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B4284F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B4284F" w:rsidRDefault="00F35BAF" w:rsidP="00B4284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B4284F" w:rsidRDefault="00F35BAF" w:rsidP="00892A2F">
            <w:pPr>
              <w:spacing w:after="80" w:line="300" w:lineRule="exact"/>
              <w:rPr>
                <w:sz w:val="28"/>
              </w:rPr>
            </w:pPr>
            <w:r w:rsidRPr="00B4284F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B4284F" w:rsidRDefault="00B4284F" w:rsidP="00B4284F">
            <w:pPr>
              <w:jc w:val="right"/>
            </w:pPr>
            <w:r w:rsidRPr="00B4284F">
              <w:rPr>
                <w:sz w:val="40"/>
              </w:rPr>
              <w:t>ECE</w:t>
            </w:r>
            <w:r w:rsidRPr="00B4284F">
              <w:t>/TRANS/WP.29/2017/45</w:t>
            </w:r>
          </w:p>
        </w:tc>
      </w:tr>
      <w:tr w:rsidR="00F35BAF" w:rsidRPr="00B4284F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B4284F" w:rsidRDefault="00F35BAF" w:rsidP="00892A2F">
            <w:pPr>
              <w:spacing w:before="120"/>
              <w:jc w:val="center"/>
            </w:pPr>
            <w:r w:rsidRPr="00B4284F">
              <w:rPr>
                <w:noProof/>
                <w:lang w:val="en-GB" w:eastAsia="en-GB"/>
              </w:rPr>
              <w:drawing>
                <wp:inline distT="0" distB="0" distL="0" distR="0" wp14:anchorId="7BD0D73E" wp14:editId="15DE705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B4284F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B4284F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B4284F" w:rsidRDefault="00B4284F" w:rsidP="00892A2F">
            <w:pPr>
              <w:spacing w:before="240"/>
            </w:pPr>
            <w:r w:rsidRPr="00B4284F">
              <w:t>Distr. générale</w:t>
            </w:r>
          </w:p>
          <w:p w:rsidR="00B4284F" w:rsidRPr="00B4284F" w:rsidRDefault="00B4284F" w:rsidP="00B4284F">
            <w:pPr>
              <w:spacing w:line="240" w:lineRule="exact"/>
            </w:pPr>
            <w:r w:rsidRPr="00B4284F">
              <w:t>22 décembre 2016</w:t>
            </w:r>
          </w:p>
          <w:p w:rsidR="00B4284F" w:rsidRPr="00B4284F" w:rsidRDefault="00B4284F" w:rsidP="00B4284F">
            <w:pPr>
              <w:spacing w:line="240" w:lineRule="exact"/>
            </w:pPr>
            <w:r w:rsidRPr="00B4284F">
              <w:t>Français</w:t>
            </w:r>
          </w:p>
          <w:p w:rsidR="00B4284F" w:rsidRPr="00B4284F" w:rsidRDefault="00B4284F" w:rsidP="00B4284F">
            <w:pPr>
              <w:spacing w:line="240" w:lineRule="exact"/>
            </w:pPr>
            <w:r w:rsidRPr="00B4284F">
              <w:t>Original : russe</w:t>
            </w:r>
          </w:p>
        </w:tc>
      </w:tr>
    </w:tbl>
    <w:p w:rsidR="007F20FA" w:rsidRPr="00B4284F" w:rsidRDefault="007F20FA" w:rsidP="007F20FA">
      <w:pPr>
        <w:spacing w:before="120"/>
        <w:rPr>
          <w:b/>
          <w:sz w:val="28"/>
          <w:szCs w:val="28"/>
        </w:rPr>
      </w:pPr>
      <w:r w:rsidRPr="00B4284F">
        <w:rPr>
          <w:b/>
          <w:sz w:val="28"/>
          <w:szCs w:val="28"/>
        </w:rPr>
        <w:t>Commission économique pour l’Europe</w:t>
      </w:r>
    </w:p>
    <w:p w:rsidR="007F20FA" w:rsidRPr="00B4284F" w:rsidRDefault="007F20FA" w:rsidP="007F20FA">
      <w:pPr>
        <w:spacing w:before="120"/>
        <w:rPr>
          <w:sz w:val="28"/>
          <w:szCs w:val="28"/>
        </w:rPr>
      </w:pPr>
      <w:r w:rsidRPr="00B4284F">
        <w:rPr>
          <w:sz w:val="28"/>
          <w:szCs w:val="28"/>
        </w:rPr>
        <w:t>Comité des transports intérieurs</w:t>
      </w:r>
    </w:p>
    <w:p w:rsidR="00B4284F" w:rsidRPr="00B4284F" w:rsidRDefault="00B4284F" w:rsidP="00B4284F">
      <w:pPr>
        <w:spacing w:before="120"/>
        <w:rPr>
          <w:b/>
          <w:bCs/>
          <w:w w:val="103"/>
          <w:sz w:val="24"/>
          <w:szCs w:val="24"/>
        </w:rPr>
      </w:pPr>
      <w:r w:rsidRPr="00B4284F">
        <w:rPr>
          <w:b/>
          <w:bCs/>
          <w:w w:val="103"/>
          <w:sz w:val="24"/>
          <w:szCs w:val="24"/>
        </w:rPr>
        <w:t xml:space="preserve">Forum mondial de l’harmonisation </w:t>
      </w:r>
      <w:r w:rsidRPr="00B4284F">
        <w:rPr>
          <w:b/>
          <w:bCs/>
          <w:w w:val="103"/>
          <w:sz w:val="24"/>
          <w:szCs w:val="24"/>
        </w:rPr>
        <w:br/>
        <w:t>des Règlements concernant les véhicules</w:t>
      </w:r>
    </w:p>
    <w:p w:rsidR="00B4284F" w:rsidRPr="00B4284F" w:rsidRDefault="00B4284F" w:rsidP="00B4284F">
      <w:pPr>
        <w:spacing w:before="120"/>
        <w:rPr>
          <w:b/>
          <w:bCs/>
          <w:spacing w:val="2"/>
          <w:w w:val="103"/>
        </w:rPr>
      </w:pPr>
      <w:r w:rsidRPr="00B4284F">
        <w:rPr>
          <w:b/>
          <w:bCs/>
          <w:spacing w:val="2"/>
          <w:w w:val="103"/>
        </w:rPr>
        <w:t>171</w:t>
      </w:r>
      <w:r w:rsidRPr="00B4284F">
        <w:rPr>
          <w:b/>
          <w:bCs/>
          <w:spacing w:val="2"/>
          <w:w w:val="103"/>
          <w:vertAlign w:val="superscript"/>
        </w:rPr>
        <w:t>e</w:t>
      </w:r>
      <w:r w:rsidRPr="00B4284F">
        <w:rPr>
          <w:b/>
          <w:bCs/>
          <w:spacing w:val="2"/>
          <w:w w:val="103"/>
        </w:rPr>
        <w:t xml:space="preserve"> session</w:t>
      </w:r>
    </w:p>
    <w:p w:rsidR="00B4284F" w:rsidRPr="00B4284F" w:rsidRDefault="00B4284F" w:rsidP="00B4284F">
      <w:r w:rsidRPr="00B4284F">
        <w:t>Genève, 14-17 mars 2017</w:t>
      </w:r>
    </w:p>
    <w:p w:rsidR="00B4284F" w:rsidRPr="00B4284F" w:rsidRDefault="00B4284F" w:rsidP="00B4284F">
      <w:r w:rsidRPr="00B4284F">
        <w:t>Point 4.11.1 de l’ordre du jour provisoire</w:t>
      </w:r>
    </w:p>
    <w:p w:rsidR="00B4284F" w:rsidRPr="00B4284F" w:rsidRDefault="00B4284F" w:rsidP="00213681">
      <w:pPr>
        <w:rPr>
          <w:b/>
          <w:bCs/>
        </w:rPr>
      </w:pPr>
      <w:r w:rsidRPr="00B4284F">
        <w:rPr>
          <w:b/>
          <w:bCs/>
        </w:rPr>
        <w:t>Accord de 1958</w:t>
      </w:r>
      <w:r w:rsidR="00213681">
        <w:rPr>
          <w:b/>
          <w:bCs/>
        </w:rPr>
        <w:t> </w:t>
      </w:r>
      <w:r w:rsidRPr="00B4284F">
        <w:rPr>
          <w:b/>
          <w:bCs/>
        </w:rPr>
        <w:t xml:space="preserve">: </w:t>
      </w:r>
      <w:r w:rsidRPr="00B4284F">
        <w:rPr>
          <w:b/>
          <w:bCs/>
        </w:rPr>
        <w:br/>
        <w:t xml:space="preserve">Examen de projets de rectificatifs à des Règlements existants, </w:t>
      </w:r>
      <w:r w:rsidR="00213681">
        <w:rPr>
          <w:b/>
          <w:bCs/>
        </w:rPr>
        <w:br/>
      </w:r>
      <w:r w:rsidRPr="00B4284F">
        <w:rPr>
          <w:b/>
          <w:bCs/>
        </w:rPr>
        <w:t>soumis par le GRRF</w:t>
      </w:r>
    </w:p>
    <w:p w:rsidR="00B4284F" w:rsidRPr="00B4284F" w:rsidRDefault="00B4284F" w:rsidP="00B4284F">
      <w:pPr>
        <w:pStyle w:val="HChG"/>
      </w:pPr>
      <w:r w:rsidRPr="00B4284F">
        <w:rPr>
          <w:rFonts w:eastAsia="SimSun"/>
          <w:spacing w:val="4"/>
          <w:w w:val="103"/>
          <w:kern w:val="14"/>
          <w:lang w:eastAsia="ru-RU"/>
        </w:rPr>
        <w:tab/>
      </w:r>
      <w:r w:rsidRPr="00B4284F">
        <w:rPr>
          <w:rFonts w:eastAsia="SimSun"/>
          <w:spacing w:val="4"/>
          <w:w w:val="103"/>
          <w:kern w:val="14"/>
          <w:lang w:eastAsia="ru-RU"/>
        </w:rPr>
        <w:tab/>
      </w:r>
      <w:r w:rsidRPr="00B4284F">
        <w:t>Proposition de rectificatif 2 à la Révision 8 du Règlement n</w:t>
      </w:r>
      <w:r w:rsidRPr="00B4284F">
        <w:rPr>
          <w:vertAlign w:val="superscript"/>
        </w:rPr>
        <w:t>o</w:t>
      </w:r>
      <w:r w:rsidRPr="00B4284F">
        <w:t> 13 (Freinage des véhicules lourds)</w:t>
      </w:r>
    </w:p>
    <w:p w:rsidR="00B4284F" w:rsidRPr="00B4284F" w:rsidRDefault="00B4284F" w:rsidP="00B4284F">
      <w:pPr>
        <w:pStyle w:val="H1G"/>
      </w:pPr>
      <w:r w:rsidRPr="00B4284F">
        <w:rPr>
          <w:rFonts w:eastAsia="SimSun"/>
          <w:spacing w:val="4"/>
          <w:w w:val="103"/>
          <w:kern w:val="14"/>
        </w:rPr>
        <w:tab/>
      </w:r>
      <w:r w:rsidRPr="00B4284F">
        <w:rPr>
          <w:rFonts w:eastAsia="SimSun"/>
          <w:spacing w:val="4"/>
          <w:w w:val="103"/>
          <w:kern w:val="14"/>
        </w:rPr>
        <w:tab/>
      </w:r>
      <w:r w:rsidRPr="00B4284F">
        <w:t xml:space="preserve">Communication du Groupe de travail en matière de roulement </w:t>
      </w:r>
      <w:r w:rsidRPr="00B4284F">
        <w:br/>
        <w:t>et de freinage</w:t>
      </w:r>
      <w:r w:rsidRPr="00B4284F">
        <w:rPr>
          <w:b w:val="0"/>
          <w:bCs/>
          <w:sz w:val="20"/>
        </w:rPr>
        <w:footnoteReference w:customMarkFollows="1" w:id="2"/>
        <w:t>*</w:t>
      </w:r>
    </w:p>
    <w:p w:rsidR="00B4284F" w:rsidRPr="00B4284F" w:rsidRDefault="00B4284F" w:rsidP="00B4284F">
      <w:pPr>
        <w:pStyle w:val="SingleTxtG"/>
        <w:ind w:firstLine="567"/>
      </w:pPr>
      <w:r w:rsidRPr="00B4284F">
        <w:t>Le texte ci-après a été adopté par le Groupe de travail en matière de roulement et de freinage (GRRF) à sa quatre-vingt-deuxième session (ECE/TRANS/WP.29/GRRF/82, par. 10). Il est fondé sur le document ECE/TRANS/WP.29/GRRF/2016/25. Il est soumis au Forum mondial de l’harmonisation des Règlements concernant les véhicules (WP.29) et au Comité d’administration (AC.1) pour examen à leurs sessions respectives de mars 2017. Cette proposition concerne uniquement le texte de la version russe.</w:t>
      </w:r>
    </w:p>
    <w:p w:rsidR="00B4284F" w:rsidRPr="00B4284F" w:rsidRDefault="00B4284F" w:rsidP="00B4284F">
      <w:pPr>
        <w:pStyle w:val="HChG"/>
      </w:pPr>
      <w:r w:rsidRPr="00B4284F">
        <w:br w:type="page"/>
      </w:r>
      <w:r w:rsidRPr="00B4284F">
        <w:lastRenderedPageBreak/>
        <w:tab/>
      </w:r>
      <w:r w:rsidRPr="00B4284F">
        <w:tab/>
        <w:t>Rectificatif 2 à la Révision 8 du Règlement n</w:t>
      </w:r>
      <w:r w:rsidRPr="00B4284F">
        <w:rPr>
          <w:vertAlign w:val="superscript"/>
        </w:rPr>
        <w:t>o</w:t>
      </w:r>
      <w:r w:rsidRPr="00B4284F">
        <w:t> 13</w:t>
      </w:r>
    </w:p>
    <w:p w:rsidR="00B4284F" w:rsidRPr="00B4284F" w:rsidRDefault="00B4284F" w:rsidP="00B4284F">
      <w:pPr>
        <w:pStyle w:val="SingleTxtG"/>
        <w:rPr>
          <w:w w:val="103"/>
        </w:rPr>
      </w:pPr>
      <w:r w:rsidRPr="00B4284F">
        <w:rPr>
          <w:i/>
          <w:iCs/>
          <w:w w:val="103"/>
        </w:rPr>
        <w:t>Annexe 12, par</w:t>
      </w:r>
      <w:r>
        <w:rPr>
          <w:i/>
          <w:iCs/>
          <w:w w:val="103"/>
        </w:rPr>
        <w:t>agraphe</w:t>
      </w:r>
      <w:r w:rsidRPr="00B4284F">
        <w:rPr>
          <w:i/>
          <w:iCs/>
          <w:w w:val="103"/>
        </w:rPr>
        <w:t xml:space="preserve"> 2.2.27</w:t>
      </w:r>
      <w:r w:rsidRPr="00B4284F">
        <w:rPr>
          <w:w w:val="103"/>
        </w:rPr>
        <w:t>, lire comme suit</w:t>
      </w:r>
      <w:r>
        <w:rPr>
          <w:w w:val="103"/>
        </w:rPr>
        <w:t> </w:t>
      </w:r>
      <w:r w:rsidRPr="00B4284F">
        <w:rPr>
          <w:w w:val="103"/>
        </w:rPr>
        <w:t>:</w:t>
      </w:r>
    </w:p>
    <w:p w:rsidR="00B4284F" w:rsidRPr="00580464" w:rsidRDefault="00B4284F" w:rsidP="00335E35">
      <w:pPr>
        <w:pStyle w:val="SingleTxtG"/>
        <w:ind w:left="2268" w:hanging="1134"/>
        <w:jc w:val="left"/>
        <w:rPr>
          <w:spacing w:val="4"/>
          <w:w w:val="103"/>
          <w:kern w:val="14"/>
          <w:szCs w:val="22"/>
          <w:lang w:val="ru-RU"/>
        </w:rPr>
      </w:pPr>
      <w:r w:rsidRPr="00580464">
        <w:rPr>
          <w:rFonts w:eastAsia="SimSun"/>
          <w:lang w:val="ru-RU"/>
        </w:rPr>
        <w:t>«</w:t>
      </w:r>
      <w:r>
        <w:rPr>
          <w:rFonts w:eastAsia="SimSun"/>
        </w:rPr>
        <w:t> </w:t>
      </w:r>
      <w:r w:rsidRPr="00580464">
        <w:rPr>
          <w:rFonts w:eastAsia="SimSun"/>
          <w:lang w:val="ru-RU"/>
        </w:rPr>
        <w:t>2.2.27</w:t>
      </w:r>
      <w:r w:rsidRPr="00580464">
        <w:rPr>
          <w:rFonts w:eastAsia="SimSun"/>
          <w:lang w:val="ru-RU"/>
        </w:rPr>
        <w:tab/>
      </w:r>
      <w:r w:rsidRPr="00B4284F">
        <w:rPr>
          <w:rFonts w:eastAsia="SimSun"/>
        </w:rPr>
        <w:t>s</w:t>
      </w:r>
      <w:r w:rsidRPr="00B4284F">
        <w:rPr>
          <w:rFonts w:eastAsia="SimSun"/>
          <w:vertAlign w:val="subscript"/>
        </w:rPr>
        <w:t>r</w:t>
      </w:r>
      <w:r w:rsidRPr="00B4284F">
        <w:rPr>
          <w:rFonts w:eastAsia="SimSun"/>
        </w:rPr>
        <w:t> </w:t>
      </w:r>
      <w:r w:rsidRPr="00580464">
        <w:rPr>
          <w:rFonts w:eastAsia="SimSun"/>
          <w:lang w:val="ru-RU"/>
        </w:rPr>
        <w:t>:</w:t>
      </w:r>
      <w:r w:rsidRPr="00580464">
        <w:rPr>
          <w:rFonts w:eastAsia="SimSun"/>
          <w:lang w:val="ru-RU"/>
        </w:rPr>
        <w:tab/>
      </w:r>
      <w:r w:rsidR="00335E35" w:rsidRPr="00E526EA">
        <w:rPr>
          <w:lang w:val="ru-RU"/>
        </w:rPr>
        <w:t xml:space="preserve">максимально допустимый </w:t>
      </w:r>
      <w:r w:rsidR="00335E35" w:rsidRPr="00211D97">
        <w:rPr>
          <w:lang w:val="ru-RU"/>
        </w:rPr>
        <w:t>ход рычага</w:t>
      </w:r>
      <w:r w:rsidR="00335E35">
        <w:rPr>
          <w:lang w:val="ru-RU"/>
        </w:rPr>
        <w:t xml:space="preserve"> </w:t>
      </w:r>
      <w:r w:rsidR="00335E35" w:rsidRPr="00E526EA">
        <w:rPr>
          <w:lang w:val="ru-RU"/>
        </w:rPr>
        <w:t>управления тормозом при движении прицепа назад</w:t>
      </w:r>
      <w:r>
        <w:rPr>
          <w:rFonts w:eastAsia="SimSun"/>
        </w:rPr>
        <w:t> </w:t>
      </w:r>
      <w:r w:rsidRPr="00580464">
        <w:rPr>
          <w:rFonts w:eastAsia="SimSun"/>
          <w:lang w:val="ru-RU"/>
        </w:rPr>
        <w:t>;</w:t>
      </w:r>
      <w:r>
        <w:rPr>
          <w:rFonts w:eastAsia="SimSun"/>
        </w:rPr>
        <w:t> </w:t>
      </w:r>
      <w:r w:rsidRPr="00580464">
        <w:rPr>
          <w:rFonts w:eastAsia="SimSun"/>
          <w:lang w:val="ru-RU"/>
        </w:rPr>
        <w:t>».</w:t>
      </w:r>
    </w:p>
    <w:p w:rsidR="00F9573C" w:rsidRPr="00580464" w:rsidRDefault="00B4284F" w:rsidP="00B4284F">
      <w:pPr>
        <w:pStyle w:val="SingleTxtG"/>
        <w:spacing w:before="240" w:after="0"/>
        <w:jc w:val="center"/>
        <w:rPr>
          <w:u w:val="single"/>
          <w:lang w:val="ru-RU"/>
        </w:rPr>
      </w:pPr>
      <w:r w:rsidRPr="00580464">
        <w:rPr>
          <w:u w:val="single"/>
          <w:lang w:val="ru-RU"/>
        </w:rPr>
        <w:tab/>
      </w:r>
      <w:r w:rsidRPr="00580464">
        <w:rPr>
          <w:u w:val="single"/>
          <w:lang w:val="ru-RU"/>
        </w:rPr>
        <w:tab/>
      </w:r>
      <w:r w:rsidRPr="00580464">
        <w:rPr>
          <w:u w:val="single"/>
          <w:lang w:val="ru-RU"/>
        </w:rPr>
        <w:tab/>
      </w:r>
    </w:p>
    <w:sectPr w:rsidR="00F9573C" w:rsidRPr="00580464" w:rsidSect="00B428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94" w:rsidRDefault="00F84A94" w:rsidP="00F95C08">
      <w:pPr>
        <w:spacing w:line="240" w:lineRule="auto"/>
      </w:pPr>
    </w:p>
  </w:endnote>
  <w:endnote w:type="continuationSeparator" w:id="0">
    <w:p w:rsidR="00F84A94" w:rsidRPr="00AC3823" w:rsidRDefault="00F84A94" w:rsidP="00AC3823">
      <w:pPr>
        <w:pStyle w:val="Footer"/>
      </w:pPr>
    </w:p>
  </w:endnote>
  <w:endnote w:type="continuationNotice" w:id="1">
    <w:p w:rsidR="00F84A94" w:rsidRDefault="00F84A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4F" w:rsidRPr="00B4284F" w:rsidRDefault="00B4284F" w:rsidP="00B4284F">
    <w:pPr>
      <w:pStyle w:val="Footer"/>
      <w:tabs>
        <w:tab w:val="right" w:pos="9638"/>
      </w:tabs>
    </w:pPr>
    <w:r w:rsidRPr="00B4284F">
      <w:rPr>
        <w:b/>
        <w:sz w:val="18"/>
      </w:rPr>
      <w:fldChar w:fldCharType="begin"/>
    </w:r>
    <w:r w:rsidRPr="00B4284F">
      <w:rPr>
        <w:b/>
        <w:sz w:val="18"/>
      </w:rPr>
      <w:instrText xml:space="preserve"> PAGE  \* MERGEFORMAT </w:instrText>
    </w:r>
    <w:r w:rsidRPr="00B4284F">
      <w:rPr>
        <w:b/>
        <w:sz w:val="18"/>
      </w:rPr>
      <w:fldChar w:fldCharType="separate"/>
    </w:r>
    <w:r w:rsidR="00580464">
      <w:rPr>
        <w:b/>
        <w:noProof/>
        <w:sz w:val="18"/>
      </w:rPr>
      <w:t>2</w:t>
    </w:r>
    <w:r w:rsidRPr="00B4284F">
      <w:rPr>
        <w:b/>
        <w:sz w:val="18"/>
      </w:rPr>
      <w:fldChar w:fldCharType="end"/>
    </w:r>
    <w:r>
      <w:rPr>
        <w:b/>
        <w:sz w:val="18"/>
      </w:rPr>
      <w:tab/>
    </w:r>
    <w:r>
      <w:t>GE.16-22738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4F" w:rsidRPr="00B4284F" w:rsidRDefault="00B4284F" w:rsidP="00B4284F">
    <w:pPr>
      <w:pStyle w:val="Footer"/>
      <w:tabs>
        <w:tab w:val="right" w:pos="9638"/>
      </w:tabs>
      <w:rPr>
        <w:b/>
        <w:sz w:val="18"/>
      </w:rPr>
    </w:pPr>
    <w:r>
      <w:t>GE.16-22738</w:t>
    </w:r>
    <w:r>
      <w:tab/>
    </w:r>
    <w:r w:rsidRPr="00B4284F">
      <w:rPr>
        <w:b/>
        <w:sz w:val="18"/>
      </w:rPr>
      <w:fldChar w:fldCharType="begin"/>
    </w:r>
    <w:r w:rsidRPr="00B4284F">
      <w:rPr>
        <w:b/>
        <w:sz w:val="18"/>
      </w:rPr>
      <w:instrText xml:space="preserve"> PAGE  \* MERGEFORMAT </w:instrText>
    </w:r>
    <w:r w:rsidRPr="00B4284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428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4284F" w:rsidRDefault="00B4284F" w:rsidP="00B4284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5669411" wp14:editId="7B4B47F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16-22738  (F)    300117    300117</w:t>
    </w:r>
    <w:r>
      <w:rPr>
        <w:sz w:val="20"/>
      </w:rPr>
      <w:br/>
    </w:r>
    <w:r w:rsidRPr="00B4284F">
      <w:rPr>
        <w:rFonts w:ascii="C39T30Lfz" w:hAnsi="C39T30Lfz"/>
        <w:sz w:val="56"/>
      </w:rPr>
      <w:t></w:t>
    </w:r>
    <w:r w:rsidRPr="00B4284F">
      <w:rPr>
        <w:rFonts w:ascii="C39T30Lfz" w:hAnsi="C39T30Lfz"/>
        <w:sz w:val="56"/>
      </w:rPr>
      <w:t></w:t>
    </w:r>
    <w:r w:rsidRPr="00B4284F">
      <w:rPr>
        <w:rFonts w:ascii="C39T30Lfz" w:hAnsi="C39T30Lfz"/>
        <w:sz w:val="56"/>
      </w:rPr>
      <w:t></w:t>
    </w:r>
    <w:r w:rsidRPr="00B4284F">
      <w:rPr>
        <w:rFonts w:ascii="C39T30Lfz" w:hAnsi="C39T30Lfz"/>
        <w:sz w:val="56"/>
      </w:rPr>
      <w:t></w:t>
    </w:r>
    <w:r w:rsidRPr="00B4284F">
      <w:rPr>
        <w:rFonts w:ascii="C39T30Lfz" w:hAnsi="C39T30Lfz"/>
        <w:sz w:val="56"/>
      </w:rPr>
      <w:t></w:t>
    </w:r>
    <w:r w:rsidRPr="00B4284F">
      <w:rPr>
        <w:rFonts w:ascii="C39T30Lfz" w:hAnsi="C39T30Lfz"/>
        <w:sz w:val="56"/>
      </w:rPr>
      <w:t></w:t>
    </w:r>
    <w:r w:rsidRPr="00B4284F">
      <w:rPr>
        <w:rFonts w:ascii="C39T30Lfz" w:hAnsi="C39T30Lfz"/>
        <w:sz w:val="56"/>
      </w:rPr>
      <w:t></w:t>
    </w:r>
    <w:r w:rsidRPr="00B4284F">
      <w:rPr>
        <w:rFonts w:ascii="C39T30Lfz" w:hAnsi="C39T30Lfz"/>
        <w:sz w:val="56"/>
      </w:rPr>
      <w:t></w:t>
    </w:r>
    <w:r w:rsidRPr="00B4284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4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4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94" w:rsidRPr="00AC3823" w:rsidRDefault="00F84A9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4A94" w:rsidRPr="00AC3823" w:rsidRDefault="00F84A9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84A94" w:rsidRPr="00AC3823" w:rsidRDefault="00F84A94">
      <w:pPr>
        <w:spacing w:line="240" w:lineRule="auto"/>
        <w:rPr>
          <w:sz w:val="2"/>
          <w:szCs w:val="2"/>
        </w:rPr>
      </w:pPr>
    </w:p>
  </w:footnote>
  <w:footnote w:id="2">
    <w:p w:rsidR="00B4284F" w:rsidRPr="00B4284F" w:rsidRDefault="00B4284F" w:rsidP="00B4284F">
      <w:pPr>
        <w:pStyle w:val="FootnoteText"/>
        <w:rPr>
          <w:spacing w:val="-2"/>
        </w:rPr>
      </w:pPr>
      <w:r w:rsidRPr="00B4284F">
        <w:tab/>
      </w:r>
      <w:r w:rsidRPr="00B4284F">
        <w:rPr>
          <w:sz w:val="20"/>
        </w:rPr>
        <w:t>*</w:t>
      </w:r>
      <w:r w:rsidRPr="00B4284F">
        <w:rPr>
          <w:sz w:val="20"/>
        </w:rPr>
        <w:tab/>
      </w:r>
      <w:r w:rsidRPr="00B4284F">
        <w:rPr>
          <w:spacing w:val="-2"/>
        </w:rPr>
        <w:t xml:space="preserve">Conformément au programme de travail du Comité des transports intérieurs pour la période </w:t>
      </w:r>
      <w:r w:rsidRPr="00B4284F">
        <w:rPr>
          <w:spacing w:val="-2"/>
          <w:szCs w:val="18"/>
        </w:rPr>
        <w:t xml:space="preserve">2016-2017 (ECE/TRANS/254, par. 159, et ECE/TRANS/2016/28/Add.1, module 3.1), </w:t>
      </w:r>
      <w:r w:rsidRPr="00B4284F">
        <w:rPr>
          <w:spacing w:val="-2"/>
        </w:rPr>
        <w:t>le Forum mondial a pour mission d’élaborer, d’harmoniser et de mettre à jour les Règlements en vue d’améliorer les caractéristiques fonctionnelles des véhicules</w:t>
      </w:r>
      <w:r w:rsidRPr="00B4284F">
        <w:rPr>
          <w:spacing w:val="-2"/>
          <w:szCs w:val="18"/>
        </w:rPr>
        <w:t xml:space="preserve">. </w:t>
      </w:r>
      <w:r w:rsidRPr="00B4284F">
        <w:rPr>
          <w:spacing w:val="-2"/>
        </w:rPr>
        <w:t xml:space="preserve">Le présent document est soumis dans le cadre </w:t>
      </w:r>
      <w:r w:rsidRPr="00B4284F">
        <w:rPr>
          <w:spacing w:val="-2"/>
        </w:rPr>
        <w:br/>
        <w:t>de ce mandat</w:t>
      </w:r>
      <w:r w:rsidRPr="00B4284F">
        <w:rPr>
          <w:spacing w:val="-2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4F" w:rsidRPr="00B4284F" w:rsidRDefault="00B4284F">
    <w:pPr>
      <w:pStyle w:val="Header"/>
    </w:pPr>
    <w:r>
      <w:t>ECE/TRANS/WP.29/2017/45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4F" w:rsidRPr="00B4284F" w:rsidRDefault="00B4284F" w:rsidP="00B4284F">
    <w:pPr>
      <w:pStyle w:val="Header"/>
      <w:jc w:val="right"/>
    </w:pPr>
    <w:r>
      <w:t>ECE/TRANS/WP.29/2017/45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94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13681"/>
    <w:rsid w:val="00223272"/>
    <w:rsid w:val="0024779E"/>
    <w:rsid w:val="00257168"/>
    <w:rsid w:val="002744B8"/>
    <w:rsid w:val="002832AC"/>
    <w:rsid w:val="002D7C93"/>
    <w:rsid w:val="00305801"/>
    <w:rsid w:val="00335E35"/>
    <w:rsid w:val="003916DE"/>
    <w:rsid w:val="00441C3B"/>
    <w:rsid w:val="00446FE5"/>
    <w:rsid w:val="00452396"/>
    <w:rsid w:val="004837D8"/>
    <w:rsid w:val="004E468C"/>
    <w:rsid w:val="005505B7"/>
    <w:rsid w:val="00573BE5"/>
    <w:rsid w:val="00580464"/>
    <w:rsid w:val="00586ED3"/>
    <w:rsid w:val="00596AA9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4284F"/>
    <w:rsid w:val="00B765F7"/>
    <w:rsid w:val="00BA0CA9"/>
    <w:rsid w:val="00C02897"/>
    <w:rsid w:val="00D3439C"/>
    <w:rsid w:val="00DA79BC"/>
    <w:rsid w:val="00DB1831"/>
    <w:rsid w:val="00DD3BFD"/>
    <w:rsid w:val="00DF6678"/>
    <w:rsid w:val="00E85C74"/>
    <w:rsid w:val="00EA6547"/>
    <w:rsid w:val="00EF2E22"/>
    <w:rsid w:val="00F35BAF"/>
    <w:rsid w:val="00F660DF"/>
    <w:rsid w:val="00F84A94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40A13D-C0CC-4524-8B24-6F9D82AA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ECE/TRANS/WP.29/2017/45</vt:lpstr>
      <vt:lpstr/>
    </vt:vector>
  </TitlesOfParts>
  <Company>DCM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ECE/TRANS/WP.29/2017/45</dc:title>
  <dc:subject/>
  <dc:creator>Morin</dc:creator>
  <cp:keywords/>
  <dc:description/>
  <cp:lastModifiedBy>Lucille</cp:lastModifiedBy>
  <cp:revision>2</cp:revision>
  <cp:lastPrinted>2017-01-30T10:54:00Z</cp:lastPrinted>
  <dcterms:created xsi:type="dcterms:W3CDTF">2017-02-01T10:42:00Z</dcterms:created>
  <dcterms:modified xsi:type="dcterms:W3CDTF">2017-02-01T10:42:00Z</dcterms:modified>
</cp:coreProperties>
</file>