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766797" w:rsidTr="00A01E36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A01E36" w:rsidRDefault="00FB1897" w:rsidP="00A01E36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A01E36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245892" w:rsidRDefault="00FB1897" w:rsidP="00A01E36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B1897" w:rsidRPr="00766797" w:rsidRDefault="008E7D1B" w:rsidP="006B1A37">
            <w:pPr>
              <w:jc w:val="right"/>
              <w:rPr>
                <w:lang w:val="en-US"/>
              </w:rPr>
            </w:pPr>
            <w:r w:rsidRPr="00A01E36">
              <w:rPr>
                <w:sz w:val="40"/>
                <w:szCs w:val="40"/>
                <w:lang w:val="en-US"/>
              </w:rPr>
              <w:t>ECE</w:t>
            </w:r>
            <w:r w:rsidR="00FB1897" w:rsidRPr="00766797">
              <w:rPr>
                <w:lang w:val="en-US"/>
              </w:rPr>
              <w:t>/</w:t>
            </w:r>
            <w:r w:rsidR="00FB1897" w:rsidRPr="00245892">
              <w:fldChar w:fldCharType="begin"/>
            </w:r>
            <w:r w:rsidR="00FB1897" w:rsidRPr="00766797">
              <w:rPr>
                <w:lang w:val="en-US"/>
              </w:rPr>
              <w:instrText xml:space="preserve"> FILLIN  "</w:instrText>
            </w:r>
            <w:r w:rsidR="00FB1897" w:rsidRPr="00245892">
              <w:instrText>Введите</w:instrText>
            </w:r>
            <w:r w:rsidR="00FB1897" w:rsidRPr="00766797">
              <w:rPr>
                <w:lang w:val="en-US"/>
              </w:rPr>
              <w:instrText xml:space="preserve"> </w:instrText>
            </w:r>
            <w:r w:rsidR="00FB1897" w:rsidRPr="00245892">
              <w:instrText>символ</w:instrText>
            </w:r>
            <w:r w:rsidR="00FB1897" w:rsidRPr="00766797">
              <w:rPr>
                <w:lang w:val="en-US"/>
              </w:rPr>
              <w:instrText xml:space="preserve"> </w:instrText>
            </w:r>
            <w:r w:rsidR="00FB1897" w:rsidRPr="00245892">
              <w:instrText>после</w:instrText>
            </w:r>
            <w:r w:rsidR="00FB1897" w:rsidRPr="00766797">
              <w:rPr>
                <w:lang w:val="en-US"/>
              </w:rPr>
              <w:instrText xml:space="preserve"> </w:instrText>
            </w:r>
            <w:r w:rsidR="00FB1897" w:rsidRPr="00245892">
              <w:instrText>Е</w:instrText>
            </w:r>
            <w:r w:rsidR="00FB1897" w:rsidRPr="00766797">
              <w:rPr>
                <w:lang w:val="en-US"/>
              </w:rPr>
              <w:instrText xml:space="preserve">CE/"  \* MERGEFORMAT </w:instrText>
            </w:r>
            <w:r w:rsidR="00FB1897" w:rsidRPr="00245892">
              <w:fldChar w:fldCharType="separate"/>
            </w:r>
            <w:r w:rsidR="004F59AB" w:rsidRPr="00766797">
              <w:rPr>
                <w:lang w:val="en-US"/>
              </w:rPr>
              <w:t>TRANS/WP.29/GRRF/201</w:t>
            </w:r>
            <w:r w:rsidR="00766797">
              <w:rPr>
                <w:lang w:val="en-US"/>
              </w:rPr>
              <w:t>6</w:t>
            </w:r>
            <w:r w:rsidR="004F59AB" w:rsidRPr="00766797">
              <w:rPr>
                <w:lang w:val="en-US"/>
              </w:rPr>
              <w:t>/</w:t>
            </w:r>
            <w:r w:rsidR="00FB1897" w:rsidRPr="00245892">
              <w:fldChar w:fldCharType="end"/>
            </w:r>
            <w:r w:rsidR="006B1A37">
              <w:rPr>
                <w:lang w:val="en-US"/>
              </w:rPr>
              <w:t>25</w:t>
            </w:r>
            <w:r w:rsidR="00FB1897" w:rsidRPr="00766797">
              <w:rPr>
                <w:lang w:val="en-US"/>
              </w:rPr>
              <w:t xml:space="preserve">                  </w:t>
            </w:r>
          </w:p>
        </w:tc>
      </w:tr>
      <w:tr w:rsidR="00FB1897" w:rsidRPr="008D4956" w:rsidTr="00A01E3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245892" w:rsidRDefault="00DA503C" w:rsidP="00A01E3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A01E36" w:rsidRDefault="00FB1897" w:rsidP="00A01E36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A01E36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A01E36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297E40" w:rsidRDefault="00FB1897" w:rsidP="002B6883">
            <w:pPr>
              <w:spacing w:before="240"/>
              <w:rPr>
                <w:lang w:val="en-US"/>
              </w:rPr>
            </w:pPr>
            <w:r w:rsidRPr="006B1A37">
              <w:rPr>
                <w:lang w:val="en-US"/>
              </w:rPr>
              <w:t xml:space="preserve">Distr.: </w:t>
            </w:r>
            <w:r w:rsidR="003004A6" w:rsidRPr="00297E40">
              <w:rPr>
                <w:lang w:val="en-US"/>
              </w:rPr>
              <w:t>General</w:t>
            </w:r>
          </w:p>
          <w:p w:rsidR="00FB1897" w:rsidRPr="006B1A37" w:rsidRDefault="00FB1897" w:rsidP="002B6883">
            <w:pPr>
              <w:rPr>
                <w:lang w:val="en-US"/>
              </w:rPr>
            </w:pPr>
            <w:r w:rsidRPr="00245892">
              <w:fldChar w:fldCharType="begin"/>
            </w:r>
            <w:r w:rsidRPr="006B1A37">
              <w:rPr>
                <w:lang w:val="en-US"/>
              </w:rPr>
              <w:instrText xml:space="preserve"> FILLIN  "</w:instrText>
            </w:r>
            <w:r w:rsidRPr="00245892">
              <w:instrText>Введите</w:instrText>
            </w:r>
            <w:r w:rsidRPr="006B1A37">
              <w:rPr>
                <w:lang w:val="en-US"/>
              </w:rPr>
              <w:instrText xml:space="preserve"> </w:instrText>
            </w:r>
            <w:r w:rsidRPr="00245892">
              <w:instrText>дату</w:instrText>
            </w:r>
            <w:r w:rsidRPr="006B1A37">
              <w:rPr>
                <w:lang w:val="en-US"/>
              </w:rPr>
              <w:instrText xml:space="preserve"> </w:instrText>
            </w:r>
            <w:r w:rsidRPr="00245892">
              <w:instrText>документа</w:instrText>
            </w:r>
            <w:r w:rsidRPr="006B1A37">
              <w:rPr>
                <w:lang w:val="en-US"/>
              </w:rPr>
              <w:instrText xml:space="preserve">" \* MERGEFORMAT </w:instrText>
            </w:r>
            <w:r w:rsidRPr="00245892">
              <w:fldChar w:fldCharType="separate"/>
            </w:r>
            <w:r w:rsidR="00BF30FA">
              <w:rPr>
                <w:lang w:val="en-US"/>
              </w:rPr>
              <w:t>7</w:t>
            </w:r>
            <w:r w:rsidR="00727E77">
              <w:rPr>
                <w:lang w:val="en-US"/>
              </w:rPr>
              <w:t xml:space="preserve"> </w:t>
            </w:r>
            <w:r w:rsidR="003D3AE4">
              <w:rPr>
                <w:lang w:val="en-US"/>
              </w:rPr>
              <w:t>Ju</w:t>
            </w:r>
            <w:r w:rsidR="006B1A37">
              <w:rPr>
                <w:lang w:val="en-US"/>
              </w:rPr>
              <w:t>ly</w:t>
            </w:r>
            <w:r w:rsidR="004F59AB" w:rsidRPr="006B1A37">
              <w:rPr>
                <w:lang w:val="en-US"/>
              </w:rPr>
              <w:t xml:space="preserve"> 201</w:t>
            </w:r>
            <w:r w:rsidR="00766797">
              <w:rPr>
                <w:lang w:val="en-US"/>
              </w:rPr>
              <w:t>6</w:t>
            </w:r>
            <w:r w:rsidRPr="00245892">
              <w:fldChar w:fldCharType="end"/>
            </w:r>
          </w:p>
          <w:p w:rsidR="003004A6" w:rsidRPr="00297E40" w:rsidRDefault="002B6883" w:rsidP="002B6883">
            <w:pPr>
              <w:rPr>
                <w:lang w:val="en-US"/>
              </w:rPr>
            </w:pPr>
            <w:r w:rsidRPr="00297E40">
              <w:rPr>
                <w:lang w:val="en-US"/>
              </w:rPr>
              <w:t>Russian</w:t>
            </w:r>
          </w:p>
          <w:p w:rsidR="002B6883" w:rsidRPr="00932BE4" w:rsidRDefault="002B6883" w:rsidP="002B6883">
            <w:pPr>
              <w:ind w:right="-142"/>
              <w:rPr>
                <w:lang w:val="en-US"/>
              </w:rPr>
            </w:pPr>
            <w:r w:rsidRPr="00F827BA">
              <w:rPr>
                <w:lang w:val="en-US"/>
              </w:rPr>
              <w:t>Original</w:t>
            </w:r>
            <w:r w:rsidRPr="00297E40">
              <w:rPr>
                <w:lang w:val="en-US"/>
              </w:rPr>
              <w:t xml:space="preserve">: </w:t>
            </w:r>
            <w:bookmarkStart w:id="1" w:name="ПолеСоСписком2"/>
            <w:r w:rsidRPr="00C11170">
              <w:rPr>
                <w:spacing w:val="0"/>
                <w:w w:val="10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5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C11170">
              <w:rPr>
                <w:spacing w:val="0"/>
                <w:w w:val="100"/>
                <w:lang w:val="en-US"/>
              </w:rPr>
              <w:instrText xml:space="preserve"> FORMDROPDOWN </w:instrText>
            </w:r>
            <w:r w:rsidR="008D4956">
              <w:rPr>
                <w:spacing w:val="0"/>
                <w:w w:val="100"/>
              </w:rPr>
            </w:r>
            <w:r w:rsidR="008D4956">
              <w:rPr>
                <w:spacing w:val="0"/>
                <w:w w:val="100"/>
              </w:rPr>
              <w:fldChar w:fldCharType="separate"/>
            </w:r>
            <w:r w:rsidRPr="00C11170">
              <w:rPr>
                <w:spacing w:val="0"/>
                <w:w w:val="100"/>
              </w:rPr>
              <w:fldChar w:fldCharType="end"/>
            </w:r>
            <w:bookmarkEnd w:id="1"/>
            <w:r w:rsidRPr="00C11170">
              <w:rPr>
                <w:spacing w:val="0"/>
                <w:w w:val="100"/>
                <w:lang w:val="en-US"/>
              </w:rPr>
              <w:t>/Russian</w:t>
            </w:r>
          </w:p>
          <w:p w:rsidR="00FB1897" w:rsidRPr="003D3AE4" w:rsidRDefault="00FB1897" w:rsidP="002B6883">
            <w:pPr>
              <w:ind w:right="-142"/>
              <w:rPr>
                <w:lang w:val="en-US"/>
              </w:rPr>
            </w:pPr>
          </w:p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B1897" w:rsidRPr="002B6883" w:rsidRDefault="00006BD3" w:rsidP="00006BD3">
      <w:pPr>
        <w:spacing w:before="120"/>
        <w:rPr>
          <w:sz w:val="28"/>
          <w:szCs w:val="28"/>
        </w:rPr>
      </w:pPr>
      <w:r w:rsidRPr="00006BD3">
        <w:rPr>
          <w:sz w:val="28"/>
          <w:szCs w:val="28"/>
        </w:rPr>
        <w:t>Комитет по внутреннему транспорту</w:t>
      </w:r>
    </w:p>
    <w:p w:rsidR="00006BD3" w:rsidRPr="00006BD3" w:rsidRDefault="00006BD3" w:rsidP="00006BD3">
      <w:pPr>
        <w:spacing w:before="120"/>
        <w:rPr>
          <w:b/>
          <w:sz w:val="24"/>
          <w:szCs w:val="24"/>
        </w:rPr>
      </w:pPr>
      <w:r w:rsidRPr="00006BD3">
        <w:rPr>
          <w:b/>
          <w:sz w:val="24"/>
          <w:szCs w:val="24"/>
        </w:rPr>
        <w:t xml:space="preserve">Всемирный форум для согласования правил </w:t>
      </w:r>
      <w:r w:rsidRPr="00006BD3">
        <w:rPr>
          <w:b/>
          <w:sz w:val="24"/>
          <w:szCs w:val="24"/>
        </w:rPr>
        <w:br/>
        <w:t>в области транспортных средств</w:t>
      </w:r>
    </w:p>
    <w:p w:rsidR="00006BD3" w:rsidRPr="00E12F1E" w:rsidRDefault="00006BD3" w:rsidP="00006BD3">
      <w:pPr>
        <w:spacing w:before="120"/>
        <w:rPr>
          <w:b/>
        </w:rPr>
      </w:pPr>
      <w:r>
        <w:rPr>
          <w:b/>
        </w:rPr>
        <w:t xml:space="preserve">Рабочая группа по вопросам торможения </w:t>
      </w:r>
      <w:r w:rsidRPr="00006BD3">
        <w:rPr>
          <w:b/>
        </w:rPr>
        <w:br/>
      </w:r>
      <w:r>
        <w:rPr>
          <w:b/>
        </w:rPr>
        <w:t>и ходовой части (GRRF)</w:t>
      </w:r>
    </w:p>
    <w:p w:rsidR="00006BD3" w:rsidRPr="00E12F1E" w:rsidRDefault="00766797" w:rsidP="00006BD3">
      <w:pPr>
        <w:spacing w:before="120"/>
        <w:rPr>
          <w:b/>
        </w:rPr>
      </w:pPr>
      <w:r>
        <w:rPr>
          <w:b/>
        </w:rPr>
        <w:t>Восемьдесят</w:t>
      </w:r>
      <w:r w:rsidR="00006BD3">
        <w:rPr>
          <w:b/>
        </w:rPr>
        <w:t xml:space="preserve"> </w:t>
      </w:r>
      <w:r>
        <w:rPr>
          <w:b/>
        </w:rPr>
        <w:t>вторая</w:t>
      </w:r>
      <w:r w:rsidR="00006BD3">
        <w:rPr>
          <w:b/>
        </w:rPr>
        <w:t xml:space="preserve"> сессия</w:t>
      </w:r>
    </w:p>
    <w:p w:rsidR="00006BD3" w:rsidRPr="00E12F1E" w:rsidRDefault="00006BD3" w:rsidP="00006BD3">
      <w:r>
        <w:t xml:space="preserve">Женева, </w:t>
      </w:r>
      <w:r w:rsidR="00766797" w:rsidRPr="005C19D0">
        <w:t>20</w:t>
      </w:r>
      <w:r w:rsidRPr="005C19D0">
        <w:t>−</w:t>
      </w:r>
      <w:r w:rsidR="00766797" w:rsidRPr="005C19D0">
        <w:t>23</w:t>
      </w:r>
      <w:r>
        <w:t xml:space="preserve"> </w:t>
      </w:r>
      <w:r w:rsidR="002B34F8">
        <w:t>сентября</w:t>
      </w:r>
      <w:r>
        <w:t xml:space="preserve"> 201</w:t>
      </w:r>
      <w:r w:rsidR="00766797">
        <w:t>6</w:t>
      </w:r>
      <w:r>
        <w:t xml:space="preserve"> года</w:t>
      </w:r>
    </w:p>
    <w:p w:rsidR="00006BD3" w:rsidRPr="00E12F1E" w:rsidRDefault="00006BD3" w:rsidP="00006BD3">
      <w:r>
        <w:t xml:space="preserve">Пункт </w:t>
      </w:r>
      <w:r w:rsidR="006B1A37" w:rsidRPr="00F360AA">
        <w:t>3</w:t>
      </w:r>
      <w:r w:rsidR="00766797" w:rsidRPr="00F360AA">
        <w:t>(</w:t>
      </w:r>
      <w:r w:rsidR="006B1A37" w:rsidRPr="00F360AA">
        <w:rPr>
          <w:lang w:val="fr-CH"/>
        </w:rPr>
        <w:t>c</w:t>
      </w:r>
      <w:r w:rsidR="003D3AE4" w:rsidRPr="00F360AA">
        <w:t>)</w:t>
      </w:r>
      <w:r>
        <w:t xml:space="preserve"> предварительной повестки дня</w:t>
      </w:r>
    </w:p>
    <w:p w:rsidR="00006BD3" w:rsidRPr="00297E40" w:rsidRDefault="006B1A37" w:rsidP="00006BD3">
      <w:pPr>
        <w:rPr>
          <w:b/>
        </w:rPr>
      </w:pPr>
      <w:r w:rsidRPr="006B1A37">
        <w:rPr>
          <w:b/>
        </w:rPr>
        <w:t>Правила № 13 и 13-Н</w:t>
      </w:r>
      <w:r w:rsidRPr="00297E40">
        <w:rPr>
          <w:b/>
        </w:rPr>
        <w:t xml:space="preserve"> - Уточнения</w:t>
      </w:r>
    </w:p>
    <w:p w:rsidR="00006BD3" w:rsidRPr="00766797" w:rsidRDefault="00006BD3" w:rsidP="001753FD">
      <w:pPr>
        <w:pStyle w:val="HChGR"/>
        <w:ind w:right="708"/>
      </w:pPr>
      <w:r w:rsidRPr="003D3AE4">
        <w:tab/>
      </w:r>
      <w:r w:rsidRPr="003D3AE4">
        <w:tab/>
      </w:r>
      <w:r w:rsidR="001753FD">
        <w:t>Пре</w:t>
      </w:r>
      <w:r w:rsidR="003004A6">
        <w:t>дложение по проекту исправления</w:t>
      </w:r>
      <w:r w:rsidR="003004A6" w:rsidRPr="00766797">
        <w:t xml:space="preserve"> </w:t>
      </w:r>
      <w:r w:rsidR="001753FD">
        <w:t xml:space="preserve">к </w:t>
      </w:r>
      <w:r w:rsidR="001753FD" w:rsidRPr="001753FD">
        <w:t xml:space="preserve">Пересмотру </w:t>
      </w:r>
      <w:r w:rsidR="00766797" w:rsidRPr="00766797">
        <w:t>8</w:t>
      </w:r>
      <w:r w:rsidR="001753FD">
        <w:t xml:space="preserve"> Правил ООН № 13</w:t>
      </w:r>
      <w:r w:rsidR="003004A6" w:rsidRPr="00766797">
        <w:t xml:space="preserve"> (</w:t>
      </w:r>
      <w:r w:rsidR="003004A6">
        <w:t>Т</w:t>
      </w:r>
      <w:r w:rsidR="003004A6" w:rsidRPr="00016722">
        <w:t>орможение транспортных средств большой грузоподъемности</w:t>
      </w:r>
      <w:r w:rsidR="003004A6" w:rsidRPr="00766797">
        <w:t>)</w:t>
      </w:r>
    </w:p>
    <w:p w:rsidR="00006BD3" w:rsidRPr="003D3AE4" w:rsidRDefault="00006BD3" w:rsidP="00006BD3">
      <w:pPr>
        <w:pStyle w:val="H1GR"/>
      </w:pPr>
      <w:r w:rsidRPr="003D3AE4">
        <w:tab/>
      </w:r>
      <w:r w:rsidRPr="003D3AE4">
        <w:tab/>
        <w:t xml:space="preserve">Представлено экспертом от </w:t>
      </w:r>
      <w:r w:rsidR="003D3AE4">
        <w:t xml:space="preserve">Российской </w:t>
      </w:r>
      <w:r w:rsidRPr="003D3AE4">
        <w:t>Федерации</w:t>
      </w:r>
      <w:r w:rsidRPr="003D3AE4">
        <w:rPr>
          <w:rStyle w:val="FootnoteReference"/>
          <w:b w:val="0"/>
          <w:vertAlign w:val="baseline"/>
        </w:rPr>
        <w:footnoteReference w:customMarkFollows="1" w:id="1"/>
        <w:t>*</w:t>
      </w:r>
    </w:p>
    <w:p w:rsidR="00006BD3" w:rsidRPr="001753FD" w:rsidRDefault="00006BD3" w:rsidP="009512BF">
      <w:pPr>
        <w:pStyle w:val="SingleTxtGR"/>
      </w:pPr>
      <w:r w:rsidRPr="003D3AE4">
        <w:tab/>
      </w:r>
      <w:r w:rsidRPr="001753FD">
        <w:t>Воспроизведенный ниже текст был подготовлен экспертом от Российской Федерации</w:t>
      </w:r>
      <w:r w:rsidR="001753FD">
        <w:t xml:space="preserve"> в целях согласования русского и английского текста Правил</w:t>
      </w:r>
      <w:r w:rsidRPr="001753FD">
        <w:t>.</w:t>
      </w:r>
      <w:r w:rsidR="001753FD">
        <w:t xml:space="preserve"> </w:t>
      </w:r>
      <w:r w:rsidR="001753FD">
        <w:rPr>
          <w:snapToGrid w:val="0"/>
        </w:rPr>
        <w:t>Предложение касается только текста на русском языке.</w:t>
      </w:r>
    </w:p>
    <w:p w:rsidR="00006BD3" w:rsidRPr="00277F09" w:rsidRDefault="00006BD3" w:rsidP="003004A6">
      <w:pPr>
        <w:pStyle w:val="HChGR"/>
        <w:tabs>
          <w:tab w:val="clear" w:pos="851"/>
        </w:tabs>
        <w:spacing w:line="240" w:lineRule="auto"/>
        <w:ind w:hanging="567"/>
      </w:pPr>
      <w:r>
        <w:br w:type="page"/>
      </w:r>
      <w:r w:rsidR="0091727F">
        <w:rPr>
          <w:lang w:val="en-US"/>
        </w:rPr>
        <w:lastRenderedPageBreak/>
        <w:t>I</w:t>
      </w:r>
      <w:r w:rsidR="0091727F" w:rsidRPr="00277F09">
        <w:t>.</w:t>
      </w:r>
      <w:r w:rsidR="0091727F" w:rsidRPr="00277F09">
        <w:tab/>
      </w:r>
      <w:r w:rsidRPr="00277F09">
        <w:t>Предложение</w:t>
      </w:r>
    </w:p>
    <w:p w:rsidR="00E526EA" w:rsidRPr="006B1A37" w:rsidRDefault="001753FD" w:rsidP="003004A6">
      <w:pPr>
        <w:pStyle w:val="SingleTxtG"/>
        <w:spacing w:line="240" w:lineRule="auto"/>
        <w:ind w:left="1200"/>
        <w:rPr>
          <w:lang w:val="ru-RU"/>
        </w:rPr>
      </w:pPr>
      <w:r w:rsidRPr="00111038">
        <w:rPr>
          <w:i/>
          <w:lang w:val="ru-RU"/>
        </w:rPr>
        <w:t>Приложение 1</w:t>
      </w:r>
      <w:r w:rsidR="00E526EA" w:rsidRPr="00E526EA">
        <w:rPr>
          <w:i/>
          <w:lang w:val="ru-RU"/>
        </w:rPr>
        <w:t>2</w:t>
      </w:r>
      <w:r w:rsidRPr="00111038">
        <w:rPr>
          <w:i/>
          <w:lang w:val="ru-RU"/>
        </w:rPr>
        <w:t>,</w:t>
      </w:r>
      <w:r>
        <w:rPr>
          <w:lang w:val="ru-RU"/>
        </w:rPr>
        <w:t xml:space="preserve"> </w:t>
      </w:r>
      <w:r>
        <w:rPr>
          <w:i/>
          <w:lang w:val="ru-RU"/>
        </w:rPr>
        <w:t xml:space="preserve">Параграф </w:t>
      </w:r>
      <w:r w:rsidR="00E526EA" w:rsidRPr="00E526EA">
        <w:rPr>
          <w:i/>
          <w:lang w:val="ru-RU"/>
        </w:rPr>
        <w:t>2</w:t>
      </w:r>
      <w:r>
        <w:rPr>
          <w:i/>
          <w:lang w:val="ru-RU"/>
        </w:rPr>
        <w:t>.</w:t>
      </w:r>
      <w:r w:rsidR="00E526EA" w:rsidRPr="00E526EA">
        <w:rPr>
          <w:i/>
          <w:lang w:val="ru-RU"/>
        </w:rPr>
        <w:t>2</w:t>
      </w:r>
      <w:r>
        <w:rPr>
          <w:i/>
          <w:lang w:val="ru-RU"/>
        </w:rPr>
        <w:t>.</w:t>
      </w:r>
      <w:r w:rsidR="00E526EA" w:rsidRPr="00E526EA">
        <w:rPr>
          <w:i/>
          <w:lang w:val="ru-RU"/>
        </w:rPr>
        <w:t>27</w:t>
      </w:r>
      <w:r w:rsidRPr="00D02848">
        <w:rPr>
          <w:lang w:val="ru-RU"/>
        </w:rPr>
        <w:t xml:space="preserve"> </w:t>
      </w:r>
      <w:r>
        <w:rPr>
          <w:lang w:val="ru-RU"/>
        </w:rPr>
        <w:t>изложить в следующей редакции:</w:t>
      </w:r>
    </w:p>
    <w:p w:rsidR="003004A6" w:rsidRPr="006B1A37" w:rsidRDefault="005D5C21" w:rsidP="006B1A37">
      <w:pPr>
        <w:pStyle w:val="SingleTxtG"/>
        <w:tabs>
          <w:tab w:val="left" w:pos="2880"/>
        </w:tabs>
        <w:spacing w:before="120" w:line="240" w:lineRule="auto"/>
        <w:ind w:left="2268" w:hanging="1134"/>
        <w:rPr>
          <w:lang w:val="ru-RU"/>
        </w:rPr>
      </w:pPr>
      <w:r w:rsidRPr="002A771B">
        <w:rPr>
          <w:lang w:val="ru-RU"/>
        </w:rPr>
        <w:t>«</w:t>
      </w:r>
      <w:r w:rsidR="00E526EA" w:rsidRPr="002A771B">
        <w:rPr>
          <w:lang w:val="ru-RU"/>
        </w:rPr>
        <w:t>2.2.27</w:t>
      </w:r>
      <w:r w:rsidR="00957B43">
        <w:rPr>
          <w:lang w:val="ru-RU"/>
        </w:rPr>
        <w:t>.</w:t>
      </w:r>
      <w:r w:rsidR="00E526EA" w:rsidRPr="002A771B">
        <w:rPr>
          <w:lang w:val="ru-RU"/>
        </w:rPr>
        <w:tab/>
      </w:r>
      <w:proofErr w:type="spellStart"/>
      <w:r w:rsidR="00E526EA" w:rsidRPr="00557A69">
        <w:t>s</w:t>
      </w:r>
      <w:r w:rsidR="00E526EA" w:rsidRPr="00557A69">
        <w:rPr>
          <w:vertAlign w:val="subscript"/>
        </w:rPr>
        <w:t>r</w:t>
      </w:r>
      <w:proofErr w:type="spellEnd"/>
      <w:r w:rsidR="00E526EA" w:rsidRPr="002A771B">
        <w:rPr>
          <w:lang w:val="ru-RU"/>
        </w:rPr>
        <w:t>:</w:t>
      </w:r>
      <w:r w:rsidR="00E526EA" w:rsidRPr="002A771B">
        <w:rPr>
          <w:lang w:val="ru-RU"/>
        </w:rPr>
        <w:tab/>
      </w:r>
      <w:r w:rsidR="00E526EA" w:rsidRPr="00E526EA">
        <w:rPr>
          <w:lang w:val="ru-RU"/>
        </w:rPr>
        <w:t xml:space="preserve">максимально допустимый </w:t>
      </w:r>
      <w:r w:rsidR="00E526EA" w:rsidRPr="009A7D46">
        <w:rPr>
          <w:strike/>
          <w:lang w:val="ru-RU"/>
        </w:rPr>
        <w:t>момент на рычаге</w:t>
      </w:r>
      <w:r w:rsidR="00E526EA" w:rsidRPr="00E526EA">
        <w:rPr>
          <w:lang w:val="ru-RU"/>
        </w:rPr>
        <w:t xml:space="preserve"> </w:t>
      </w:r>
      <w:r w:rsidR="009A7D46" w:rsidRPr="002F5DD6">
        <w:rPr>
          <w:b/>
          <w:lang w:val="ru-RU"/>
        </w:rPr>
        <w:t>ход</w:t>
      </w:r>
      <w:r w:rsidR="009A7D46">
        <w:rPr>
          <w:b/>
          <w:lang w:val="ru-RU"/>
        </w:rPr>
        <w:t xml:space="preserve"> рычага</w:t>
      </w:r>
      <w:r w:rsidR="009A7D46">
        <w:rPr>
          <w:lang w:val="ru-RU"/>
        </w:rPr>
        <w:t xml:space="preserve"> </w:t>
      </w:r>
      <w:r w:rsidR="00E526EA" w:rsidRPr="00E526EA">
        <w:rPr>
          <w:lang w:val="ru-RU"/>
        </w:rPr>
        <w:t xml:space="preserve">управления </w:t>
      </w:r>
      <w:r w:rsidR="002F5DD6">
        <w:rPr>
          <w:lang w:val="ru-RU"/>
        </w:rPr>
        <w:tab/>
      </w:r>
      <w:r w:rsidR="00E526EA" w:rsidRPr="00E526EA">
        <w:rPr>
          <w:lang w:val="ru-RU"/>
        </w:rPr>
        <w:t>тормозом при движении прицепа назад</w:t>
      </w:r>
      <w:proofErr w:type="gramStart"/>
      <w:r w:rsidR="00E526EA" w:rsidRPr="00E526EA">
        <w:rPr>
          <w:lang w:val="ru-RU"/>
        </w:rPr>
        <w:t>;</w:t>
      </w:r>
      <w:r w:rsidRPr="002A771B">
        <w:rPr>
          <w:lang w:val="ru-RU"/>
        </w:rPr>
        <w:t>»</w:t>
      </w:r>
      <w:proofErr w:type="gramEnd"/>
    </w:p>
    <w:p w:rsidR="00006BD3" w:rsidRPr="0091727F" w:rsidRDefault="00006BD3" w:rsidP="003004A6">
      <w:pPr>
        <w:pStyle w:val="HChGR"/>
        <w:tabs>
          <w:tab w:val="clear" w:pos="851"/>
        </w:tabs>
        <w:spacing w:line="240" w:lineRule="auto"/>
        <w:ind w:hanging="567"/>
      </w:pPr>
      <w:r w:rsidRPr="0091727F">
        <w:t>II.</w:t>
      </w:r>
      <w:r w:rsidRPr="0091727F">
        <w:tab/>
        <w:t>Обоснование</w:t>
      </w:r>
    </w:p>
    <w:p w:rsidR="005C19D0" w:rsidRPr="006B1A37" w:rsidRDefault="00386ED0" w:rsidP="003004A6">
      <w:pPr>
        <w:pStyle w:val="SingleTxtGR"/>
        <w:spacing w:line="240" w:lineRule="auto"/>
      </w:pPr>
      <w:r w:rsidRPr="00902A85">
        <w:tab/>
      </w:r>
      <w:r w:rsidR="00902A85">
        <w:t xml:space="preserve">Предложение направлено на достижение эквивалентности текста Правил на русском и английском языках. </w:t>
      </w:r>
      <w:r w:rsidR="00957B43">
        <w:t>В английском тексте, который является оригинальным,</w:t>
      </w:r>
      <w:r w:rsidR="00554E88">
        <w:t xml:space="preserve"> </w:t>
      </w:r>
      <w:r w:rsidR="009B333C">
        <w:t xml:space="preserve">в параграфе 2.2.27 Приложения 12 </w:t>
      </w:r>
      <w:r w:rsidR="00554E88">
        <w:t xml:space="preserve">используется слово </w:t>
      </w:r>
      <w:r w:rsidR="005C19D0" w:rsidRPr="005C19D0">
        <w:t>“</w:t>
      </w:r>
      <w:r w:rsidR="005C19D0">
        <w:rPr>
          <w:lang w:val="en-US"/>
        </w:rPr>
        <w:t>travel</w:t>
      </w:r>
      <w:r w:rsidR="005C19D0" w:rsidRPr="005C19D0">
        <w:t>”, которому в русском языке должно соответствовать слово “</w:t>
      </w:r>
      <w:r w:rsidR="005C19D0">
        <w:t>ход</w:t>
      </w:r>
      <w:r w:rsidR="005C19D0" w:rsidRPr="005C19D0">
        <w:t>”</w:t>
      </w:r>
      <w:r w:rsidR="005C19D0">
        <w:t>.</w:t>
      </w:r>
      <w:r w:rsidR="005C19D0" w:rsidRPr="005C19D0">
        <w:t xml:space="preserve"> </w:t>
      </w:r>
      <w:r w:rsidR="005C19D0">
        <w:t>Неточность перевода была допущена при подготовке русского текста пересмотра Правил.</w:t>
      </w:r>
    </w:p>
    <w:p w:rsidR="00006BD3" w:rsidRPr="009A2415" w:rsidRDefault="00386ED0" w:rsidP="00386ED0">
      <w:pPr>
        <w:pStyle w:val="SingleTxtGR"/>
        <w:spacing w:line="240" w:lineRule="auto"/>
        <w:jc w:val="center"/>
        <w:rPr>
          <w:u w:val="single"/>
        </w:rPr>
      </w:pPr>
      <w:r w:rsidRPr="009A2415">
        <w:rPr>
          <w:u w:val="single"/>
        </w:rPr>
        <w:tab/>
      </w:r>
      <w:r w:rsidRPr="009A2415">
        <w:rPr>
          <w:u w:val="single"/>
        </w:rPr>
        <w:tab/>
      </w:r>
      <w:r w:rsidRPr="009A2415">
        <w:rPr>
          <w:u w:val="single"/>
        </w:rPr>
        <w:tab/>
      </w:r>
    </w:p>
    <w:sectPr w:rsidR="00006BD3" w:rsidRPr="009A2415" w:rsidSect="00FB1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E7" w:rsidRDefault="00F70AE7">
      <w:r>
        <w:rPr>
          <w:lang w:val="en-US"/>
        </w:rPr>
        <w:tab/>
      </w:r>
      <w:r>
        <w:separator/>
      </w:r>
    </w:p>
  </w:endnote>
  <w:endnote w:type="continuationSeparator" w:id="0">
    <w:p w:rsidR="00F70AE7" w:rsidRDefault="00F7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1B" w:rsidRPr="009A6F4A" w:rsidRDefault="002A771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495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1B" w:rsidRPr="009A6F4A" w:rsidRDefault="002A771B">
    <w:pPr>
      <w:pStyle w:val="Footer"/>
      <w:rPr>
        <w:lang w:val="en-US"/>
      </w:rPr>
    </w:pPr>
    <w:r>
      <w:rPr>
        <w:lang w:val="en-US"/>
      </w:rPr>
      <w:t>GE.13-?????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40" w:rsidRDefault="00297E40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297E40" w:rsidRPr="00797A78" w:rsidTr="0044752F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97E40" w:rsidRPr="001C3ABC" w:rsidRDefault="00297E40" w:rsidP="00CA20DB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zh-CN"/>
            </w:rPr>
          </w:pPr>
          <w:r w:rsidRPr="001C3ABC">
            <w:rPr>
              <w:lang w:val="en-US"/>
            </w:rPr>
            <w:t>GE.16-</w:t>
          </w:r>
          <w:r>
            <w:rPr>
              <w:rFonts w:hint="eastAsia"/>
              <w:lang w:val="en-US" w:eastAsia="zh-CN"/>
            </w:rPr>
            <w:t>11611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297E40" w:rsidRDefault="00297E40" w:rsidP="0044752F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62779F07" wp14:editId="221CCC73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297E40" w:rsidRDefault="00297E40" w:rsidP="0044752F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1025" cy="581025"/>
                <wp:effectExtent l="0" t="0" r="9525" b="9525"/>
                <wp:docPr id="4" name="Рисунок 4" descr="http://undocs.org/m2/QRCode.ashx?DS=ECE/TRANS/WP.29/GRRF/2016/2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6/2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7E40" w:rsidRPr="00797A78" w:rsidTr="0044752F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297E40" w:rsidRPr="00297E40" w:rsidRDefault="00297E40" w:rsidP="0044752F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zh-CN"/>
            </w:rPr>
          </w:pPr>
          <w:r w:rsidRPr="00297E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97E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97E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97E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97E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97E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97E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97E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97E4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297E40" w:rsidRDefault="00297E40" w:rsidP="0044752F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297E40" w:rsidRDefault="00297E40" w:rsidP="0044752F"/>
      </w:tc>
    </w:tr>
  </w:tbl>
  <w:p w:rsidR="00297E40" w:rsidRDefault="00297E40">
    <w:pPr>
      <w:pStyle w:val="Footer"/>
    </w:pPr>
  </w:p>
  <w:p w:rsidR="00297E40" w:rsidRDefault="00297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E7" w:rsidRPr="00F71F63" w:rsidRDefault="00F70AE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70AE7" w:rsidRPr="00F71F63" w:rsidRDefault="00F70AE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70AE7" w:rsidRPr="00635E86" w:rsidRDefault="00F70AE7" w:rsidP="00635E86">
      <w:pPr>
        <w:pStyle w:val="Footer"/>
      </w:pPr>
    </w:p>
  </w:footnote>
  <w:footnote w:id="1">
    <w:p w:rsidR="002A771B" w:rsidRPr="0091727F" w:rsidRDefault="002A771B" w:rsidP="003004A6">
      <w:pPr>
        <w:pStyle w:val="FootnoteText"/>
        <w:jc w:val="both"/>
        <w:rPr>
          <w:lang w:val="ru-RU"/>
        </w:rPr>
      </w:pPr>
      <w:r>
        <w:tab/>
      </w:r>
      <w:r w:rsidRPr="00E526EA">
        <w:rPr>
          <w:bCs/>
          <w:spacing w:val="4"/>
          <w:w w:val="103"/>
          <w:szCs w:val="17"/>
          <w:lang w:val="ru-RU"/>
        </w:rPr>
        <w:t>*</w:t>
      </w:r>
      <w:r w:rsidRPr="00E526EA">
        <w:rPr>
          <w:szCs w:val="17"/>
          <w:lang w:val="ru-RU"/>
        </w:rPr>
        <w:tab/>
      </w:r>
      <w:r w:rsidR="006B1A37" w:rsidRPr="006B1A37">
        <w:rPr>
          <w:lang w:val="ru-RU"/>
        </w:rPr>
        <w:t xml:space="preserve">В соответствии с программой работы Комитета по внутреннему транспорту </w:t>
      </w:r>
      <w:r w:rsidR="006B1A37" w:rsidRPr="006B1A37">
        <w:rPr>
          <w:lang w:val="ru-RU"/>
        </w:rPr>
        <w:br/>
        <w:t>на 2016–2017 годы (</w:t>
      </w:r>
      <w:r w:rsidR="006B1A37">
        <w:t>ECE</w:t>
      </w:r>
      <w:r w:rsidR="006B1A37" w:rsidRPr="006B1A37">
        <w:rPr>
          <w:lang w:val="ru-RU"/>
        </w:rPr>
        <w:t>/</w:t>
      </w:r>
      <w:r w:rsidR="006B1A37">
        <w:t>TRANS</w:t>
      </w:r>
      <w:r w:rsidR="006B1A37" w:rsidRPr="006B1A37">
        <w:rPr>
          <w:lang w:val="ru-RU"/>
        </w:rPr>
        <w:t xml:space="preserve">/254, пункт 159, и </w:t>
      </w:r>
      <w:r w:rsidR="006B1A37">
        <w:t>ECE</w:t>
      </w:r>
      <w:r w:rsidR="006B1A37" w:rsidRPr="006B1A37">
        <w:rPr>
          <w:lang w:val="ru-RU"/>
        </w:rPr>
        <w:t>/</w:t>
      </w:r>
      <w:r w:rsidR="006B1A37">
        <w:t>TRANS</w:t>
      </w:r>
      <w:r w:rsidR="006B1A37" w:rsidRPr="006B1A37">
        <w:rPr>
          <w:lang w:val="ru-RU"/>
        </w:rPr>
        <w:t>/2016/28/</w:t>
      </w:r>
      <w:r w:rsidR="006B1A37">
        <w:t>Add</w:t>
      </w:r>
      <w:r w:rsidR="006B1A37" w:rsidRPr="006B1A37">
        <w:rPr>
          <w:lang w:val="ru-RU"/>
        </w:rPr>
        <w:t xml:space="preserve"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</w:t>
      </w:r>
      <w:proofErr w:type="spellStart"/>
      <w:proofErr w:type="gramStart"/>
      <w:r w:rsidR="006B1A37">
        <w:t>Настоящий</w:t>
      </w:r>
      <w:proofErr w:type="spellEnd"/>
      <w:r w:rsidR="006B1A37">
        <w:t xml:space="preserve"> </w:t>
      </w:r>
      <w:proofErr w:type="spellStart"/>
      <w:r w:rsidR="006B1A37">
        <w:t>документ</w:t>
      </w:r>
      <w:proofErr w:type="spellEnd"/>
      <w:r w:rsidR="006B1A37">
        <w:t xml:space="preserve"> </w:t>
      </w:r>
      <w:proofErr w:type="spellStart"/>
      <w:r w:rsidR="006B1A37">
        <w:t>представлен</w:t>
      </w:r>
      <w:proofErr w:type="spellEnd"/>
      <w:r w:rsidR="006B1A37">
        <w:t xml:space="preserve"> в </w:t>
      </w:r>
      <w:proofErr w:type="spellStart"/>
      <w:r w:rsidR="006B1A37">
        <w:t>соответствии</w:t>
      </w:r>
      <w:proofErr w:type="spellEnd"/>
      <w:r w:rsidR="006B1A37">
        <w:t xml:space="preserve"> с </w:t>
      </w:r>
      <w:proofErr w:type="spellStart"/>
      <w:r w:rsidR="006B1A37">
        <w:t>этим</w:t>
      </w:r>
      <w:proofErr w:type="spellEnd"/>
      <w:r w:rsidR="006B1A37">
        <w:t xml:space="preserve"> </w:t>
      </w:r>
      <w:proofErr w:type="spellStart"/>
      <w:r w:rsidR="006B1A37">
        <w:t>мандатом</w:t>
      </w:r>
      <w:proofErr w:type="spellEnd"/>
      <w:r w:rsidR="006B1A37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1B" w:rsidRPr="005D5C21" w:rsidRDefault="002A771B">
    <w:pPr>
      <w:pStyle w:val="Header"/>
      <w:rPr>
        <w:lang w:val="en-US"/>
      </w:rPr>
    </w:pPr>
    <w:r>
      <w:rPr>
        <w:lang w:val="en-US"/>
      </w:rPr>
      <w:t>ECE/TRANS/WP.29/GRRF/201</w:t>
    </w:r>
    <w:r>
      <w:rPr>
        <w:lang w:val="ru-RU"/>
      </w:rPr>
      <w:t>6</w:t>
    </w:r>
    <w:r>
      <w:rPr>
        <w:lang w:val="en-US"/>
      </w:rPr>
      <w:t>/</w:t>
    </w:r>
    <w:r w:rsidR="006B1A37">
      <w:rPr>
        <w:lang w:val="en-US"/>
      </w:rPr>
      <w:t>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1B" w:rsidRPr="009A6F4A" w:rsidRDefault="002A771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/TRANS/WP.29/GRRF/2013/??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DB" w:rsidRDefault="00CA2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B"/>
    <w:rsid w:val="000033D8"/>
    <w:rsid w:val="00005C1C"/>
    <w:rsid w:val="00006BD3"/>
    <w:rsid w:val="00016553"/>
    <w:rsid w:val="000233B3"/>
    <w:rsid w:val="00023E9E"/>
    <w:rsid w:val="00026B0C"/>
    <w:rsid w:val="00031643"/>
    <w:rsid w:val="0003638E"/>
    <w:rsid w:val="00036FF2"/>
    <w:rsid w:val="0004010A"/>
    <w:rsid w:val="00043D88"/>
    <w:rsid w:val="00046E4D"/>
    <w:rsid w:val="0006401A"/>
    <w:rsid w:val="00072C27"/>
    <w:rsid w:val="00086182"/>
    <w:rsid w:val="00086197"/>
    <w:rsid w:val="00090891"/>
    <w:rsid w:val="00092E62"/>
    <w:rsid w:val="00097975"/>
    <w:rsid w:val="000A3DDF"/>
    <w:rsid w:val="000A60A0"/>
    <w:rsid w:val="000C3688"/>
    <w:rsid w:val="000D6863"/>
    <w:rsid w:val="00117AEE"/>
    <w:rsid w:val="0014518A"/>
    <w:rsid w:val="001463F7"/>
    <w:rsid w:val="0015769C"/>
    <w:rsid w:val="001629B4"/>
    <w:rsid w:val="001753FD"/>
    <w:rsid w:val="00180752"/>
    <w:rsid w:val="00185076"/>
    <w:rsid w:val="0018543C"/>
    <w:rsid w:val="00190231"/>
    <w:rsid w:val="00192ABD"/>
    <w:rsid w:val="001A75D5"/>
    <w:rsid w:val="001A7D40"/>
    <w:rsid w:val="001B6B3D"/>
    <w:rsid w:val="001D07F7"/>
    <w:rsid w:val="001D0E93"/>
    <w:rsid w:val="001D7B8F"/>
    <w:rsid w:val="001E48EE"/>
    <w:rsid w:val="001F2D04"/>
    <w:rsid w:val="0020059C"/>
    <w:rsid w:val="002019BD"/>
    <w:rsid w:val="00215028"/>
    <w:rsid w:val="0023160A"/>
    <w:rsid w:val="00232D42"/>
    <w:rsid w:val="00237334"/>
    <w:rsid w:val="002444F4"/>
    <w:rsid w:val="002629A0"/>
    <w:rsid w:val="00277F09"/>
    <w:rsid w:val="0028492B"/>
    <w:rsid w:val="00291C8F"/>
    <w:rsid w:val="00297E40"/>
    <w:rsid w:val="002A771B"/>
    <w:rsid w:val="002B34F8"/>
    <w:rsid w:val="002B6883"/>
    <w:rsid w:val="002C5036"/>
    <w:rsid w:val="002C6A71"/>
    <w:rsid w:val="002C6D5F"/>
    <w:rsid w:val="002D15EA"/>
    <w:rsid w:val="002D6C07"/>
    <w:rsid w:val="002E0CE6"/>
    <w:rsid w:val="002E1163"/>
    <w:rsid w:val="002E2CC8"/>
    <w:rsid w:val="002E43F3"/>
    <w:rsid w:val="002F5DD6"/>
    <w:rsid w:val="003004A6"/>
    <w:rsid w:val="003215F5"/>
    <w:rsid w:val="003315DD"/>
    <w:rsid w:val="00332891"/>
    <w:rsid w:val="00344702"/>
    <w:rsid w:val="00356BB2"/>
    <w:rsid w:val="00360477"/>
    <w:rsid w:val="00367FC9"/>
    <w:rsid w:val="003711A1"/>
    <w:rsid w:val="00372123"/>
    <w:rsid w:val="00386581"/>
    <w:rsid w:val="00386ED0"/>
    <w:rsid w:val="00387100"/>
    <w:rsid w:val="003951D3"/>
    <w:rsid w:val="003978C6"/>
    <w:rsid w:val="003B40A9"/>
    <w:rsid w:val="003C016E"/>
    <w:rsid w:val="003C5DFC"/>
    <w:rsid w:val="003D3AE4"/>
    <w:rsid w:val="003D5EBD"/>
    <w:rsid w:val="003D65E9"/>
    <w:rsid w:val="003E2768"/>
    <w:rsid w:val="00401CE0"/>
    <w:rsid w:val="00403234"/>
    <w:rsid w:val="00407AC3"/>
    <w:rsid w:val="00414586"/>
    <w:rsid w:val="00415059"/>
    <w:rsid w:val="00424FDD"/>
    <w:rsid w:val="0043033D"/>
    <w:rsid w:val="00430888"/>
    <w:rsid w:val="00435FE4"/>
    <w:rsid w:val="00453633"/>
    <w:rsid w:val="004569B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C4EBB"/>
    <w:rsid w:val="004E65B4"/>
    <w:rsid w:val="004E6729"/>
    <w:rsid w:val="004F0E47"/>
    <w:rsid w:val="004F59AB"/>
    <w:rsid w:val="0051339C"/>
    <w:rsid w:val="0051412F"/>
    <w:rsid w:val="00522B6F"/>
    <w:rsid w:val="0052430E"/>
    <w:rsid w:val="005276AD"/>
    <w:rsid w:val="00540A9A"/>
    <w:rsid w:val="00543522"/>
    <w:rsid w:val="00545680"/>
    <w:rsid w:val="00554E88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19D0"/>
    <w:rsid w:val="005C1E83"/>
    <w:rsid w:val="005C2081"/>
    <w:rsid w:val="005C678A"/>
    <w:rsid w:val="005D346D"/>
    <w:rsid w:val="005D5C21"/>
    <w:rsid w:val="005E74AB"/>
    <w:rsid w:val="00606A3E"/>
    <w:rsid w:val="006115AA"/>
    <w:rsid w:val="006120AE"/>
    <w:rsid w:val="00635E86"/>
    <w:rsid w:val="00636A37"/>
    <w:rsid w:val="00646BEA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1A37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7E77"/>
    <w:rsid w:val="00735602"/>
    <w:rsid w:val="0075279B"/>
    <w:rsid w:val="00753748"/>
    <w:rsid w:val="00762446"/>
    <w:rsid w:val="00766797"/>
    <w:rsid w:val="00781ACB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2F9A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4956"/>
    <w:rsid w:val="008D6A7A"/>
    <w:rsid w:val="008E3E87"/>
    <w:rsid w:val="008E7D1B"/>
    <w:rsid w:val="008E7F13"/>
    <w:rsid w:val="008F3185"/>
    <w:rsid w:val="00902A85"/>
    <w:rsid w:val="00915B0A"/>
    <w:rsid w:val="0091727F"/>
    <w:rsid w:val="00926904"/>
    <w:rsid w:val="009372F0"/>
    <w:rsid w:val="009512BF"/>
    <w:rsid w:val="00955022"/>
    <w:rsid w:val="00957B43"/>
    <w:rsid w:val="00957B4D"/>
    <w:rsid w:val="00964EEA"/>
    <w:rsid w:val="0097161B"/>
    <w:rsid w:val="00980C86"/>
    <w:rsid w:val="009A2415"/>
    <w:rsid w:val="009A7D46"/>
    <w:rsid w:val="009B1D9B"/>
    <w:rsid w:val="009B333C"/>
    <w:rsid w:val="009B4074"/>
    <w:rsid w:val="009C30BB"/>
    <w:rsid w:val="009C60BE"/>
    <w:rsid w:val="009E6279"/>
    <w:rsid w:val="009F00A6"/>
    <w:rsid w:val="009F56A7"/>
    <w:rsid w:val="009F5B05"/>
    <w:rsid w:val="00A01E36"/>
    <w:rsid w:val="00A026CA"/>
    <w:rsid w:val="00A07232"/>
    <w:rsid w:val="00A14800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180C"/>
    <w:rsid w:val="00B05F21"/>
    <w:rsid w:val="00B14EA9"/>
    <w:rsid w:val="00B30A3C"/>
    <w:rsid w:val="00B326D5"/>
    <w:rsid w:val="00B81305"/>
    <w:rsid w:val="00B908EA"/>
    <w:rsid w:val="00BB17DC"/>
    <w:rsid w:val="00BB1AF9"/>
    <w:rsid w:val="00BB4C4A"/>
    <w:rsid w:val="00BD3CAE"/>
    <w:rsid w:val="00BD5F3C"/>
    <w:rsid w:val="00BF30FA"/>
    <w:rsid w:val="00C07C0F"/>
    <w:rsid w:val="00C11170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83385"/>
    <w:rsid w:val="00C90723"/>
    <w:rsid w:val="00C90D5C"/>
    <w:rsid w:val="00CA20DB"/>
    <w:rsid w:val="00CA609E"/>
    <w:rsid w:val="00CA7DA4"/>
    <w:rsid w:val="00CB31FB"/>
    <w:rsid w:val="00CE3D6F"/>
    <w:rsid w:val="00CE79A5"/>
    <w:rsid w:val="00CF0042"/>
    <w:rsid w:val="00CF262F"/>
    <w:rsid w:val="00D019ED"/>
    <w:rsid w:val="00D025D5"/>
    <w:rsid w:val="00D1034D"/>
    <w:rsid w:val="00D16E56"/>
    <w:rsid w:val="00D26B13"/>
    <w:rsid w:val="00D26CC1"/>
    <w:rsid w:val="00D30662"/>
    <w:rsid w:val="00D32A0B"/>
    <w:rsid w:val="00D6236B"/>
    <w:rsid w:val="00D6281E"/>
    <w:rsid w:val="00D809D1"/>
    <w:rsid w:val="00D84ECF"/>
    <w:rsid w:val="00DA2851"/>
    <w:rsid w:val="00DA2B7C"/>
    <w:rsid w:val="00DA503C"/>
    <w:rsid w:val="00DA5686"/>
    <w:rsid w:val="00DA68B8"/>
    <w:rsid w:val="00DB2FC0"/>
    <w:rsid w:val="00DE1AB6"/>
    <w:rsid w:val="00DE2B9B"/>
    <w:rsid w:val="00DF18FA"/>
    <w:rsid w:val="00DF49CA"/>
    <w:rsid w:val="00DF775B"/>
    <w:rsid w:val="00E007F3"/>
    <w:rsid w:val="00E00DEA"/>
    <w:rsid w:val="00E06EF0"/>
    <w:rsid w:val="00E11679"/>
    <w:rsid w:val="00E307D1"/>
    <w:rsid w:val="00E46A04"/>
    <w:rsid w:val="00E526EA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2F30"/>
    <w:rsid w:val="00EF4D1B"/>
    <w:rsid w:val="00EF7295"/>
    <w:rsid w:val="00F069D1"/>
    <w:rsid w:val="00F1503D"/>
    <w:rsid w:val="00F16046"/>
    <w:rsid w:val="00F22712"/>
    <w:rsid w:val="00F275F5"/>
    <w:rsid w:val="00F33188"/>
    <w:rsid w:val="00F35BDE"/>
    <w:rsid w:val="00F360AA"/>
    <w:rsid w:val="00F52A0E"/>
    <w:rsid w:val="00F70AE7"/>
    <w:rsid w:val="00F71F63"/>
    <w:rsid w:val="00F73CA1"/>
    <w:rsid w:val="00F746B4"/>
    <w:rsid w:val="00F77538"/>
    <w:rsid w:val="00F87506"/>
    <w:rsid w:val="00F92C41"/>
    <w:rsid w:val="00F94729"/>
    <w:rsid w:val="00FA372D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x-none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link w:val="SingleTxtG"/>
    <w:rsid w:val="001753FD"/>
    <w:rPr>
      <w:lang w:val="en-GB" w:eastAsia="en-US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link w:val="SingleTxtGChar"/>
    <w:rsid w:val="001753FD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HeaderChar">
    <w:name w:val="Header Char"/>
    <w:aliases w:val="6_GR Char,6_G Char"/>
    <w:link w:val="Header"/>
    <w:rsid w:val="001753FD"/>
    <w:rPr>
      <w:b/>
      <w:sz w:val="18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F73CA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73CA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297E40"/>
    <w:rPr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x-none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link w:val="SingleTxtG"/>
    <w:rsid w:val="001753FD"/>
    <w:rPr>
      <w:lang w:val="en-GB" w:eastAsia="en-US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paragraph" w:customStyle="1" w:styleId="SingleTxtG">
    <w:name w:val="_ Single Txt_G"/>
    <w:basedOn w:val="Normal"/>
    <w:link w:val="SingleTxtGChar"/>
    <w:rsid w:val="001753FD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HeaderChar">
    <w:name w:val="Header Char"/>
    <w:aliases w:val="6_GR Char,6_G Char"/>
    <w:link w:val="Header"/>
    <w:rsid w:val="001753FD"/>
    <w:rPr>
      <w:b/>
      <w:sz w:val="18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F73CA1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73CA1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297E40"/>
    <w:rPr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Короткова</dc:creator>
  <cp:lastModifiedBy>Benedicte Boudol</cp:lastModifiedBy>
  <cp:revision>2</cp:revision>
  <cp:lastPrinted>2016-07-08T07:27:00Z</cp:lastPrinted>
  <dcterms:created xsi:type="dcterms:W3CDTF">2016-07-08T14:06:00Z</dcterms:created>
  <dcterms:modified xsi:type="dcterms:W3CDTF">2016-07-08T14:06:00Z</dcterms:modified>
</cp:coreProperties>
</file>