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3B" w:rsidRDefault="00EC6B3B" w:rsidP="00EC6B3B">
      <w:pPr>
        <w:spacing w:line="240" w:lineRule="auto"/>
        <w:rPr>
          <w:sz w:val="2"/>
        </w:rPr>
        <w:sectPr w:rsidR="00EC6B3B" w:rsidSect="00EC6B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C6B3B" w:rsidRDefault="00EC6B3B" w:rsidP="00EC6B3B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EC6B3B" w:rsidRDefault="00EC6B3B" w:rsidP="00EC6B3B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E875C5" w:rsidRDefault="00E875C5" w:rsidP="00E875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 xml:space="preserve">Forum mondial de l’harmonisation </w:t>
      </w:r>
      <w:r>
        <w:rPr>
          <w:lang w:val="fr-FR"/>
        </w:rPr>
        <w:br/>
      </w:r>
      <w:r w:rsidRPr="00E875C5">
        <w:rPr>
          <w:lang w:val="fr-FR"/>
        </w:rPr>
        <w:t>des Règlements concernant les véhicules</w:t>
      </w:r>
    </w:p>
    <w:p w:rsidR="00E43DF1" w:rsidRPr="00E43DF1" w:rsidRDefault="00E43DF1" w:rsidP="00E43DF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E875C5" w:rsidRPr="00E875C5" w:rsidRDefault="00E875C5" w:rsidP="00E875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>168</w:t>
      </w:r>
      <w:r w:rsidRPr="00E875C5">
        <w:rPr>
          <w:vertAlign w:val="superscript"/>
          <w:lang w:val="fr-FR"/>
        </w:rPr>
        <w:t>e</w:t>
      </w:r>
      <w:r w:rsidRPr="00E875C5">
        <w:rPr>
          <w:lang w:val="fr-FR"/>
        </w:rPr>
        <w:t xml:space="preserve"> session</w:t>
      </w:r>
    </w:p>
    <w:p w:rsidR="00E875C5" w:rsidRPr="00E875C5" w:rsidRDefault="00E875C5" w:rsidP="00E875C5">
      <w:pPr>
        <w:rPr>
          <w:lang w:val="fr-FR"/>
        </w:rPr>
      </w:pPr>
      <w:r>
        <w:rPr>
          <w:lang w:val="fr-FR"/>
        </w:rPr>
        <w:t>Genève, 8-11 </w:t>
      </w:r>
      <w:r w:rsidRPr="00E875C5">
        <w:rPr>
          <w:lang w:val="fr-FR"/>
        </w:rPr>
        <w:t>mars 2016</w:t>
      </w:r>
    </w:p>
    <w:p w:rsidR="00E875C5" w:rsidRPr="00E875C5" w:rsidRDefault="00E875C5" w:rsidP="00E875C5">
      <w:pPr>
        <w:rPr>
          <w:lang w:val="fr-FR"/>
        </w:rPr>
      </w:pPr>
      <w:r w:rsidRPr="00E875C5">
        <w:rPr>
          <w:lang w:val="fr-FR"/>
        </w:rPr>
        <w:t>Point 4.8.1 de l’ordre du jour provisoire</w:t>
      </w:r>
    </w:p>
    <w:p w:rsidR="00E875C5" w:rsidRDefault="00E875C5" w:rsidP="00E875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 xml:space="preserve">Accord de 1958 </w:t>
      </w:r>
      <w:r>
        <w:rPr>
          <w:lang w:val="fr-FR"/>
        </w:rPr>
        <w:t>–</w:t>
      </w:r>
      <w:r w:rsidRPr="00E875C5">
        <w:rPr>
          <w:lang w:val="fr-FR"/>
        </w:rPr>
        <w:t xml:space="preserve"> Examen de projets d’amendements </w:t>
      </w:r>
      <w:r>
        <w:rPr>
          <w:lang w:val="fr-FR"/>
        </w:rPr>
        <w:br/>
      </w:r>
      <w:r w:rsidRPr="00E875C5">
        <w:rPr>
          <w:lang w:val="fr-FR"/>
        </w:rPr>
        <w:t>à des Règlements existants, proposés par le GRSG</w:t>
      </w:r>
    </w:p>
    <w:p w:rsidR="00E875C5" w:rsidRPr="00E875C5" w:rsidRDefault="00E875C5" w:rsidP="00E875C5">
      <w:pPr>
        <w:spacing w:line="120" w:lineRule="exact"/>
        <w:rPr>
          <w:sz w:val="10"/>
          <w:lang w:val="fr-FR"/>
        </w:rPr>
      </w:pPr>
    </w:p>
    <w:p w:rsidR="00E875C5" w:rsidRPr="00E875C5" w:rsidRDefault="00E875C5" w:rsidP="00E875C5">
      <w:pPr>
        <w:spacing w:line="120" w:lineRule="exact"/>
        <w:rPr>
          <w:sz w:val="10"/>
          <w:lang w:val="fr-FR"/>
        </w:rPr>
      </w:pPr>
    </w:p>
    <w:p w:rsidR="00E875C5" w:rsidRPr="00E875C5" w:rsidRDefault="00E875C5" w:rsidP="00E875C5">
      <w:pPr>
        <w:spacing w:line="120" w:lineRule="exact"/>
        <w:rPr>
          <w:sz w:val="10"/>
          <w:lang w:val="fr-FR"/>
        </w:rPr>
      </w:pPr>
    </w:p>
    <w:p w:rsidR="00E875C5" w:rsidRDefault="00E875C5" w:rsidP="00E875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spacing w:val="-4"/>
          <w:lang w:val="fr-FR"/>
        </w:rPr>
        <w:t>Proposition de complément 1 à la série 03 d’amendements</w:t>
      </w:r>
      <w:r w:rsidRPr="00E875C5">
        <w:rPr>
          <w:lang w:val="fr-FR"/>
        </w:rPr>
        <w:t xml:space="preserve"> </w:t>
      </w:r>
      <w:r>
        <w:rPr>
          <w:lang w:val="fr-FR"/>
        </w:rPr>
        <w:br/>
      </w:r>
      <w:r w:rsidRPr="00E875C5">
        <w:rPr>
          <w:lang w:val="fr-FR"/>
        </w:rPr>
        <w:t xml:space="preserve">au Règlement </w:t>
      </w:r>
      <w:r>
        <w:rPr>
          <w:lang w:val="fr-FR"/>
        </w:rPr>
        <w:t>n</w:t>
      </w:r>
      <w:r w:rsidRPr="00E875C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875C5">
        <w:rPr>
          <w:lang w:val="fr-FR"/>
        </w:rPr>
        <w:t>34 (Prévention des risques d’incendie)</w:t>
      </w:r>
    </w:p>
    <w:p w:rsidR="00E875C5" w:rsidRPr="00E875C5" w:rsidRDefault="00E875C5" w:rsidP="00E875C5">
      <w:pPr>
        <w:pStyle w:val="SingleTxt"/>
        <w:spacing w:after="0" w:line="120" w:lineRule="exact"/>
        <w:rPr>
          <w:sz w:val="10"/>
          <w:lang w:val="fr-FR"/>
        </w:rPr>
      </w:pPr>
    </w:p>
    <w:p w:rsidR="00E875C5" w:rsidRPr="00E875C5" w:rsidRDefault="00E875C5" w:rsidP="00E875C5">
      <w:pPr>
        <w:pStyle w:val="SingleTxt"/>
        <w:spacing w:after="0" w:line="120" w:lineRule="exact"/>
        <w:rPr>
          <w:sz w:val="10"/>
          <w:lang w:val="fr-FR"/>
        </w:rPr>
      </w:pPr>
    </w:p>
    <w:p w:rsidR="00E875C5" w:rsidRDefault="00E875C5" w:rsidP="00E875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lang w:val="fr-FR"/>
        </w:rPr>
        <w:t xml:space="preserve">Communication du Groupe de travail des dispositions générales </w:t>
      </w:r>
      <w:r w:rsidR="009241A1">
        <w:rPr>
          <w:lang w:val="fr-FR"/>
        </w:rPr>
        <w:br/>
      </w:r>
      <w:r w:rsidRPr="00E875C5">
        <w:rPr>
          <w:lang w:val="fr-FR"/>
        </w:rPr>
        <w:t>de sécurité</w:t>
      </w:r>
      <w:r w:rsidRPr="00AC0A5D">
        <w:rPr>
          <w:rStyle w:val="FootnoteReference"/>
          <w:b w:val="0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E875C5" w:rsidRPr="00E875C5" w:rsidRDefault="00E875C5" w:rsidP="00E875C5">
      <w:pPr>
        <w:pStyle w:val="SingleTxt"/>
        <w:spacing w:after="0" w:line="120" w:lineRule="exact"/>
        <w:rPr>
          <w:sz w:val="10"/>
          <w:lang w:val="fr-FR"/>
        </w:rPr>
      </w:pPr>
    </w:p>
    <w:p w:rsidR="00E875C5" w:rsidRPr="00E875C5" w:rsidRDefault="00E875C5" w:rsidP="00E875C5">
      <w:pPr>
        <w:pStyle w:val="SingleTxt"/>
        <w:spacing w:after="0" w:line="120" w:lineRule="exact"/>
        <w:rPr>
          <w:sz w:val="10"/>
          <w:lang w:val="fr-FR"/>
        </w:rPr>
      </w:pPr>
    </w:p>
    <w:p w:rsidR="00EC6B3B" w:rsidRDefault="00E875C5" w:rsidP="00E875C5">
      <w:pPr>
        <w:pStyle w:val="SingleTxt"/>
        <w:rPr>
          <w:lang w:val="fr-FR"/>
        </w:rPr>
      </w:pPr>
      <w:r>
        <w:rPr>
          <w:lang w:val="fr-FR"/>
        </w:rPr>
        <w:tab/>
      </w:r>
      <w:r w:rsidRPr="00E875C5">
        <w:rPr>
          <w:lang w:val="fr-FR"/>
        </w:rPr>
        <w:t>Le texte reproduit ci-après, adopté par le Groupe de travail des dispositions générales de sécurité à sa 109</w:t>
      </w:r>
      <w:r w:rsidRPr="00E875C5">
        <w:rPr>
          <w:vertAlign w:val="superscript"/>
          <w:lang w:val="fr-FR"/>
        </w:rPr>
        <w:t>e</w:t>
      </w:r>
      <w:r w:rsidRPr="00E875C5">
        <w:rPr>
          <w:lang w:val="fr-FR"/>
        </w:rPr>
        <w:t> session (ECE/TRANS/WP.29/GRSG/88, par.</w:t>
      </w:r>
      <w:r>
        <w:rPr>
          <w:lang w:val="fr-FR"/>
        </w:rPr>
        <w:t> </w:t>
      </w:r>
      <w:r w:rsidRPr="00E875C5">
        <w:rPr>
          <w:lang w:val="fr-FR"/>
        </w:rPr>
        <w:t>15), est fondé principalement sur le document ECE/TRANS/WP.29/GRSG/2015/25, tel que modifié par le paragraphe</w:t>
      </w:r>
      <w:r>
        <w:rPr>
          <w:lang w:val="fr-FR"/>
        </w:rPr>
        <w:t> </w:t>
      </w:r>
      <w:r w:rsidRPr="00E875C5">
        <w:rPr>
          <w:lang w:val="fr-FR"/>
        </w:rPr>
        <w:t>15 du rapport. Il est soumis au Forum mondial de l’harmonisation des Règlements concernant les véhicules (WP.29) et au Comité d’administration (AC.1) pour examen à leur session de mars 2016.</w:t>
      </w:r>
    </w:p>
    <w:p w:rsidR="005574B9" w:rsidRDefault="005574B9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:rsidR="005574B9" w:rsidRPr="005574B9" w:rsidRDefault="005574B9" w:rsidP="005574B9">
      <w:pPr>
        <w:pStyle w:val="SingleTxt"/>
        <w:rPr>
          <w:i/>
          <w:lang w:val="fr-FR"/>
        </w:rPr>
      </w:pPr>
      <w:r w:rsidRPr="005574B9">
        <w:rPr>
          <w:i/>
          <w:lang w:val="fr-FR"/>
        </w:rPr>
        <w:lastRenderedPageBreak/>
        <w:t>Annexe</w:t>
      </w:r>
      <w:r>
        <w:rPr>
          <w:i/>
          <w:lang w:val="fr-FR"/>
        </w:rPr>
        <w:t xml:space="preserve"> 4,</w:t>
      </w:r>
    </w:p>
    <w:p w:rsidR="005574B9" w:rsidRPr="005574B9" w:rsidRDefault="005574B9" w:rsidP="005574B9">
      <w:pPr>
        <w:pStyle w:val="SingleTxt"/>
        <w:rPr>
          <w:lang w:val="fr-FR"/>
        </w:rPr>
      </w:pPr>
      <w:r w:rsidRPr="005574B9">
        <w:rPr>
          <w:i/>
          <w:lang w:val="fr-FR"/>
        </w:rPr>
        <w:t>Paragraphe 2.5.4</w:t>
      </w:r>
      <w:r w:rsidRPr="005574B9">
        <w:rPr>
          <w:lang w:val="fr-FR"/>
        </w:rPr>
        <w:t>, lire</w:t>
      </w:r>
      <w:r>
        <w:rPr>
          <w:lang w:val="fr-FR"/>
        </w:rPr>
        <w:t> </w:t>
      </w:r>
      <w:r w:rsidRPr="005574B9">
        <w:rPr>
          <w:lang w:val="fr-FR"/>
        </w:rPr>
        <w:t>:</w:t>
      </w:r>
    </w:p>
    <w:p w:rsidR="005574B9" w:rsidRDefault="005574B9" w:rsidP="005574B9">
      <w:pPr>
        <w:pStyle w:val="SingleTxt"/>
        <w:ind w:left="2217" w:hanging="950"/>
        <w:rPr>
          <w:lang w:val="fr-FR"/>
        </w:rPr>
      </w:pPr>
      <w:r>
        <w:rPr>
          <w:lang w:val="fr-FR"/>
        </w:rPr>
        <w:t>« </w:t>
      </w:r>
      <w:r w:rsidRPr="005574B9">
        <w:rPr>
          <w:lang w:val="fr-FR"/>
        </w:rPr>
        <w:t>2.5.4</w:t>
      </w:r>
      <w:r w:rsidRPr="005574B9">
        <w:rPr>
          <w:lang w:val="fr-FR"/>
        </w:rPr>
        <w:tab/>
        <w:t>Au moment de l’impact, la vitesse du centre de percussion du pendule doit être comprise entre 48 et 52</w:t>
      </w:r>
      <w:r>
        <w:rPr>
          <w:lang w:val="fr-FR"/>
        </w:rPr>
        <w:t> </w:t>
      </w:r>
      <w:r w:rsidRPr="005574B9">
        <w:rPr>
          <w:lang w:val="fr-FR"/>
        </w:rPr>
        <w:t>km/h</w:t>
      </w:r>
      <w:r>
        <w:rPr>
          <w:lang w:val="fr-FR"/>
        </w:rPr>
        <w:t>. ».</w:t>
      </w:r>
    </w:p>
    <w:p w:rsidR="005574B9" w:rsidRPr="005574B9" w:rsidRDefault="005574B9" w:rsidP="005574B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5574B9" w:rsidRPr="005574B9" w:rsidSect="00EC6B3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B4" w:rsidRDefault="001405B4" w:rsidP="00F3330B">
      <w:pPr>
        <w:spacing w:line="240" w:lineRule="auto"/>
      </w:pPr>
      <w:r>
        <w:separator/>
      </w:r>
    </w:p>
  </w:endnote>
  <w:endnote w:type="continuationSeparator" w:id="0">
    <w:p w:rsidR="001405B4" w:rsidRDefault="001405B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C6B3B" w:rsidTr="00EC6B3B">
      <w:trPr>
        <w:jc w:val="center"/>
      </w:trPr>
      <w:tc>
        <w:tcPr>
          <w:tcW w:w="5126" w:type="dxa"/>
          <w:shd w:val="clear" w:color="auto" w:fill="auto"/>
        </w:tcPr>
        <w:p w:rsidR="00EC6B3B" w:rsidRPr="00EC6B3B" w:rsidRDefault="00EC6B3B" w:rsidP="00EC6B3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52012">
            <w:rPr>
              <w:b w:val="0"/>
              <w:w w:val="103"/>
              <w:sz w:val="14"/>
            </w:rPr>
            <w:t>GE.15-22787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C6B3B" w:rsidRPr="00EC6B3B" w:rsidRDefault="00EC6B3B" w:rsidP="00EC6B3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73DB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73DB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EC6B3B" w:rsidRPr="00EC6B3B" w:rsidRDefault="00EC6B3B" w:rsidP="00EC6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C6B3B" w:rsidTr="00EC6B3B">
      <w:trPr>
        <w:jc w:val="center"/>
      </w:trPr>
      <w:tc>
        <w:tcPr>
          <w:tcW w:w="5126" w:type="dxa"/>
          <w:shd w:val="clear" w:color="auto" w:fill="auto"/>
        </w:tcPr>
        <w:p w:rsidR="00EC6B3B" w:rsidRPr="00EC6B3B" w:rsidRDefault="00EC6B3B" w:rsidP="00EC6B3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5201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5201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C6B3B" w:rsidRPr="00EC6B3B" w:rsidRDefault="00EC6B3B" w:rsidP="00EC6B3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52012">
            <w:rPr>
              <w:b w:val="0"/>
              <w:w w:val="103"/>
              <w:sz w:val="14"/>
            </w:rPr>
            <w:t>GE.15-22787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C6B3B" w:rsidRPr="00EC6B3B" w:rsidRDefault="00EC6B3B" w:rsidP="00EC6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3B" w:rsidRDefault="00EC6B3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28C2D7" wp14:editId="6BC77A8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EC6B3B" w:rsidTr="00EC6B3B">
      <w:tc>
        <w:tcPr>
          <w:tcW w:w="3859" w:type="dxa"/>
        </w:tcPr>
        <w:p w:rsidR="00EC6B3B" w:rsidRDefault="00EC6B3B" w:rsidP="00EC6B3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52012">
            <w:rPr>
              <w:b w:val="0"/>
              <w:sz w:val="20"/>
            </w:rPr>
            <w:t>GE.15-22787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120216    120216</w:t>
          </w:r>
        </w:p>
        <w:p w:rsidR="00EC6B3B" w:rsidRPr="00EC6B3B" w:rsidRDefault="00EC6B3B" w:rsidP="00EC6B3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5201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*1522787*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EC6B3B" w:rsidRDefault="00EC6B3B" w:rsidP="00EC6B3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EB5B297" wp14:editId="7B91213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6B3B" w:rsidRPr="00EC6B3B" w:rsidRDefault="00EC6B3B" w:rsidP="00EC6B3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B4" w:rsidRPr="00E875C5" w:rsidRDefault="00E875C5" w:rsidP="00E875C5">
      <w:pPr>
        <w:pStyle w:val="Footer"/>
        <w:spacing w:after="80"/>
        <w:ind w:left="792"/>
        <w:rPr>
          <w:sz w:val="16"/>
        </w:rPr>
      </w:pPr>
      <w:r w:rsidRPr="00E875C5">
        <w:rPr>
          <w:sz w:val="16"/>
        </w:rPr>
        <w:t>__________________</w:t>
      </w:r>
    </w:p>
  </w:footnote>
  <w:footnote w:type="continuationSeparator" w:id="0">
    <w:p w:rsidR="001405B4" w:rsidRPr="00E875C5" w:rsidRDefault="00E875C5" w:rsidP="00E875C5">
      <w:pPr>
        <w:pStyle w:val="Footer"/>
        <w:spacing w:after="80"/>
        <w:ind w:left="792"/>
        <w:rPr>
          <w:sz w:val="16"/>
        </w:rPr>
      </w:pPr>
      <w:r w:rsidRPr="00E875C5">
        <w:rPr>
          <w:sz w:val="16"/>
        </w:rPr>
        <w:t>__________________</w:t>
      </w:r>
    </w:p>
  </w:footnote>
  <w:footnote w:id="1">
    <w:p w:rsidR="00E875C5" w:rsidRPr="00E875C5" w:rsidRDefault="00E875C5" w:rsidP="00E875C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E875C5">
        <w:rPr>
          <w:rStyle w:val="FootnoteReference"/>
          <w:vertAlign w:val="baseline"/>
        </w:rPr>
        <w:t>*</w:t>
      </w:r>
      <w:r>
        <w:tab/>
      </w:r>
      <w:r w:rsidRPr="00352E86">
        <w:rPr>
          <w:spacing w:val="2"/>
        </w:rPr>
        <w:t>Conformément au programme de travail du Comité des transports intérieurs pour la période 2014-2018</w:t>
      </w:r>
      <w:r w:rsidRPr="00E875C5">
        <w:t xml:space="preserve"> </w:t>
      </w:r>
      <w:r w:rsidRPr="00352E86">
        <w:rPr>
          <w:spacing w:val="2"/>
        </w:rPr>
        <w:t>(ECE/TRANS/240, par. 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C6B3B" w:rsidTr="00EC6B3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C6B3B" w:rsidRPr="00EC6B3B" w:rsidRDefault="00EC6B3B" w:rsidP="00EC6B3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52012">
            <w:rPr>
              <w:b/>
              <w:color w:val="000000"/>
            </w:rPr>
            <w:t>ECE/TRANS/WP.29/2016/8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C6B3B" w:rsidRDefault="00EC6B3B" w:rsidP="00EC6B3B">
          <w:pPr>
            <w:pStyle w:val="Header"/>
          </w:pPr>
        </w:p>
      </w:tc>
    </w:tr>
  </w:tbl>
  <w:p w:rsidR="00EC6B3B" w:rsidRPr="00EC6B3B" w:rsidRDefault="00EC6B3B" w:rsidP="00EC6B3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C6B3B" w:rsidTr="00EC6B3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C6B3B" w:rsidRDefault="00EC6B3B" w:rsidP="00EC6B3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C6B3B" w:rsidRPr="00EC6B3B" w:rsidRDefault="00EC6B3B" w:rsidP="00EC6B3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52012">
            <w:rPr>
              <w:b/>
              <w:color w:val="000000"/>
            </w:rPr>
            <w:t>ECE/TRANS/WP.29/2016/8</w:t>
          </w:r>
          <w:r>
            <w:rPr>
              <w:b/>
              <w:color w:val="000000"/>
            </w:rPr>
            <w:fldChar w:fldCharType="end"/>
          </w:r>
        </w:p>
      </w:tc>
    </w:tr>
  </w:tbl>
  <w:p w:rsidR="00EC6B3B" w:rsidRPr="00EC6B3B" w:rsidRDefault="00EC6B3B" w:rsidP="00EC6B3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C6B3B" w:rsidTr="00EC6B3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C6B3B" w:rsidRDefault="00EC6B3B" w:rsidP="00EC6B3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C6B3B" w:rsidRPr="00EC6B3B" w:rsidRDefault="00EC6B3B" w:rsidP="00EC6B3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C6B3B" w:rsidRDefault="00EC6B3B" w:rsidP="00EC6B3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C6B3B" w:rsidRPr="00EC6B3B" w:rsidRDefault="00EC6B3B" w:rsidP="00EC6B3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/TRANS/WP.29/2016/8</w:t>
          </w:r>
        </w:p>
      </w:tc>
    </w:tr>
    <w:tr w:rsidR="00EC6B3B" w:rsidRPr="00EC6B3B" w:rsidTr="00EC6B3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C6B3B" w:rsidRPr="00EC6B3B" w:rsidRDefault="00EC6B3B" w:rsidP="00E875C5">
          <w:pPr>
            <w:pStyle w:val="Header"/>
            <w:spacing w:before="120" w:line="240" w:lineRule="auto"/>
            <w:ind w:left="-7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26848A2" wp14:editId="65B73DC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C6B3B" w:rsidRPr="00EC6B3B" w:rsidRDefault="00EC6B3B" w:rsidP="00EC6B3B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C6B3B" w:rsidRPr="00EC6B3B" w:rsidRDefault="00EC6B3B" w:rsidP="00EC6B3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C6B3B" w:rsidRDefault="00EC6B3B" w:rsidP="00EC6B3B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EC6B3B" w:rsidRDefault="00E875C5" w:rsidP="00EC6B3B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23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2015</w:t>
          </w:r>
        </w:p>
        <w:p w:rsidR="00EC6B3B" w:rsidRDefault="00EC6B3B" w:rsidP="00EC6B3B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EC6B3B" w:rsidRPr="00EC6B3B" w:rsidRDefault="00EC6B3B" w:rsidP="00EC6B3B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EC6B3B" w:rsidRPr="00EC6B3B" w:rsidRDefault="00EC6B3B" w:rsidP="00EC6B3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787*"/>
    <w:docVar w:name="CreationDt" w:val="2/12/2016 12:40 PM"/>
    <w:docVar w:name="DocCategory" w:val="Doc"/>
    <w:docVar w:name="DocType" w:val="Final"/>
    <w:docVar w:name="DutyStation" w:val="Geneva"/>
    <w:docVar w:name="FooterJN" w:val="GE.15-22787"/>
    <w:docVar w:name="jobn" w:val="GE.15-22787 (F)"/>
    <w:docVar w:name="jobnDT" w:val="GE.15-22787 (F)   120216"/>
    <w:docVar w:name="jobnDTDT" w:val="GE.15-22787 (F)   120216   120216"/>
    <w:docVar w:name="JobNo" w:val="GE.1522787F"/>
    <w:docVar w:name="JobNo2" w:val="GE.1529134F"/>
    <w:docVar w:name="LocalDrive" w:val="0"/>
    <w:docVar w:name="OandT" w:val="M. Deschamps"/>
    <w:docVar w:name="PaperSize" w:val="A4"/>
    <w:docVar w:name="sss1" w:val="ECE/TRANS/WP.29/2016/8"/>
    <w:docVar w:name="sss2" w:val="-"/>
    <w:docVar w:name="Symbol1" w:val="ECE/TRANS/WP.29/2016/8"/>
    <w:docVar w:name="Symbol2" w:val="-"/>
  </w:docVars>
  <w:rsids>
    <w:rsidRoot w:val="001405B4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4FE3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C7C3A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5B4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0D12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2012"/>
    <w:rsid w:val="00352E86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A11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5BB"/>
    <w:rsid w:val="00522657"/>
    <w:rsid w:val="00523069"/>
    <w:rsid w:val="00523378"/>
    <w:rsid w:val="0052413A"/>
    <w:rsid w:val="00525A3D"/>
    <w:rsid w:val="00527615"/>
    <w:rsid w:val="00527DD0"/>
    <w:rsid w:val="00533905"/>
    <w:rsid w:val="0053624A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574B9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1566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B7588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241A1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974C3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2E61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65520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0A5D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3DB7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976EC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3DF1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7761E"/>
    <w:rsid w:val="00E82FD8"/>
    <w:rsid w:val="00E834E7"/>
    <w:rsid w:val="00E83ABA"/>
    <w:rsid w:val="00E83E70"/>
    <w:rsid w:val="00E86286"/>
    <w:rsid w:val="00E875C5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6B3B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20FC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EC6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B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B3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3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EC6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B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B3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3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56D9-6C0B-43F7-9638-2E44CB1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Caillot</cp:lastModifiedBy>
  <cp:revision>2</cp:revision>
  <cp:lastPrinted>2016-02-12T11:52:00Z</cp:lastPrinted>
  <dcterms:created xsi:type="dcterms:W3CDTF">2016-02-15T10:26:00Z</dcterms:created>
  <dcterms:modified xsi:type="dcterms:W3CDTF">2016-02-15T10:26:00Z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1522787F</vt:lpwstr>
  </property>
  <property fmtid="{D5CDD505-2E9C-101B-9397-08002B2CF9AE}" pid="3" name="ODSRefJobNo">
    <vt:lpwstr>1529134F</vt:lpwstr>
  </property>
  <property fmtid="{D5CDD505-2E9C-101B-9397-08002B2CF9AE}" pid="4" name="Symbol1">
    <vt:lpwstr>ECE/TRANS/WP.29/2016/8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M. Deschamps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12 février 2016</vt:lpwstr>
  </property>
  <property fmtid="{D5CDD505-2E9C-101B-9397-08002B2CF9AE}" pid="12" name="Original">
    <vt:lpwstr>anglais</vt:lpwstr>
  </property>
  <property fmtid="{D5CDD505-2E9C-101B-9397-08002B2CF9AE}" pid="13" name="Release Date">
    <vt:lpwstr>120216</vt:lpwstr>
  </property>
</Properties>
</file>