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DA0EFC">
            <w:bookmarkStart w:id="0" w:name="_GoBack"/>
            <w:bookmarkEnd w:id="0"/>
          </w:p>
        </w:tc>
        <w:tc>
          <w:tcPr>
            <w:tcW w:w="2268" w:type="dxa"/>
            <w:tcBorders>
              <w:bottom w:val="single" w:sz="4" w:space="0" w:color="auto"/>
            </w:tcBorders>
            <w:vAlign w:val="bottom"/>
          </w:tcPr>
          <w:p w:rsidR="001433FD" w:rsidRPr="00DB58B5" w:rsidRDefault="001433FD" w:rsidP="005023F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A53E0A" w:rsidP="00A53E0A">
            <w:pPr>
              <w:jc w:val="right"/>
            </w:pPr>
            <w:r w:rsidRPr="00A53E0A">
              <w:rPr>
                <w:sz w:val="40"/>
              </w:rPr>
              <w:t>ECE</w:t>
            </w:r>
            <w:r>
              <w:t>/TRANS/WP.29/1125</w:t>
            </w:r>
          </w:p>
        </w:tc>
      </w:tr>
      <w:tr w:rsidR="001433FD" w:rsidRPr="00DB58B5" w:rsidTr="005023F7">
        <w:trPr>
          <w:trHeight w:hRule="exact" w:val="2835"/>
        </w:trPr>
        <w:tc>
          <w:tcPr>
            <w:tcW w:w="1276" w:type="dxa"/>
            <w:tcBorders>
              <w:top w:val="single" w:sz="4" w:space="0" w:color="auto"/>
              <w:bottom w:val="single" w:sz="12" w:space="0" w:color="auto"/>
            </w:tcBorders>
          </w:tcPr>
          <w:p w:rsidR="001433FD" w:rsidRPr="00DB58B5" w:rsidRDefault="001433FD" w:rsidP="005023F7">
            <w:pPr>
              <w:spacing w:before="120"/>
              <w:jc w:val="center"/>
            </w:pPr>
            <w:r>
              <w:rPr>
                <w:noProof/>
                <w:lang w:val="en-GB" w:eastAsia="en-GB"/>
              </w:rPr>
              <w:drawing>
                <wp:inline distT="0" distB="0" distL="0" distR="0" wp14:anchorId="2CA4A80D" wp14:editId="43CFB684">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5023F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433FD" w:rsidRDefault="00A53E0A" w:rsidP="005023F7">
            <w:pPr>
              <w:spacing w:before="240"/>
            </w:pPr>
            <w:r>
              <w:t>Distr. générale</w:t>
            </w:r>
          </w:p>
          <w:p w:rsidR="00A53E0A" w:rsidRDefault="00DD4FA4" w:rsidP="00A53E0A">
            <w:pPr>
              <w:spacing w:line="240" w:lineRule="exact"/>
            </w:pPr>
            <w:r>
              <w:t>31 </w:t>
            </w:r>
            <w:r w:rsidR="00A53E0A">
              <w:t>août 2016</w:t>
            </w:r>
          </w:p>
          <w:p w:rsidR="00A53E0A" w:rsidRDefault="00A53E0A" w:rsidP="00A53E0A">
            <w:pPr>
              <w:spacing w:line="240" w:lineRule="exact"/>
            </w:pPr>
            <w:r>
              <w:t>Français</w:t>
            </w:r>
          </w:p>
          <w:p w:rsidR="00A53E0A" w:rsidRPr="00DB58B5" w:rsidRDefault="00A53E0A" w:rsidP="00DD4FA4">
            <w:pPr>
              <w:spacing w:line="240" w:lineRule="exact"/>
            </w:pPr>
            <w:r>
              <w:t>Original</w:t>
            </w:r>
            <w:r w:rsidR="00DD4FA4">
              <w:t> </w:t>
            </w:r>
            <w:r>
              <w:t>: anglais</w:t>
            </w:r>
          </w:p>
        </w:tc>
      </w:tr>
    </w:tbl>
    <w:p w:rsidR="005316B0" w:rsidRPr="000312C0" w:rsidRDefault="005316B0" w:rsidP="00D61B83">
      <w:pPr>
        <w:spacing w:before="100"/>
        <w:rPr>
          <w:b/>
          <w:sz w:val="28"/>
          <w:szCs w:val="28"/>
        </w:rPr>
      </w:pPr>
      <w:r w:rsidRPr="000312C0">
        <w:rPr>
          <w:b/>
          <w:sz w:val="28"/>
          <w:szCs w:val="28"/>
        </w:rPr>
        <w:t>Commission économique pour l</w:t>
      </w:r>
      <w:r w:rsidR="009D31FC">
        <w:rPr>
          <w:b/>
          <w:sz w:val="28"/>
          <w:szCs w:val="28"/>
        </w:rPr>
        <w:t>’</w:t>
      </w:r>
      <w:r w:rsidRPr="000312C0">
        <w:rPr>
          <w:b/>
          <w:sz w:val="28"/>
          <w:szCs w:val="28"/>
        </w:rPr>
        <w:t>Europe</w:t>
      </w:r>
    </w:p>
    <w:p w:rsidR="00315F10" w:rsidRDefault="00315F10" w:rsidP="00D61B83">
      <w:pPr>
        <w:spacing w:before="100"/>
        <w:rPr>
          <w:sz w:val="28"/>
          <w:szCs w:val="28"/>
        </w:rPr>
      </w:pPr>
      <w:r w:rsidRPr="00685843">
        <w:rPr>
          <w:sz w:val="28"/>
          <w:szCs w:val="28"/>
        </w:rPr>
        <w:t>Comité des transports intérieurs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315F10" w:rsidTr="005023F7">
        <w:tc>
          <w:tcPr>
            <w:tcW w:w="4820" w:type="dxa"/>
          </w:tcPr>
          <w:p w:rsidR="00315F10" w:rsidRPr="00065B69" w:rsidRDefault="00315F10" w:rsidP="00D61B83">
            <w:pPr>
              <w:spacing w:before="100"/>
              <w:rPr>
                <w:b/>
                <w:sz w:val="24"/>
                <w:szCs w:val="24"/>
              </w:rPr>
            </w:pPr>
            <w:r w:rsidRPr="00065B69">
              <w:rPr>
                <w:b/>
                <w:sz w:val="24"/>
                <w:szCs w:val="24"/>
              </w:rPr>
              <w:t>Forum mondial de l</w:t>
            </w:r>
            <w:r w:rsidR="009D31FC">
              <w:rPr>
                <w:b/>
                <w:sz w:val="24"/>
                <w:szCs w:val="24"/>
              </w:rPr>
              <w:t>’</w:t>
            </w:r>
            <w:r w:rsidRPr="00065B69">
              <w:rPr>
                <w:b/>
                <w:sz w:val="24"/>
                <w:szCs w:val="24"/>
              </w:rPr>
              <w:t>harmonisation</w:t>
            </w:r>
            <w:r>
              <w:rPr>
                <w:b/>
                <w:sz w:val="24"/>
                <w:szCs w:val="24"/>
              </w:rPr>
              <w:br/>
            </w:r>
            <w:r w:rsidRPr="00065B69">
              <w:rPr>
                <w:b/>
                <w:sz w:val="24"/>
                <w:szCs w:val="24"/>
              </w:rPr>
              <w:t>des Règlements concernant les véhicules</w:t>
            </w:r>
          </w:p>
          <w:p w:rsidR="00315F10" w:rsidRPr="00065B69" w:rsidRDefault="006118D9" w:rsidP="005023F7">
            <w:pPr>
              <w:rPr>
                <w:b/>
              </w:rPr>
            </w:pPr>
            <w:r w:rsidRPr="003158AE">
              <w:rPr>
                <w:b/>
              </w:rPr>
              <w:t>170</w:t>
            </w:r>
            <w:r w:rsidRPr="003158AE">
              <w:rPr>
                <w:b/>
                <w:vertAlign w:val="superscript"/>
              </w:rPr>
              <w:t>e</w:t>
            </w:r>
            <w:r w:rsidRPr="003158AE">
              <w:rPr>
                <w:b/>
              </w:rPr>
              <w:t xml:space="preserve"> session</w:t>
            </w:r>
          </w:p>
          <w:p w:rsidR="00315F10" w:rsidRDefault="006118D9" w:rsidP="005023F7">
            <w:r w:rsidRPr="003158AE">
              <w:t>Genève, 15-18 novembre 2016</w:t>
            </w:r>
          </w:p>
        </w:tc>
        <w:tc>
          <w:tcPr>
            <w:tcW w:w="4820" w:type="dxa"/>
          </w:tcPr>
          <w:p w:rsidR="00315F10" w:rsidRPr="00065B69" w:rsidRDefault="00315F10" w:rsidP="00D61B83">
            <w:pPr>
              <w:spacing w:before="100"/>
              <w:rPr>
                <w:b/>
                <w:sz w:val="24"/>
                <w:szCs w:val="24"/>
              </w:rPr>
            </w:pPr>
            <w:r w:rsidRPr="00065B69">
              <w:rPr>
                <w:b/>
                <w:sz w:val="24"/>
                <w:szCs w:val="24"/>
              </w:rPr>
              <w:t>Comité exécutif</w:t>
            </w:r>
            <w:r>
              <w:rPr>
                <w:b/>
                <w:sz w:val="24"/>
                <w:szCs w:val="24"/>
              </w:rPr>
              <w:br/>
            </w:r>
            <w:r w:rsidRPr="00065B69">
              <w:rPr>
                <w:b/>
                <w:sz w:val="24"/>
                <w:szCs w:val="24"/>
              </w:rPr>
              <w:t>de l</w:t>
            </w:r>
            <w:r w:rsidR="009D31FC">
              <w:rPr>
                <w:b/>
                <w:sz w:val="24"/>
                <w:szCs w:val="24"/>
              </w:rPr>
              <w:t>’</w:t>
            </w:r>
            <w:r w:rsidRPr="00065B69">
              <w:rPr>
                <w:b/>
                <w:sz w:val="24"/>
                <w:szCs w:val="24"/>
              </w:rPr>
              <w:t>Accord de 1998</w:t>
            </w:r>
          </w:p>
          <w:p w:rsidR="00315F10" w:rsidRPr="00065B69" w:rsidRDefault="006118D9" w:rsidP="005023F7">
            <w:pPr>
              <w:rPr>
                <w:b/>
              </w:rPr>
            </w:pPr>
            <w:r w:rsidRPr="003158AE">
              <w:rPr>
                <w:b/>
              </w:rPr>
              <w:t>Quarante-huitième</w:t>
            </w:r>
            <w:r w:rsidR="00315F10">
              <w:rPr>
                <w:b/>
              </w:rPr>
              <w:t xml:space="preserve"> </w:t>
            </w:r>
            <w:r w:rsidR="00315F10" w:rsidRPr="00065B69">
              <w:rPr>
                <w:b/>
              </w:rPr>
              <w:t>session</w:t>
            </w:r>
          </w:p>
          <w:p w:rsidR="00315F10" w:rsidRDefault="006118D9" w:rsidP="005023F7">
            <w:r w:rsidRPr="003158AE">
              <w:t>Genève, 16-17 novembre 2016</w:t>
            </w:r>
          </w:p>
        </w:tc>
      </w:tr>
      <w:tr w:rsidR="00315F10" w:rsidTr="005023F7">
        <w:tc>
          <w:tcPr>
            <w:tcW w:w="4820" w:type="dxa"/>
          </w:tcPr>
          <w:p w:rsidR="00315F10" w:rsidRPr="00065B69" w:rsidRDefault="00315F10" w:rsidP="00D61B83">
            <w:pPr>
              <w:spacing w:before="100"/>
              <w:rPr>
                <w:b/>
                <w:sz w:val="24"/>
                <w:szCs w:val="24"/>
              </w:rPr>
            </w:pPr>
            <w:r w:rsidRPr="00065B69">
              <w:rPr>
                <w:b/>
                <w:sz w:val="24"/>
                <w:szCs w:val="24"/>
              </w:rPr>
              <w:t>Comité d</w:t>
            </w:r>
            <w:r w:rsidR="009D31FC">
              <w:rPr>
                <w:b/>
                <w:sz w:val="24"/>
                <w:szCs w:val="24"/>
              </w:rPr>
              <w:t>’</w:t>
            </w:r>
            <w:r w:rsidRPr="00065B69">
              <w:rPr>
                <w:b/>
                <w:sz w:val="24"/>
                <w:szCs w:val="24"/>
              </w:rPr>
              <w:t>administration</w:t>
            </w:r>
            <w:r>
              <w:rPr>
                <w:b/>
                <w:sz w:val="24"/>
                <w:szCs w:val="24"/>
              </w:rPr>
              <w:br/>
            </w:r>
            <w:r w:rsidRPr="00065B69">
              <w:rPr>
                <w:b/>
                <w:sz w:val="24"/>
                <w:szCs w:val="24"/>
              </w:rPr>
              <w:t>de l</w:t>
            </w:r>
            <w:r w:rsidR="009D31FC">
              <w:rPr>
                <w:b/>
                <w:sz w:val="24"/>
                <w:szCs w:val="24"/>
              </w:rPr>
              <w:t>’</w:t>
            </w:r>
            <w:r w:rsidRPr="00065B69">
              <w:rPr>
                <w:b/>
                <w:sz w:val="24"/>
                <w:szCs w:val="24"/>
              </w:rPr>
              <w:t>Accord de 1958</w:t>
            </w:r>
          </w:p>
          <w:p w:rsidR="00315F10" w:rsidRPr="00065B69" w:rsidRDefault="00315F10" w:rsidP="005023F7">
            <w:pPr>
              <w:rPr>
                <w:b/>
              </w:rPr>
            </w:pPr>
            <w:r>
              <w:rPr>
                <w:b/>
              </w:rPr>
              <w:t>Soixante-</w:t>
            </w:r>
            <w:r w:rsidR="006118D9">
              <w:rPr>
                <w:b/>
              </w:rPr>
              <w:t>quatrième</w:t>
            </w:r>
            <w:r>
              <w:rPr>
                <w:b/>
              </w:rPr>
              <w:t xml:space="preserve"> </w:t>
            </w:r>
            <w:r w:rsidRPr="00065B69">
              <w:rPr>
                <w:b/>
              </w:rPr>
              <w:t>session</w:t>
            </w:r>
          </w:p>
          <w:p w:rsidR="00315F10" w:rsidRDefault="006118D9" w:rsidP="005023F7">
            <w:r w:rsidRPr="003158AE">
              <w:t>Genève, 16 novembre 2016</w:t>
            </w:r>
          </w:p>
        </w:tc>
        <w:tc>
          <w:tcPr>
            <w:tcW w:w="4820" w:type="dxa"/>
          </w:tcPr>
          <w:p w:rsidR="00315F10" w:rsidRPr="00065B69" w:rsidRDefault="00315F10" w:rsidP="00D61B83">
            <w:pPr>
              <w:spacing w:before="100"/>
              <w:rPr>
                <w:b/>
                <w:sz w:val="24"/>
                <w:szCs w:val="24"/>
              </w:rPr>
            </w:pPr>
            <w:r w:rsidRPr="00065B69">
              <w:rPr>
                <w:b/>
                <w:sz w:val="24"/>
                <w:szCs w:val="24"/>
              </w:rPr>
              <w:t>Comité d</w:t>
            </w:r>
            <w:r w:rsidR="009D31FC">
              <w:rPr>
                <w:b/>
                <w:sz w:val="24"/>
                <w:szCs w:val="24"/>
              </w:rPr>
              <w:t>’</w:t>
            </w:r>
            <w:r w:rsidRPr="00065B69">
              <w:rPr>
                <w:b/>
                <w:sz w:val="24"/>
                <w:szCs w:val="24"/>
              </w:rPr>
              <w:t>administration</w:t>
            </w:r>
            <w:r>
              <w:rPr>
                <w:b/>
                <w:sz w:val="24"/>
                <w:szCs w:val="24"/>
              </w:rPr>
              <w:br/>
            </w:r>
            <w:r w:rsidRPr="00065B69">
              <w:rPr>
                <w:b/>
                <w:sz w:val="24"/>
                <w:szCs w:val="24"/>
              </w:rPr>
              <w:t>de l</w:t>
            </w:r>
            <w:r w:rsidR="009D31FC">
              <w:rPr>
                <w:b/>
                <w:sz w:val="24"/>
                <w:szCs w:val="24"/>
              </w:rPr>
              <w:t>’</w:t>
            </w:r>
            <w:r w:rsidRPr="00065B69">
              <w:rPr>
                <w:b/>
                <w:sz w:val="24"/>
                <w:szCs w:val="24"/>
              </w:rPr>
              <w:t>Accord de 1997</w:t>
            </w:r>
          </w:p>
          <w:p w:rsidR="00315F10" w:rsidRPr="00065B69" w:rsidRDefault="00315F10" w:rsidP="005023F7">
            <w:pPr>
              <w:rPr>
                <w:b/>
              </w:rPr>
            </w:pPr>
            <w:r>
              <w:rPr>
                <w:b/>
              </w:rPr>
              <w:t xml:space="preserve">Neuvième </w:t>
            </w:r>
            <w:r w:rsidRPr="00065B69">
              <w:rPr>
                <w:b/>
              </w:rPr>
              <w:t>session</w:t>
            </w:r>
          </w:p>
          <w:p w:rsidR="00315F10" w:rsidRDefault="006118D9" w:rsidP="005023F7">
            <w:r w:rsidRPr="006118D9">
              <w:t>Genève, 17 novembre 2016</w:t>
            </w:r>
          </w:p>
        </w:tc>
      </w:tr>
    </w:tbl>
    <w:p w:rsidR="00FE25F2" w:rsidRPr="003158AE" w:rsidRDefault="00FE25F2" w:rsidP="00D61B83">
      <w:pPr>
        <w:pStyle w:val="HChG"/>
        <w:keepNext w:val="0"/>
        <w:keepLines w:val="0"/>
        <w:spacing w:before="320" w:after="200" w:line="280" w:lineRule="exact"/>
      </w:pPr>
      <w:r w:rsidRPr="003158AE">
        <w:tab/>
      </w:r>
      <w:r w:rsidRPr="003158AE">
        <w:tab/>
        <w:t>Ordre du jour provisoire annoté</w:t>
      </w:r>
    </w:p>
    <w:p w:rsidR="00FE25F2" w:rsidRPr="003158AE" w:rsidRDefault="00FE25F2" w:rsidP="006753DC">
      <w:pPr>
        <w:pStyle w:val="H1G"/>
        <w:keepNext w:val="0"/>
        <w:keepLines w:val="0"/>
        <w:spacing w:before="0" w:after="0"/>
      </w:pPr>
      <w:r w:rsidRPr="003158AE">
        <w:tab/>
      </w:r>
      <w:r w:rsidRPr="003158AE">
        <w:tab/>
        <w:t>de la 170</w:t>
      </w:r>
      <w:r w:rsidRPr="003158AE">
        <w:rPr>
          <w:vertAlign w:val="superscript"/>
        </w:rPr>
        <w:t>e</w:t>
      </w:r>
      <w:r w:rsidRPr="003158AE">
        <w:t xml:space="preserve"> session du Forum mondial, </w:t>
      </w:r>
      <w:r w:rsidRPr="00D31027">
        <w:rPr>
          <w:b w:val="0"/>
          <w:sz w:val="20"/>
        </w:rPr>
        <w:t>qui s</w:t>
      </w:r>
      <w:r w:rsidR="009D31FC">
        <w:rPr>
          <w:b w:val="0"/>
          <w:sz w:val="20"/>
        </w:rPr>
        <w:t>’</w:t>
      </w:r>
      <w:r w:rsidRPr="00D31027">
        <w:rPr>
          <w:b w:val="0"/>
          <w:sz w:val="20"/>
        </w:rPr>
        <w:t xml:space="preserve">ouvrira au Palais des Nations, </w:t>
      </w:r>
      <w:r w:rsidRPr="00D31027">
        <w:rPr>
          <w:b w:val="0"/>
          <w:sz w:val="20"/>
        </w:rPr>
        <w:br/>
        <w:t>à Genève, le mardi 15</w:t>
      </w:r>
      <w:r w:rsidR="00C17A5A">
        <w:rPr>
          <w:b w:val="0"/>
          <w:sz w:val="20"/>
        </w:rPr>
        <w:t> novembre</w:t>
      </w:r>
      <w:r w:rsidRPr="00D31027">
        <w:rPr>
          <w:b w:val="0"/>
          <w:sz w:val="20"/>
        </w:rPr>
        <w:t xml:space="preserve"> 2016 à 10 heures</w:t>
      </w:r>
    </w:p>
    <w:p w:rsidR="00FE25F2" w:rsidRPr="003158AE" w:rsidRDefault="00FE25F2" w:rsidP="006753DC">
      <w:pPr>
        <w:pStyle w:val="H1G"/>
        <w:keepNext w:val="0"/>
        <w:keepLines w:val="0"/>
        <w:spacing w:before="0" w:after="0"/>
      </w:pPr>
      <w:r w:rsidRPr="003158AE">
        <w:tab/>
      </w:r>
      <w:r w:rsidRPr="003158AE">
        <w:tab/>
        <w:t>de la soixante-quatrième session du Comité d</w:t>
      </w:r>
      <w:r w:rsidR="009D31FC">
        <w:t>’</w:t>
      </w:r>
      <w:r w:rsidRPr="003158AE">
        <w:t xml:space="preserve">administration </w:t>
      </w:r>
      <w:r w:rsidRPr="003158AE">
        <w:br/>
        <w:t>de l</w:t>
      </w:r>
      <w:r w:rsidR="009D31FC">
        <w:t>’</w:t>
      </w:r>
      <w:r w:rsidRPr="003158AE">
        <w:t>Accord de 1958</w:t>
      </w:r>
    </w:p>
    <w:p w:rsidR="00FE25F2" w:rsidRPr="003158AE" w:rsidRDefault="00FE25F2" w:rsidP="006753DC">
      <w:pPr>
        <w:pStyle w:val="H1G"/>
        <w:keepNext w:val="0"/>
        <w:keepLines w:val="0"/>
        <w:spacing w:before="0" w:after="0"/>
      </w:pPr>
      <w:r w:rsidRPr="003158AE">
        <w:tab/>
      </w:r>
      <w:r w:rsidRPr="003158AE">
        <w:tab/>
        <w:t>de la quarante-huitième session du Comité exécutif de l</w:t>
      </w:r>
      <w:r w:rsidR="009D31FC">
        <w:t>’</w:t>
      </w:r>
      <w:r w:rsidRPr="003158AE">
        <w:t>Accord de 1998</w:t>
      </w:r>
    </w:p>
    <w:p w:rsidR="00957853" w:rsidRDefault="00FE25F2" w:rsidP="00957853">
      <w:pPr>
        <w:pStyle w:val="H1G"/>
        <w:keepNext w:val="0"/>
        <w:keepLines w:val="0"/>
        <w:spacing w:before="0" w:after="0"/>
        <w:rPr>
          <w:b w:val="0"/>
          <w:spacing w:val="-2"/>
          <w:sz w:val="16"/>
          <w:szCs w:val="16"/>
        </w:rPr>
      </w:pPr>
      <w:r w:rsidRPr="003158AE">
        <w:tab/>
      </w:r>
      <w:r w:rsidRPr="003158AE">
        <w:tab/>
      </w:r>
      <w:r w:rsidRPr="00D31027">
        <w:rPr>
          <w:spacing w:val="-2"/>
        </w:rPr>
        <w:t>de la neuvième session du Comité d</w:t>
      </w:r>
      <w:r w:rsidR="009D31FC">
        <w:rPr>
          <w:spacing w:val="-2"/>
        </w:rPr>
        <w:t>’</w:t>
      </w:r>
      <w:r w:rsidRPr="00D31027">
        <w:rPr>
          <w:spacing w:val="-2"/>
        </w:rPr>
        <w:t>administration de l</w:t>
      </w:r>
      <w:r w:rsidR="009D31FC">
        <w:rPr>
          <w:spacing w:val="-2"/>
        </w:rPr>
        <w:t>’</w:t>
      </w:r>
      <w:r w:rsidRPr="00D31027">
        <w:rPr>
          <w:spacing w:val="-2"/>
        </w:rPr>
        <w:t>Accord de 1997</w:t>
      </w:r>
      <w:r w:rsidRPr="00D31027">
        <w:rPr>
          <w:rStyle w:val="FootnoteReference"/>
          <w:b w:val="0"/>
          <w:spacing w:val="-2"/>
        </w:rPr>
        <w:footnoteReference w:id="2"/>
      </w:r>
      <w:r w:rsidRPr="00D31027">
        <w:rPr>
          <w:b w:val="0"/>
          <w:spacing w:val="-2"/>
          <w:sz w:val="18"/>
          <w:szCs w:val="18"/>
          <w:vertAlign w:val="superscript"/>
        </w:rPr>
        <w:t>,</w:t>
      </w:r>
      <w:r w:rsidRPr="00D31027">
        <w:rPr>
          <w:b w:val="0"/>
          <w:spacing w:val="-2"/>
          <w:sz w:val="16"/>
          <w:szCs w:val="16"/>
        </w:rPr>
        <w:t xml:space="preserve"> </w:t>
      </w:r>
      <w:r w:rsidRPr="00D31027">
        <w:rPr>
          <w:rStyle w:val="FootnoteReference"/>
          <w:b w:val="0"/>
          <w:spacing w:val="-2"/>
        </w:rPr>
        <w:footnoteReference w:id="3"/>
      </w:r>
    </w:p>
    <w:p w:rsidR="00FE25F2" w:rsidRPr="003158AE" w:rsidRDefault="00957853" w:rsidP="00957853">
      <w:pPr>
        <w:pStyle w:val="H1G"/>
        <w:keepNext w:val="0"/>
        <w:keepLines w:val="0"/>
        <w:spacing w:before="0" w:after="0"/>
      </w:pPr>
      <w:r>
        <w:br w:type="page"/>
      </w:r>
      <w:r w:rsidR="00FE25F2" w:rsidRPr="003158AE">
        <w:tab/>
        <w:t>I.</w:t>
      </w:r>
      <w:r w:rsidR="00FE25F2" w:rsidRPr="003158AE">
        <w:tab/>
        <w:t>Ordres du jour provisoires</w:t>
      </w:r>
    </w:p>
    <w:p w:rsidR="00FE25F2" w:rsidRPr="003158AE" w:rsidRDefault="00FE25F2" w:rsidP="00D31027">
      <w:pPr>
        <w:pStyle w:val="H1G"/>
      </w:pPr>
      <w:r w:rsidRPr="003158AE">
        <w:tab/>
        <w:t>A.</w:t>
      </w:r>
      <w:r w:rsidRPr="003158AE">
        <w:tab/>
        <w:t>Forum mondial de l</w:t>
      </w:r>
      <w:r w:rsidR="009D31FC">
        <w:t>’</w:t>
      </w:r>
      <w:r w:rsidRPr="003158AE">
        <w:t>harmonisation des Règlements concernant</w:t>
      </w:r>
      <w:r w:rsidRPr="003158AE">
        <w:br/>
        <w:t>les véhicules (WP.29)</w:t>
      </w:r>
    </w:p>
    <w:p w:rsidR="00FE25F2" w:rsidRPr="003158AE" w:rsidRDefault="00FE25F2" w:rsidP="0011144B">
      <w:pPr>
        <w:pStyle w:val="SingleTxtG"/>
        <w:spacing w:after="100" w:line="236" w:lineRule="exact"/>
        <w:ind w:left="1985" w:hanging="851"/>
        <w:jc w:val="left"/>
      </w:pPr>
      <w:r w:rsidRPr="003158AE">
        <w:t>1.</w:t>
      </w:r>
      <w:r w:rsidRPr="003158AE">
        <w:tab/>
        <w:t>Adoption de l</w:t>
      </w:r>
      <w:r w:rsidR="009D31FC">
        <w:t>’</w:t>
      </w:r>
      <w:r w:rsidRPr="003158AE">
        <w:t>ordre du jour.</w:t>
      </w:r>
    </w:p>
    <w:p w:rsidR="006D762A" w:rsidRDefault="00FE25F2" w:rsidP="0011144B">
      <w:pPr>
        <w:pStyle w:val="SingleTxtG"/>
        <w:spacing w:after="100" w:line="236" w:lineRule="exact"/>
        <w:ind w:left="1985" w:hanging="851"/>
        <w:jc w:val="left"/>
      </w:pPr>
      <w:r w:rsidRPr="003158AE">
        <w:t>2.</w:t>
      </w:r>
      <w:r w:rsidRPr="003158AE">
        <w:tab/>
        <w:t>Coordination et organisation des travaux</w:t>
      </w:r>
      <w:r w:rsidR="006D762A">
        <w:t>.</w:t>
      </w:r>
    </w:p>
    <w:p w:rsidR="006D762A" w:rsidRDefault="00FE25F2" w:rsidP="0011144B">
      <w:pPr>
        <w:pStyle w:val="SingleTxtG"/>
        <w:spacing w:after="100" w:line="236" w:lineRule="exact"/>
        <w:ind w:left="1985" w:hanging="851"/>
        <w:jc w:val="left"/>
      </w:pPr>
      <w:r w:rsidRPr="003158AE">
        <w:t>2.1</w:t>
      </w:r>
      <w:r w:rsidRPr="003158AE">
        <w:tab/>
        <w:t>Rapport de la session du Comité de gestion pour la coordination des travaux (WP.29/AC.2)</w:t>
      </w:r>
      <w:r w:rsidR="006D762A">
        <w:t>.</w:t>
      </w:r>
    </w:p>
    <w:p w:rsidR="006D762A" w:rsidRDefault="00FE25F2" w:rsidP="0011144B">
      <w:pPr>
        <w:pStyle w:val="SingleTxtG"/>
        <w:spacing w:after="100" w:line="236" w:lineRule="exact"/>
        <w:ind w:left="1985" w:hanging="851"/>
        <w:jc w:val="left"/>
      </w:pPr>
      <w:r w:rsidRPr="003158AE">
        <w:t>2.2</w:t>
      </w:r>
      <w:r w:rsidRPr="003158AE">
        <w:tab/>
        <w:t>Programme de travail, liste des documents et calendrier des sessions pour l</w:t>
      </w:r>
      <w:r w:rsidR="009D31FC">
        <w:t>’</w:t>
      </w:r>
      <w:r w:rsidRPr="003158AE">
        <w:t>année 2017</w:t>
      </w:r>
      <w:r w:rsidR="006D762A">
        <w:t>.</w:t>
      </w:r>
    </w:p>
    <w:p w:rsidR="006D762A" w:rsidRDefault="00FE25F2" w:rsidP="0011144B">
      <w:pPr>
        <w:pStyle w:val="SingleTxtG"/>
        <w:spacing w:after="100" w:line="236" w:lineRule="exact"/>
        <w:ind w:left="1985" w:hanging="851"/>
        <w:jc w:val="left"/>
      </w:pPr>
      <w:r w:rsidRPr="003158AE">
        <w:t>2.3</w:t>
      </w:r>
      <w:r w:rsidRPr="003158AE">
        <w:tab/>
        <w:t>Systèmes de transport intelligents et véhicules</w:t>
      </w:r>
      <w:r w:rsidR="00E6465D">
        <w:t xml:space="preserve"> </w:t>
      </w:r>
      <w:r w:rsidRPr="003158AE">
        <w:t>automatisés</w:t>
      </w:r>
      <w:r w:rsidR="006D762A">
        <w:t>.</w:t>
      </w:r>
    </w:p>
    <w:p w:rsidR="006D762A" w:rsidRDefault="00FE25F2" w:rsidP="0011144B">
      <w:pPr>
        <w:pStyle w:val="SingleTxtG"/>
        <w:spacing w:after="100" w:line="236" w:lineRule="exact"/>
        <w:ind w:left="1985" w:hanging="851"/>
        <w:jc w:val="left"/>
      </w:pPr>
      <w:r w:rsidRPr="003158AE">
        <w:t>3.</w:t>
      </w:r>
      <w:r w:rsidRPr="003158AE">
        <w:tab/>
        <w:t>Examen des rapports des groupes de travail subsidiaires du WP.29</w:t>
      </w:r>
      <w:r w:rsidR="006D762A">
        <w:t>.</w:t>
      </w:r>
    </w:p>
    <w:p w:rsidR="006D762A" w:rsidRDefault="00FE25F2" w:rsidP="0011144B">
      <w:pPr>
        <w:pStyle w:val="SingleTxtG"/>
        <w:spacing w:after="100" w:line="236" w:lineRule="exact"/>
        <w:ind w:left="1985" w:hanging="851"/>
        <w:jc w:val="left"/>
      </w:pPr>
      <w:r w:rsidRPr="003158AE">
        <w:t>3.1</w:t>
      </w:r>
      <w:r w:rsidRPr="003158AE">
        <w:tab/>
        <w:t>Groupe de travail de l</w:t>
      </w:r>
      <w:r w:rsidR="009D31FC">
        <w:t>’</w:t>
      </w:r>
      <w:r w:rsidRPr="003158AE">
        <w:t>éclairage et de la signalisation lumineuse (GRE) (soixante-quinzième session, 5-8</w:t>
      </w:r>
      <w:r w:rsidR="00C17A5A">
        <w:t> avril</w:t>
      </w:r>
      <w:r w:rsidRPr="003158AE">
        <w:t xml:space="preserve"> 2016)</w:t>
      </w:r>
      <w:r w:rsidR="006D762A">
        <w:t>.</w:t>
      </w:r>
    </w:p>
    <w:p w:rsidR="006D762A" w:rsidRDefault="00FE25F2" w:rsidP="0011144B">
      <w:pPr>
        <w:pStyle w:val="SingleTxtG"/>
        <w:spacing w:after="100" w:line="236" w:lineRule="exact"/>
        <w:ind w:left="1985" w:hanging="851"/>
        <w:jc w:val="left"/>
      </w:pPr>
      <w:r w:rsidRPr="003158AE">
        <w:t>3.2</w:t>
      </w:r>
      <w:r w:rsidRPr="003158AE">
        <w:tab/>
        <w:t>Groupe de travail des dispositions générales de sécurité (GRSG) (110</w:t>
      </w:r>
      <w:r w:rsidR="00755F3F">
        <w:rPr>
          <w:vertAlign w:val="superscript"/>
        </w:rPr>
        <w:t>e</w:t>
      </w:r>
      <w:r w:rsidR="00755F3F" w:rsidRPr="00755F3F">
        <w:t> </w:t>
      </w:r>
      <w:r w:rsidRPr="003158AE">
        <w:t>session, 26-29</w:t>
      </w:r>
      <w:r w:rsidR="00C17A5A">
        <w:t> avril</w:t>
      </w:r>
      <w:r w:rsidRPr="003158AE">
        <w:t xml:space="preserve"> 2016)</w:t>
      </w:r>
      <w:r w:rsidR="006D762A">
        <w:t>.</w:t>
      </w:r>
    </w:p>
    <w:p w:rsidR="006D762A" w:rsidRDefault="00FE25F2" w:rsidP="0011144B">
      <w:pPr>
        <w:pStyle w:val="SingleTxtG"/>
        <w:spacing w:after="100" w:line="236" w:lineRule="exact"/>
        <w:ind w:left="1985" w:hanging="851"/>
        <w:jc w:val="left"/>
      </w:pPr>
      <w:r w:rsidRPr="003158AE">
        <w:t>3.3</w:t>
      </w:r>
      <w:r w:rsidRPr="003158AE">
        <w:tab/>
        <w:t>Groupe de travail de la sécurité passive (GRSP) (cinquante-neuvième session, 9</w:t>
      </w:r>
      <w:r w:rsidRPr="003158AE">
        <w:noBreakHyphen/>
        <w:t>13 mai 2016)</w:t>
      </w:r>
      <w:r w:rsidR="006D762A">
        <w:t>.</w:t>
      </w:r>
    </w:p>
    <w:p w:rsidR="006D762A" w:rsidRDefault="00FE25F2" w:rsidP="0011144B">
      <w:pPr>
        <w:pStyle w:val="SingleTxtG"/>
        <w:spacing w:after="100" w:line="236" w:lineRule="exact"/>
        <w:ind w:left="1985" w:hanging="851"/>
        <w:jc w:val="left"/>
      </w:pPr>
      <w:r w:rsidRPr="003158AE">
        <w:t>3.4</w:t>
      </w:r>
      <w:r w:rsidRPr="003158AE">
        <w:tab/>
        <w:t>Groupe de travail de la pollution et de l</w:t>
      </w:r>
      <w:r w:rsidR="009D31FC">
        <w:t>’</w:t>
      </w:r>
      <w:r w:rsidRPr="003158AE">
        <w:t>énergie (GRPE) (soixante-treizième session, 7-10</w:t>
      </w:r>
      <w:r w:rsidR="00C17A5A">
        <w:t> juin</w:t>
      </w:r>
      <w:r w:rsidRPr="003158AE">
        <w:t xml:space="preserve"> 2016)</w:t>
      </w:r>
      <w:r w:rsidR="006D762A">
        <w:t>.</w:t>
      </w:r>
    </w:p>
    <w:p w:rsidR="006D762A" w:rsidRDefault="00FE25F2" w:rsidP="0011144B">
      <w:pPr>
        <w:pStyle w:val="SingleTxtG"/>
        <w:spacing w:after="100" w:line="236" w:lineRule="exact"/>
        <w:ind w:left="1985" w:hanging="851"/>
        <w:jc w:val="left"/>
      </w:pPr>
      <w:r w:rsidRPr="003158AE">
        <w:t>3.5</w:t>
      </w:r>
      <w:r w:rsidRPr="003158AE">
        <w:tab/>
        <w:t>Faits marquants des dernières sessions</w:t>
      </w:r>
      <w:r w:rsidR="006D762A">
        <w:t>.</w:t>
      </w:r>
    </w:p>
    <w:p w:rsidR="006D762A" w:rsidRDefault="00FE25F2" w:rsidP="0011144B">
      <w:pPr>
        <w:pStyle w:val="SingleTxtG"/>
        <w:spacing w:after="100" w:line="236" w:lineRule="exact"/>
        <w:ind w:left="1985" w:hanging="851"/>
        <w:jc w:val="left"/>
      </w:pPr>
      <w:r w:rsidRPr="00DB49F1">
        <w:t>3.5.1</w:t>
      </w:r>
      <w:r w:rsidRPr="00DB49F1">
        <w:tab/>
        <w:t>Groupe de travail du bruit (GRB) (soixante-quatrième session, 5-7</w:t>
      </w:r>
      <w:r w:rsidR="00C17A5A">
        <w:t> septembre</w:t>
      </w:r>
      <w:r w:rsidRPr="00DB49F1">
        <w:t xml:space="preserve"> 2016)</w:t>
      </w:r>
      <w:r w:rsidR="006D762A">
        <w:t>.</w:t>
      </w:r>
    </w:p>
    <w:p w:rsidR="006D762A" w:rsidRDefault="00FE25F2" w:rsidP="0011144B">
      <w:pPr>
        <w:pStyle w:val="SingleTxtG"/>
        <w:spacing w:after="100" w:line="236" w:lineRule="exact"/>
        <w:ind w:left="1985" w:hanging="851"/>
        <w:jc w:val="left"/>
      </w:pPr>
      <w:r w:rsidRPr="003158AE">
        <w:t>3.5.2</w:t>
      </w:r>
      <w:r w:rsidRPr="003158AE">
        <w:tab/>
        <w:t>Groupe de travail en matière de roulement et de freinage (GRFF) (quatre-vingt-deuxième session, 20-23</w:t>
      </w:r>
      <w:r w:rsidR="00C17A5A">
        <w:t> septembre</w:t>
      </w:r>
      <w:r w:rsidRPr="003158AE">
        <w:t xml:space="preserve"> 2016)</w:t>
      </w:r>
      <w:r w:rsidR="006D762A">
        <w:t>.</w:t>
      </w:r>
    </w:p>
    <w:p w:rsidR="006D762A" w:rsidRDefault="00FE25F2" w:rsidP="0011144B">
      <w:pPr>
        <w:pStyle w:val="SingleTxtG"/>
        <w:spacing w:after="100" w:line="236" w:lineRule="exact"/>
        <w:ind w:left="1985" w:hanging="851"/>
        <w:jc w:val="left"/>
      </w:pPr>
      <w:r w:rsidRPr="003158AE">
        <w:t>3.5.3.</w:t>
      </w:r>
      <w:r w:rsidRPr="003158AE">
        <w:tab/>
        <w:t>Groupe de travail des dispositions générales de sécurité (GRSG) (111</w:t>
      </w:r>
      <w:r w:rsidR="00755F3F" w:rsidRPr="00755F3F">
        <w:rPr>
          <w:vertAlign w:val="superscript"/>
        </w:rPr>
        <w:t>e</w:t>
      </w:r>
      <w:r w:rsidR="00755F3F" w:rsidRPr="00755F3F">
        <w:t> </w:t>
      </w:r>
      <w:r w:rsidRPr="003158AE">
        <w:t>session, 10</w:t>
      </w:r>
      <w:r w:rsidR="009D31FC">
        <w:t>-</w:t>
      </w:r>
      <w:r w:rsidRPr="003158AE">
        <w:t>14 octobre 2016)</w:t>
      </w:r>
      <w:r w:rsidR="006D762A">
        <w:t>.</w:t>
      </w:r>
    </w:p>
    <w:p w:rsidR="00FE25F2" w:rsidRPr="003158AE" w:rsidRDefault="00FE25F2" w:rsidP="0011144B">
      <w:pPr>
        <w:pStyle w:val="SingleTxtG"/>
        <w:spacing w:after="100" w:line="236" w:lineRule="exact"/>
        <w:ind w:left="1985" w:hanging="851"/>
        <w:jc w:val="left"/>
      </w:pPr>
      <w:r w:rsidRPr="003158AE">
        <w:t>3.5.4</w:t>
      </w:r>
      <w:r w:rsidRPr="003158AE">
        <w:tab/>
        <w:t>Groupe de travail de l</w:t>
      </w:r>
      <w:r w:rsidR="009D31FC">
        <w:t>’</w:t>
      </w:r>
      <w:r w:rsidRPr="003158AE">
        <w:t>éclairage et de la signalisation lumineuse (GRE) (soixante-seizième session, 25-28</w:t>
      </w:r>
      <w:r w:rsidR="00C17A5A">
        <w:t> octobre</w:t>
      </w:r>
      <w:r w:rsidRPr="003158AE">
        <w:t xml:space="preserve"> 2016).</w:t>
      </w:r>
    </w:p>
    <w:p w:rsidR="00FE25F2" w:rsidRPr="003158AE" w:rsidRDefault="00FE25F2" w:rsidP="0011144B">
      <w:pPr>
        <w:pStyle w:val="SingleTxtG"/>
        <w:spacing w:after="100" w:line="236" w:lineRule="exact"/>
        <w:ind w:left="1985" w:hanging="851"/>
        <w:jc w:val="left"/>
      </w:pPr>
      <w:r w:rsidRPr="003158AE">
        <w:t>4.</w:t>
      </w:r>
      <w:r w:rsidRPr="003158AE">
        <w:tab/>
        <w:t>Accord de 1958.</w:t>
      </w:r>
    </w:p>
    <w:p w:rsidR="006D762A" w:rsidRDefault="00FE25F2" w:rsidP="0011144B">
      <w:pPr>
        <w:pStyle w:val="SingleTxtG"/>
        <w:spacing w:after="100" w:line="236" w:lineRule="exact"/>
        <w:ind w:left="1985" w:hanging="851"/>
        <w:jc w:val="left"/>
      </w:pPr>
      <w:r w:rsidRPr="003158AE">
        <w:t>4.1</w:t>
      </w:r>
      <w:r w:rsidRPr="003158AE">
        <w:tab/>
        <w:t>État de l</w:t>
      </w:r>
      <w:r w:rsidR="009D31FC">
        <w:t>’</w:t>
      </w:r>
      <w:r w:rsidRPr="003158AE">
        <w:t>Accord et des Règlements y annexés</w:t>
      </w:r>
      <w:r w:rsidR="006D762A">
        <w:t>.</w:t>
      </w:r>
    </w:p>
    <w:p w:rsidR="006D762A" w:rsidRDefault="00FE25F2" w:rsidP="0011144B">
      <w:pPr>
        <w:pStyle w:val="SingleTxtG"/>
        <w:spacing w:after="100" w:line="236" w:lineRule="exact"/>
        <w:ind w:left="1985" w:hanging="851"/>
        <w:jc w:val="left"/>
      </w:pPr>
      <w:r w:rsidRPr="003158AE">
        <w:t>4.2</w:t>
      </w:r>
      <w:r w:rsidRPr="003158AE">
        <w:tab/>
        <w:t>Orientations demandées par les groupes de travail à propos de questions relatives aux Règlements annexés à l</w:t>
      </w:r>
      <w:r w:rsidR="009D31FC">
        <w:t>’</w:t>
      </w:r>
      <w:r w:rsidRPr="003158AE">
        <w:t>Accord de 1958</w:t>
      </w:r>
      <w:r w:rsidR="006D762A">
        <w:t>.</w:t>
      </w:r>
    </w:p>
    <w:p w:rsidR="006D762A" w:rsidRDefault="00FE25F2" w:rsidP="0011144B">
      <w:pPr>
        <w:pStyle w:val="SingleTxtG"/>
        <w:spacing w:after="100" w:line="236" w:lineRule="exact"/>
        <w:ind w:left="1985" w:hanging="851"/>
        <w:jc w:val="left"/>
      </w:pPr>
      <w:r w:rsidRPr="003158AE">
        <w:t>4.2.1</w:t>
      </w:r>
      <w:r w:rsidRPr="003158AE">
        <w:tab/>
        <w:t>Reproduction de normes privées et renvoi à celles-ci dans les Règlements, les Règlements techniques mondiaux et les Règles</w:t>
      </w:r>
      <w:r w:rsidR="006D762A">
        <w:t>.</w:t>
      </w:r>
    </w:p>
    <w:p w:rsidR="00FE25F2" w:rsidRPr="003158AE" w:rsidRDefault="00FE25F2" w:rsidP="0011144B">
      <w:pPr>
        <w:pStyle w:val="SingleTxtG"/>
        <w:spacing w:after="100" w:line="236" w:lineRule="exact"/>
        <w:ind w:left="1985" w:hanging="851"/>
        <w:jc w:val="left"/>
      </w:pPr>
      <w:r w:rsidRPr="003158AE">
        <w:t>4.2.2</w:t>
      </w:r>
      <w:r w:rsidRPr="003158AE">
        <w:tab/>
        <w:t>Orientations sur les amendements aux Règlements annexés à l</w:t>
      </w:r>
      <w:r w:rsidR="009D31FC">
        <w:t>’</w:t>
      </w:r>
      <w:r w:rsidRPr="003158AE">
        <w:t>Accord de 1958.</w:t>
      </w:r>
    </w:p>
    <w:p w:rsidR="006D762A" w:rsidRDefault="00FE25F2" w:rsidP="0011144B">
      <w:pPr>
        <w:pStyle w:val="SingleTxtG"/>
        <w:spacing w:after="100" w:line="236" w:lineRule="exact"/>
        <w:ind w:left="1985" w:hanging="851"/>
        <w:jc w:val="left"/>
      </w:pPr>
      <w:r w:rsidRPr="003158AE">
        <w:t>4.3</w:t>
      </w:r>
      <w:r w:rsidRPr="003158AE">
        <w:tab/>
        <w:t>Mise au point d</w:t>
      </w:r>
      <w:r w:rsidR="009D31FC">
        <w:t>’</w:t>
      </w:r>
      <w:r w:rsidRPr="003158AE">
        <w:t>une homologation de type internationale de l</w:t>
      </w:r>
      <w:r w:rsidR="009D31FC">
        <w:t>’</w:t>
      </w:r>
      <w:r w:rsidRPr="003158AE">
        <w:t>ensemble du véhicule (IWVTA)</w:t>
      </w:r>
      <w:r w:rsidR="006D762A">
        <w:t>.</w:t>
      </w:r>
    </w:p>
    <w:p w:rsidR="006D762A" w:rsidRDefault="00FE25F2" w:rsidP="0011144B">
      <w:pPr>
        <w:pStyle w:val="SingleTxtG"/>
        <w:spacing w:after="100" w:line="236" w:lineRule="exact"/>
        <w:ind w:left="1985" w:hanging="851"/>
        <w:jc w:val="left"/>
      </w:pPr>
      <w:r w:rsidRPr="003158AE">
        <w:t>4.4</w:t>
      </w:r>
      <w:r w:rsidRPr="003158AE">
        <w:tab/>
        <w:t>Projet de Révision 3</w:t>
      </w:r>
      <w:r w:rsidR="00E6465D">
        <w:t xml:space="preserve"> </w:t>
      </w:r>
      <w:r w:rsidRPr="003158AE">
        <w:t>de l</w:t>
      </w:r>
      <w:r w:rsidR="009D31FC">
        <w:t>’</w:t>
      </w:r>
      <w:r w:rsidRPr="003158AE">
        <w:t>Accord de 1958</w:t>
      </w:r>
      <w:r w:rsidR="006D762A">
        <w:t>.</w:t>
      </w:r>
    </w:p>
    <w:p w:rsidR="006D762A" w:rsidRDefault="00FE25F2" w:rsidP="0011144B">
      <w:pPr>
        <w:pStyle w:val="SingleTxtG"/>
        <w:spacing w:after="100" w:line="236" w:lineRule="exact"/>
        <w:ind w:left="1985" w:hanging="851"/>
        <w:jc w:val="left"/>
      </w:pPr>
      <w:r w:rsidRPr="003158AE">
        <w:t>4.5</w:t>
      </w:r>
      <w:r w:rsidRPr="003158AE">
        <w:tab/>
        <w:t>Élaboration d</w:t>
      </w:r>
      <w:r w:rsidR="009D31FC">
        <w:t>’</w:t>
      </w:r>
      <w:r w:rsidRPr="003158AE">
        <w:t>une base de données pour l</w:t>
      </w:r>
      <w:r w:rsidR="009D31FC">
        <w:t>’</w:t>
      </w:r>
      <w:r w:rsidRPr="003158AE">
        <w:t>échange</w:t>
      </w:r>
      <w:r w:rsidR="00E6465D">
        <w:t xml:space="preserve"> </w:t>
      </w:r>
      <w:r w:rsidRPr="003158AE">
        <w:t>d</w:t>
      </w:r>
      <w:r w:rsidR="009D31FC">
        <w:t>’</w:t>
      </w:r>
      <w:r w:rsidRPr="003158AE">
        <w:t>informations concernant l</w:t>
      </w:r>
      <w:r w:rsidR="009D31FC">
        <w:t>’</w:t>
      </w:r>
      <w:r w:rsidRPr="003158AE">
        <w:t>homologation de type (DETA)</w:t>
      </w:r>
      <w:r w:rsidR="006D762A">
        <w:t>.</w:t>
      </w:r>
    </w:p>
    <w:p w:rsidR="006D762A" w:rsidRPr="00002329" w:rsidRDefault="00FE25F2" w:rsidP="0011144B">
      <w:pPr>
        <w:pStyle w:val="SingleTxtG"/>
        <w:spacing w:after="100" w:line="236" w:lineRule="exact"/>
        <w:ind w:left="1985" w:hanging="851"/>
        <w:jc w:val="left"/>
        <w:rPr>
          <w:spacing w:val="-2"/>
        </w:rPr>
      </w:pPr>
      <w:r w:rsidRPr="00002329">
        <w:rPr>
          <w:spacing w:val="-2"/>
        </w:rPr>
        <w:lastRenderedPageBreak/>
        <w:t>4.6</w:t>
      </w:r>
      <w:r w:rsidRPr="00002329">
        <w:rPr>
          <w:spacing w:val="-2"/>
        </w:rPr>
        <w:tab/>
        <w:t>Examen de projets d</w:t>
      </w:r>
      <w:r w:rsidR="009D31FC" w:rsidRPr="00002329">
        <w:rPr>
          <w:spacing w:val="-2"/>
        </w:rPr>
        <w:t>’</w:t>
      </w:r>
      <w:r w:rsidRPr="00002329">
        <w:rPr>
          <w:spacing w:val="-2"/>
        </w:rPr>
        <w:t>amendements à des Règlements existants, soumis par le GRE</w:t>
      </w:r>
      <w:r w:rsidR="006D762A" w:rsidRPr="00002329">
        <w:rPr>
          <w:spacing w:val="-2"/>
        </w:rPr>
        <w:t>.</w:t>
      </w:r>
    </w:p>
    <w:p w:rsidR="00FE25F2" w:rsidRPr="003158AE" w:rsidRDefault="00FE25F2" w:rsidP="0011144B">
      <w:pPr>
        <w:pStyle w:val="SingleTxtG"/>
        <w:spacing w:after="100" w:line="236" w:lineRule="exact"/>
        <w:ind w:left="1985" w:hanging="851"/>
        <w:jc w:val="left"/>
      </w:pPr>
      <w:r w:rsidRPr="003158AE">
        <w:t>4.6.1</w:t>
      </w:r>
      <w:r w:rsidRPr="003158AE">
        <w:tab/>
        <w:t>Proposition de complément 25 à la série 02 d</w:t>
      </w:r>
      <w:r w:rsidR="009D31FC">
        <w:t>’</w:t>
      </w:r>
      <w:r w:rsidRPr="003158AE">
        <w:t xml:space="preserve">amendements au Règlement </w:t>
      </w:r>
      <w:r w:rsidRPr="003158AE">
        <w:rPr>
          <w:rFonts w:eastAsia="MS Mincho"/>
        </w:rPr>
        <w:t>n</w:t>
      </w:r>
      <w:r w:rsidRPr="003158AE">
        <w:rPr>
          <w:rFonts w:eastAsia="MS Mincho"/>
          <w:vertAlign w:val="superscript"/>
        </w:rPr>
        <w:t>o</w:t>
      </w:r>
      <w:r w:rsidRPr="003158AE">
        <w:t> 7 (Feux de position, feux-stop et feux d</w:t>
      </w:r>
      <w:r w:rsidR="009D31FC">
        <w:t>’</w:t>
      </w:r>
      <w:r w:rsidRPr="003158AE">
        <w:t>encombrement)</w:t>
      </w:r>
      <w:r w:rsidR="00C966AC">
        <w:t>.</w:t>
      </w:r>
    </w:p>
    <w:p w:rsidR="00FE25F2" w:rsidRPr="003158AE" w:rsidRDefault="00FE25F2" w:rsidP="0011144B">
      <w:pPr>
        <w:pStyle w:val="SingleTxtG"/>
        <w:spacing w:after="100" w:line="236" w:lineRule="exact"/>
        <w:ind w:left="1985" w:hanging="851"/>
        <w:jc w:val="left"/>
      </w:pPr>
      <w:r w:rsidRPr="003158AE">
        <w:t>4.6.2</w:t>
      </w:r>
      <w:r w:rsidRPr="003158AE">
        <w:tab/>
        <w:t>Proposition de complément 45 à la série 03 d</w:t>
      </w:r>
      <w:r w:rsidR="009D31FC">
        <w:t>’</w:t>
      </w:r>
      <w:r w:rsidRPr="003158AE">
        <w:t xml:space="preserve">amendements au Règlement </w:t>
      </w:r>
      <w:r w:rsidR="008F04A3" w:rsidRPr="002D76F4">
        <w:rPr>
          <w:rFonts w:eastAsia="MS Mincho"/>
          <w:szCs w:val="22"/>
        </w:rPr>
        <w:t>n</w:t>
      </w:r>
      <w:r w:rsidR="008F04A3" w:rsidRPr="002D76F4">
        <w:rPr>
          <w:rFonts w:eastAsia="MS Mincho"/>
          <w:szCs w:val="22"/>
          <w:vertAlign w:val="superscript"/>
        </w:rPr>
        <w:t>o</w:t>
      </w:r>
      <w:r w:rsidR="008F04A3">
        <w:t> </w:t>
      </w:r>
      <w:r w:rsidRPr="003158AE">
        <w:t>37 (Lampes à incandescence)</w:t>
      </w:r>
      <w:r w:rsidR="00C966AC">
        <w:t>.</w:t>
      </w:r>
    </w:p>
    <w:p w:rsidR="00FE25F2" w:rsidRPr="003158AE" w:rsidRDefault="00FE25F2" w:rsidP="0011144B">
      <w:pPr>
        <w:pStyle w:val="SingleTxtG"/>
        <w:spacing w:after="100" w:line="236" w:lineRule="exact"/>
        <w:ind w:left="1985" w:hanging="851"/>
        <w:jc w:val="left"/>
      </w:pPr>
      <w:r w:rsidRPr="003158AE">
        <w:t>4.6.3</w:t>
      </w:r>
      <w:r w:rsidRPr="003158AE">
        <w:tab/>
        <w:t>Proposition de complément 10 à la série 01 d</w:t>
      </w:r>
      <w:r w:rsidR="009D31FC">
        <w:t>’</w:t>
      </w:r>
      <w:r w:rsidRPr="003158AE">
        <w:t xml:space="preserve">amendements au Règlement </w:t>
      </w:r>
      <w:r w:rsidR="008F04A3" w:rsidRPr="008F04A3">
        <w:t>n</w:t>
      </w:r>
      <w:r w:rsidR="008F04A3" w:rsidRPr="008F04A3">
        <w:rPr>
          <w:vertAlign w:val="superscript"/>
        </w:rPr>
        <w:t>o</w:t>
      </w:r>
      <w:r w:rsidR="008F04A3" w:rsidRPr="008F04A3">
        <w:t> </w:t>
      </w:r>
      <w:r w:rsidRPr="003158AE">
        <w:t>45 (Nettoie-projecteurs)</w:t>
      </w:r>
      <w:r w:rsidR="00C966AC">
        <w:t>.</w:t>
      </w:r>
    </w:p>
    <w:p w:rsidR="00FE25F2" w:rsidRPr="003158AE" w:rsidRDefault="00FE25F2" w:rsidP="0011144B">
      <w:pPr>
        <w:pStyle w:val="SingleTxtG"/>
        <w:spacing w:after="100" w:line="236" w:lineRule="exact"/>
        <w:ind w:left="1985" w:hanging="851"/>
        <w:jc w:val="left"/>
      </w:pPr>
      <w:r w:rsidRPr="003158AE">
        <w:t>4.6.4</w:t>
      </w:r>
      <w:r w:rsidRPr="003158AE">
        <w:tab/>
        <w:t>Proposition de complément 17 à la série 04 d</w:t>
      </w:r>
      <w:r w:rsidR="009D31FC">
        <w:t>’</w:t>
      </w:r>
      <w:r w:rsidRPr="003158AE">
        <w:t xml:space="preserve">amendements au Règlement </w:t>
      </w:r>
      <w:r w:rsidRPr="003158AE">
        <w:rPr>
          <w:rFonts w:eastAsia="MS Mincho"/>
        </w:rPr>
        <w:t>n</w:t>
      </w:r>
      <w:r w:rsidRPr="003158AE">
        <w:rPr>
          <w:rFonts w:eastAsia="MS Mincho"/>
          <w:vertAlign w:val="superscript"/>
        </w:rPr>
        <w:t>o</w:t>
      </w:r>
      <w:r w:rsidRPr="003158AE">
        <w:t> 48 (Installation des dispositifs d</w:t>
      </w:r>
      <w:r w:rsidR="009D31FC">
        <w:t>’</w:t>
      </w:r>
      <w:r w:rsidRPr="003158AE">
        <w:t>éclairage et de signalisation lumineuse)</w:t>
      </w:r>
      <w:r w:rsidR="00C966AC">
        <w:t>.</w:t>
      </w:r>
    </w:p>
    <w:p w:rsidR="00FE25F2" w:rsidRPr="003158AE" w:rsidRDefault="00FE25F2" w:rsidP="0011144B">
      <w:pPr>
        <w:pStyle w:val="SingleTxtG"/>
        <w:spacing w:after="100" w:line="236" w:lineRule="exact"/>
        <w:ind w:left="1985" w:hanging="851"/>
        <w:jc w:val="left"/>
      </w:pPr>
      <w:r w:rsidRPr="003158AE">
        <w:t>4.6.5</w:t>
      </w:r>
      <w:r w:rsidRPr="003158AE">
        <w:tab/>
        <w:t>Proposition de complément 10 à la série 05 d</w:t>
      </w:r>
      <w:r w:rsidR="009D31FC">
        <w:t>’</w:t>
      </w:r>
      <w:r w:rsidRPr="003158AE">
        <w:t xml:space="preserve">amendements au Règlement </w:t>
      </w:r>
      <w:r w:rsidRPr="003158AE">
        <w:rPr>
          <w:rFonts w:eastAsia="MS Mincho"/>
        </w:rPr>
        <w:t>n</w:t>
      </w:r>
      <w:r w:rsidRPr="003158AE">
        <w:rPr>
          <w:rFonts w:eastAsia="MS Mincho"/>
          <w:vertAlign w:val="superscript"/>
        </w:rPr>
        <w:t>o</w:t>
      </w:r>
      <w:r w:rsidRPr="003158AE">
        <w:t> 48 (Installation des dispositifs d</w:t>
      </w:r>
      <w:r w:rsidR="009D31FC">
        <w:t>’</w:t>
      </w:r>
      <w:r w:rsidRPr="003158AE">
        <w:t>éclairage et de signalisation lumineuse)</w:t>
      </w:r>
      <w:r w:rsidR="00C966AC">
        <w:t>.</w:t>
      </w:r>
    </w:p>
    <w:p w:rsidR="00FE25F2" w:rsidRPr="003158AE" w:rsidRDefault="00FE25F2" w:rsidP="0011144B">
      <w:pPr>
        <w:pStyle w:val="SingleTxtG"/>
        <w:spacing w:after="100" w:line="236" w:lineRule="exact"/>
        <w:ind w:left="1985" w:hanging="851"/>
        <w:jc w:val="left"/>
      </w:pPr>
      <w:r w:rsidRPr="003158AE">
        <w:t>4.6.6</w:t>
      </w:r>
      <w:r w:rsidRPr="003158AE">
        <w:tab/>
        <w:t>Proposition de complément 8 à la série 06 d</w:t>
      </w:r>
      <w:r w:rsidR="009D31FC">
        <w:t>’</w:t>
      </w:r>
      <w:r w:rsidRPr="003158AE">
        <w:t xml:space="preserve">amendements au Règlement </w:t>
      </w:r>
      <w:r w:rsidRPr="003158AE">
        <w:rPr>
          <w:rFonts w:eastAsia="MS Mincho"/>
        </w:rPr>
        <w:t>n</w:t>
      </w:r>
      <w:r w:rsidRPr="003158AE">
        <w:rPr>
          <w:rFonts w:eastAsia="MS Mincho"/>
          <w:vertAlign w:val="superscript"/>
        </w:rPr>
        <w:t>o</w:t>
      </w:r>
      <w:r w:rsidRPr="003158AE">
        <w:t> 48 (Installation des dispositifs d</w:t>
      </w:r>
      <w:r w:rsidR="009D31FC">
        <w:t>’</w:t>
      </w:r>
      <w:r w:rsidRPr="003158AE">
        <w:t>éclairage et de signalisation lumineuse)</w:t>
      </w:r>
      <w:r w:rsidR="00C966AC">
        <w:t>.</w:t>
      </w:r>
    </w:p>
    <w:p w:rsidR="00FE25F2" w:rsidRPr="003158AE" w:rsidRDefault="00FE25F2" w:rsidP="0011144B">
      <w:pPr>
        <w:pStyle w:val="SingleTxtG"/>
        <w:spacing w:after="100" w:line="236" w:lineRule="exact"/>
        <w:ind w:left="1985" w:hanging="851"/>
        <w:jc w:val="left"/>
      </w:pPr>
      <w:r w:rsidRPr="003158AE">
        <w:t>4.6.7</w:t>
      </w:r>
      <w:r w:rsidRPr="003158AE">
        <w:tab/>
        <w:t>Proposition de complément 19 à la série 01 d</w:t>
      </w:r>
      <w:r w:rsidR="009D31FC">
        <w:t>’</w:t>
      </w:r>
      <w:r w:rsidRPr="003158AE">
        <w:t xml:space="preserve">amendements au Règlement </w:t>
      </w:r>
      <w:r w:rsidRPr="003158AE">
        <w:rPr>
          <w:rFonts w:eastAsia="MS Mincho"/>
        </w:rPr>
        <w:t>n</w:t>
      </w:r>
      <w:r w:rsidRPr="003158AE">
        <w:rPr>
          <w:rFonts w:eastAsia="MS Mincho"/>
          <w:vertAlign w:val="superscript"/>
        </w:rPr>
        <w:t>o</w:t>
      </w:r>
      <w:r w:rsidRPr="003158AE">
        <w:t> 53 (Installation des dispositifs d</w:t>
      </w:r>
      <w:r w:rsidR="009D31FC">
        <w:t>’</w:t>
      </w:r>
      <w:r w:rsidRPr="003158AE">
        <w:t>éclairage et de signalisation lumineuse sur les véhicules de la catégorie L</w:t>
      </w:r>
      <w:r w:rsidRPr="009252E2">
        <w:rPr>
          <w:vertAlign w:val="subscript"/>
        </w:rPr>
        <w:t>3</w:t>
      </w:r>
      <w:r w:rsidRPr="003158AE">
        <w:t>)</w:t>
      </w:r>
      <w:r w:rsidR="00C966AC">
        <w:t>.</w:t>
      </w:r>
    </w:p>
    <w:p w:rsidR="00FE25F2" w:rsidRPr="003158AE" w:rsidRDefault="00FE25F2" w:rsidP="0011144B">
      <w:pPr>
        <w:pStyle w:val="SingleTxtG"/>
        <w:spacing w:after="100" w:line="236" w:lineRule="exact"/>
        <w:ind w:left="1985" w:hanging="851"/>
        <w:jc w:val="left"/>
      </w:pPr>
      <w:r w:rsidRPr="003158AE">
        <w:t>4.6.8</w:t>
      </w:r>
      <w:r w:rsidRPr="003158AE">
        <w:tab/>
        <w:t>Proposition de complément 1 à la série 02 d</w:t>
      </w:r>
      <w:r w:rsidR="009D31FC">
        <w:t>’</w:t>
      </w:r>
      <w:r w:rsidRPr="003158AE">
        <w:t xml:space="preserve">amendements au Règlement </w:t>
      </w:r>
      <w:r w:rsidR="008F04A3" w:rsidRPr="008F04A3">
        <w:t>n</w:t>
      </w:r>
      <w:r w:rsidR="008F04A3" w:rsidRPr="008F04A3">
        <w:rPr>
          <w:vertAlign w:val="superscript"/>
        </w:rPr>
        <w:t>o</w:t>
      </w:r>
      <w:r w:rsidR="008F04A3" w:rsidRPr="008F04A3">
        <w:t> </w:t>
      </w:r>
      <w:r w:rsidRPr="003158AE">
        <w:t>53 (Installation des dispositifs d</w:t>
      </w:r>
      <w:r w:rsidR="009D31FC">
        <w:t>’</w:t>
      </w:r>
      <w:r w:rsidRPr="003158AE">
        <w:t>éclairage et de signalisation lumineuse sur les véhicules de la catégorie L</w:t>
      </w:r>
      <w:r w:rsidRPr="009252E2">
        <w:rPr>
          <w:vertAlign w:val="subscript"/>
        </w:rPr>
        <w:t>3</w:t>
      </w:r>
      <w:r w:rsidRPr="003158AE">
        <w:t>)</w:t>
      </w:r>
      <w:r w:rsidR="00C966AC">
        <w:t>.</w:t>
      </w:r>
    </w:p>
    <w:p w:rsidR="00FE25F2" w:rsidRPr="003158AE" w:rsidRDefault="00FE25F2" w:rsidP="0011144B">
      <w:pPr>
        <w:pStyle w:val="SingleTxtG"/>
        <w:spacing w:after="100" w:line="236" w:lineRule="exact"/>
        <w:ind w:left="1985" w:hanging="851"/>
        <w:jc w:val="left"/>
      </w:pPr>
      <w:r w:rsidRPr="003158AE">
        <w:t>4.6.9</w:t>
      </w:r>
      <w:r w:rsidRPr="003158AE">
        <w:tab/>
        <w:t>Proposition</w:t>
      </w:r>
      <w:r w:rsidR="00E6465D">
        <w:t xml:space="preserve"> </w:t>
      </w:r>
      <w:r w:rsidRPr="003158AE">
        <w:t>de série 01 d</w:t>
      </w:r>
      <w:r w:rsidR="009D31FC">
        <w:t>’</w:t>
      </w:r>
      <w:r w:rsidRPr="003158AE">
        <w:t xml:space="preserve">amendements au Règlement </w:t>
      </w:r>
      <w:r w:rsidR="008F04A3" w:rsidRPr="008F04A3">
        <w:t>n</w:t>
      </w:r>
      <w:r w:rsidR="008F04A3" w:rsidRPr="008F04A3">
        <w:rPr>
          <w:vertAlign w:val="superscript"/>
        </w:rPr>
        <w:t>o</w:t>
      </w:r>
      <w:r w:rsidR="008F04A3" w:rsidRPr="008F04A3">
        <w:t> </w:t>
      </w:r>
      <w:r w:rsidRPr="003158AE">
        <w:t>86 (Installation des dispositifs d</w:t>
      </w:r>
      <w:r w:rsidR="009D31FC">
        <w:t>’</w:t>
      </w:r>
      <w:r w:rsidRPr="003158AE">
        <w:t>éclairage et de signalisation lum</w:t>
      </w:r>
      <w:r w:rsidR="00C966AC">
        <w:t>ineuse des tracteurs agricoles).</w:t>
      </w:r>
    </w:p>
    <w:p w:rsidR="00FE25F2" w:rsidRPr="003158AE" w:rsidRDefault="00FE25F2" w:rsidP="0011144B">
      <w:pPr>
        <w:pStyle w:val="SingleTxtG"/>
        <w:spacing w:after="100" w:line="236" w:lineRule="exact"/>
        <w:ind w:left="1985" w:hanging="851"/>
        <w:jc w:val="left"/>
      </w:pPr>
      <w:r w:rsidRPr="003158AE">
        <w:t>4.6.10</w:t>
      </w:r>
      <w:r w:rsidRPr="003158AE">
        <w:tab/>
        <w:t xml:space="preserve">Proposition de complément 18 au Règlement </w:t>
      </w:r>
      <w:r w:rsidR="008F04A3" w:rsidRPr="008F04A3">
        <w:t>n</w:t>
      </w:r>
      <w:r w:rsidR="008F04A3" w:rsidRPr="008F04A3">
        <w:rPr>
          <w:vertAlign w:val="superscript"/>
        </w:rPr>
        <w:t>o</w:t>
      </w:r>
      <w:r w:rsidR="008F04A3" w:rsidRPr="008F04A3">
        <w:t> </w:t>
      </w:r>
      <w:r w:rsidRPr="003158AE">
        <w:t>87 (Feux de circulation diurne)</w:t>
      </w:r>
      <w:r w:rsidR="00C966AC">
        <w:t>.</w:t>
      </w:r>
    </w:p>
    <w:p w:rsidR="00FE25F2" w:rsidRPr="003158AE" w:rsidRDefault="00FE25F2" w:rsidP="0011144B">
      <w:pPr>
        <w:pStyle w:val="SingleTxtG"/>
        <w:spacing w:after="100" w:line="236" w:lineRule="exact"/>
        <w:ind w:left="1985" w:hanging="851"/>
        <w:jc w:val="left"/>
      </w:pPr>
      <w:r w:rsidRPr="003158AE">
        <w:t>4.6.11</w:t>
      </w:r>
      <w:r w:rsidRPr="003158AE">
        <w:tab/>
        <w:t xml:space="preserve">Proposition de complément 12 à la version initiale du Règlement </w:t>
      </w:r>
      <w:r w:rsidR="008F04A3" w:rsidRPr="008F04A3">
        <w:t>n</w:t>
      </w:r>
      <w:r w:rsidR="008F04A3" w:rsidRPr="008F04A3">
        <w:rPr>
          <w:vertAlign w:val="superscript"/>
        </w:rPr>
        <w:t>o</w:t>
      </w:r>
      <w:r w:rsidR="008F04A3" w:rsidRPr="008F04A3">
        <w:t> </w:t>
      </w:r>
      <w:r w:rsidRPr="003158AE">
        <w:t>99 (Sources lumineuses à décharge)</w:t>
      </w:r>
      <w:r w:rsidR="00C966AC">
        <w:t>.</w:t>
      </w:r>
    </w:p>
    <w:p w:rsidR="00FE25F2" w:rsidRPr="003158AE" w:rsidRDefault="00FE25F2" w:rsidP="0011144B">
      <w:pPr>
        <w:pStyle w:val="SingleTxtG"/>
        <w:spacing w:after="100" w:line="236" w:lineRule="exact"/>
        <w:ind w:left="1985" w:hanging="851"/>
        <w:jc w:val="left"/>
      </w:pPr>
      <w:r w:rsidRPr="003158AE">
        <w:t>4.6.12</w:t>
      </w:r>
      <w:r w:rsidRPr="003158AE">
        <w:tab/>
        <w:t xml:space="preserve">Proposition de complément 6 à la version initiale du Règlement </w:t>
      </w:r>
      <w:r w:rsidR="008F04A3" w:rsidRPr="008F04A3">
        <w:t>n</w:t>
      </w:r>
      <w:r w:rsidR="008F04A3" w:rsidRPr="008F04A3">
        <w:rPr>
          <w:vertAlign w:val="superscript"/>
        </w:rPr>
        <w:t>o</w:t>
      </w:r>
      <w:r w:rsidR="008F04A3" w:rsidRPr="008F04A3">
        <w:t> </w:t>
      </w:r>
      <w:r w:rsidRPr="003158AE">
        <w:t>128 (Sources lumineuses à diodes électroluminescentes)</w:t>
      </w:r>
      <w:r w:rsidR="00C966AC">
        <w:t>.</w:t>
      </w:r>
    </w:p>
    <w:p w:rsidR="006D762A" w:rsidRDefault="00FE25F2" w:rsidP="0011144B">
      <w:pPr>
        <w:pStyle w:val="SingleTxtG"/>
        <w:spacing w:after="100" w:line="236" w:lineRule="exact"/>
        <w:ind w:left="1985" w:hanging="851"/>
        <w:jc w:val="left"/>
      </w:pPr>
      <w:r w:rsidRPr="003158AE">
        <w:t>4.7</w:t>
      </w:r>
      <w:r w:rsidRPr="003158AE">
        <w:tab/>
        <w:t>Examen de projets d</w:t>
      </w:r>
      <w:r w:rsidR="009D31FC">
        <w:t>’</w:t>
      </w:r>
      <w:r w:rsidRPr="003158AE">
        <w:t>amendements à des Règlements existants, soumis par le GRSG</w:t>
      </w:r>
      <w:r w:rsidR="006D762A">
        <w:t>.</w:t>
      </w:r>
    </w:p>
    <w:p w:rsidR="006D762A" w:rsidRDefault="00FE25F2" w:rsidP="0011144B">
      <w:pPr>
        <w:pStyle w:val="SingleTxtG"/>
        <w:spacing w:after="100" w:line="236" w:lineRule="exact"/>
        <w:ind w:left="1985" w:hanging="851"/>
        <w:jc w:val="left"/>
      </w:pPr>
      <w:r w:rsidRPr="003158AE">
        <w:t>4.7.1</w:t>
      </w:r>
      <w:r w:rsidRPr="003158AE">
        <w:tab/>
        <w:t>Proposition de complément 4 à la série 04 d</w:t>
      </w:r>
      <w:r w:rsidR="009D31FC">
        <w:t>’</w:t>
      </w:r>
      <w:r w:rsidRPr="003158AE">
        <w:t xml:space="preserve">amendements au Règlement </w:t>
      </w:r>
      <w:r w:rsidRPr="003158AE">
        <w:rPr>
          <w:rFonts w:eastAsia="MS Mincho"/>
        </w:rPr>
        <w:t>n</w:t>
      </w:r>
      <w:r w:rsidRPr="003158AE">
        <w:rPr>
          <w:rFonts w:eastAsia="MS Mincho"/>
          <w:vertAlign w:val="superscript"/>
        </w:rPr>
        <w:t>o</w:t>
      </w:r>
      <w:r w:rsidRPr="003158AE">
        <w:t> 46 (Dispositifs de vision indirecte)</w:t>
      </w:r>
      <w:r w:rsidR="006D762A">
        <w:t>.</w:t>
      </w:r>
    </w:p>
    <w:p w:rsidR="006D762A" w:rsidRDefault="00FE25F2" w:rsidP="0011144B">
      <w:pPr>
        <w:pStyle w:val="SingleTxtG"/>
        <w:spacing w:after="100" w:line="236" w:lineRule="exact"/>
        <w:ind w:left="1985" w:hanging="851"/>
        <w:jc w:val="left"/>
      </w:pPr>
      <w:r w:rsidRPr="003158AE">
        <w:t>4.7.2</w:t>
      </w:r>
      <w:r w:rsidRPr="003158AE">
        <w:tab/>
        <w:t>Proposition</w:t>
      </w:r>
      <w:r w:rsidR="00E6465D">
        <w:t xml:space="preserve"> </w:t>
      </w:r>
      <w:r w:rsidRPr="003158AE">
        <w:t>de série 06 d</w:t>
      </w:r>
      <w:r w:rsidR="009D31FC">
        <w:t>’</w:t>
      </w:r>
      <w:r w:rsidRPr="003158AE">
        <w:t xml:space="preserve">amendements au Règlement </w:t>
      </w:r>
      <w:r w:rsidRPr="003158AE">
        <w:rPr>
          <w:rFonts w:eastAsia="MS Mincho"/>
        </w:rPr>
        <w:t>n</w:t>
      </w:r>
      <w:r w:rsidRPr="003158AE">
        <w:rPr>
          <w:rFonts w:eastAsia="MS Mincho"/>
          <w:vertAlign w:val="superscript"/>
        </w:rPr>
        <w:t>o</w:t>
      </w:r>
      <w:r w:rsidRPr="003158AE">
        <w:t> 105 (Véhicules destinés au transport de marchandises dangereuses)</w:t>
      </w:r>
      <w:r w:rsidR="006D762A">
        <w:t>.</w:t>
      </w:r>
    </w:p>
    <w:p w:rsidR="006D762A" w:rsidRDefault="00FE25F2" w:rsidP="0011144B">
      <w:pPr>
        <w:pStyle w:val="SingleTxtG"/>
        <w:spacing w:after="100" w:line="236" w:lineRule="exact"/>
        <w:ind w:left="1985" w:hanging="851"/>
        <w:jc w:val="left"/>
      </w:pPr>
      <w:r w:rsidRPr="003158AE">
        <w:t>4.7.3</w:t>
      </w:r>
      <w:r w:rsidRPr="003158AE">
        <w:tab/>
        <w:t>Proposition de complément 5 à la série 04 d</w:t>
      </w:r>
      <w:r w:rsidR="009D31FC">
        <w:t>’</w:t>
      </w:r>
      <w:r w:rsidRPr="003158AE">
        <w:t xml:space="preserve">amendements au Règlement </w:t>
      </w:r>
      <w:r w:rsidRPr="003158AE">
        <w:rPr>
          <w:rFonts w:eastAsia="MS Mincho"/>
        </w:rPr>
        <w:t>n</w:t>
      </w:r>
      <w:r w:rsidRPr="003158AE">
        <w:rPr>
          <w:rFonts w:eastAsia="MS Mincho"/>
          <w:vertAlign w:val="superscript"/>
        </w:rPr>
        <w:t>o</w:t>
      </w:r>
      <w:r w:rsidRPr="003158AE">
        <w:t> 107 (Construction générale des autobus et autocars)</w:t>
      </w:r>
      <w:r w:rsidR="006D762A">
        <w:t>.</w:t>
      </w:r>
    </w:p>
    <w:p w:rsidR="006D762A" w:rsidRDefault="00FE25F2" w:rsidP="0011144B">
      <w:pPr>
        <w:pStyle w:val="SingleTxtG"/>
        <w:spacing w:after="100" w:line="236" w:lineRule="exact"/>
        <w:ind w:left="1985" w:hanging="851"/>
        <w:jc w:val="left"/>
      </w:pPr>
      <w:r w:rsidRPr="003158AE">
        <w:t>4.7.4</w:t>
      </w:r>
      <w:r w:rsidRPr="003158AE">
        <w:tab/>
        <w:t>Proposition de complément 6 à la série 05 d</w:t>
      </w:r>
      <w:r w:rsidR="009D31FC">
        <w:t>’</w:t>
      </w:r>
      <w:r w:rsidRPr="003158AE">
        <w:t xml:space="preserve">amendements au Règlement </w:t>
      </w:r>
      <w:r w:rsidRPr="003158AE">
        <w:rPr>
          <w:rFonts w:eastAsia="MS Mincho"/>
        </w:rPr>
        <w:t>n</w:t>
      </w:r>
      <w:r w:rsidRPr="003158AE">
        <w:rPr>
          <w:rFonts w:eastAsia="MS Mincho"/>
          <w:vertAlign w:val="superscript"/>
        </w:rPr>
        <w:t>o</w:t>
      </w:r>
      <w:r w:rsidRPr="003158AE">
        <w:t> 107 (Construction générale des autobus et autocars)</w:t>
      </w:r>
      <w:r w:rsidR="006D762A">
        <w:t>.</w:t>
      </w:r>
    </w:p>
    <w:p w:rsidR="006D762A" w:rsidRDefault="00FE25F2" w:rsidP="0011144B">
      <w:pPr>
        <w:pStyle w:val="SingleTxtG"/>
        <w:spacing w:after="100" w:line="236" w:lineRule="exact"/>
        <w:ind w:left="1985" w:hanging="851"/>
        <w:jc w:val="left"/>
      </w:pPr>
      <w:r w:rsidRPr="003158AE">
        <w:t>4.7.5</w:t>
      </w:r>
      <w:r w:rsidRPr="003158AE">
        <w:tab/>
        <w:t>Proposition de complément 6 à la série 06 d</w:t>
      </w:r>
      <w:r w:rsidR="009D31FC">
        <w:t>’</w:t>
      </w:r>
      <w:r w:rsidRPr="003158AE">
        <w:t xml:space="preserve">amendements au Règlement </w:t>
      </w:r>
      <w:r w:rsidRPr="003158AE">
        <w:rPr>
          <w:rFonts w:eastAsia="MS Mincho"/>
        </w:rPr>
        <w:t>n</w:t>
      </w:r>
      <w:r w:rsidRPr="003158AE">
        <w:rPr>
          <w:rFonts w:eastAsia="MS Mincho"/>
          <w:vertAlign w:val="superscript"/>
        </w:rPr>
        <w:t>o</w:t>
      </w:r>
      <w:r w:rsidRPr="003158AE">
        <w:t> 107 (Construction générale des autobus et autocars)</w:t>
      </w:r>
      <w:r w:rsidR="006D762A">
        <w:t>.</w:t>
      </w:r>
    </w:p>
    <w:p w:rsidR="006D762A" w:rsidRDefault="00FE25F2" w:rsidP="0011144B">
      <w:pPr>
        <w:pStyle w:val="SingleTxtG"/>
        <w:spacing w:after="100" w:line="236" w:lineRule="exact"/>
        <w:ind w:left="1985" w:hanging="851"/>
        <w:jc w:val="left"/>
      </w:pPr>
      <w:r w:rsidRPr="003158AE">
        <w:t>4.7.6</w:t>
      </w:r>
      <w:r w:rsidRPr="003158AE">
        <w:tab/>
        <w:t>Proposition de complément 1 à la série 07 d</w:t>
      </w:r>
      <w:r w:rsidR="009D31FC">
        <w:t>’</w:t>
      </w:r>
      <w:r w:rsidRPr="003158AE">
        <w:t xml:space="preserve">amendements au Règlement </w:t>
      </w:r>
      <w:r w:rsidR="008F04A3" w:rsidRPr="008F04A3">
        <w:t>n</w:t>
      </w:r>
      <w:r w:rsidR="008F04A3" w:rsidRPr="008F04A3">
        <w:rPr>
          <w:vertAlign w:val="superscript"/>
        </w:rPr>
        <w:t>o</w:t>
      </w:r>
      <w:r w:rsidR="008F04A3" w:rsidRPr="008F04A3">
        <w:t> </w:t>
      </w:r>
      <w:r w:rsidRPr="003158AE">
        <w:t>107 (Construction générale des autobus et autocars)</w:t>
      </w:r>
      <w:r w:rsidR="006D762A">
        <w:t>.</w:t>
      </w:r>
    </w:p>
    <w:p w:rsidR="00FE25F2" w:rsidRPr="003158AE" w:rsidRDefault="00FE25F2" w:rsidP="0011144B">
      <w:pPr>
        <w:pStyle w:val="SingleTxtG"/>
        <w:spacing w:after="100" w:line="236" w:lineRule="exact"/>
        <w:ind w:left="1985" w:hanging="851"/>
        <w:jc w:val="left"/>
      </w:pPr>
      <w:r w:rsidRPr="003158AE">
        <w:t>4.7.7</w:t>
      </w:r>
      <w:r w:rsidRPr="003158AE">
        <w:tab/>
        <w:t>Proposition de complément 5 à la série 01 d</w:t>
      </w:r>
      <w:r w:rsidR="009D31FC">
        <w:t>’</w:t>
      </w:r>
      <w:r w:rsidRPr="003158AE">
        <w:t xml:space="preserve">amendements au Règlement </w:t>
      </w:r>
      <w:r w:rsidR="008F04A3" w:rsidRPr="008F04A3">
        <w:t>n</w:t>
      </w:r>
      <w:r w:rsidR="008F04A3" w:rsidRPr="008F04A3">
        <w:rPr>
          <w:vertAlign w:val="superscript"/>
        </w:rPr>
        <w:t>o</w:t>
      </w:r>
      <w:r w:rsidR="008F04A3" w:rsidRPr="008F04A3">
        <w:t> </w:t>
      </w:r>
      <w:r w:rsidRPr="003158AE">
        <w:t>110 (V</w:t>
      </w:r>
      <w:r w:rsidR="00C966AC">
        <w:t>éhicules alimentés au GNC/GNL).</w:t>
      </w:r>
    </w:p>
    <w:p w:rsidR="006D762A" w:rsidRPr="00002329" w:rsidRDefault="00FE25F2" w:rsidP="0011144B">
      <w:pPr>
        <w:pStyle w:val="SingleTxtG"/>
        <w:spacing w:after="100" w:line="236" w:lineRule="exact"/>
        <w:ind w:left="1985" w:hanging="851"/>
        <w:jc w:val="left"/>
        <w:rPr>
          <w:spacing w:val="-2"/>
        </w:rPr>
      </w:pPr>
      <w:r w:rsidRPr="00002329">
        <w:rPr>
          <w:spacing w:val="-2"/>
        </w:rPr>
        <w:t>4.7.8</w:t>
      </w:r>
      <w:r w:rsidRPr="00002329">
        <w:rPr>
          <w:spacing w:val="-2"/>
        </w:rPr>
        <w:tab/>
        <w:t xml:space="preserve">Proposition de complément 9 au Règlement </w:t>
      </w:r>
      <w:r w:rsidR="008F04A3" w:rsidRPr="00002329">
        <w:rPr>
          <w:spacing w:val="-2"/>
        </w:rPr>
        <w:t>n</w:t>
      </w:r>
      <w:r w:rsidR="008F04A3" w:rsidRPr="00002329">
        <w:rPr>
          <w:spacing w:val="-2"/>
          <w:vertAlign w:val="superscript"/>
        </w:rPr>
        <w:t>o</w:t>
      </w:r>
      <w:r w:rsidR="008F04A3" w:rsidRPr="00002329">
        <w:rPr>
          <w:spacing w:val="-2"/>
        </w:rPr>
        <w:t> </w:t>
      </w:r>
      <w:r w:rsidRPr="00002329">
        <w:rPr>
          <w:spacing w:val="-2"/>
        </w:rPr>
        <w:t>121 (Identification des commandes manuelles, des témoins et des indicateurs)</w:t>
      </w:r>
      <w:r w:rsidR="006D762A" w:rsidRPr="00002329">
        <w:rPr>
          <w:spacing w:val="-2"/>
        </w:rPr>
        <w:t>.</w:t>
      </w:r>
    </w:p>
    <w:p w:rsidR="006D762A" w:rsidRDefault="00FE25F2" w:rsidP="0011144B">
      <w:pPr>
        <w:pStyle w:val="SingleTxtG"/>
        <w:spacing w:after="100" w:line="236" w:lineRule="exact"/>
        <w:ind w:left="1985" w:hanging="851"/>
        <w:jc w:val="left"/>
      </w:pPr>
      <w:r w:rsidRPr="003158AE">
        <w:lastRenderedPageBreak/>
        <w:t>4.7.9</w:t>
      </w:r>
      <w:r w:rsidRPr="003158AE">
        <w:tab/>
        <w:t>Proposition de complément 1 à la série 01 d</w:t>
      </w:r>
      <w:r w:rsidR="009D31FC">
        <w:t>’</w:t>
      </w:r>
      <w:r w:rsidRPr="003158AE">
        <w:t xml:space="preserve">amendements au Règlement </w:t>
      </w:r>
      <w:r w:rsidR="008F04A3" w:rsidRPr="008F04A3">
        <w:t>n</w:t>
      </w:r>
      <w:r w:rsidR="008F04A3" w:rsidRPr="008F04A3">
        <w:rPr>
          <w:vertAlign w:val="superscript"/>
        </w:rPr>
        <w:t>o</w:t>
      </w:r>
      <w:r w:rsidR="008F04A3" w:rsidRPr="008F04A3">
        <w:t> </w:t>
      </w:r>
      <w:r w:rsidRPr="003158AE">
        <w:t>121 (Identification des commandes manuelles, des témoins et des indicateurs)</w:t>
      </w:r>
      <w:r w:rsidR="006D762A">
        <w:t>.</w:t>
      </w:r>
    </w:p>
    <w:p w:rsidR="006D762A" w:rsidRDefault="00FE25F2" w:rsidP="0011144B">
      <w:pPr>
        <w:pStyle w:val="SingleTxtG"/>
        <w:spacing w:after="100" w:line="236" w:lineRule="exact"/>
        <w:ind w:left="1985" w:hanging="851"/>
        <w:jc w:val="left"/>
      </w:pPr>
      <w:r w:rsidRPr="003158AE">
        <w:t>4.8</w:t>
      </w:r>
      <w:r w:rsidRPr="003158AE">
        <w:tab/>
        <w:t>Examen de projets d</w:t>
      </w:r>
      <w:r w:rsidR="009D31FC">
        <w:t>’</w:t>
      </w:r>
      <w:r w:rsidRPr="003158AE">
        <w:t>amendements à des Règlements existants, soumis par le GRSP</w:t>
      </w:r>
      <w:r w:rsidR="006D762A">
        <w:t>.</w:t>
      </w:r>
    </w:p>
    <w:p w:rsidR="00FE25F2" w:rsidRPr="003158AE" w:rsidRDefault="00FE25F2" w:rsidP="0011144B">
      <w:pPr>
        <w:pStyle w:val="SingleTxtG"/>
        <w:spacing w:after="100" w:line="236" w:lineRule="exact"/>
        <w:ind w:left="1985" w:hanging="851"/>
        <w:jc w:val="left"/>
      </w:pPr>
      <w:r w:rsidRPr="003158AE">
        <w:t>4.8.1</w:t>
      </w:r>
      <w:r w:rsidRPr="003158AE">
        <w:tab/>
        <w:t>Proposition de complément 8 à la série 06 d</w:t>
      </w:r>
      <w:r w:rsidR="009D31FC">
        <w:t>’</w:t>
      </w:r>
      <w:r w:rsidRPr="003158AE">
        <w:t xml:space="preserve">amendements au Règlement </w:t>
      </w:r>
      <w:r w:rsidRPr="003158AE">
        <w:rPr>
          <w:rFonts w:eastAsia="MS Mincho"/>
        </w:rPr>
        <w:t>n</w:t>
      </w:r>
      <w:r w:rsidRPr="003158AE">
        <w:rPr>
          <w:rFonts w:eastAsia="MS Mincho"/>
          <w:vertAlign w:val="superscript"/>
        </w:rPr>
        <w:t>o</w:t>
      </w:r>
      <w:r w:rsidRPr="003158AE">
        <w:t> 16 (Ceintures de sécurité)</w:t>
      </w:r>
      <w:r w:rsidR="00C966AC">
        <w:t>.</w:t>
      </w:r>
    </w:p>
    <w:p w:rsidR="00FE25F2" w:rsidRPr="003158AE" w:rsidRDefault="00FE25F2" w:rsidP="0011144B">
      <w:pPr>
        <w:pStyle w:val="SingleTxtG"/>
        <w:spacing w:after="100" w:line="236" w:lineRule="exact"/>
        <w:ind w:left="1985" w:hanging="851"/>
        <w:jc w:val="left"/>
      </w:pPr>
      <w:r w:rsidRPr="003158AE">
        <w:t>4.8.2</w:t>
      </w:r>
      <w:r w:rsidRPr="003158AE">
        <w:tab/>
        <w:t>Proposition</w:t>
      </w:r>
      <w:r w:rsidR="00E6465D">
        <w:t xml:space="preserve"> </w:t>
      </w:r>
      <w:r w:rsidRPr="003158AE">
        <w:t>de série 07 d</w:t>
      </w:r>
      <w:r w:rsidR="009D31FC">
        <w:t>’</w:t>
      </w:r>
      <w:r w:rsidRPr="003158AE">
        <w:t xml:space="preserve">amendements au Règlement </w:t>
      </w:r>
      <w:r w:rsidRPr="003158AE">
        <w:rPr>
          <w:rFonts w:eastAsia="MS Mincho"/>
        </w:rPr>
        <w:t>n</w:t>
      </w:r>
      <w:r w:rsidRPr="003158AE">
        <w:rPr>
          <w:rFonts w:eastAsia="MS Mincho"/>
          <w:vertAlign w:val="superscript"/>
        </w:rPr>
        <w:t>o</w:t>
      </w:r>
      <w:r w:rsidRPr="003158AE">
        <w:t> 16 (Ceintures de sécurité)</w:t>
      </w:r>
      <w:r w:rsidR="00C966AC">
        <w:t>.</w:t>
      </w:r>
    </w:p>
    <w:p w:rsidR="00FE25F2" w:rsidRPr="003158AE" w:rsidRDefault="00FE25F2" w:rsidP="0011144B">
      <w:pPr>
        <w:pStyle w:val="SingleTxtG"/>
        <w:spacing w:after="100" w:line="236" w:lineRule="exact"/>
        <w:ind w:left="1985" w:hanging="851"/>
        <w:jc w:val="left"/>
      </w:pPr>
      <w:r w:rsidRPr="003158AE">
        <w:t>4.8.3</w:t>
      </w:r>
      <w:r w:rsidRPr="003158AE">
        <w:tab/>
        <w:t xml:space="preserve">Proposition de rectificatif 2 à la Révision 3 du Règlement </w:t>
      </w:r>
      <w:r w:rsidRPr="003158AE">
        <w:rPr>
          <w:rFonts w:eastAsia="MS Mincho"/>
        </w:rPr>
        <w:t>n</w:t>
      </w:r>
      <w:r w:rsidRPr="003158AE">
        <w:rPr>
          <w:rFonts w:eastAsia="MS Mincho"/>
          <w:vertAlign w:val="superscript"/>
        </w:rPr>
        <w:t>o</w:t>
      </w:r>
      <w:r w:rsidRPr="003158AE">
        <w:t> 44 (Dispositifs de retenue pour enfants)</w:t>
      </w:r>
      <w:r w:rsidR="00C966AC">
        <w:t>.</w:t>
      </w:r>
    </w:p>
    <w:p w:rsidR="00FE25F2" w:rsidRPr="003158AE" w:rsidRDefault="00FE25F2" w:rsidP="0011144B">
      <w:pPr>
        <w:pStyle w:val="SingleTxtG"/>
        <w:spacing w:after="100" w:line="236" w:lineRule="exact"/>
        <w:ind w:left="1985" w:hanging="851"/>
        <w:jc w:val="left"/>
      </w:pPr>
      <w:r w:rsidRPr="003158AE">
        <w:t>4.8.4</w:t>
      </w:r>
      <w:r w:rsidRPr="003158AE">
        <w:tab/>
        <w:t>Proposition de complément 12 à la série 04 d</w:t>
      </w:r>
      <w:r w:rsidR="009D31FC">
        <w:t>’</w:t>
      </w:r>
      <w:r w:rsidRPr="003158AE">
        <w:t xml:space="preserve">amendements au Règlement </w:t>
      </w:r>
      <w:r w:rsidRPr="003158AE">
        <w:rPr>
          <w:rFonts w:eastAsia="MS Mincho"/>
        </w:rPr>
        <w:t>n</w:t>
      </w:r>
      <w:r w:rsidRPr="003158AE">
        <w:rPr>
          <w:rFonts w:eastAsia="MS Mincho"/>
          <w:vertAlign w:val="superscript"/>
        </w:rPr>
        <w:t>o</w:t>
      </w:r>
      <w:r w:rsidRPr="003158AE">
        <w:t> 44 (Dispositifs de retenue pour enfants)</w:t>
      </w:r>
      <w:r w:rsidR="00C966AC">
        <w:t>.</w:t>
      </w:r>
    </w:p>
    <w:p w:rsidR="00FE25F2" w:rsidRPr="003158AE" w:rsidRDefault="00FE25F2" w:rsidP="0011144B">
      <w:pPr>
        <w:pStyle w:val="SingleTxtG"/>
        <w:spacing w:after="100" w:line="236" w:lineRule="exact"/>
        <w:ind w:left="1985" w:hanging="851"/>
        <w:jc w:val="left"/>
      </w:pPr>
      <w:r w:rsidRPr="003158AE">
        <w:t>4.8.5</w:t>
      </w:r>
      <w:r w:rsidRPr="003158AE">
        <w:tab/>
        <w:t>Proposition de complément 12 à la série 04 d</w:t>
      </w:r>
      <w:r w:rsidR="009D31FC">
        <w:t>’</w:t>
      </w:r>
      <w:r w:rsidRPr="003158AE">
        <w:t xml:space="preserve">amendements au Règlement </w:t>
      </w:r>
      <w:r w:rsidR="008F04A3" w:rsidRPr="008F04A3">
        <w:t>n</w:t>
      </w:r>
      <w:r w:rsidR="008F04A3" w:rsidRPr="008F04A3">
        <w:rPr>
          <w:vertAlign w:val="superscript"/>
        </w:rPr>
        <w:t>o</w:t>
      </w:r>
      <w:r w:rsidR="008F04A3" w:rsidRPr="008F04A3">
        <w:t> </w:t>
      </w:r>
      <w:r w:rsidRPr="003158AE">
        <w:t>44 (Dispositifs de retenue pour enfants)</w:t>
      </w:r>
      <w:r w:rsidR="00C966AC">
        <w:t>.</w:t>
      </w:r>
    </w:p>
    <w:p w:rsidR="00FE25F2" w:rsidRPr="003158AE" w:rsidRDefault="00FE25F2" w:rsidP="0011144B">
      <w:pPr>
        <w:pStyle w:val="SingleTxtG"/>
        <w:spacing w:after="100" w:line="236" w:lineRule="exact"/>
        <w:ind w:left="1985" w:hanging="851"/>
        <w:jc w:val="left"/>
      </w:pPr>
      <w:r w:rsidRPr="003158AE">
        <w:t>4.8.6</w:t>
      </w:r>
      <w:r w:rsidRPr="003158AE">
        <w:tab/>
        <w:t>Proposition de complément 2 à la série 03 d</w:t>
      </w:r>
      <w:r w:rsidR="009D31FC">
        <w:t>’</w:t>
      </w:r>
      <w:r w:rsidRPr="003158AE">
        <w:t xml:space="preserve">amendements au Règlement </w:t>
      </w:r>
      <w:r w:rsidR="008F04A3" w:rsidRPr="008F04A3">
        <w:t>n</w:t>
      </w:r>
      <w:r w:rsidR="008F04A3" w:rsidRPr="008F04A3">
        <w:rPr>
          <w:vertAlign w:val="superscript"/>
        </w:rPr>
        <w:t>o</w:t>
      </w:r>
      <w:r w:rsidR="008F04A3" w:rsidRPr="008F04A3">
        <w:t> </w:t>
      </w:r>
      <w:r w:rsidRPr="003158AE">
        <w:t>80 (Résistance des sièges et de leurs ancrages (autobus))</w:t>
      </w:r>
      <w:r w:rsidR="00C966AC">
        <w:t>.</w:t>
      </w:r>
    </w:p>
    <w:p w:rsidR="00FE25F2" w:rsidRPr="003158AE" w:rsidRDefault="00FE25F2" w:rsidP="0011144B">
      <w:pPr>
        <w:pStyle w:val="SingleTxtG"/>
        <w:spacing w:after="100" w:line="236" w:lineRule="exact"/>
        <w:ind w:left="1985" w:hanging="851"/>
        <w:jc w:val="left"/>
      </w:pPr>
      <w:r w:rsidRPr="003158AE">
        <w:t>4.8.7</w:t>
      </w:r>
      <w:r w:rsidRPr="003158AE">
        <w:tab/>
        <w:t xml:space="preserve">Proposition de rectificatif 2 au Règlement </w:t>
      </w:r>
      <w:r w:rsidR="008F04A3" w:rsidRPr="008F04A3">
        <w:t>n</w:t>
      </w:r>
      <w:r w:rsidR="008F04A3" w:rsidRPr="008F04A3">
        <w:rPr>
          <w:vertAlign w:val="superscript"/>
        </w:rPr>
        <w:t>o</w:t>
      </w:r>
      <w:r w:rsidR="008F04A3" w:rsidRPr="008F04A3">
        <w:t> </w:t>
      </w:r>
      <w:r w:rsidRPr="003158AE">
        <w:t>129 (Dispositifs améliorés de retenue pour enfants)</w:t>
      </w:r>
      <w:r w:rsidR="00C966AC">
        <w:t>.</w:t>
      </w:r>
    </w:p>
    <w:p w:rsidR="00FE25F2" w:rsidRPr="003158AE" w:rsidRDefault="00FE25F2" w:rsidP="0011144B">
      <w:pPr>
        <w:pStyle w:val="SingleTxtG"/>
        <w:spacing w:after="100" w:line="236" w:lineRule="exact"/>
        <w:ind w:left="1985" w:hanging="851"/>
        <w:jc w:val="left"/>
      </w:pPr>
      <w:r w:rsidRPr="003158AE">
        <w:t>4.8.8</w:t>
      </w:r>
      <w:r w:rsidRPr="003158AE">
        <w:tab/>
        <w:t xml:space="preserve">Proposition de complément 5 au Règlement </w:t>
      </w:r>
      <w:r w:rsidR="008F04A3" w:rsidRPr="008F04A3">
        <w:t>n</w:t>
      </w:r>
      <w:r w:rsidR="008F04A3" w:rsidRPr="008F04A3">
        <w:rPr>
          <w:vertAlign w:val="superscript"/>
        </w:rPr>
        <w:t>o</w:t>
      </w:r>
      <w:r w:rsidR="008F04A3" w:rsidRPr="008F04A3">
        <w:t> </w:t>
      </w:r>
      <w:r w:rsidRPr="003158AE">
        <w:t>129 (Dispositifs améliorés de retenue pour enfants)</w:t>
      </w:r>
      <w:r w:rsidR="00C966AC">
        <w:t>.</w:t>
      </w:r>
    </w:p>
    <w:p w:rsidR="00FE25F2" w:rsidRPr="003158AE" w:rsidRDefault="00FE25F2" w:rsidP="0011144B">
      <w:pPr>
        <w:pStyle w:val="SingleTxtG"/>
        <w:spacing w:after="100" w:line="236" w:lineRule="exact"/>
        <w:ind w:left="1985" w:hanging="851"/>
        <w:jc w:val="left"/>
      </w:pPr>
      <w:r w:rsidRPr="003158AE">
        <w:t>4.8.9</w:t>
      </w:r>
      <w:r w:rsidRPr="003158AE">
        <w:tab/>
        <w:t>Proposition de complément 1 à la série 01 d</w:t>
      </w:r>
      <w:r w:rsidR="009D31FC">
        <w:t>’</w:t>
      </w:r>
      <w:r w:rsidRPr="003158AE">
        <w:t xml:space="preserve">amendements au Règlement </w:t>
      </w:r>
      <w:r w:rsidR="008F04A3" w:rsidRPr="008F04A3">
        <w:t>n</w:t>
      </w:r>
      <w:r w:rsidR="008F04A3" w:rsidRPr="008F04A3">
        <w:rPr>
          <w:vertAlign w:val="superscript"/>
        </w:rPr>
        <w:t>o</w:t>
      </w:r>
      <w:r w:rsidR="008F04A3" w:rsidRPr="008F04A3">
        <w:t> </w:t>
      </w:r>
      <w:r w:rsidRPr="003158AE">
        <w:t>129 (Dispositifs améliorés de retenue pour enfants)</w:t>
      </w:r>
      <w:r w:rsidR="00C966AC">
        <w:t>.</w:t>
      </w:r>
    </w:p>
    <w:p w:rsidR="00FE25F2" w:rsidRPr="003158AE" w:rsidRDefault="00FE25F2" w:rsidP="0011144B">
      <w:pPr>
        <w:pStyle w:val="SingleTxtG"/>
        <w:spacing w:after="100" w:line="236" w:lineRule="exact"/>
        <w:ind w:left="1985" w:hanging="851"/>
        <w:jc w:val="left"/>
      </w:pPr>
      <w:r w:rsidRPr="003158AE">
        <w:t>4.8.10</w:t>
      </w:r>
      <w:r w:rsidRPr="003158AE">
        <w:tab/>
        <w:t>Proposition de série 02 d</w:t>
      </w:r>
      <w:r w:rsidR="009D31FC">
        <w:t>’</w:t>
      </w:r>
      <w:r w:rsidRPr="003158AE">
        <w:t xml:space="preserve">amendements au Règlement </w:t>
      </w:r>
      <w:r w:rsidR="008F04A3" w:rsidRPr="008F04A3">
        <w:t>n</w:t>
      </w:r>
      <w:r w:rsidR="008F04A3" w:rsidRPr="008F04A3">
        <w:rPr>
          <w:vertAlign w:val="superscript"/>
        </w:rPr>
        <w:t>o</w:t>
      </w:r>
      <w:r w:rsidR="008F04A3" w:rsidRPr="008F04A3">
        <w:t> </w:t>
      </w:r>
      <w:r w:rsidRPr="003158AE">
        <w:t>129 (Dispositifs améliorés de retenue pour enfants)</w:t>
      </w:r>
      <w:r w:rsidR="00C966AC">
        <w:t>.</w:t>
      </w:r>
    </w:p>
    <w:p w:rsidR="00FE25F2" w:rsidRPr="003158AE" w:rsidRDefault="00FE25F2" w:rsidP="0011144B">
      <w:pPr>
        <w:pStyle w:val="SingleTxtG"/>
        <w:spacing w:after="100" w:line="236" w:lineRule="exact"/>
        <w:ind w:left="1985" w:hanging="851"/>
        <w:jc w:val="left"/>
      </w:pPr>
      <w:r w:rsidRPr="003158AE">
        <w:t>4.9</w:t>
      </w:r>
      <w:r w:rsidRPr="003158AE">
        <w:tab/>
        <w:t>Examen de projets d</w:t>
      </w:r>
      <w:r w:rsidR="009D31FC">
        <w:t>’</w:t>
      </w:r>
      <w:r w:rsidRPr="003158AE">
        <w:t>amendements à des Règlements existants, soumis par le GRPE.</w:t>
      </w:r>
    </w:p>
    <w:p w:rsidR="00FE25F2" w:rsidRPr="003158AE" w:rsidRDefault="00FE25F2" w:rsidP="0011144B">
      <w:pPr>
        <w:pStyle w:val="SingleTxtG"/>
        <w:spacing w:after="100" w:line="236" w:lineRule="exact"/>
        <w:ind w:left="1985" w:hanging="851"/>
        <w:jc w:val="left"/>
      </w:pPr>
      <w:r w:rsidRPr="003158AE">
        <w:t>4.9.1</w:t>
      </w:r>
      <w:r w:rsidRPr="003158AE">
        <w:tab/>
        <w:t>Proposition de complément 8 à la série 06 d</w:t>
      </w:r>
      <w:r w:rsidR="009D31FC">
        <w:t>’</w:t>
      </w:r>
      <w:r w:rsidRPr="003158AE">
        <w:t xml:space="preserve">amendements au Règlement </w:t>
      </w:r>
      <w:r w:rsidRPr="003158AE">
        <w:rPr>
          <w:rFonts w:eastAsia="MS Mincho"/>
        </w:rPr>
        <w:t>n</w:t>
      </w:r>
      <w:r w:rsidRPr="003158AE">
        <w:rPr>
          <w:rFonts w:eastAsia="MS Mincho"/>
          <w:vertAlign w:val="superscript"/>
        </w:rPr>
        <w:t>o</w:t>
      </w:r>
      <w:r w:rsidRPr="003158AE">
        <w:t xml:space="preserve"> 83 (Émissions polluantes des véhicules des catégories </w:t>
      </w:r>
      <w:r w:rsidR="00E67D31" w:rsidRPr="00E67D31">
        <w:t>M</w:t>
      </w:r>
      <w:r w:rsidR="00E67D31" w:rsidRPr="00E67D31">
        <w:rPr>
          <w:vertAlign w:val="subscript"/>
        </w:rPr>
        <w:t>1</w:t>
      </w:r>
      <w:r w:rsidRPr="003158AE">
        <w:t xml:space="preserve"> et </w:t>
      </w:r>
      <w:r w:rsidR="00E67D31" w:rsidRPr="00E67D31">
        <w:t>N</w:t>
      </w:r>
      <w:r w:rsidR="00E67D31" w:rsidRPr="00E67D31">
        <w:rPr>
          <w:vertAlign w:val="subscript"/>
        </w:rPr>
        <w:t>1</w:t>
      </w:r>
      <w:r w:rsidRPr="003158AE">
        <w:t>)</w:t>
      </w:r>
      <w:r w:rsidR="00C966AC">
        <w:t>.</w:t>
      </w:r>
    </w:p>
    <w:p w:rsidR="00FE25F2" w:rsidRPr="003158AE" w:rsidRDefault="00FE25F2" w:rsidP="0011144B">
      <w:pPr>
        <w:pStyle w:val="SingleTxtG"/>
        <w:spacing w:after="100" w:line="236" w:lineRule="exact"/>
        <w:ind w:left="1985" w:hanging="851"/>
        <w:jc w:val="left"/>
      </w:pPr>
      <w:r w:rsidRPr="003158AE">
        <w:t>4.9.2</w:t>
      </w:r>
      <w:r w:rsidRPr="003158AE">
        <w:tab/>
        <w:t>Proposition de complément 4 à la série 07 d</w:t>
      </w:r>
      <w:r w:rsidR="009D31FC">
        <w:t>’</w:t>
      </w:r>
      <w:r w:rsidRPr="003158AE">
        <w:t xml:space="preserve">amendements au Règlement </w:t>
      </w:r>
      <w:r w:rsidRPr="003158AE">
        <w:rPr>
          <w:rFonts w:eastAsia="MS Mincho"/>
        </w:rPr>
        <w:t>n</w:t>
      </w:r>
      <w:r w:rsidRPr="003158AE">
        <w:rPr>
          <w:rFonts w:eastAsia="MS Mincho"/>
          <w:vertAlign w:val="superscript"/>
        </w:rPr>
        <w:t>o</w:t>
      </w:r>
      <w:r w:rsidRPr="003158AE">
        <w:t> 83 (Émissions polluantes des véhicules des catégories M</w:t>
      </w:r>
      <w:r w:rsidRPr="00E67D31">
        <w:rPr>
          <w:vertAlign w:val="subscript"/>
        </w:rPr>
        <w:t>1</w:t>
      </w:r>
      <w:r w:rsidRPr="003158AE">
        <w:t xml:space="preserve"> et </w:t>
      </w:r>
      <w:r w:rsidR="00E67D31" w:rsidRPr="00E67D31">
        <w:t>N</w:t>
      </w:r>
      <w:r w:rsidR="00E67D31" w:rsidRPr="00E67D31">
        <w:rPr>
          <w:vertAlign w:val="subscript"/>
        </w:rPr>
        <w:t>1</w:t>
      </w:r>
      <w:r w:rsidRPr="003158AE">
        <w:t>)</w:t>
      </w:r>
      <w:r w:rsidR="00C966AC">
        <w:t>.</w:t>
      </w:r>
    </w:p>
    <w:p w:rsidR="00FE25F2" w:rsidRPr="003158AE" w:rsidRDefault="00FE25F2" w:rsidP="0011144B">
      <w:pPr>
        <w:pStyle w:val="SingleTxtG"/>
        <w:spacing w:after="100" w:line="236" w:lineRule="exact"/>
        <w:ind w:left="1985" w:hanging="851"/>
        <w:jc w:val="left"/>
      </w:pPr>
      <w:r w:rsidRPr="003158AE">
        <w:t>4.10</w:t>
      </w:r>
      <w:r w:rsidRPr="003158AE">
        <w:tab/>
        <w:t>Examen d</w:t>
      </w:r>
      <w:r w:rsidR="009D31FC">
        <w:t>’</w:t>
      </w:r>
      <w:r w:rsidRPr="003158AE">
        <w:t>éventuels projets de rectificatifs à des Règlements existants, soumis par le secrétariat.</w:t>
      </w:r>
    </w:p>
    <w:p w:rsidR="006D762A" w:rsidRDefault="00FE25F2" w:rsidP="0011144B">
      <w:pPr>
        <w:pStyle w:val="SingleTxtG"/>
        <w:spacing w:after="100" w:line="236" w:lineRule="exact"/>
        <w:ind w:left="1985" w:hanging="851"/>
        <w:jc w:val="left"/>
      </w:pPr>
      <w:r w:rsidRPr="003158AE">
        <w:t>4.11</w:t>
      </w:r>
      <w:r w:rsidRPr="003158AE">
        <w:tab/>
        <w:t>Examen de propositions d</w:t>
      </w:r>
      <w:r w:rsidR="009D31FC">
        <w:t>’</w:t>
      </w:r>
      <w:r w:rsidRPr="003158AE">
        <w:t>amendements en suspens à des Règlements existants, soumises par les groupes de travail subsidiaires du Forum mondial</w:t>
      </w:r>
      <w:r w:rsidR="006D762A">
        <w:t>.</w:t>
      </w:r>
    </w:p>
    <w:p w:rsidR="006D762A" w:rsidRDefault="00FE25F2" w:rsidP="0011144B">
      <w:pPr>
        <w:pStyle w:val="SingleTxtG"/>
        <w:spacing w:after="100" w:line="236" w:lineRule="exact"/>
        <w:ind w:left="1985" w:hanging="851"/>
        <w:jc w:val="left"/>
      </w:pPr>
      <w:r w:rsidRPr="003158AE">
        <w:t>4.12</w:t>
      </w:r>
      <w:r w:rsidRPr="003158AE">
        <w:tab/>
        <w:t>Examen de propositions de nouveaux Règlements, soumises par les groupes de travail subsidiaires du Forum mondial</w:t>
      </w:r>
      <w:r w:rsidR="006D762A">
        <w:t>.</w:t>
      </w:r>
    </w:p>
    <w:p w:rsidR="00FE25F2" w:rsidRPr="003158AE" w:rsidRDefault="00FE25F2" w:rsidP="0011144B">
      <w:pPr>
        <w:pStyle w:val="SingleTxtG"/>
        <w:spacing w:after="100" w:line="236" w:lineRule="exact"/>
        <w:ind w:left="1985" w:hanging="851"/>
        <w:jc w:val="left"/>
      </w:pPr>
      <w:r w:rsidRPr="003158AE">
        <w:t>4.12.1</w:t>
      </w:r>
      <w:r w:rsidRPr="003158AE">
        <w:tab/>
        <w:t>Proposition de nouveau Règlement énonçant des prescriptions uniformes concernant l</w:t>
      </w:r>
      <w:r w:rsidR="009D31FC">
        <w:t>’</w:t>
      </w:r>
      <w:r w:rsidRPr="003158AE">
        <w:t>homologation des systèmes d</w:t>
      </w:r>
      <w:r w:rsidR="009D31FC">
        <w:t>’</w:t>
      </w:r>
      <w:r w:rsidRPr="003158AE">
        <w:t>adaptation des moteurs de véhicules utilitaires lourds à la bicarburation, conçus pour les moteurs diesel des véhicules utilitaires lourds et les véhicules uti</w:t>
      </w:r>
      <w:r w:rsidR="00C966AC">
        <w:t>litaires lourds à moteur diesel.</w:t>
      </w:r>
    </w:p>
    <w:p w:rsidR="006D762A" w:rsidRDefault="00FE25F2" w:rsidP="0011144B">
      <w:pPr>
        <w:pStyle w:val="SingleTxtG"/>
        <w:spacing w:after="100" w:line="236" w:lineRule="exact"/>
        <w:ind w:left="1985" w:hanging="851"/>
        <w:jc w:val="left"/>
      </w:pPr>
      <w:r w:rsidRPr="003158AE">
        <w:t>4.13</w:t>
      </w:r>
      <w:r w:rsidRPr="003158AE">
        <w:tab/>
        <w:t>Examen de propositions d</w:t>
      </w:r>
      <w:r w:rsidR="009D31FC">
        <w:t>’</w:t>
      </w:r>
      <w:r w:rsidRPr="003158AE">
        <w:t>amendements à des Règlements existants soumises par les groupes de travail subsidiaires du Forum mondial pour examen à sa session de novembre 2016</w:t>
      </w:r>
      <w:r w:rsidR="006D762A">
        <w:t>.</w:t>
      </w:r>
    </w:p>
    <w:p w:rsidR="00FE25F2" w:rsidRPr="003158AE" w:rsidRDefault="00FE25F2" w:rsidP="0011144B">
      <w:pPr>
        <w:pStyle w:val="SingleTxtG"/>
        <w:spacing w:after="100" w:line="236" w:lineRule="exact"/>
        <w:ind w:left="1985" w:hanging="851"/>
        <w:jc w:val="left"/>
      </w:pPr>
      <w:r w:rsidRPr="003158AE">
        <w:t>4.13.1</w:t>
      </w:r>
      <w:r w:rsidRPr="003158AE">
        <w:tab/>
        <w:t>Proposition</w:t>
      </w:r>
      <w:r w:rsidR="00E6465D">
        <w:t xml:space="preserve"> </w:t>
      </w:r>
      <w:r w:rsidRPr="003158AE">
        <w:t>de série 04 d</w:t>
      </w:r>
      <w:r w:rsidR="009D31FC">
        <w:t>’</w:t>
      </w:r>
      <w:r w:rsidRPr="003158AE">
        <w:t xml:space="preserve">amendements au Règlement </w:t>
      </w:r>
      <w:r w:rsidRPr="003158AE">
        <w:rPr>
          <w:rFonts w:eastAsia="MS Mincho"/>
        </w:rPr>
        <w:t>n</w:t>
      </w:r>
      <w:r w:rsidRPr="003158AE">
        <w:rPr>
          <w:rFonts w:eastAsia="MS Mincho"/>
          <w:vertAlign w:val="superscript"/>
        </w:rPr>
        <w:t>o</w:t>
      </w:r>
      <w:r w:rsidRPr="003158AE">
        <w:t> 78 (Freinage (véhicules des catégories L)).</w:t>
      </w:r>
    </w:p>
    <w:p w:rsidR="006D762A" w:rsidRDefault="00FE25F2" w:rsidP="0011144B">
      <w:pPr>
        <w:pStyle w:val="SingleTxtG"/>
        <w:spacing w:after="100" w:line="236" w:lineRule="exact"/>
        <w:ind w:left="1985" w:hanging="851"/>
        <w:jc w:val="left"/>
      </w:pPr>
      <w:r w:rsidRPr="003158AE">
        <w:lastRenderedPageBreak/>
        <w:t>5.</w:t>
      </w:r>
      <w:r w:rsidRPr="003158AE">
        <w:tab/>
        <w:t>Accord de 1998</w:t>
      </w:r>
      <w:r w:rsidR="006D762A">
        <w:t>.</w:t>
      </w:r>
    </w:p>
    <w:p w:rsidR="00FE25F2" w:rsidRPr="003158AE" w:rsidRDefault="00FE25F2" w:rsidP="0011144B">
      <w:pPr>
        <w:pStyle w:val="SingleTxtG"/>
        <w:spacing w:after="100" w:line="236" w:lineRule="exact"/>
        <w:ind w:left="1985" w:hanging="851"/>
        <w:jc w:val="left"/>
      </w:pPr>
      <w:r w:rsidRPr="003158AE">
        <w:t>5.1</w:t>
      </w:r>
      <w:r w:rsidRPr="003158AE">
        <w:tab/>
        <w:t>État de l</w:t>
      </w:r>
      <w:r w:rsidR="009D31FC">
        <w:t>’</w:t>
      </w:r>
      <w:r w:rsidRPr="003158AE">
        <w:t>Accord, y compris l</w:t>
      </w:r>
      <w:r w:rsidR="009D31FC">
        <w:t>’</w:t>
      </w:r>
      <w:r w:rsidRPr="003158AE">
        <w:t>application de son paragraphe 7.1.</w:t>
      </w:r>
    </w:p>
    <w:p w:rsidR="00FE25F2" w:rsidRPr="003158AE" w:rsidRDefault="00FE25F2" w:rsidP="0011144B">
      <w:pPr>
        <w:pStyle w:val="SingleTxtG"/>
        <w:spacing w:after="100" w:line="236" w:lineRule="exact"/>
        <w:ind w:left="1985" w:hanging="851"/>
        <w:jc w:val="left"/>
      </w:pPr>
      <w:r w:rsidRPr="003158AE">
        <w:t>5.2</w:t>
      </w:r>
      <w:r w:rsidRPr="003158AE">
        <w:tab/>
        <w:t>Examen de projets de Règlements techniques mondiaux (RTM) et de projets d</w:t>
      </w:r>
      <w:r w:rsidR="009D31FC">
        <w:t>’</w:t>
      </w:r>
      <w:r w:rsidRPr="003158AE">
        <w:t>amendements à des RTM existants.</w:t>
      </w:r>
    </w:p>
    <w:p w:rsidR="00FE25F2" w:rsidRPr="003158AE" w:rsidRDefault="00FE25F2" w:rsidP="0011144B">
      <w:pPr>
        <w:pStyle w:val="SingleTxtG"/>
        <w:spacing w:after="100" w:line="236" w:lineRule="exact"/>
        <w:ind w:left="1985" w:hanging="851"/>
        <w:jc w:val="left"/>
      </w:pPr>
      <w:r w:rsidRPr="003158AE">
        <w:t>5.2.1</w:t>
      </w:r>
      <w:r w:rsidRPr="003158AE">
        <w:tab/>
        <w:t>Proposition de nouveau RTM sur la procédure de mesure applicable aux véhicules à deux ou trois roues équipés d</w:t>
      </w:r>
      <w:r w:rsidR="009D31FC">
        <w:t>’</w:t>
      </w:r>
      <w:r w:rsidRPr="003158AE">
        <w:t>un moteur à combustion en ce qui concerne les gaz de carter et les émissions par évaporation.</w:t>
      </w:r>
    </w:p>
    <w:p w:rsidR="00FE25F2" w:rsidRPr="00DB49F1" w:rsidRDefault="00FE25F2" w:rsidP="0011144B">
      <w:pPr>
        <w:pStyle w:val="SingleTxtG"/>
        <w:spacing w:after="100" w:line="236" w:lineRule="exact"/>
        <w:ind w:left="1985" w:hanging="851"/>
        <w:jc w:val="left"/>
        <w:rPr>
          <w:spacing w:val="-2"/>
        </w:rPr>
      </w:pPr>
      <w:r w:rsidRPr="00DB49F1">
        <w:rPr>
          <w:spacing w:val="-2"/>
        </w:rPr>
        <w:t>5.2.2</w:t>
      </w:r>
      <w:r w:rsidRPr="00DB49F1">
        <w:rPr>
          <w:spacing w:val="-2"/>
        </w:rPr>
        <w:tab/>
        <w:t>Proposition d</w:t>
      </w:r>
      <w:r w:rsidR="009D31FC">
        <w:rPr>
          <w:spacing w:val="-2"/>
        </w:rPr>
        <w:t>’</w:t>
      </w:r>
      <w:r w:rsidRPr="00DB49F1">
        <w:rPr>
          <w:spacing w:val="-2"/>
        </w:rPr>
        <w:t xml:space="preserve">amendement 1 au RTM </w:t>
      </w:r>
      <w:r w:rsidRPr="00DB49F1">
        <w:rPr>
          <w:rFonts w:eastAsia="MS Mincho"/>
          <w:spacing w:val="-2"/>
          <w:szCs w:val="22"/>
        </w:rPr>
        <w:t>n</w:t>
      </w:r>
      <w:r w:rsidRPr="00DB49F1">
        <w:rPr>
          <w:rFonts w:eastAsia="MS Mincho"/>
          <w:spacing w:val="-2"/>
          <w:szCs w:val="22"/>
          <w:vertAlign w:val="superscript"/>
        </w:rPr>
        <w:t>o</w:t>
      </w:r>
      <w:r w:rsidRPr="00DB49F1">
        <w:rPr>
          <w:spacing w:val="-2"/>
        </w:rPr>
        <w:t> 15 (Procédure d</w:t>
      </w:r>
      <w:r w:rsidR="009D31FC">
        <w:rPr>
          <w:spacing w:val="-2"/>
        </w:rPr>
        <w:t>’</w:t>
      </w:r>
      <w:r w:rsidRPr="00DB49F1">
        <w:rPr>
          <w:spacing w:val="-2"/>
        </w:rPr>
        <w:t>essai mondiale harmonisée pour les voitures particulières et véhicules utilitaires légers (WLTP)).</w:t>
      </w:r>
    </w:p>
    <w:p w:rsidR="00FE25F2" w:rsidRPr="003158AE" w:rsidRDefault="00FE25F2" w:rsidP="0011144B">
      <w:pPr>
        <w:pStyle w:val="SingleTxtG"/>
        <w:spacing w:after="100" w:line="236" w:lineRule="exact"/>
        <w:ind w:left="1985" w:hanging="851"/>
        <w:jc w:val="left"/>
      </w:pPr>
      <w:r w:rsidRPr="003158AE">
        <w:t>5.2.3</w:t>
      </w:r>
      <w:r w:rsidRPr="003158AE">
        <w:tab/>
      </w:r>
      <w:r w:rsidRPr="00D31027">
        <w:t>Proposition</w:t>
      </w:r>
      <w:r w:rsidRPr="003158AE">
        <w:t xml:space="preserve"> d</w:t>
      </w:r>
      <w:r w:rsidR="009D31FC">
        <w:t>’</w:t>
      </w:r>
      <w:r w:rsidRPr="003158AE">
        <w:t xml:space="preserve">amendement 1 au RTM </w:t>
      </w:r>
      <w:r w:rsidRPr="003158AE">
        <w:rPr>
          <w:rFonts w:eastAsia="MS Mincho"/>
          <w:szCs w:val="22"/>
        </w:rPr>
        <w:t>n</w:t>
      </w:r>
      <w:r w:rsidRPr="003158AE">
        <w:rPr>
          <w:rFonts w:eastAsia="MS Mincho"/>
          <w:szCs w:val="22"/>
          <w:vertAlign w:val="superscript"/>
        </w:rPr>
        <w:t>o</w:t>
      </w:r>
      <w:r w:rsidRPr="003158AE">
        <w:t> 16</w:t>
      </w:r>
      <w:r w:rsidR="00E6465D">
        <w:t xml:space="preserve"> </w:t>
      </w:r>
      <w:r w:rsidRPr="003158AE">
        <w:t>(Pneumatiques).</w:t>
      </w:r>
    </w:p>
    <w:p w:rsidR="00FE25F2" w:rsidRPr="00DB49F1" w:rsidRDefault="00FE25F2" w:rsidP="0011144B">
      <w:pPr>
        <w:pStyle w:val="SingleTxtG"/>
        <w:spacing w:after="100" w:line="236" w:lineRule="exact"/>
        <w:ind w:left="1985" w:hanging="851"/>
        <w:jc w:val="left"/>
        <w:rPr>
          <w:spacing w:val="-2"/>
        </w:rPr>
      </w:pPr>
      <w:r w:rsidRPr="00DB49F1">
        <w:rPr>
          <w:spacing w:val="-2"/>
        </w:rPr>
        <w:t>5.2.4</w:t>
      </w:r>
      <w:r w:rsidRPr="00DB49F1">
        <w:rPr>
          <w:spacing w:val="-2"/>
        </w:rPr>
        <w:tab/>
        <w:t xml:space="preserve">Proposition de nouveau RTM sur la procédure de mesure applicable aux véhicules à moteur à deux ou trois roues en ce qui </w:t>
      </w:r>
      <w:r w:rsidR="00C966AC">
        <w:rPr>
          <w:spacing w:val="-2"/>
        </w:rPr>
        <w:t>concerne le diagnostic embarqué.</w:t>
      </w:r>
    </w:p>
    <w:p w:rsidR="006D762A" w:rsidRDefault="00FE25F2" w:rsidP="0011144B">
      <w:pPr>
        <w:pStyle w:val="SingleTxtG"/>
        <w:spacing w:after="100" w:line="236" w:lineRule="exact"/>
        <w:ind w:left="1985" w:hanging="851"/>
        <w:jc w:val="left"/>
      </w:pPr>
      <w:r w:rsidRPr="003158AE">
        <w:t>5.3</w:t>
      </w:r>
      <w:r w:rsidRPr="003158AE">
        <w:tab/>
        <w:t>Examen des éventuels Règlements techniques à inclure dans le Recueil des RTM admissibles</w:t>
      </w:r>
      <w:r w:rsidR="006D762A">
        <w:t>.</w:t>
      </w:r>
    </w:p>
    <w:p w:rsidR="00FE25F2" w:rsidRPr="003158AE" w:rsidRDefault="00FE25F2" w:rsidP="0011144B">
      <w:pPr>
        <w:pStyle w:val="SingleTxtG"/>
        <w:spacing w:after="100" w:line="236" w:lineRule="exact"/>
        <w:ind w:left="1985" w:hanging="851"/>
        <w:jc w:val="left"/>
      </w:pPr>
      <w:r w:rsidRPr="003158AE">
        <w:t>5.4</w:t>
      </w:r>
      <w:r w:rsidRPr="003158AE">
        <w:tab/>
        <w:t>Orientations, adoptées par consensus, concernant les éventuels éléments de projets de RTM qui n</w:t>
      </w:r>
      <w:r w:rsidR="009D31FC">
        <w:t>’</w:t>
      </w:r>
      <w:r w:rsidRPr="003158AE">
        <w:t>ont pas été réglés par les groupes de travail subsidiaires du Forum mondial.</w:t>
      </w:r>
    </w:p>
    <w:p w:rsidR="00FE25F2" w:rsidRPr="003158AE" w:rsidRDefault="00FE25F2" w:rsidP="0011144B">
      <w:pPr>
        <w:pStyle w:val="SingleTxtG"/>
        <w:spacing w:after="100" w:line="236" w:lineRule="exact"/>
        <w:ind w:left="1985" w:hanging="851"/>
        <w:jc w:val="left"/>
      </w:pPr>
      <w:r w:rsidRPr="003158AE">
        <w:t>5.5</w:t>
      </w:r>
      <w:r w:rsidRPr="003158AE">
        <w:tab/>
        <w:t>Mise en œuvre du programme de travail au titre de l</w:t>
      </w:r>
      <w:r w:rsidR="009D31FC">
        <w:t>’</w:t>
      </w:r>
      <w:r w:rsidRPr="003158AE">
        <w:t>Accord de 1998 par les groupes de travail subsidiaires du Forum mondial.</w:t>
      </w:r>
    </w:p>
    <w:p w:rsidR="00FE25F2" w:rsidRPr="003158AE" w:rsidRDefault="00FE25F2" w:rsidP="0011144B">
      <w:pPr>
        <w:pStyle w:val="SingleTxtG"/>
        <w:spacing w:after="100" w:line="236" w:lineRule="exact"/>
        <w:ind w:left="1985" w:hanging="851"/>
        <w:jc w:val="left"/>
        <w:rPr>
          <w:bCs/>
        </w:rPr>
      </w:pPr>
      <w:r w:rsidRPr="003158AE">
        <w:rPr>
          <w:bCs/>
        </w:rPr>
        <w:t>6.</w:t>
      </w:r>
      <w:r w:rsidRPr="003158AE">
        <w:rPr>
          <w:bCs/>
        </w:rPr>
        <w:tab/>
      </w:r>
      <w:r w:rsidRPr="00D31027">
        <w:t>Échange</w:t>
      </w:r>
      <w:r w:rsidRPr="003158AE">
        <w:rPr>
          <w:bCs/>
        </w:rPr>
        <w:t xml:space="preserve"> de vues sur les procédures législatives nationales ou régionales et sur la transposition des Règlements et/ou des RTM existants dans la législation nationale ou régionale.</w:t>
      </w:r>
    </w:p>
    <w:p w:rsidR="00FE25F2" w:rsidRPr="003158AE" w:rsidRDefault="00FE25F2" w:rsidP="0011144B">
      <w:pPr>
        <w:pStyle w:val="SingleTxtG"/>
        <w:spacing w:after="100" w:line="236" w:lineRule="exact"/>
        <w:ind w:left="1985" w:hanging="851"/>
        <w:jc w:val="left"/>
      </w:pPr>
      <w:r w:rsidRPr="003158AE">
        <w:rPr>
          <w:bCs/>
        </w:rPr>
        <w:t>7.</w:t>
      </w:r>
      <w:r w:rsidRPr="003158AE">
        <w:rPr>
          <w:bCs/>
        </w:rPr>
        <w:tab/>
      </w:r>
      <w:r w:rsidRPr="00D31027">
        <w:t>Accord</w:t>
      </w:r>
      <w:r w:rsidRPr="003158AE">
        <w:rPr>
          <w:bCs/>
        </w:rPr>
        <w:t xml:space="preserve"> de 1997 (Contrôles techniques périodiques).</w:t>
      </w:r>
    </w:p>
    <w:p w:rsidR="00FE25F2" w:rsidRPr="003158AE" w:rsidRDefault="00FE25F2" w:rsidP="0011144B">
      <w:pPr>
        <w:pStyle w:val="SingleTxtG"/>
        <w:spacing w:after="100" w:line="236" w:lineRule="exact"/>
        <w:ind w:left="1985" w:hanging="851"/>
        <w:jc w:val="left"/>
      </w:pPr>
      <w:r w:rsidRPr="003158AE">
        <w:rPr>
          <w:bCs/>
        </w:rPr>
        <w:t>7.1</w:t>
      </w:r>
      <w:r w:rsidRPr="003158AE">
        <w:rPr>
          <w:bCs/>
        </w:rPr>
        <w:tab/>
        <w:t xml:space="preserve">État </w:t>
      </w:r>
      <w:r w:rsidRPr="00D31027">
        <w:t>de</w:t>
      </w:r>
      <w:r w:rsidRPr="003158AE">
        <w:rPr>
          <w:bCs/>
        </w:rPr>
        <w:t xml:space="preserve"> l</w:t>
      </w:r>
      <w:r w:rsidR="009D31FC">
        <w:rPr>
          <w:bCs/>
        </w:rPr>
        <w:t>’</w:t>
      </w:r>
      <w:r w:rsidRPr="003158AE">
        <w:rPr>
          <w:bCs/>
        </w:rPr>
        <w:t>Accord</w:t>
      </w:r>
      <w:r w:rsidR="00C966AC">
        <w:rPr>
          <w:bCs/>
        </w:rPr>
        <w:t>.</w:t>
      </w:r>
    </w:p>
    <w:p w:rsidR="00FE25F2" w:rsidRPr="003158AE" w:rsidRDefault="00FE25F2" w:rsidP="0011144B">
      <w:pPr>
        <w:pStyle w:val="SingleTxtG"/>
        <w:spacing w:after="100" w:line="236" w:lineRule="exact"/>
        <w:ind w:left="1985" w:hanging="851"/>
        <w:jc w:val="left"/>
        <w:rPr>
          <w:bCs/>
        </w:rPr>
      </w:pPr>
      <w:r w:rsidRPr="003158AE">
        <w:rPr>
          <w:bCs/>
        </w:rPr>
        <w:t>7.2</w:t>
      </w:r>
      <w:r w:rsidRPr="003158AE">
        <w:rPr>
          <w:bCs/>
        </w:rPr>
        <w:tab/>
        <w:t>Mise à jour des Règles de l</w:t>
      </w:r>
      <w:r w:rsidR="009D31FC">
        <w:rPr>
          <w:bCs/>
        </w:rPr>
        <w:t>’</w:t>
      </w:r>
      <w:r w:rsidRPr="003158AE">
        <w:rPr>
          <w:bCs/>
        </w:rPr>
        <w:t xml:space="preserve">ONU </w:t>
      </w:r>
      <w:r w:rsidRPr="003158AE">
        <w:rPr>
          <w:rFonts w:eastAsia="MS Mincho"/>
          <w:bCs/>
          <w:szCs w:val="22"/>
        </w:rPr>
        <w:t>n</w:t>
      </w:r>
      <w:r w:rsidRPr="003158AE">
        <w:rPr>
          <w:rFonts w:eastAsia="MS Mincho"/>
          <w:bCs/>
          <w:szCs w:val="22"/>
          <w:vertAlign w:val="superscript"/>
        </w:rPr>
        <w:t>os</w:t>
      </w:r>
      <w:r w:rsidRPr="003158AE">
        <w:rPr>
          <w:bCs/>
        </w:rPr>
        <w:t> 1 et 2</w:t>
      </w:r>
      <w:r w:rsidR="00C966AC">
        <w:rPr>
          <w:bCs/>
        </w:rPr>
        <w:t>.</w:t>
      </w:r>
    </w:p>
    <w:p w:rsidR="00FE25F2" w:rsidRPr="003158AE" w:rsidRDefault="00FE25F2" w:rsidP="0011144B">
      <w:pPr>
        <w:pStyle w:val="SingleTxtG"/>
        <w:spacing w:after="100" w:line="236" w:lineRule="exact"/>
        <w:ind w:left="1985" w:hanging="851"/>
        <w:jc w:val="left"/>
        <w:rPr>
          <w:bCs/>
        </w:rPr>
      </w:pPr>
      <w:r w:rsidRPr="003158AE">
        <w:rPr>
          <w:bCs/>
        </w:rPr>
        <w:t>7.3</w:t>
      </w:r>
      <w:r w:rsidRPr="003158AE">
        <w:rPr>
          <w:bCs/>
        </w:rPr>
        <w:tab/>
      </w:r>
      <w:r w:rsidRPr="00D31027">
        <w:t>Élaboration</w:t>
      </w:r>
      <w:r w:rsidRPr="003158AE">
        <w:rPr>
          <w:bCs/>
        </w:rPr>
        <w:t xml:space="preserve"> de prescriptions applicables au matériel d</w:t>
      </w:r>
      <w:r w:rsidR="009D31FC">
        <w:rPr>
          <w:bCs/>
        </w:rPr>
        <w:t>’</w:t>
      </w:r>
      <w:r w:rsidRPr="003158AE">
        <w:rPr>
          <w:bCs/>
        </w:rPr>
        <w:t>essai, aux qualifications et à la formation des inspecteurs et à la supervision des centres d</w:t>
      </w:r>
      <w:r w:rsidR="009D31FC">
        <w:rPr>
          <w:bCs/>
        </w:rPr>
        <w:t>’</w:t>
      </w:r>
      <w:r w:rsidRPr="003158AE">
        <w:rPr>
          <w:bCs/>
        </w:rPr>
        <w:t>essai</w:t>
      </w:r>
      <w:r w:rsidR="00C966AC">
        <w:rPr>
          <w:bCs/>
        </w:rPr>
        <w:t>.</w:t>
      </w:r>
    </w:p>
    <w:p w:rsidR="006D762A" w:rsidRDefault="00FE25F2" w:rsidP="0011144B">
      <w:pPr>
        <w:pStyle w:val="SingleTxtG"/>
        <w:spacing w:after="100" w:line="236" w:lineRule="exact"/>
        <w:ind w:left="1985" w:hanging="851"/>
        <w:jc w:val="left"/>
        <w:rPr>
          <w:bCs/>
        </w:rPr>
      </w:pPr>
      <w:r w:rsidRPr="003158AE">
        <w:rPr>
          <w:bCs/>
        </w:rPr>
        <w:t>8.</w:t>
      </w:r>
      <w:r w:rsidRPr="003158AE">
        <w:rPr>
          <w:bCs/>
        </w:rPr>
        <w:tab/>
      </w:r>
      <w:r w:rsidRPr="00D31027">
        <w:t>Questions</w:t>
      </w:r>
      <w:r w:rsidRPr="003158AE">
        <w:rPr>
          <w:bCs/>
        </w:rPr>
        <w:t xml:space="preserve"> diverses</w:t>
      </w:r>
      <w:r w:rsidR="006D762A">
        <w:rPr>
          <w:bCs/>
        </w:rPr>
        <w:t>.</w:t>
      </w:r>
    </w:p>
    <w:p w:rsidR="006D762A" w:rsidRDefault="00FE25F2" w:rsidP="0011144B">
      <w:pPr>
        <w:pStyle w:val="SingleTxtG"/>
        <w:spacing w:after="100" w:line="236" w:lineRule="exact"/>
        <w:ind w:left="1985" w:hanging="851"/>
        <w:jc w:val="left"/>
        <w:rPr>
          <w:bCs/>
        </w:rPr>
      </w:pPr>
      <w:r w:rsidRPr="003158AE">
        <w:rPr>
          <w:bCs/>
        </w:rPr>
        <w:t>8.1</w:t>
      </w:r>
      <w:r w:rsidRPr="003158AE">
        <w:rPr>
          <w:bCs/>
        </w:rPr>
        <w:tab/>
        <w:t>Échange d</w:t>
      </w:r>
      <w:r w:rsidR="009D31FC">
        <w:rPr>
          <w:bCs/>
        </w:rPr>
        <w:t>’</w:t>
      </w:r>
      <w:r w:rsidRPr="003158AE">
        <w:rPr>
          <w:bCs/>
        </w:rPr>
        <w:t>informations sur les mesures appliquées en cas de défaut et de non</w:t>
      </w:r>
      <w:r w:rsidR="00002329">
        <w:rPr>
          <w:bCs/>
        </w:rPr>
        <w:t>-</w:t>
      </w:r>
      <w:r w:rsidRPr="003158AE">
        <w:rPr>
          <w:bCs/>
        </w:rPr>
        <w:t>conformité, notamment les systèmes de rappel</w:t>
      </w:r>
      <w:r w:rsidR="006D762A">
        <w:rPr>
          <w:bCs/>
        </w:rPr>
        <w:t>.</w:t>
      </w:r>
    </w:p>
    <w:p w:rsidR="006D762A" w:rsidRDefault="00FE25F2" w:rsidP="0011144B">
      <w:pPr>
        <w:pStyle w:val="SingleTxtG"/>
        <w:spacing w:after="100" w:line="236" w:lineRule="exact"/>
        <w:ind w:left="1985" w:hanging="851"/>
        <w:jc w:val="left"/>
        <w:rPr>
          <w:bCs/>
        </w:rPr>
      </w:pPr>
      <w:r w:rsidRPr="003158AE">
        <w:rPr>
          <w:bCs/>
        </w:rPr>
        <w:t>8.2</w:t>
      </w:r>
      <w:r w:rsidRPr="003158AE">
        <w:rPr>
          <w:bCs/>
        </w:rPr>
        <w:tab/>
      </w:r>
      <w:r w:rsidRPr="00D31027">
        <w:t>Cohérence</w:t>
      </w:r>
      <w:r w:rsidRPr="003158AE">
        <w:rPr>
          <w:bCs/>
        </w:rPr>
        <w:t xml:space="preserve"> entre les dispositions de la Convention de Vienne de 1968 et les dispositions techniques concernant les véhicules contenues dans les Règlements et les RTM découlant respectivement des Accords de 1958 et de 1998</w:t>
      </w:r>
      <w:r w:rsidR="006D762A">
        <w:rPr>
          <w:bCs/>
        </w:rPr>
        <w:t>.</w:t>
      </w:r>
    </w:p>
    <w:p w:rsidR="00FE25F2" w:rsidRPr="003158AE" w:rsidRDefault="00FE25F2" w:rsidP="0011144B">
      <w:pPr>
        <w:pStyle w:val="SingleTxtG"/>
        <w:spacing w:after="100" w:line="236" w:lineRule="exact"/>
        <w:ind w:left="1985" w:hanging="851"/>
        <w:jc w:val="left"/>
      </w:pPr>
      <w:r w:rsidRPr="003158AE">
        <w:rPr>
          <w:bCs/>
        </w:rPr>
        <w:t>8.3</w:t>
      </w:r>
      <w:r w:rsidRPr="003158AE">
        <w:rPr>
          <w:bCs/>
        </w:rPr>
        <w:tab/>
        <w:t>Propositions d</w:t>
      </w:r>
      <w:r w:rsidR="009D31FC">
        <w:rPr>
          <w:bCs/>
        </w:rPr>
        <w:t>’</w:t>
      </w:r>
      <w:r w:rsidRPr="003158AE">
        <w:rPr>
          <w:bCs/>
        </w:rPr>
        <w:t>amendements à la Résolution d</w:t>
      </w:r>
      <w:r w:rsidR="009D31FC">
        <w:rPr>
          <w:bCs/>
        </w:rPr>
        <w:t>’</w:t>
      </w:r>
      <w:r w:rsidRPr="003158AE">
        <w:rPr>
          <w:bCs/>
        </w:rPr>
        <w:t>ensemble sur la construction des véhicules (R.E.3) s</w:t>
      </w:r>
      <w:r w:rsidR="009D31FC">
        <w:rPr>
          <w:bCs/>
        </w:rPr>
        <w:t>’</w:t>
      </w:r>
      <w:r w:rsidRPr="003158AE">
        <w:rPr>
          <w:bCs/>
        </w:rPr>
        <w:t xml:space="preserve">agissant des </w:t>
      </w:r>
      <w:r w:rsidRPr="00D31027">
        <w:t>recommandations</w:t>
      </w:r>
      <w:r w:rsidRPr="003158AE">
        <w:rPr>
          <w:bCs/>
        </w:rPr>
        <w:t xml:space="preserve"> relatives à la qualité des carburants commercialisés.</w:t>
      </w:r>
    </w:p>
    <w:p w:rsidR="00FE25F2" w:rsidRPr="003158AE" w:rsidRDefault="00FE25F2" w:rsidP="0011144B">
      <w:pPr>
        <w:pStyle w:val="SingleTxtG"/>
        <w:spacing w:after="100" w:line="236" w:lineRule="exact"/>
        <w:ind w:left="1985" w:hanging="851"/>
        <w:jc w:val="left"/>
        <w:rPr>
          <w:bCs/>
        </w:rPr>
      </w:pPr>
      <w:r w:rsidRPr="003158AE">
        <w:rPr>
          <w:bCs/>
        </w:rPr>
        <w:t>8.4</w:t>
      </w:r>
      <w:r w:rsidRPr="003158AE">
        <w:rPr>
          <w:bCs/>
        </w:rPr>
        <w:tab/>
      </w:r>
      <w:r w:rsidRPr="00D31027">
        <w:t>Examen</w:t>
      </w:r>
      <w:r w:rsidRPr="003158AE">
        <w:rPr>
          <w:bCs/>
        </w:rPr>
        <w:t xml:space="preserve"> de propositions pour une nouvelle Résolution</w:t>
      </w:r>
      <w:r w:rsidR="00E6465D">
        <w:rPr>
          <w:bCs/>
        </w:rPr>
        <w:t xml:space="preserve"> </w:t>
      </w:r>
      <w:r w:rsidRPr="003158AE">
        <w:rPr>
          <w:bCs/>
        </w:rPr>
        <w:t>d</w:t>
      </w:r>
      <w:r w:rsidR="009D31FC">
        <w:rPr>
          <w:bCs/>
        </w:rPr>
        <w:t>’</w:t>
      </w:r>
      <w:r w:rsidRPr="003158AE">
        <w:rPr>
          <w:bCs/>
        </w:rPr>
        <w:t>ensemble.</w:t>
      </w:r>
    </w:p>
    <w:p w:rsidR="00FE25F2" w:rsidRPr="003158AE" w:rsidRDefault="00FE25F2" w:rsidP="0011144B">
      <w:pPr>
        <w:pStyle w:val="SingleTxtG"/>
        <w:spacing w:after="100" w:line="236" w:lineRule="exact"/>
        <w:ind w:left="1985" w:hanging="851"/>
        <w:jc w:val="left"/>
        <w:rPr>
          <w:bCs/>
        </w:rPr>
      </w:pPr>
      <w:r w:rsidRPr="003158AE">
        <w:rPr>
          <w:bCs/>
        </w:rPr>
        <w:t>8.5</w:t>
      </w:r>
      <w:r w:rsidRPr="003158AE">
        <w:rPr>
          <w:bCs/>
        </w:rPr>
        <w:tab/>
        <w:t xml:space="preserve">Le </w:t>
      </w:r>
      <w:r w:rsidRPr="00D31027">
        <w:t>renforcement</w:t>
      </w:r>
      <w:r w:rsidRPr="003158AE">
        <w:rPr>
          <w:bCs/>
        </w:rPr>
        <w:t xml:space="preserve"> de la sécurité des véhicules, troisième pilier du Plan mondial</w:t>
      </w:r>
      <w:r w:rsidR="00E6465D">
        <w:rPr>
          <w:bCs/>
        </w:rPr>
        <w:t xml:space="preserve"> </w:t>
      </w:r>
      <w:r w:rsidRPr="003158AE">
        <w:rPr>
          <w:bCs/>
        </w:rPr>
        <w:t>lié à la Décennie d</w:t>
      </w:r>
      <w:r w:rsidR="009D31FC">
        <w:rPr>
          <w:bCs/>
        </w:rPr>
        <w:t>’</w:t>
      </w:r>
      <w:r w:rsidRPr="003158AE">
        <w:rPr>
          <w:bCs/>
        </w:rPr>
        <w:t>a</w:t>
      </w:r>
      <w:r w:rsidR="00C966AC">
        <w:rPr>
          <w:bCs/>
        </w:rPr>
        <w:t>ction pour la sécurité routière.</w:t>
      </w:r>
    </w:p>
    <w:p w:rsidR="00FE25F2" w:rsidRPr="003158AE" w:rsidRDefault="00FE25F2" w:rsidP="0011144B">
      <w:pPr>
        <w:pStyle w:val="SingleTxtG"/>
        <w:spacing w:after="100" w:line="236" w:lineRule="exact"/>
        <w:ind w:left="1985" w:hanging="851"/>
        <w:jc w:val="left"/>
        <w:rPr>
          <w:bCs/>
        </w:rPr>
      </w:pPr>
      <w:r w:rsidRPr="003158AE">
        <w:rPr>
          <w:bCs/>
        </w:rPr>
        <w:t>8.6</w:t>
      </w:r>
      <w:r w:rsidRPr="003158AE">
        <w:rPr>
          <w:bCs/>
        </w:rPr>
        <w:tab/>
      </w:r>
      <w:r w:rsidRPr="00D31027">
        <w:t>Documents</w:t>
      </w:r>
      <w:r w:rsidRPr="003158AE">
        <w:rPr>
          <w:bCs/>
        </w:rPr>
        <w:t xml:space="preserve"> destinés à la publication</w:t>
      </w:r>
      <w:r w:rsidR="00C966AC">
        <w:rPr>
          <w:bCs/>
        </w:rPr>
        <w:t>.</w:t>
      </w:r>
    </w:p>
    <w:p w:rsidR="00FE25F2" w:rsidRPr="003158AE" w:rsidRDefault="00FE25F2" w:rsidP="0011144B">
      <w:pPr>
        <w:pStyle w:val="SingleTxtG"/>
        <w:spacing w:after="100" w:line="236" w:lineRule="exact"/>
        <w:ind w:left="1985" w:hanging="851"/>
        <w:jc w:val="left"/>
        <w:rPr>
          <w:bCs/>
        </w:rPr>
      </w:pPr>
      <w:r w:rsidRPr="003158AE">
        <w:rPr>
          <w:bCs/>
        </w:rPr>
        <w:t>8.7</w:t>
      </w:r>
      <w:r w:rsidRPr="003158AE">
        <w:rPr>
          <w:bCs/>
        </w:rPr>
        <w:tab/>
        <w:t xml:space="preserve">Prix </w:t>
      </w:r>
      <w:r w:rsidRPr="00D31027">
        <w:t>de</w:t>
      </w:r>
      <w:r w:rsidRPr="003158AE">
        <w:rPr>
          <w:bCs/>
        </w:rPr>
        <w:t xml:space="preserve"> la protection des consommateurs décerné en 2016</w:t>
      </w:r>
      <w:r w:rsidR="00E6465D">
        <w:rPr>
          <w:bCs/>
        </w:rPr>
        <w:t xml:space="preserve"> </w:t>
      </w:r>
      <w:r w:rsidRPr="003158AE">
        <w:rPr>
          <w:bCs/>
        </w:rPr>
        <w:t>au Forum mondial de l</w:t>
      </w:r>
      <w:r w:rsidR="009D31FC">
        <w:rPr>
          <w:bCs/>
        </w:rPr>
        <w:t>’</w:t>
      </w:r>
      <w:r w:rsidRPr="003158AE">
        <w:rPr>
          <w:bCs/>
        </w:rPr>
        <w:t>harmonisation des Règlements concernant les véhicules</w:t>
      </w:r>
      <w:r w:rsidR="00C966AC">
        <w:rPr>
          <w:bCs/>
        </w:rPr>
        <w:t>.</w:t>
      </w:r>
    </w:p>
    <w:p w:rsidR="00FE25F2" w:rsidRPr="003158AE" w:rsidRDefault="00FE25F2" w:rsidP="0011144B">
      <w:pPr>
        <w:pStyle w:val="SingleTxtG"/>
        <w:spacing w:after="100" w:line="236" w:lineRule="exact"/>
        <w:ind w:left="1985" w:hanging="851"/>
        <w:jc w:val="left"/>
      </w:pPr>
      <w:r w:rsidRPr="003158AE">
        <w:rPr>
          <w:bCs/>
        </w:rPr>
        <w:t>8.8</w:t>
      </w:r>
      <w:r w:rsidRPr="003158AE">
        <w:rPr>
          <w:bCs/>
        </w:rPr>
        <w:tab/>
      </w:r>
      <w:r w:rsidRPr="00D31027">
        <w:t>Élection</w:t>
      </w:r>
      <w:r w:rsidRPr="003158AE">
        <w:rPr>
          <w:bCs/>
        </w:rPr>
        <w:t xml:space="preserve"> du Bureau pour l</w:t>
      </w:r>
      <w:r w:rsidR="009D31FC">
        <w:rPr>
          <w:bCs/>
        </w:rPr>
        <w:t>’</w:t>
      </w:r>
      <w:r w:rsidRPr="003158AE">
        <w:rPr>
          <w:bCs/>
        </w:rPr>
        <w:t>année 2017.</w:t>
      </w:r>
    </w:p>
    <w:p w:rsidR="00FE25F2" w:rsidRPr="003158AE" w:rsidRDefault="00FE25F2" w:rsidP="0011144B">
      <w:pPr>
        <w:pStyle w:val="SingleTxtG"/>
        <w:spacing w:after="100" w:line="236" w:lineRule="exact"/>
        <w:ind w:left="1985" w:hanging="851"/>
        <w:jc w:val="left"/>
        <w:rPr>
          <w:bCs/>
        </w:rPr>
      </w:pPr>
      <w:r w:rsidRPr="003158AE">
        <w:rPr>
          <w:bCs/>
        </w:rPr>
        <w:t>9.</w:t>
      </w:r>
      <w:r w:rsidRPr="003158AE">
        <w:rPr>
          <w:bCs/>
        </w:rPr>
        <w:tab/>
      </w:r>
      <w:r w:rsidRPr="00D31027">
        <w:t>Adoption</w:t>
      </w:r>
      <w:r w:rsidRPr="003158AE">
        <w:rPr>
          <w:bCs/>
        </w:rPr>
        <w:t xml:space="preserve"> du rapport.</w:t>
      </w:r>
    </w:p>
    <w:p w:rsidR="00FE25F2" w:rsidRPr="003158AE" w:rsidRDefault="00FE25F2" w:rsidP="00FE318C">
      <w:pPr>
        <w:pStyle w:val="H1G"/>
      </w:pPr>
      <w:r w:rsidRPr="003158AE">
        <w:tab/>
        <w:t>B.</w:t>
      </w:r>
      <w:r w:rsidRPr="003158AE">
        <w:tab/>
        <w:t>Comité d</w:t>
      </w:r>
      <w:r w:rsidR="009D31FC">
        <w:t>’</w:t>
      </w:r>
      <w:r w:rsidRPr="003158AE">
        <w:t>administration de l</w:t>
      </w:r>
      <w:r w:rsidR="009D31FC">
        <w:t>’</w:t>
      </w:r>
      <w:r w:rsidRPr="003158AE">
        <w:t>Accord de 1958 (AC.1)</w:t>
      </w:r>
    </w:p>
    <w:p w:rsidR="00FE25F2" w:rsidRPr="003158AE" w:rsidRDefault="00FE25F2" w:rsidP="0011144B">
      <w:pPr>
        <w:pStyle w:val="SingleTxtG"/>
        <w:ind w:left="1985" w:hanging="851"/>
        <w:jc w:val="left"/>
      </w:pPr>
      <w:r w:rsidRPr="003158AE">
        <w:rPr>
          <w:bCs/>
        </w:rPr>
        <w:t>10.</w:t>
      </w:r>
      <w:r w:rsidRPr="003158AE">
        <w:rPr>
          <w:bCs/>
        </w:rPr>
        <w:tab/>
        <w:t>Constitution du Comité.</w:t>
      </w:r>
    </w:p>
    <w:p w:rsidR="00FE25F2" w:rsidRPr="003158AE" w:rsidRDefault="00FE25F2" w:rsidP="0011144B">
      <w:pPr>
        <w:pStyle w:val="SingleTxtG"/>
        <w:ind w:left="1985" w:hanging="851"/>
        <w:jc w:val="left"/>
        <w:rPr>
          <w:bCs/>
        </w:rPr>
      </w:pPr>
      <w:r w:rsidRPr="003158AE">
        <w:rPr>
          <w:bCs/>
        </w:rPr>
        <w:t>11.</w:t>
      </w:r>
      <w:r w:rsidRPr="003158AE">
        <w:rPr>
          <w:bCs/>
        </w:rPr>
        <w:tab/>
        <w:t>Propositions d</w:t>
      </w:r>
      <w:r w:rsidR="009D31FC">
        <w:rPr>
          <w:bCs/>
        </w:rPr>
        <w:t>’</w:t>
      </w:r>
      <w:r w:rsidRPr="003158AE">
        <w:rPr>
          <w:bCs/>
        </w:rPr>
        <w:t>amendements et de rectificatifs à des Règlements existants et propositions de nouveaux Règlements − Vote de l</w:t>
      </w:r>
      <w:r w:rsidR="009D31FC">
        <w:rPr>
          <w:bCs/>
        </w:rPr>
        <w:t>’</w:t>
      </w:r>
      <w:r w:rsidRPr="003158AE">
        <w:rPr>
          <w:bCs/>
        </w:rPr>
        <w:t>AC.1.</w:t>
      </w:r>
    </w:p>
    <w:p w:rsidR="00FE25F2" w:rsidRPr="003158AE" w:rsidRDefault="00FE25F2" w:rsidP="00FE318C">
      <w:pPr>
        <w:pStyle w:val="H1G"/>
        <w:rPr>
          <w:bCs/>
        </w:rPr>
      </w:pPr>
      <w:r w:rsidRPr="003158AE">
        <w:tab/>
        <w:t>C.</w:t>
      </w:r>
      <w:r w:rsidRPr="003158AE">
        <w:tab/>
        <w:t>Comité exécutif de l</w:t>
      </w:r>
      <w:r w:rsidR="009D31FC">
        <w:t>’</w:t>
      </w:r>
      <w:r w:rsidRPr="003158AE">
        <w:t>Accord de 1998 (AC.3)</w:t>
      </w:r>
    </w:p>
    <w:p w:rsidR="00FE25F2" w:rsidRPr="003158AE" w:rsidRDefault="00FE25F2" w:rsidP="0011144B">
      <w:pPr>
        <w:pStyle w:val="SingleTxtG"/>
        <w:ind w:left="1985" w:hanging="851"/>
        <w:jc w:val="left"/>
      </w:pPr>
      <w:r w:rsidRPr="003158AE">
        <w:rPr>
          <w:bCs/>
        </w:rPr>
        <w:t>12.</w:t>
      </w:r>
      <w:r w:rsidRPr="003158AE">
        <w:rPr>
          <w:bCs/>
        </w:rPr>
        <w:tab/>
        <w:t>Constitution du Comité.</w:t>
      </w:r>
    </w:p>
    <w:p w:rsidR="00FE25F2" w:rsidRPr="003158AE" w:rsidRDefault="00FE25F2" w:rsidP="0011144B">
      <w:pPr>
        <w:pStyle w:val="SingleTxtG"/>
        <w:ind w:left="1985" w:hanging="851"/>
        <w:jc w:val="left"/>
        <w:rPr>
          <w:bCs/>
        </w:rPr>
      </w:pPr>
      <w:r w:rsidRPr="003158AE">
        <w:rPr>
          <w:bCs/>
        </w:rPr>
        <w:t>13.</w:t>
      </w:r>
      <w:r w:rsidRPr="003158AE">
        <w:rPr>
          <w:bCs/>
        </w:rPr>
        <w:tab/>
        <w:t>Suivi de la mise en œuvre de l</w:t>
      </w:r>
      <w:r w:rsidR="009D31FC">
        <w:rPr>
          <w:bCs/>
        </w:rPr>
        <w:t>’</w:t>
      </w:r>
      <w:r w:rsidRPr="003158AE">
        <w:rPr>
          <w:bCs/>
        </w:rPr>
        <w:t>Accord de 1998 : rapports des Parties contractantes sur la transposition des RTM et de leurs amendements dans la législation nationale ou régionale.</w:t>
      </w:r>
    </w:p>
    <w:p w:rsidR="006D762A" w:rsidRDefault="00FE25F2" w:rsidP="0011144B">
      <w:pPr>
        <w:pStyle w:val="SingleTxtG"/>
        <w:ind w:left="1985" w:hanging="851"/>
        <w:jc w:val="left"/>
        <w:rPr>
          <w:bCs/>
        </w:rPr>
      </w:pPr>
      <w:r w:rsidRPr="003158AE">
        <w:rPr>
          <w:bCs/>
        </w:rPr>
        <w:t>14.</w:t>
      </w:r>
      <w:r w:rsidRPr="003158AE">
        <w:rPr>
          <w:bCs/>
        </w:rPr>
        <w:tab/>
        <w:t>Examen et vote par l</w:t>
      </w:r>
      <w:r w:rsidR="009D31FC">
        <w:rPr>
          <w:bCs/>
        </w:rPr>
        <w:t>’</w:t>
      </w:r>
      <w:r w:rsidRPr="003158AE">
        <w:rPr>
          <w:bCs/>
        </w:rPr>
        <w:t>AC.3 de projets de RTM et/ou de projets d</w:t>
      </w:r>
      <w:r w:rsidR="009D31FC">
        <w:rPr>
          <w:bCs/>
        </w:rPr>
        <w:t>’</w:t>
      </w:r>
      <w:r w:rsidRPr="003158AE">
        <w:rPr>
          <w:bCs/>
        </w:rPr>
        <w:t>amendements à des RTM existants</w:t>
      </w:r>
      <w:r w:rsidR="006D762A">
        <w:rPr>
          <w:bCs/>
        </w:rPr>
        <w:t>.</w:t>
      </w:r>
    </w:p>
    <w:p w:rsidR="006D762A" w:rsidRDefault="00FE25F2" w:rsidP="0011144B">
      <w:pPr>
        <w:pStyle w:val="SingleTxtG"/>
        <w:ind w:left="1985" w:hanging="851"/>
        <w:jc w:val="left"/>
      </w:pPr>
      <w:r w:rsidRPr="003158AE">
        <w:t>14.1</w:t>
      </w:r>
      <w:r w:rsidRPr="003158AE">
        <w:tab/>
      </w:r>
      <w:r w:rsidRPr="00C43025">
        <w:rPr>
          <w:bCs/>
        </w:rPr>
        <w:t>Proposition</w:t>
      </w:r>
      <w:r w:rsidRPr="003158AE">
        <w:t xml:space="preserve"> de nouveau RTM sur la procédure de mesure applicable aux véhicules à moteur à deux ou trois roues équipés d</w:t>
      </w:r>
      <w:r w:rsidR="009D31FC">
        <w:t>’</w:t>
      </w:r>
      <w:r w:rsidRPr="003158AE">
        <w:t>un moteur à combustion interne en ce qui concerne les gaz de carter et les émissions par évaporation</w:t>
      </w:r>
      <w:r w:rsidR="006D762A">
        <w:t>.</w:t>
      </w:r>
    </w:p>
    <w:p w:rsidR="00FE25F2" w:rsidRPr="00002329" w:rsidRDefault="00FE25F2" w:rsidP="0011144B">
      <w:pPr>
        <w:pStyle w:val="SingleTxtG"/>
        <w:ind w:left="1985" w:hanging="851"/>
        <w:jc w:val="left"/>
        <w:rPr>
          <w:spacing w:val="-2"/>
        </w:rPr>
      </w:pPr>
      <w:r w:rsidRPr="00002329">
        <w:rPr>
          <w:spacing w:val="-2"/>
        </w:rPr>
        <w:t>14.2</w:t>
      </w:r>
      <w:r w:rsidRPr="00002329">
        <w:rPr>
          <w:spacing w:val="-2"/>
        </w:rPr>
        <w:tab/>
      </w:r>
      <w:r w:rsidRPr="00002329">
        <w:rPr>
          <w:bCs/>
          <w:spacing w:val="-2"/>
        </w:rPr>
        <w:t>Proposition</w:t>
      </w:r>
      <w:r w:rsidRPr="00002329">
        <w:rPr>
          <w:spacing w:val="-2"/>
        </w:rPr>
        <w:t xml:space="preserve"> d</w:t>
      </w:r>
      <w:r w:rsidR="009D31FC" w:rsidRPr="00002329">
        <w:rPr>
          <w:spacing w:val="-2"/>
        </w:rPr>
        <w:t>’</w:t>
      </w:r>
      <w:r w:rsidRPr="00002329">
        <w:rPr>
          <w:spacing w:val="-2"/>
        </w:rPr>
        <w:t xml:space="preserve">amendement 1 au RTM </w:t>
      </w:r>
      <w:r w:rsidRPr="00002329">
        <w:rPr>
          <w:rFonts w:eastAsia="MS Mincho"/>
          <w:spacing w:val="-2"/>
          <w:szCs w:val="22"/>
        </w:rPr>
        <w:t>n</w:t>
      </w:r>
      <w:r w:rsidRPr="00002329">
        <w:rPr>
          <w:rFonts w:eastAsia="MS Mincho"/>
          <w:spacing w:val="-2"/>
          <w:szCs w:val="22"/>
          <w:vertAlign w:val="superscript"/>
        </w:rPr>
        <w:t>o</w:t>
      </w:r>
      <w:r w:rsidRPr="00002329">
        <w:rPr>
          <w:spacing w:val="-2"/>
        </w:rPr>
        <w:t> 15 (Procédure d</w:t>
      </w:r>
      <w:r w:rsidR="009D31FC" w:rsidRPr="00002329">
        <w:rPr>
          <w:spacing w:val="-2"/>
        </w:rPr>
        <w:t>’</w:t>
      </w:r>
      <w:r w:rsidRPr="00002329">
        <w:rPr>
          <w:spacing w:val="-2"/>
        </w:rPr>
        <w:t>essai mondiale harmonisée pour les voitures particulières et véhicules utilitaires légers (WLTP))</w:t>
      </w:r>
      <w:r w:rsidR="00C966AC" w:rsidRPr="00002329">
        <w:rPr>
          <w:spacing w:val="-2"/>
        </w:rPr>
        <w:t>.</w:t>
      </w:r>
    </w:p>
    <w:p w:rsidR="00FE25F2" w:rsidRPr="003158AE" w:rsidRDefault="00FE25F2" w:rsidP="0011144B">
      <w:pPr>
        <w:pStyle w:val="SingleTxtG"/>
        <w:ind w:left="1985" w:hanging="851"/>
        <w:jc w:val="left"/>
      </w:pPr>
      <w:r w:rsidRPr="003158AE">
        <w:t>14.3</w:t>
      </w:r>
      <w:r w:rsidRPr="003158AE">
        <w:tab/>
      </w:r>
      <w:r w:rsidRPr="00C43025">
        <w:rPr>
          <w:bCs/>
        </w:rPr>
        <w:t>Proposition</w:t>
      </w:r>
      <w:r w:rsidRPr="003158AE">
        <w:t xml:space="preserve"> d</w:t>
      </w:r>
      <w:r w:rsidR="009D31FC">
        <w:t>’</w:t>
      </w:r>
      <w:r w:rsidRPr="003158AE">
        <w:t xml:space="preserve">amendement 1 au RTM </w:t>
      </w:r>
      <w:r w:rsidRPr="003158AE">
        <w:rPr>
          <w:rFonts w:eastAsia="MS Mincho"/>
          <w:szCs w:val="22"/>
        </w:rPr>
        <w:t>n</w:t>
      </w:r>
      <w:r w:rsidRPr="003158AE">
        <w:rPr>
          <w:rFonts w:eastAsia="MS Mincho"/>
          <w:szCs w:val="22"/>
          <w:vertAlign w:val="superscript"/>
        </w:rPr>
        <w:t>o</w:t>
      </w:r>
      <w:r w:rsidRPr="003158AE">
        <w:t> 16 (Pneumatiques)</w:t>
      </w:r>
      <w:r w:rsidR="00C966AC">
        <w:t>.</w:t>
      </w:r>
    </w:p>
    <w:p w:rsidR="00FE25F2" w:rsidRPr="003158AE" w:rsidRDefault="00FE25F2" w:rsidP="0011144B">
      <w:pPr>
        <w:pStyle w:val="SingleTxtG"/>
        <w:ind w:left="1985" w:hanging="851"/>
        <w:jc w:val="left"/>
      </w:pPr>
      <w:r w:rsidRPr="003158AE">
        <w:t>14.4</w:t>
      </w:r>
      <w:r w:rsidRPr="003158AE">
        <w:tab/>
      </w:r>
      <w:r w:rsidRPr="00C43025">
        <w:rPr>
          <w:bCs/>
        </w:rPr>
        <w:t>Proposition</w:t>
      </w:r>
      <w:r w:rsidRPr="003158AE">
        <w:t xml:space="preserve"> de nouveau Règlement technique mondial sur la procédure de mesure applicable aux véhicules à moteur à deux ou trois roues en ce qui </w:t>
      </w:r>
      <w:r w:rsidR="00C966AC">
        <w:t>concerne le diagnostic embarqué.</w:t>
      </w:r>
    </w:p>
    <w:p w:rsidR="00FE25F2" w:rsidRPr="003158AE" w:rsidRDefault="00FE25F2" w:rsidP="0011144B">
      <w:pPr>
        <w:pStyle w:val="SingleTxtG"/>
        <w:ind w:left="1985" w:hanging="851"/>
        <w:jc w:val="left"/>
      </w:pPr>
      <w:r w:rsidRPr="003158AE">
        <w:rPr>
          <w:bCs/>
        </w:rPr>
        <w:t>15.</w:t>
      </w:r>
      <w:r w:rsidRPr="003158AE">
        <w:rPr>
          <w:bCs/>
        </w:rPr>
        <w:tab/>
      </w:r>
      <w:r w:rsidRPr="003158AE">
        <w:t>Examen des éventuels Règlements techniques à inclure dans le Recueil des RTM admissibles.</w:t>
      </w:r>
    </w:p>
    <w:p w:rsidR="006D762A" w:rsidRDefault="00FE25F2" w:rsidP="0011144B">
      <w:pPr>
        <w:pStyle w:val="SingleTxtG"/>
        <w:ind w:left="1985" w:hanging="851"/>
        <w:jc w:val="left"/>
      </w:pPr>
      <w:r w:rsidRPr="003158AE">
        <w:rPr>
          <w:bCs/>
        </w:rPr>
        <w:t>16.</w:t>
      </w:r>
      <w:r w:rsidRPr="003158AE">
        <w:rPr>
          <w:bCs/>
        </w:rPr>
        <w:tab/>
      </w:r>
      <w:r w:rsidRPr="00C43025">
        <w:rPr>
          <w:bCs/>
        </w:rPr>
        <w:t>Orientations</w:t>
      </w:r>
      <w:r w:rsidRPr="003158AE">
        <w:t>, adoptées par consensus, concernant les éventuels éléments de projets de RTM qui n</w:t>
      </w:r>
      <w:r w:rsidR="009D31FC">
        <w:t>’</w:t>
      </w:r>
      <w:r w:rsidRPr="003158AE">
        <w:t>ont pas été réglés par les groupes de travail subsidiaires du Forum mondial</w:t>
      </w:r>
      <w:r w:rsidR="006D762A">
        <w:t>.</w:t>
      </w:r>
    </w:p>
    <w:p w:rsidR="006D762A" w:rsidRDefault="00FE25F2" w:rsidP="0011144B">
      <w:pPr>
        <w:pStyle w:val="SingleTxtG"/>
        <w:ind w:left="1985" w:hanging="851"/>
        <w:jc w:val="left"/>
      </w:pPr>
      <w:r w:rsidRPr="003158AE">
        <w:t>17.</w:t>
      </w:r>
      <w:r w:rsidRPr="003158AE">
        <w:tab/>
      </w:r>
      <w:r w:rsidRPr="00C43025">
        <w:rPr>
          <w:bCs/>
        </w:rPr>
        <w:t>Échange</w:t>
      </w:r>
      <w:r w:rsidRPr="003158AE">
        <w:t xml:space="preserve"> d</w:t>
      </w:r>
      <w:r w:rsidR="009D31FC">
        <w:t>’</w:t>
      </w:r>
      <w:r w:rsidRPr="003158AE">
        <w:t>informations sur les nouvelles priorités à inclure dans le programme de travail</w:t>
      </w:r>
      <w:r w:rsidR="006D762A">
        <w:t>.</w:t>
      </w:r>
    </w:p>
    <w:p w:rsidR="00FE25F2" w:rsidRPr="003158AE" w:rsidRDefault="00FE25F2" w:rsidP="0011144B">
      <w:pPr>
        <w:pStyle w:val="SingleTxtG"/>
        <w:ind w:left="1985" w:hanging="851"/>
        <w:jc w:val="left"/>
        <w:rPr>
          <w:bCs/>
        </w:rPr>
      </w:pPr>
      <w:r w:rsidRPr="003158AE">
        <w:rPr>
          <w:bCs/>
        </w:rPr>
        <w:t>18.</w:t>
      </w:r>
      <w:r w:rsidRPr="003158AE">
        <w:rPr>
          <w:bCs/>
        </w:rPr>
        <w:tab/>
        <w:t>État d</w:t>
      </w:r>
      <w:r w:rsidR="009D31FC">
        <w:rPr>
          <w:bCs/>
        </w:rPr>
        <w:t>’</w:t>
      </w:r>
      <w:r w:rsidRPr="003158AE">
        <w:rPr>
          <w:bCs/>
        </w:rPr>
        <w:t>avancement de l</w:t>
      </w:r>
      <w:r w:rsidR="009D31FC">
        <w:rPr>
          <w:bCs/>
        </w:rPr>
        <w:t>’</w:t>
      </w:r>
      <w:r w:rsidRPr="003158AE">
        <w:rPr>
          <w:bCs/>
        </w:rPr>
        <w:t>élaboration de nouveaux RTM et d</w:t>
      </w:r>
      <w:r w:rsidR="009D31FC">
        <w:rPr>
          <w:bCs/>
        </w:rPr>
        <w:t>’</w:t>
      </w:r>
      <w:r w:rsidRPr="003158AE">
        <w:rPr>
          <w:bCs/>
        </w:rPr>
        <w:t>amendements à des RTM existants</w:t>
      </w:r>
      <w:r w:rsidR="00C966AC">
        <w:rPr>
          <w:bCs/>
        </w:rPr>
        <w:t>.</w:t>
      </w:r>
    </w:p>
    <w:p w:rsidR="00FE25F2" w:rsidRPr="003158AE" w:rsidRDefault="00FE25F2" w:rsidP="0011144B">
      <w:pPr>
        <w:pStyle w:val="SingleTxtG"/>
        <w:ind w:left="1985" w:hanging="851"/>
        <w:jc w:val="left"/>
      </w:pPr>
      <w:r w:rsidRPr="003158AE">
        <w:t>18.1</w:t>
      </w:r>
      <w:r w:rsidRPr="003158AE">
        <w:tab/>
      </w:r>
      <w:r w:rsidRPr="00C43025">
        <w:rPr>
          <w:bCs/>
        </w:rPr>
        <w:t>RTM</w:t>
      </w:r>
      <w:r w:rsidRPr="003158AE">
        <w:t xml:space="preserve"> </w:t>
      </w:r>
      <w:r w:rsidRPr="003158AE">
        <w:rPr>
          <w:rFonts w:eastAsia="MS Mincho"/>
          <w:szCs w:val="22"/>
        </w:rPr>
        <w:t>n</w:t>
      </w:r>
      <w:r w:rsidRPr="003158AE">
        <w:rPr>
          <w:rFonts w:eastAsia="MS Mincho"/>
          <w:szCs w:val="22"/>
          <w:vertAlign w:val="superscript"/>
        </w:rPr>
        <w:t>o</w:t>
      </w:r>
      <w:r w:rsidRPr="003158AE">
        <w:t> 1 (Serrures et</w:t>
      </w:r>
      <w:r w:rsidR="00E6465D">
        <w:t xml:space="preserve"> </w:t>
      </w:r>
      <w:r w:rsidRPr="003158AE">
        <w:t>charnières des portes)</w:t>
      </w:r>
      <w:r w:rsidR="00C966AC">
        <w:t>.</w:t>
      </w:r>
    </w:p>
    <w:p w:rsidR="00FE25F2" w:rsidRPr="003158AE" w:rsidRDefault="00FE25F2" w:rsidP="0011144B">
      <w:pPr>
        <w:pStyle w:val="SingleTxtG"/>
        <w:ind w:left="1985" w:hanging="851"/>
        <w:jc w:val="left"/>
        <w:rPr>
          <w:bCs/>
        </w:rPr>
      </w:pPr>
      <w:r w:rsidRPr="003158AE">
        <w:rPr>
          <w:bCs/>
        </w:rPr>
        <w:t>18.2</w:t>
      </w:r>
      <w:r w:rsidRPr="003158AE">
        <w:rPr>
          <w:bCs/>
        </w:rPr>
        <w:tab/>
      </w:r>
      <w:r w:rsidRPr="00C43025">
        <w:rPr>
          <w:bCs/>
        </w:rPr>
        <w:t>RTM</w:t>
      </w:r>
      <w:r w:rsidRPr="003158AE">
        <w:t xml:space="preserve"> </w:t>
      </w:r>
      <w:r w:rsidRPr="003158AE">
        <w:rPr>
          <w:rFonts w:eastAsia="MS Mincho"/>
          <w:szCs w:val="22"/>
        </w:rPr>
        <w:t>n</w:t>
      </w:r>
      <w:r w:rsidRPr="003158AE">
        <w:rPr>
          <w:rFonts w:eastAsia="MS Mincho"/>
          <w:szCs w:val="22"/>
          <w:vertAlign w:val="superscript"/>
        </w:rPr>
        <w:t>o</w:t>
      </w:r>
      <w:r w:rsidRPr="003158AE">
        <w:t xml:space="preserve"> 2 </w:t>
      </w:r>
      <w:r w:rsidRPr="003158AE">
        <w:rPr>
          <w:bCs/>
        </w:rPr>
        <w:t>(Cycle d</w:t>
      </w:r>
      <w:r w:rsidR="009D31FC">
        <w:rPr>
          <w:bCs/>
        </w:rPr>
        <w:t>’</w:t>
      </w:r>
      <w:r w:rsidRPr="003158AE">
        <w:rPr>
          <w:bCs/>
        </w:rPr>
        <w:t>essai mondial harmonisé de mesure des émissions des motocycles (WMTC))</w:t>
      </w:r>
      <w:r w:rsidR="00C966AC">
        <w:rPr>
          <w:bCs/>
        </w:rPr>
        <w:t>.</w:t>
      </w:r>
    </w:p>
    <w:p w:rsidR="00FE25F2" w:rsidRPr="003158AE" w:rsidRDefault="00FE25F2" w:rsidP="0011144B">
      <w:pPr>
        <w:pStyle w:val="SingleTxtG"/>
        <w:ind w:left="1985" w:hanging="851"/>
        <w:jc w:val="left"/>
        <w:rPr>
          <w:bCs/>
        </w:rPr>
      </w:pPr>
      <w:r w:rsidRPr="003158AE">
        <w:rPr>
          <w:bCs/>
        </w:rPr>
        <w:t>18.3</w:t>
      </w:r>
      <w:r w:rsidRPr="003158AE">
        <w:rPr>
          <w:bCs/>
        </w:rPr>
        <w:tab/>
      </w:r>
      <w:r w:rsidRPr="00C43025">
        <w:rPr>
          <w:bCs/>
        </w:rPr>
        <w:t>RTM</w:t>
      </w:r>
      <w:r w:rsidRPr="003158AE">
        <w:t xml:space="preserve"> </w:t>
      </w:r>
      <w:r w:rsidRPr="003158AE">
        <w:rPr>
          <w:rFonts w:eastAsia="MS Mincho"/>
          <w:szCs w:val="22"/>
        </w:rPr>
        <w:t>n</w:t>
      </w:r>
      <w:r w:rsidRPr="003158AE">
        <w:rPr>
          <w:rFonts w:eastAsia="MS Mincho"/>
          <w:szCs w:val="22"/>
          <w:vertAlign w:val="superscript"/>
        </w:rPr>
        <w:t>o</w:t>
      </w:r>
      <w:r w:rsidRPr="003158AE">
        <w:t xml:space="preserve"> 3 </w:t>
      </w:r>
      <w:r w:rsidRPr="003158AE">
        <w:rPr>
          <w:bCs/>
        </w:rPr>
        <w:t>(Freinage des motocycles)</w:t>
      </w:r>
      <w:r w:rsidR="00C966AC">
        <w:rPr>
          <w:bCs/>
        </w:rPr>
        <w:t>.</w:t>
      </w:r>
    </w:p>
    <w:p w:rsidR="00FE25F2" w:rsidRPr="003158AE" w:rsidRDefault="00FE25F2" w:rsidP="0011144B">
      <w:pPr>
        <w:pStyle w:val="SingleTxtG"/>
        <w:ind w:left="1985" w:hanging="851"/>
        <w:jc w:val="left"/>
      </w:pPr>
      <w:r w:rsidRPr="003158AE">
        <w:rPr>
          <w:bCs/>
        </w:rPr>
        <w:t>18.4</w:t>
      </w:r>
      <w:r w:rsidRPr="003158AE">
        <w:rPr>
          <w:bCs/>
        </w:rPr>
        <w:tab/>
      </w:r>
      <w:r w:rsidRPr="00C43025">
        <w:rPr>
          <w:bCs/>
        </w:rPr>
        <w:t>RTM</w:t>
      </w:r>
      <w:r w:rsidRPr="003158AE">
        <w:t xml:space="preserve"> </w:t>
      </w:r>
      <w:r w:rsidRPr="003158AE">
        <w:rPr>
          <w:rFonts w:eastAsia="MS Mincho"/>
          <w:szCs w:val="22"/>
        </w:rPr>
        <w:t>n</w:t>
      </w:r>
      <w:r w:rsidRPr="003158AE">
        <w:rPr>
          <w:rFonts w:eastAsia="MS Mincho"/>
          <w:szCs w:val="22"/>
          <w:vertAlign w:val="superscript"/>
        </w:rPr>
        <w:t>o</w:t>
      </w:r>
      <w:r w:rsidRPr="003158AE">
        <w:t> </w:t>
      </w:r>
      <w:r w:rsidRPr="003158AE">
        <w:rPr>
          <w:bCs/>
        </w:rPr>
        <w:t>6 (Vitrages de sécurité)</w:t>
      </w:r>
      <w:r w:rsidR="00C966AC">
        <w:rPr>
          <w:bCs/>
        </w:rPr>
        <w:t>.</w:t>
      </w:r>
    </w:p>
    <w:p w:rsidR="00FE25F2" w:rsidRPr="003158AE" w:rsidRDefault="00FE25F2" w:rsidP="0011144B">
      <w:pPr>
        <w:pStyle w:val="SingleTxtG"/>
        <w:ind w:left="1985" w:hanging="851"/>
        <w:jc w:val="left"/>
      </w:pPr>
      <w:r w:rsidRPr="003158AE">
        <w:rPr>
          <w:bCs/>
        </w:rPr>
        <w:t>18.5</w:t>
      </w:r>
      <w:r w:rsidRPr="003158AE">
        <w:rPr>
          <w:bCs/>
        </w:rPr>
        <w:tab/>
      </w:r>
      <w:r w:rsidRPr="00C43025">
        <w:rPr>
          <w:bCs/>
        </w:rPr>
        <w:t>RTM</w:t>
      </w:r>
      <w:r w:rsidRPr="003158AE">
        <w:t xml:space="preserve"> </w:t>
      </w:r>
      <w:r w:rsidRPr="003158AE">
        <w:rPr>
          <w:rFonts w:eastAsia="MS Mincho"/>
          <w:szCs w:val="22"/>
        </w:rPr>
        <w:t>n</w:t>
      </w:r>
      <w:r w:rsidRPr="003158AE">
        <w:rPr>
          <w:rFonts w:eastAsia="MS Mincho"/>
          <w:szCs w:val="22"/>
          <w:vertAlign w:val="superscript"/>
        </w:rPr>
        <w:t>o</w:t>
      </w:r>
      <w:r w:rsidRPr="003158AE">
        <w:t> </w:t>
      </w:r>
      <w:r w:rsidRPr="003158AE">
        <w:rPr>
          <w:bCs/>
        </w:rPr>
        <w:t>7 (Appuie-tête)</w:t>
      </w:r>
      <w:r w:rsidR="00C966AC">
        <w:rPr>
          <w:bCs/>
        </w:rPr>
        <w:t>.</w:t>
      </w:r>
    </w:p>
    <w:p w:rsidR="00FE25F2" w:rsidRPr="003158AE" w:rsidRDefault="00FE25F2" w:rsidP="0011144B">
      <w:pPr>
        <w:pStyle w:val="SingleTxtG"/>
        <w:ind w:left="1985" w:hanging="851"/>
        <w:jc w:val="left"/>
      </w:pPr>
      <w:r w:rsidRPr="003158AE">
        <w:rPr>
          <w:bCs/>
        </w:rPr>
        <w:t>18.6</w:t>
      </w:r>
      <w:r w:rsidRPr="003158AE">
        <w:rPr>
          <w:bCs/>
        </w:rPr>
        <w:tab/>
      </w:r>
      <w:r w:rsidRPr="00C43025">
        <w:rPr>
          <w:bCs/>
        </w:rPr>
        <w:t>RTM</w:t>
      </w:r>
      <w:r w:rsidRPr="003158AE">
        <w:t xml:space="preserve"> </w:t>
      </w:r>
      <w:r w:rsidRPr="003158AE">
        <w:rPr>
          <w:rFonts w:eastAsia="MS Mincho"/>
          <w:szCs w:val="22"/>
        </w:rPr>
        <w:t>n</w:t>
      </w:r>
      <w:r w:rsidRPr="003158AE">
        <w:rPr>
          <w:rFonts w:eastAsia="MS Mincho"/>
          <w:szCs w:val="22"/>
          <w:vertAlign w:val="superscript"/>
        </w:rPr>
        <w:t>o</w:t>
      </w:r>
      <w:r w:rsidRPr="003158AE">
        <w:t> </w:t>
      </w:r>
      <w:r w:rsidRPr="003158AE">
        <w:rPr>
          <w:bCs/>
        </w:rPr>
        <w:t>9 (Sécurité des piétons)</w:t>
      </w:r>
      <w:r w:rsidR="00C966AC">
        <w:rPr>
          <w:bCs/>
        </w:rPr>
        <w:t>.</w:t>
      </w:r>
    </w:p>
    <w:p w:rsidR="00FE25F2" w:rsidRPr="003158AE" w:rsidRDefault="00FE25F2" w:rsidP="0011144B">
      <w:pPr>
        <w:pStyle w:val="SingleTxtG"/>
        <w:ind w:left="1985" w:hanging="851"/>
        <w:jc w:val="left"/>
      </w:pPr>
      <w:r w:rsidRPr="003158AE">
        <w:rPr>
          <w:bCs/>
        </w:rPr>
        <w:t>18.7</w:t>
      </w:r>
      <w:r w:rsidRPr="003158AE">
        <w:rPr>
          <w:bCs/>
        </w:rPr>
        <w:tab/>
      </w:r>
      <w:r w:rsidRPr="00C43025">
        <w:rPr>
          <w:bCs/>
        </w:rPr>
        <w:t>RTM</w:t>
      </w:r>
      <w:r w:rsidRPr="003158AE">
        <w:t xml:space="preserve"> </w:t>
      </w:r>
      <w:r w:rsidRPr="003158AE">
        <w:rPr>
          <w:rFonts w:eastAsia="MS Mincho"/>
          <w:szCs w:val="22"/>
        </w:rPr>
        <w:t>n</w:t>
      </w:r>
      <w:r w:rsidRPr="003158AE">
        <w:rPr>
          <w:rFonts w:eastAsia="MS Mincho"/>
          <w:szCs w:val="22"/>
          <w:vertAlign w:val="superscript"/>
        </w:rPr>
        <w:t>o</w:t>
      </w:r>
      <w:r w:rsidRPr="003158AE">
        <w:t> </w:t>
      </w:r>
      <w:r w:rsidRPr="003158AE">
        <w:rPr>
          <w:bCs/>
        </w:rPr>
        <w:t>15 (</w:t>
      </w:r>
      <w:r w:rsidRPr="003158AE">
        <w:t>Procédure d</w:t>
      </w:r>
      <w:r w:rsidR="009D31FC">
        <w:t>’</w:t>
      </w:r>
      <w:r w:rsidRPr="003158AE">
        <w:t xml:space="preserve">essai mondiale harmonisée pour les voitures particulières et véhicules utilitaires légers (WLTP − </w:t>
      </w:r>
      <w:r w:rsidR="00847A71">
        <w:rPr>
          <w:bCs/>
        </w:rPr>
        <w:t>P</w:t>
      </w:r>
      <w:r w:rsidRPr="003158AE">
        <w:rPr>
          <w:bCs/>
        </w:rPr>
        <w:t>hase 2))</w:t>
      </w:r>
      <w:r w:rsidR="00C966AC">
        <w:rPr>
          <w:bCs/>
        </w:rPr>
        <w:t>.</w:t>
      </w:r>
    </w:p>
    <w:p w:rsidR="00FE25F2" w:rsidRPr="003158AE" w:rsidRDefault="00FE25F2" w:rsidP="0011144B">
      <w:pPr>
        <w:pStyle w:val="SingleTxtG"/>
        <w:ind w:left="1985" w:hanging="851"/>
        <w:jc w:val="left"/>
      </w:pPr>
      <w:r w:rsidRPr="003158AE">
        <w:rPr>
          <w:bCs/>
        </w:rPr>
        <w:t>18.8</w:t>
      </w:r>
      <w:r w:rsidRPr="003158AE">
        <w:rPr>
          <w:bCs/>
        </w:rPr>
        <w:tab/>
      </w:r>
      <w:r w:rsidRPr="00C43025">
        <w:rPr>
          <w:bCs/>
        </w:rPr>
        <w:t>RTM</w:t>
      </w:r>
      <w:r w:rsidRPr="003158AE">
        <w:t xml:space="preserve"> </w:t>
      </w:r>
      <w:r w:rsidRPr="003158AE">
        <w:rPr>
          <w:rFonts w:eastAsia="MS Mincho"/>
          <w:szCs w:val="22"/>
        </w:rPr>
        <w:t>n</w:t>
      </w:r>
      <w:r w:rsidRPr="003158AE">
        <w:rPr>
          <w:rFonts w:eastAsia="MS Mincho"/>
          <w:szCs w:val="22"/>
          <w:vertAlign w:val="superscript"/>
        </w:rPr>
        <w:t>o</w:t>
      </w:r>
      <w:r w:rsidRPr="003158AE">
        <w:t> </w:t>
      </w:r>
      <w:r w:rsidRPr="003158AE">
        <w:rPr>
          <w:bCs/>
        </w:rPr>
        <w:t>16 (Pneumatiques)</w:t>
      </w:r>
      <w:r w:rsidR="00C966AC">
        <w:rPr>
          <w:bCs/>
        </w:rPr>
        <w:t>.</w:t>
      </w:r>
    </w:p>
    <w:p w:rsidR="00FE25F2" w:rsidRPr="003158AE" w:rsidRDefault="00FE25F2" w:rsidP="0011144B">
      <w:pPr>
        <w:pStyle w:val="SingleTxtG"/>
        <w:ind w:left="1985" w:hanging="851"/>
        <w:jc w:val="left"/>
      </w:pPr>
      <w:r w:rsidRPr="003158AE">
        <w:rPr>
          <w:bCs/>
        </w:rPr>
        <w:t>18.9</w:t>
      </w:r>
      <w:r w:rsidRPr="003158AE">
        <w:rPr>
          <w:bCs/>
        </w:rPr>
        <w:tab/>
        <w:t>Projet de RTM sur la sécurité des véhicules électriques</w:t>
      </w:r>
      <w:r w:rsidR="00C966AC">
        <w:rPr>
          <w:bCs/>
        </w:rPr>
        <w:t>.</w:t>
      </w:r>
    </w:p>
    <w:p w:rsidR="00FE25F2" w:rsidRPr="003158AE" w:rsidRDefault="00FE25F2" w:rsidP="0011144B">
      <w:pPr>
        <w:pStyle w:val="SingleTxtG"/>
        <w:ind w:left="1985" w:hanging="851"/>
        <w:jc w:val="left"/>
      </w:pPr>
      <w:r w:rsidRPr="003158AE">
        <w:rPr>
          <w:bCs/>
        </w:rPr>
        <w:t>18.10</w:t>
      </w:r>
      <w:r w:rsidRPr="003158AE">
        <w:rPr>
          <w:bCs/>
        </w:rPr>
        <w:tab/>
        <w:t>Projet de RTM sur les véhicules à moteur silencieux</w:t>
      </w:r>
      <w:r w:rsidR="00C966AC">
        <w:rPr>
          <w:bCs/>
        </w:rPr>
        <w:t>.</w:t>
      </w:r>
    </w:p>
    <w:p w:rsidR="00FE25F2" w:rsidRPr="003158AE" w:rsidRDefault="00FE25F2" w:rsidP="0011144B">
      <w:pPr>
        <w:pStyle w:val="SingleTxtG"/>
        <w:ind w:left="1985" w:hanging="851"/>
        <w:jc w:val="left"/>
      </w:pPr>
      <w:r w:rsidRPr="003158AE">
        <w:rPr>
          <w:bCs/>
        </w:rPr>
        <w:t>19.</w:t>
      </w:r>
      <w:r w:rsidRPr="003158AE">
        <w:rPr>
          <w:bCs/>
        </w:rPr>
        <w:tab/>
        <w:t>Questions sur lesquelles un échange de vues et de données devrait s</w:t>
      </w:r>
      <w:r w:rsidR="009D31FC">
        <w:rPr>
          <w:bCs/>
        </w:rPr>
        <w:t>’</w:t>
      </w:r>
      <w:r w:rsidRPr="003158AE">
        <w:rPr>
          <w:bCs/>
        </w:rPr>
        <w:t>engager ou se poursuivre</w:t>
      </w:r>
      <w:r w:rsidR="00C966AC">
        <w:rPr>
          <w:bCs/>
        </w:rPr>
        <w:t>.</w:t>
      </w:r>
    </w:p>
    <w:p w:rsidR="00FE25F2" w:rsidRPr="003158AE" w:rsidRDefault="00FE25F2" w:rsidP="0011144B">
      <w:pPr>
        <w:pStyle w:val="SingleTxtG"/>
        <w:ind w:left="1985" w:hanging="851"/>
        <w:jc w:val="left"/>
      </w:pPr>
      <w:r w:rsidRPr="003158AE">
        <w:rPr>
          <w:bCs/>
        </w:rPr>
        <w:t>19.1</w:t>
      </w:r>
      <w:r w:rsidRPr="003158AE">
        <w:rPr>
          <w:bCs/>
        </w:rPr>
        <w:tab/>
        <w:t>Harmonisation des dispositions relatives aux chocs latéraux</w:t>
      </w:r>
      <w:r w:rsidR="00C966AC">
        <w:rPr>
          <w:bCs/>
        </w:rPr>
        <w:t>.</w:t>
      </w:r>
    </w:p>
    <w:p w:rsidR="00FE25F2" w:rsidRPr="003158AE" w:rsidRDefault="00FE25F2" w:rsidP="0011144B">
      <w:pPr>
        <w:pStyle w:val="SingleTxtG"/>
        <w:ind w:left="1985" w:hanging="851"/>
        <w:jc w:val="left"/>
      </w:pPr>
      <w:r w:rsidRPr="003158AE">
        <w:rPr>
          <w:bCs/>
        </w:rPr>
        <w:t>19.2</w:t>
      </w:r>
      <w:r w:rsidRPr="003158AE">
        <w:rPr>
          <w:bCs/>
        </w:rPr>
        <w:tab/>
        <w:t>Véhicules électriques et environnement</w:t>
      </w:r>
      <w:r w:rsidR="00C966AC">
        <w:rPr>
          <w:bCs/>
        </w:rPr>
        <w:t>.</w:t>
      </w:r>
    </w:p>
    <w:p w:rsidR="00FE25F2" w:rsidRPr="003158AE" w:rsidRDefault="00FE25F2" w:rsidP="0011144B">
      <w:pPr>
        <w:pStyle w:val="SingleTxtG"/>
        <w:ind w:left="1985" w:hanging="851"/>
        <w:jc w:val="left"/>
      </w:pPr>
      <w:r w:rsidRPr="003158AE">
        <w:rPr>
          <w:bCs/>
        </w:rPr>
        <w:t>19.3</w:t>
      </w:r>
      <w:r w:rsidRPr="003158AE">
        <w:rPr>
          <w:bCs/>
        </w:rPr>
        <w:tab/>
        <w:t>Caractéristiques de la machine 3-D H</w:t>
      </w:r>
      <w:r w:rsidR="00C966AC">
        <w:rPr>
          <w:bCs/>
        </w:rPr>
        <w:t>.</w:t>
      </w:r>
    </w:p>
    <w:p w:rsidR="00FE25F2" w:rsidRPr="003158AE" w:rsidRDefault="00FE25F2" w:rsidP="0011144B">
      <w:pPr>
        <w:pStyle w:val="SingleTxtG"/>
        <w:ind w:left="1985" w:hanging="851"/>
        <w:jc w:val="left"/>
      </w:pPr>
      <w:r w:rsidRPr="003158AE">
        <w:rPr>
          <w:bCs/>
        </w:rPr>
        <w:t>19.4</w:t>
      </w:r>
      <w:r w:rsidRPr="003158AE">
        <w:rPr>
          <w:bCs/>
        </w:rPr>
        <w:tab/>
        <w:t xml:space="preserve">Véhicules à hydrogène à pile à combustible (HFCV) (RTM </w:t>
      </w:r>
      <w:r w:rsidR="008F04A3" w:rsidRPr="008F04A3">
        <w:rPr>
          <w:bCs/>
        </w:rPr>
        <w:t>n</w:t>
      </w:r>
      <w:r w:rsidR="008F04A3" w:rsidRPr="008F04A3">
        <w:rPr>
          <w:bCs/>
          <w:vertAlign w:val="superscript"/>
        </w:rPr>
        <w:t>o</w:t>
      </w:r>
      <w:r w:rsidR="008F04A3" w:rsidRPr="008F04A3">
        <w:rPr>
          <w:bCs/>
        </w:rPr>
        <w:t> </w:t>
      </w:r>
      <w:r w:rsidRPr="003158AE">
        <w:rPr>
          <w:bCs/>
        </w:rPr>
        <w:t xml:space="preserve">13) − </w:t>
      </w:r>
      <w:r w:rsidR="00C966AC" w:rsidRPr="003158AE">
        <w:rPr>
          <w:bCs/>
        </w:rPr>
        <w:t xml:space="preserve">Phase </w:t>
      </w:r>
      <w:r w:rsidRPr="003158AE">
        <w:rPr>
          <w:bCs/>
        </w:rPr>
        <w:t>2</w:t>
      </w:r>
      <w:r w:rsidR="00C966AC">
        <w:rPr>
          <w:bCs/>
        </w:rPr>
        <w:t>.</w:t>
      </w:r>
    </w:p>
    <w:p w:rsidR="00FE25F2" w:rsidRPr="003158AE" w:rsidRDefault="00FE25F2" w:rsidP="0011144B">
      <w:pPr>
        <w:pStyle w:val="SingleTxtG"/>
        <w:ind w:left="1985" w:hanging="851"/>
        <w:jc w:val="left"/>
        <w:rPr>
          <w:bCs/>
        </w:rPr>
      </w:pPr>
      <w:r w:rsidRPr="003158AE">
        <w:rPr>
          <w:bCs/>
        </w:rPr>
        <w:t>20.</w:t>
      </w:r>
      <w:r w:rsidRPr="003158AE">
        <w:rPr>
          <w:bCs/>
        </w:rPr>
        <w:tab/>
        <w:t>Questions diverses</w:t>
      </w:r>
      <w:r w:rsidR="00C966AC">
        <w:rPr>
          <w:bCs/>
        </w:rPr>
        <w:t>.</w:t>
      </w:r>
    </w:p>
    <w:p w:rsidR="00FE25F2" w:rsidRPr="003158AE" w:rsidRDefault="0015017E" w:rsidP="0015017E">
      <w:pPr>
        <w:pStyle w:val="H1G"/>
      </w:pPr>
      <w:r>
        <w:tab/>
      </w:r>
      <w:r w:rsidR="00FE25F2" w:rsidRPr="003158AE">
        <w:t>D.</w:t>
      </w:r>
      <w:r w:rsidR="00FE25F2" w:rsidRPr="003158AE">
        <w:tab/>
        <w:t>Comité d</w:t>
      </w:r>
      <w:r w:rsidR="009D31FC">
        <w:t>’</w:t>
      </w:r>
      <w:r w:rsidR="00FE25F2" w:rsidRPr="003158AE">
        <w:t>administration de l</w:t>
      </w:r>
      <w:r w:rsidR="009D31FC">
        <w:t>’</w:t>
      </w:r>
      <w:r w:rsidR="00FE25F2" w:rsidRPr="003158AE">
        <w:t>Accord de 1997 (AC.4)</w:t>
      </w:r>
    </w:p>
    <w:p w:rsidR="00FE25F2" w:rsidRPr="003158AE" w:rsidRDefault="00FE25F2" w:rsidP="0011144B">
      <w:pPr>
        <w:pStyle w:val="SingleTxtG"/>
        <w:ind w:left="1985" w:hanging="851"/>
        <w:jc w:val="left"/>
        <w:rPr>
          <w:bCs/>
        </w:rPr>
      </w:pPr>
      <w:r w:rsidRPr="003158AE">
        <w:rPr>
          <w:bCs/>
        </w:rPr>
        <w:t>21.</w:t>
      </w:r>
      <w:r w:rsidRPr="003158AE">
        <w:rPr>
          <w:bCs/>
        </w:rPr>
        <w:tab/>
        <w:t>Constitution du Comité et élection du Bureau pour l</w:t>
      </w:r>
      <w:r w:rsidR="009D31FC">
        <w:rPr>
          <w:bCs/>
        </w:rPr>
        <w:t>’</w:t>
      </w:r>
      <w:r w:rsidRPr="003158AE">
        <w:rPr>
          <w:bCs/>
        </w:rPr>
        <w:t>année 2016.</w:t>
      </w:r>
    </w:p>
    <w:p w:rsidR="00FE25F2" w:rsidRPr="003158AE" w:rsidRDefault="00FE25F2" w:rsidP="0011144B">
      <w:pPr>
        <w:pStyle w:val="SingleTxtG"/>
        <w:ind w:left="1985" w:hanging="851"/>
        <w:jc w:val="left"/>
      </w:pPr>
      <w:r w:rsidRPr="003158AE">
        <w:rPr>
          <w:bCs/>
        </w:rPr>
        <w:t>22.</w:t>
      </w:r>
      <w:r w:rsidRPr="003158AE">
        <w:rPr>
          <w:bCs/>
        </w:rPr>
        <w:tab/>
        <w:t xml:space="preserve">Amendements aux Règles </w:t>
      </w:r>
      <w:r w:rsidRPr="003158AE">
        <w:rPr>
          <w:rFonts w:eastAsia="MS Mincho"/>
          <w:bCs/>
        </w:rPr>
        <w:t>n</w:t>
      </w:r>
      <w:r w:rsidRPr="003158AE">
        <w:rPr>
          <w:rFonts w:eastAsia="MS Mincho"/>
          <w:bCs/>
          <w:vertAlign w:val="superscript"/>
        </w:rPr>
        <w:t>os</w:t>
      </w:r>
      <w:r w:rsidRPr="003158AE">
        <w:rPr>
          <w:rFonts w:eastAsia="MS Mincho"/>
          <w:bCs/>
        </w:rPr>
        <w:t> </w:t>
      </w:r>
      <w:r w:rsidRPr="003158AE">
        <w:rPr>
          <w:bCs/>
        </w:rPr>
        <w:t>1 et 2</w:t>
      </w:r>
      <w:r w:rsidR="00002329">
        <w:rPr>
          <w:bCs/>
        </w:rPr>
        <w:t>.</w:t>
      </w:r>
    </w:p>
    <w:p w:rsidR="00FE25F2" w:rsidRPr="003158AE" w:rsidRDefault="00FE25F2" w:rsidP="0011144B">
      <w:pPr>
        <w:pStyle w:val="SingleTxtG"/>
        <w:ind w:left="1985" w:hanging="851"/>
        <w:jc w:val="left"/>
        <w:rPr>
          <w:bCs/>
        </w:rPr>
      </w:pPr>
      <w:r w:rsidRPr="003158AE">
        <w:rPr>
          <w:bCs/>
        </w:rPr>
        <w:t>23.</w:t>
      </w:r>
      <w:r w:rsidRPr="003158AE">
        <w:rPr>
          <w:bCs/>
        </w:rPr>
        <w:tab/>
        <w:t>Élaboration de prescriptions applicables au matériel d</w:t>
      </w:r>
      <w:r w:rsidR="009D31FC">
        <w:rPr>
          <w:bCs/>
        </w:rPr>
        <w:t>’</w:t>
      </w:r>
      <w:r w:rsidRPr="003158AE">
        <w:rPr>
          <w:bCs/>
        </w:rPr>
        <w:t>essai, aux qualifications et à la formation des inspecteurs et à la</w:t>
      </w:r>
      <w:r w:rsidR="00E6465D">
        <w:rPr>
          <w:bCs/>
        </w:rPr>
        <w:t xml:space="preserve"> </w:t>
      </w:r>
      <w:r w:rsidRPr="003158AE">
        <w:rPr>
          <w:bCs/>
        </w:rPr>
        <w:t>supervision des centres d</w:t>
      </w:r>
      <w:r w:rsidR="009D31FC">
        <w:rPr>
          <w:bCs/>
        </w:rPr>
        <w:t>’</w:t>
      </w:r>
      <w:r w:rsidRPr="003158AE">
        <w:rPr>
          <w:bCs/>
        </w:rPr>
        <w:t>essai</w:t>
      </w:r>
      <w:r w:rsidR="00002329">
        <w:rPr>
          <w:bCs/>
        </w:rPr>
        <w:t>.</w:t>
      </w:r>
    </w:p>
    <w:p w:rsidR="00FE25F2" w:rsidRDefault="00FE25F2" w:rsidP="0011144B">
      <w:pPr>
        <w:pStyle w:val="SingleTxtG"/>
        <w:ind w:left="1985" w:hanging="851"/>
        <w:jc w:val="left"/>
        <w:rPr>
          <w:bCs/>
        </w:rPr>
      </w:pPr>
      <w:r w:rsidRPr="003158AE">
        <w:rPr>
          <w:bCs/>
        </w:rPr>
        <w:t>24.</w:t>
      </w:r>
      <w:r w:rsidRPr="003158AE">
        <w:rPr>
          <w:bCs/>
        </w:rPr>
        <w:tab/>
        <w:t>Questions diverses</w:t>
      </w:r>
      <w:r w:rsidR="00002329">
        <w:rPr>
          <w:bCs/>
        </w:rPr>
        <w:t>.</w:t>
      </w:r>
    </w:p>
    <w:p w:rsidR="00FE25F2" w:rsidRPr="003158AE" w:rsidRDefault="0078598F" w:rsidP="0078598F">
      <w:pPr>
        <w:pStyle w:val="HChG"/>
      </w:pPr>
      <w:r>
        <w:rPr>
          <w:bCs/>
        </w:rPr>
        <w:br w:type="page"/>
      </w:r>
      <w:r w:rsidR="00FE25F2" w:rsidRPr="003158AE">
        <w:tab/>
        <w:t>II.</w:t>
      </w:r>
      <w:r w:rsidR="00FE25F2" w:rsidRPr="003158AE">
        <w:tab/>
        <w:t>Annotations et liste des documents</w:t>
      </w:r>
    </w:p>
    <w:p w:rsidR="00FE25F2" w:rsidRPr="003158AE" w:rsidRDefault="00FE25F2" w:rsidP="0015017E">
      <w:pPr>
        <w:pStyle w:val="H1G"/>
      </w:pPr>
      <w:r w:rsidRPr="003158AE">
        <w:tab/>
        <w:t>A.</w:t>
      </w:r>
      <w:r w:rsidRPr="003158AE">
        <w:tab/>
        <w:t>Forum mondial de l</w:t>
      </w:r>
      <w:r w:rsidR="009D31FC">
        <w:t>’</w:t>
      </w:r>
      <w:r w:rsidRPr="003158AE">
        <w:t xml:space="preserve">harmonisation des Règlements </w:t>
      </w:r>
      <w:r w:rsidRPr="003158AE">
        <w:br/>
        <w:t>concernant les véhicules (WP.29)</w:t>
      </w:r>
    </w:p>
    <w:p w:rsidR="00FE25F2" w:rsidRPr="003158AE" w:rsidRDefault="00FE25F2" w:rsidP="0015017E">
      <w:pPr>
        <w:pStyle w:val="SingleTxtG"/>
        <w:ind w:firstLine="567"/>
      </w:pPr>
      <w:r w:rsidRPr="003158AE">
        <w:t>La Directrice de la Division des transports durables de la CEE ouvrira la session.</w:t>
      </w:r>
      <w:r w:rsidR="00E6465D">
        <w:t xml:space="preserve"> </w:t>
      </w:r>
      <w:r w:rsidRPr="003158AE">
        <w:t>Elle</w:t>
      </w:r>
      <w:r w:rsidR="00684261">
        <w:t xml:space="preserve"> </w:t>
      </w:r>
      <w:r w:rsidRPr="003158AE">
        <w:t>invitera les participants à célébrer le</w:t>
      </w:r>
      <w:r w:rsidR="009B1865">
        <w:t xml:space="preserve"> soixante-dixième </w:t>
      </w:r>
      <w:r w:rsidRPr="003158AE">
        <w:t>anniversaire du Comité des transports intérieurs (CTI) du 21 au 24</w:t>
      </w:r>
      <w:r w:rsidR="00C17A5A">
        <w:t> </w:t>
      </w:r>
      <w:r w:rsidRPr="003158AE">
        <w:t>février 2017 et à entamer l</w:t>
      </w:r>
      <w:r w:rsidR="009D31FC">
        <w:t>’</w:t>
      </w:r>
      <w:r w:rsidRPr="003158AE">
        <w:t>examen de la stratégie du Comité pour l</w:t>
      </w:r>
      <w:r w:rsidR="009D31FC">
        <w:t>’</w:t>
      </w:r>
      <w:r w:rsidRPr="003158AE">
        <w:t xml:space="preserve">avenir. </w:t>
      </w:r>
    </w:p>
    <w:p w:rsidR="00FE25F2" w:rsidRPr="003158AE" w:rsidRDefault="00FE25F2" w:rsidP="0015017E">
      <w:pPr>
        <w:pStyle w:val="H23G"/>
      </w:pPr>
      <w:r w:rsidRPr="003158AE">
        <w:tab/>
        <w:t>1.</w:t>
      </w:r>
      <w:r w:rsidRPr="003158AE">
        <w:tab/>
        <w:t>Adoption de l</w:t>
      </w:r>
      <w:r w:rsidR="009D31FC">
        <w:t>’</w:t>
      </w:r>
      <w:r w:rsidRPr="003158AE">
        <w:t>ordre du jour</w:t>
      </w:r>
    </w:p>
    <w:p w:rsidR="00FE25F2" w:rsidRPr="003158AE" w:rsidRDefault="00FE25F2" w:rsidP="00684261">
      <w:pPr>
        <w:pStyle w:val="SingleTxtG"/>
        <w:ind w:firstLine="567"/>
      </w:pPr>
      <w:r w:rsidRPr="003158AE">
        <w:t>Conformément à l</w:t>
      </w:r>
      <w:r w:rsidR="009D31FC">
        <w:t>’</w:t>
      </w:r>
      <w:r w:rsidRPr="003158AE">
        <w:t>article 7 du chapitre III du Règlement intérieur du Forum mondial de l</w:t>
      </w:r>
      <w:r w:rsidR="009D31FC">
        <w:t>’</w:t>
      </w:r>
      <w:r w:rsidRPr="003158AE">
        <w:t>harmonisation des Règlements concernant les véhicules (WP.29) (TRANS/WP.29/690, Amend.1 et Amend.2), le premier point inscrit à l</w:t>
      </w:r>
      <w:r w:rsidR="009D31FC">
        <w:t>’</w:t>
      </w:r>
      <w:r w:rsidRPr="003158AE">
        <w:t>ordre du jour provisoire est l</w:t>
      </w:r>
      <w:r w:rsidR="009D31FC">
        <w:t>’</w:t>
      </w:r>
      <w:r w:rsidRPr="003158AE">
        <w:t>adoption de l</w:t>
      </w:r>
      <w:r w:rsidR="009D31FC">
        <w:t>’</w:t>
      </w:r>
      <w:r w:rsidRPr="003158AE">
        <w:t>ordre du jour.</w:t>
      </w:r>
    </w:p>
    <w:p w:rsidR="00FE25F2" w:rsidRDefault="00FE25F2" w:rsidP="00684261">
      <w:pPr>
        <w:pStyle w:val="SingleTxtG"/>
        <w:keepNext/>
        <w:rPr>
          <w:iCs/>
        </w:rPr>
      </w:pPr>
      <w:r w:rsidRPr="003158AE">
        <w:rPr>
          <w:i/>
          <w:iCs/>
        </w:rPr>
        <w:t>Document </w:t>
      </w:r>
      <w:r w:rsidRPr="003158AE">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684261" w:rsidRPr="002B3918" w:rsidTr="007E390E">
        <w:trPr>
          <w:cantSplit/>
        </w:trPr>
        <w:tc>
          <w:tcPr>
            <w:tcW w:w="3232" w:type="dxa"/>
            <w:shd w:val="clear" w:color="auto" w:fill="auto"/>
          </w:tcPr>
          <w:p w:rsidR="00684261" w:rsidRPr="002B3918" w:rsidRDefault="00684261" w:rsidP="005023F7">
            <w:pPr>
              <w:pStyle w:val="SingleTxtG"/>
              <w:ind w:left="0" w:right="0"/>
              <w:jc w:val="left"/>
            </w:pPr>
            <w:r w:rsidRPr="00684261">
              <w:t>ECE/TRANS/WP.29/1125</w:t>
            </w:r>
          </w:p>
        </w:tc>
        <w:tc>
          <w:tcPr>
            <w:tcW w:w="4139" w:type="dxa"/>
            <w:shd w:val="clear" w:color="auto" w:fill="auto"/>
          </w:tcPr>
          <w:p w:rsidR="00684261" w:rsidRPr="002B3918" w:rsidRDefault="00684261" w:rsidP="007F7BF4">
            <w:pPr>
              <w:pStyle w:val="SingleTxtG"/>
              <w:ind w:left="0" w:right="0"/>
              <w:jc w:val="left"/>
            </w:pPr>
            <w:r w:rsidRPr="00684261">
              <w:t>Ordre du jour provisoire annoté de la 170</w:t>
            </w:r>
            <w:r w:rsidRPr="00684261">
              <w:rPr>
                <w:vertAlign w:val="superscript"/>
              </w:rPr>
              <w:t>e</w:t>
            </w:r>
            <w:r w:rsidRPr="00684261">
              <w:t> session.</w:t>
            </w:r>
            <w:r w:rsidRPr="002B3918">
              <w:t xml:space="preserve"> </w:t>
            </w:r>
          </w:p>
        </w:tc>
      </w:tr>
    </w:tbl>
    <w:p w:rsidR="00FE25F2" w:rsidRPr="003158AE" w:rsidRDefault="00FE25F2" w:rsidP="0015017E">
      <w:pPr>
        <w:pStyle w:val="H23G"/>
      </w:pPr>
      <w:r w:rsidRPr="003158AE">
        <w:tab/>
      </w:r>
      <w:bookmarkStart w:id="1" w:name="_Toc416185988"/>
      <w:r w:rsidRPr="003158AE">
        <w:t>2.</w:t>
      </w:r>
      <w:r w:rsidRPr="003158AE">
        <w:tab/>
        <w:t>Coordination et organisation des travaux</w:t>
      </w:r>
      <w:bookmarkEnd w:id="1"/>
    </w:p>
    <w:p w:rsidR="00FE25F2" w:rsidRPr="003158AE" w:rsidRDefault="00FE25F2" w:rsidP="0015017E">
      <w:pPr>
        <w:pStyle w:val="H4G"/>
      </w:pPr>
      <w:r w:rsidRPr="003158AE">
        <w:tab/>
      </w:r>
      <w:bookmarkStart w:id="2" w:name="_Toc416185989"/>
      <w:r w:rsidRPr="003158AE">
        <w:t>2.1</w:t>
      </w:r>
      <w:r w:rsidRPr="003158AE">
        <w:tab/>
        <w:t>Rapport de la session du Comité de gestion pour la coordination des travaux (WP.29/AC.2)</w:t>
      </w:r>
      <w:bookmarkEnd w:id="2"/>
    </w:p>
    <w:p w:rsidR="00FE25F2" w:rsidRPr="003158AE" w:rsidRDefault="00FE25F2" w:rsidP="00684261">
      <w:pPr>
        <w:pStyle w:val="SingleTxtG"/>
        <w:ind w:firstLine="567"/>
      </w:pPr>
      <w:r w:rsidRPr="003158AE">
        <w:t>Le Président du Comité de gestion (WP.29/AC.2) rendra compte des débats qui se sont tenus lors de la 122</w:t>
      </w:r>
      <w:r w:rsidRPr="003158AE">
        <w:rPr>
          <w:vertAlign w:val="superscript"/>
        </w:rPr>
        <w:t>e</w:t>
      </w:r>
      <w:r w:rsidRPr="003158AE">
        <w:t> session et soumettra les recommandations du Comité au Forum mondial pour examen et adoption.</w:t>
      </w:r>
    </w:p>
    <w:p w:rsidR="00FE25F2" w:rsidRPr="003158AE" w:rsidRDefault="00FE25F2" w:rsidP="0015017E">
      <w:pPr>
        <w:pStyle w:val="H4G"/>
      </w:pPr>
      <w:r w:rsidRPr="003158AE">
        <w:tab/>
      </w:r>
      <w:bookmarkStart w:id="3" w:name="_Toc416185990"/>
      <w:r w:rsidRPr="003158AE">
        <w:t>2.2</w:t>
      </w:r>
      <w:r w:rsidRPr="003158AE">
        <w:tab/>
        <w:t>Programme de travail, liste des documents</w:t>
      </w:r>
      <w:bookmarkEnd w:id="3"/>
      <w:r w:rsidRPr="003158AE">
        <w:t xml:space="preserve"> et calendrier des sessions pour l</w:t>
      </w:r>
      <w:r w:rsidR="009D31FC">
        <w:t>’</w:t>
      </w:r>
      <w:r w:rsidRPr="003158AE">
        <w:t>année 2017</w:t>
      </w:r>
    </w:p>
    <w:p w:rsidR="00FE25F2" w:rsidRPr="003158AE" w:rsidRDefault="00FE25F2" w:rsidP="00684261">
      <w:pPr>
        <w:pStyle w:val="SingleTxtG"/>
        <w:ind w:firstLine="567"/>
      </w:pPr>
      <w:r w:rsidRPr="003158AE">
        <w:t>Le Forum mondial souhaitera sans doute examiner le programme de travail révisé,</w:t>
      </w:r>
      <w:r w:rsidR="00E6465D">
        <w:t xml:space="preserve"> </w:t>
      </w:r>
      <w:r w:rsidRPr="003158AE">
        <w:t>qui comprend la liste des documents et la liste des groupes de travail informels. Un calendrier des sessions pour 2017 sera soumis par le secrétariat pour examen.</w:t>
      </w:r>
    </w:p>
    <w:p w:rsidR="00FE25F2" w:rsidRPr="003158AE" w:rsidRDefault="00FE25F2" w:rsidP="00684261">
      <w:pPr>
        <w:pStyle w:val="SingleTxtG"/>
        <w:keepNext/>
        <w:rPr>
          <w:iCs/>
        </w:rPr>
      </w:pPr>
      <w:r w:rsidRPr="003158AE">
        <w:rPr>
          <w:i/>
          <w:iCs/>
        </w:rPr>
        <w:t>Documents </w:t>
      </w:r>
      <w:r w:rsidRPr="003158AE">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FE25F2" w:rsidRPr="003158AE" w:rsidTr="007E390E">
        <w:trPr>
          <w:cantSplit/>
        </w:trPr>
        <w:tc>
          <w:tcPr>
            <w:tcW w:w="3232" w:type="dxa"/>
            <w:shd w:val="clear" w:color="auto" w:fill="auto"/>
          </w:tcPr>
          <w:p w:rsidR="00FE25F2" w:rsidRPr="003158AE" w:rsidRDefault="00FE25F2" w:rsidP="009B1865">
            <w:pPr>
              <w:pStyle w:val="SingleTxtG"/>
              <w:ind w:left="0" w:right="0"/>
              <w:jc w:val="left"/>
            </w:pPr>
            <w:r w:rsidRPr="003158AE">
              <w:t>ECE/TRANS/WP.29/2016/1/Rev.</w:t>
            </w:r>
            <w:r w:rsidR="009B1865">
              <w:t>2</w:t>
            </w:r>
          </w:p>
        </w:tc>
        <w:tc>
          <w:tcPr>
            <w:tcW w:w="4139" w:type="dxa"/>
            <w:shd w:val="clear" w:color="auto" w:fill="auto"/>
          </w:tcPr>
          <w:p w:rsidR="00FE25F2" w:rsidRPr="003158AE" w:rsidRDefault="00FE25F2" w:rsidP="007F7BF4">
            <w:pPr>
              <w:pStyle w:val="SingleTxtG"/>
              <w:ind w:left="0" w:right="0"/>
              <w:jc w:val="left"/>
            </w:pPr>
            <w:r w:rsidRPr="003158AE">
              <w:t>Programme de travail révisé.</w:t>
            </w:r>
          </w:p>
        </w:tc>
      </w:tr>
      <w:tr w:rsidR="00FE25F2" w:rsidRPr="003158AE" w:rsidTr="007E390E">
        <w:trPr>
          <w:cantSplit/>
        </w:trPr>
        <w:tc>
          <w:tcPr>
            <w:tcW w:w="3232" w:type="dxa"/>
            <w:shd w:val="clear" w:color="auto" w:fill="auto"/>
          </w:tcPr>
          <w:p w:rsidR="00FE25F2" w:rsidRPr="003158AE" w:rsidRDefault="00FE25F2" w:rsidP="00663D81">
            <w:pPr>
              <w:pStyle w:val="SingleTxtG"/>
              <w:ind w:left="0" w:right="0"/>
              <w:jc w:val="left"/>
            </w:pPr>
            <w:r w:rsidRPr="003158AE">
              <w:t>WP.29-170-01</w:t>
            </w:r>
          </w:p>
        </w:tc>
        <w:tc>
          <w:tcPr>
            <w:tcW w:w="4139" w:type="dxa"/>
            <w:shd w:val="clear" w:color="auto" w:fill="auto"/>
          </w:tcPr>
          <w:p w:rsidR="00FE25F2" w:rsidRPr="003158AE" w:rsidRDefault="00FE25F2" w:rsidP="007F7BF4">
            <w:pPr>
              <w:pStyle w:val="SingleTxtG"/>
              <w:ind w:left="0" w:right="0"/>
              <w:jc w:val="left"/>
            </w:pPr>
            <w:r w:rsidRPr="003158AE">
              <w:t>Calendrier des sessions pour l</w:t>
            </w:r>
            <w:r w:rsidR="009D31FC">
              <w:t>’</w:t>
            </w:r>
            <w:r w:rsidRPr="003158AE">
              <w:t>année 2017</w:t>
            </w:r>
            <w:r w:rsidR="00D41682">
              <w:t>.</w:t>
            </w:r>
          </w:p>
        </w:tc>
      </w:tr>
      <w:tr w:rsidR="00FE25F2" w:rsidRPr="003158AE" w:rsidTr="007E390E">
        <w:trPr>
          <w:cantSplit/>
        </w:trPr>
        <w:tc>
          <w:tcPr>
            <w:tcW w:w="3232" w:type="dxa"/>
            <w:shd w:val="clear" w:color="auto" w:fill="auto"/>
          </w:tcPr>
          <w:p w:rsidR="00FE25F2" w:rsidRPr="003158AE" w:rsidRDefault="00FE25F2" w:rsidP="0074682A">
            <w:pPr>
              <w:pStyle w:val="SingleTxtG"/>
              <w:ind w:left="0" w:right="0"/>
              <w:jc w:val="left"/>
            </w:pPr>
            <w:r w:rsidRPr="003158AE">
              <w:t>WP.29-170-02</w:t>
            </w:r>
          </w:p>
        </w:tc>
        <w:tc>
          <w:tcPr>
            <w:tcW w:w="4139" w:type="dxa"/>
            <w:shd w:val="clear" w:color="auto" w:fill="auto"/>
          </w:tcPr>
          <w:p w:rsidR="00FE25F2" w:rsidRPr="003158AE" w:rsidDel="00246CA7" w:rsidRDefault="00FE25F2" w:rsidP="007F7BF4">
            <w:pPr>
              <w:pStyle w:val="SingleTxtG"/>
              <w:ind w:left="0" w:right="0"/>
              <w:jc w:val="left"/>
            </w:pPr>
            <w:r w:rsidRPr="003158AE">
              <w:t>Groupes de travail, groupes de travail informels et présidence</w:t>
            </w:r>
            <w:r w:rsidR="0074682A">
              <w:t>.</w:t>
            </w:r>
          </w:p>
        </w:tc>
      </w:tr>
    </w:tbl>
    <w:p w:rsidR="00FE25F2" w:rsidRPr="003158AE" w:rsidRDefault="00FE25F2" w:rsidP="0015017E">
      <w:pPr>
        <w:pStyle w:val="H4G"/>
      </w:pPr>
      <w:r w:rsidRPr="003158AE">
        <w:tab/>
      </w:r>
      <w:bookmarkStart w:id="4" w:name="_Toc416185991"/>
      <w:r w:rsidRPr="003158AE">
        <w:t>2.3</w:t>
      </w:r>
      <w:r w:rsidRPr="003158AE">
        <w:tab/>
        <w:t>Systèmes de transport intelligents</w:t>
      </w:r>
      <w:bookmarkEnd w:id="4"/>
      <w:r w:rsidRPr="003158AE">
        <w:t xml:space="preserve"> et véhicules</w:t>
      </w:r>
      <w:r w:rsidR="00E6465D">
        <w:t xml:space="preserve"> </w:t>
      </w:r>
      <w:r w:rsidRPr="003158AE">
        <w:t>automatisés</w:t>
      </w:r>
    </w:p>
    <w:p w:rsidR="00FE25F2" w:rsidRPr="003158AE" w:rsidRDefault="00FE25F2" w:rsidP="00684261">
      <w:pPr>
        <w:pStyle w:val="SingleTxtG"/>
        <w:ind w:firstLine="567"/>
      </w:pPr>
      <w:r w:rsidRPr="003158AE">
        <w:t>Le Forum mondial souhaitera sans doute être informé de l</w:t>
      </w:r>
      <w:r w:rsidR="009D31FC">
        <w:t>’</w:t>
      </w:r>
      <w:r w:rsidRPr="003158AE">
        <w:t>évolution des systèmes de transport intelligents. Le groupe de travail informel des systèmes de transport intelligents devrait se réunir le mercredi 16</w:t>
      </w:r>
      <w:r w:rsidR="00C17A5A">
        <w:t> novembre</w:t>
      </w:r>
      <w:r w:rsidRPr="003158AE">
        <w:rPr>
          <w:b/>
        </w:rPr>
        <w:t xml:space="preserve"> </w:t>
      </w:r>
      <w:r w:rsidRPr="003158AE">
        <w:t>2016, à partir de 14</w:t>
      </w:r>
      <w:r w:rsidR="0055363A">
        <w:t> </w:t>
      </w:r>
      <w:r w:rsidRPr="003158AE">
        <w:t>h</w:t>
      </w:r>
      <w:r w:rsidR="0055363A">
        <w:t> </w:t>
      </w:r>
      <w:r w:rsidRPr="003158AE">
        <w:t>30.</w:t>
      </w:r>
    </w:p>
    <w:p w:rsidR="00FE25F2" w:rsidRPr="003158AE" w:rsidRDefault="00FE25F2" w:rsidP="00684261">
      <w:pPr>
        <w:pStyle w:val="SingleTxtG"/>
        <w:ind w:firstLine="567"/>
      </w:pPr>
      <w:r w:rsidRPr="003158AE">
        <w:t>Le Forum mondial est convenu de poursuivre l</w:t>
      </w:r>
      <w:r w:rsidR="009D31FC">
        <w:t>’</w:t>
      </w:r>
      <w:r w:rsidRPr="003158AE">
        <w:t>examen de cette question.</w:t>
      </w:r>
      <w:r w:rsidR="00E6465D">
        <w:t xml:space="preserve"> </w:t>
      </w:r>
      <w:r w:rsidRPr="003158AE">
        <w:t>Il devrait envisager des perspectives d</w:t>
      </w:r>
      <w:r w:rsidR="009D31FC">
        <w:t>’</w:t>
      </w:r>
      <w:r w:rsidRPr="003158AE">
        <w:t>élaboration d</w:t>
      </w:r>
      <w:r w:rsidR="009D31FC">
        <w:t>’</w:t>
      </w:r>
      <w:r w:rsidRPr="003158AE">
        <w:t>une réglementation sur les véhicules</w:t>
      </w:r>
      <w:r w:rsidR="00E6465D">
        <w:t xml:space="preserve"> </w:t>
      </w:r>
      <w:r w:rsidRPr="003158AE">
        <w:t>automatisés dans le cadre juridique des Accords de 1958 et de 1998 (ECE/TRANS/WP.29/1110, par. 16).</w:t>
      </w:r>
    </w:p>
    <w:p w:rsidR="00FE25F2" w:rsidRPr="003158AE" w:rsidRDefault="00FE25F2" w:rsidP="00176133">
      <w:pPr>
        <w:pStyle w:val="H23G"/>
      </w:pPr>
      <w:r w:rsidRPr="003158AE">
        <w:tab/>
      </w:r>
      <w:bookmarkStart w:id="5" w:name="_Toc416185992"/>
      <w:r w:rsidRPr="003158AE">
        <w:t>3.</w:t>
      </w:r>
      <w:r w:rsidRPr="003158AE">
        <w:tab/>
        <w:t>Examen des rapports des groupes de travail subsidiaires du WP.29</w:t>
      </w:r>
      <w:bookmarkEnd w:id="5"/>
    </w:p>
    <w:p w:rsidR="00FE25F2" w:rsidRPr="003158AE" w:rsidRDefault="00FE25F2" w:rsidP="00684261">
      <w:pPr>
        <w:pStyle w:val="SingleTxtG"/>
        <w:ind w:firstLine="567"/>
      </w:pPr>
      <w:r w:rsidRPr="003158AE">
        <w:t>Le Forum mondial devrait examiner et approuver les rapports du Groupe de travail de l</w:t>
      </w:r>
      <w:r w:rsidR="009D31FC">
        <w:t>’</w:t>
      </w:r>
      <w:r w:rsidRPr="003158AE">
        <w:t>éclairage et de la signalisation lumineuse (GRE), du Groupe de travail des dispositions générales de sécurité (GRSG), du Groupe de travail de la sécurité passive (GRSP) et du Groupe de travail de la pollution et de l</w:t>
      </w:r>
      <w:r w:rsidR="009D31FC">
        <w:t>’</w:t>
      </w:r>
      <w:r w:rsidRPr="003158AE">
        <w:t>énergie (GRPE).</w:t>
      </w:r>
    </w:p>
    <w:p w:rsidR="00FE25F2" w:rsidRPr="003158AE" w:rsidRDefault="00FE25F2" w:rsidP="0015017E">
      <w:pPr>
        <w:pStyle w:val="H4G"/>
      </w:pPr>
      <w:r w:rsidRPr="003158AE">
        <w:tab/>
      </w:r>
      <w:bookmarkStart w:id="6" w:name="_Toc416185993"/>
      <w:r w:rsidRPr="003158AE">
        <w:t>3.1</w:t>
      </w:r>
      <w:r w:rsidRPr="003158AE">
        <w:tab/>
        <w:t>Groupe de travail de l</w:t>
      </w:r>
      <w:r w:rsidR="009D31FC">
        <w:t>’</w:t>
      </w:r>
      <w:r w:rsidRPr="003158AE">
        <w:t>éclairage et de la signalisation lumineuse (GRE)</w:t>
      </w:r>
      <w:r w:rsidR="00176133">
        <w:t xml:space="preserve"> </w:t>
      </w:r>
      <w:r w:rsidR="00176133">
        <w:br/>
      </w:r>
      <w:r w:rsidRPr="003158AE">
        <w:t>(soixante-quinzième session, 5-8</w:t>
      </w:r>
      <w:r w:rsidR="00C17A5A">
        <w:t> avril</w:t>
      </w:r>
      <w:r w:rsidRPr="003158AE">
        <w:t xml:space="preserve"> 2016)</w:t>
      </w:r>
    </w:p>
    <w:p w:rsidR="00FE25F2" w:rsidRPr="00176133" w:rsidRDefault="00FE25F2" w:rsidP="00176133">
      <w:pPr>
        <w:pStyle w:val="SingleTxtG"/>
        <w:keepNext/>
        <w:rPr>
          <w:i/>
          <w:iCs/>
        </w:rPr>
      </w:pPr>
      <w:r w:rsidRPr="00176133">
        <w:rPr>
          <w:i/>
          <w:iCs/>
        </w:rPr>
        <w:t>Document</w:t>
      </w:r>
      <w:r w:rsidR="00294205" w:rsidRPr="00294205">
        <w:rPr>
          <w:iCs/>
        </w:rPr>
        <w:t> :</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DA0EFC" w:rsidRPr="00BF5B0B" w:rsidTr="007E390E">
        <w:trPr>
          <w:cantSplit/>
        </w:trPr>
        <w:tc>
          <w:tcPr>
            <w:tcW w:w="3232" w:type="dxa"/>
            <w:shd w:val="clear" w:color="auto" w:fill="auto"/>
          </w:tcPr>
          <w:p w:rsidR="00DA0EFC" w:rsidRPr="00BF5B0B" w:rsidRDefault="00520887" w:rsidP="00301903">
            <w:pPr>
              <w:pStyle w:val="SingleTxtG"/>
              <w:ind w:left="0" w:right="0"/>
              <w:jc w:val="left"/>
            </w:pPr>
            <w:r w:rsidRPr="00520887">
              <w:t>ECE/TRANS/WP.29/GRE/75</w:t>
            </w:r>
          </w:p>
        </w:tc>
        <w:tc>
          <w:tcPr>
            <w:tcW w:w="4139" w:type="dxa"/>
            <w:shd w:val="clear" w:color="auto" w:fill="auto"/>
          </w:tcPr>
          <w:p w:rsidR="00DA0EFC" w:rsidRPr="00BF5B0B" w:rsidRDefault="00520887" w:rsidP="007F7BF4">
            <w:pPr>
              <w:pStyle w:val="SingleTxtG"/>
              <w:ind w:left="0" w:right="0"/>
              <w:jc w:val="left"/>
            </w:pPr>
            <w:r w:rsidRPr="00520887">
              <w:t>Rapport de la soixante-quinzième session du GRE</w:t>
            </w:r>
            <w:r>
              <w:t>.</w:t>
            </w:r>
          </w:p>
        </w:tc>
      </w:tr>
    </w:tbl>
    <w:p w:rsidR="00FE25F2" w:rsidRPr="003158AE" w:rsidRDefault="00FE25F2" w:rsidP="0015017E">
      <w:pPr>
        <w:pStyle w:val="H4G"/>
      </w:pPr>
      <w:r w:rsidRPr="003158AE">
        <w:tab/>
        <w:t>3.2</w:t>
      </w:r>
      <w:r w:rsidRPr="003158AE">
        <w:tab/>
      </w:r>
      <w:r w:rsidRPr="0015017E">
        <w:t>Groupe de travail des dispositions générales de sécurité (GRSG)</w:t>
      </w:r>
      <w:r w:rsidR="00176133">
        <w:t xml:space="preserve"> </w:t>
      </w:r>
      <w:r w:rsidR="00176133">
        <w:br/>
      </w:r>
      <w:r w:rsidRPr="0015017E">
        <w:t>(110</w:t>
      </w:r>
      <w:r w:rsidR="00755F3F" w:rsidRPr="00755F3F">
        <w:rPr>
          <w:vertAlign w:val="superscript"/>
        </w:rPr>
        <w:t>e</w:t>
      </w:r>
      <w:r w:rsidR="00755F3F" w:rsidRPr="00755F3F">
        <w:t> </w:t>
      </w:r>
      <w:r w:rsidRPr="0015017E">
        <w:t>session, 26-29</w:t>
      </w:r>
      <w:r w:rsidR="00C17A5A">
        <w:t> avril</w:t>
      </w:r>
      <w:r w:rsidRPr="0015017E">
        <w:t xml:space="preserve"> 2016)</w:t>
      </w:r>
    </w:p>
    <w:p w:rsidR="00FE25F2" w:rsidRDefault="00FE25F2" w:rsidP="00176133">
      <w:pPr>
        <w:pStyle w:val="SingleTxtG"/>
        <w:keepNext/>
        <w:rPr>
          <w:i/>
          <w:iCs/>
        </w:rPr>
      </w:pPr>
      <w:r w:rsidRPr="00176133">
        <w:rPr>
          <w:i/>
          <w:iCs/>
        </w:rPr>
        <w:t>Document</w:t>
      </w:r>
      <w:r w:rsidR="00294205" w:rsidRPr="00294205">
        <w:rPr>
          <w:iCs/>
        </w:rPr>
        <w:t> :</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DA0EFC" w:rsidRPr="00520887" w:rsidTr="007E390E">
        <w:trPr>
          <w:cantSplit/>
        </w:trPr>
        <w:tc>
          <w:tcPr>
            <w:tcW w:w="3232" w:type="dxa"/>
            <w:shd w:val="clear" w:color="auto" w:fill="auto"/>
          </w:tcPr>
          <w:p w:rsidR="00DA0EFC" w:rsidRPr="00520887" w:rsidRDefault="00520887" w:rsidP="00301903">
            <w:pPr>
              <w:pStyle w:val="SingleTxtG"/>
              <w:ind w:left="0" w:right="0"/>
              <w:jc w:val="left"/>
            </w:pPr>
            <w:r w:rsidRPr="00520887">
              <w:t>ECE/TRANS/WP.29/GRSG/89</w:t>
            </w:r>
          </w:p>
        </w:tc>
        <w:tc>
          <w:tcPr>
            <w:tcW w:w="4139" w:type="dxa"/>
            <w:shd w:val="clear" w:color="auto" w:fill="auto"/>
          </w:tcPr>
          <w:p w:rsidR="00DA0EFC" w:rsidRPr="00520887" w:rsidRDefault="00970614" w:rsidP="007F7BF4">
            <w:pPr>
              <w:pStyle w:val="SingleTxtG"/>
              <w:ind w:left="0" w:right="0"/>
              <w:jc w:val="left"/>
            </w:pPr>
            <w:r w:rsidRPr="00970614">
              <w:t>Rapport de la 110</w:t>
            </w:r>
            <w:r w:rsidR="00755F3F" w:rsidRPr="00755F3F">
              <w:rPr>
                <w:vertAlign w:val="superscript"/>
              </w:rPr>
              <w:t>e</w:t>
            </w:r>
            <w:r w:rsidR="00755F3F" w:rsidRPr="00755F3F">
              <w:t> </w:t>
            </w:r>
            <w:r w:rsidRPr="00970614">
              <w:t>session du GRSG.</w:t>
            </w:r>
          </w:p>
        </w:tc>
      </w:tr>
    </w:tbl>
    <w:p w:rsidR="00FE25F2" w:rsidRPr="003158AE" w:rsidRDefault="00FE25F2" w:rsidP="0015017E">
      <w:pPr>
        <w:pStyle w:val="H4G"/>
      </w:pPr>
      <w:r w:rsidRPr="003158AE">
        <w:tab/>
        <w:t>3.3</w:t>
      </w:r>
      <w:r w:rsidR="006C1063">
        <w:tab/>
      </w:r>
      <w:r w:rsidRPr="0015017E">
        <w:t>Groupe de travail de la sécurité passive (GRSP)</w:t>
      </w:r>
      <w:bookmarkEnd w:id="6"/>
      <w:r w:rsidRPr="0015017E">
        <w:t xml:space="preserve"> </w:t>
      </w:r>
      <w:bookmarkStart w:id="7" w:name="_Toc416185994"/>
      <w:r w:rsidRPr="0015017E">
        <w:br/>
        <w:t>(cinquante-neuvième session, 9-13 mai 2016)</w:t>
      </w:r>
      <w:bookmarkEnd w:id="7"/>
    </w:p>
    <w:p w:rsidR="00FE25F2" w:rsidRDefault="00FE25F2" w:rsidP="00176133">
      <w:pPr>
        <w:pStyle w:val="SingleTxtG"/>
        <w:keepNext/>
        <w:rPr>
          <w:i/>
          <w:iCs/>
        </w:rPr>
      </w:pPr>
      <w:r w:rsidRPr="00176133">
        <w:rPr>
          <w:i/>
          <w:iCs/>
        </w:rPr>
        <w:t>Document</w:t>
      </w:r>
      <w:r w:rsidRPr="00294205">
        <w:rPr>
          <w:iCs/>
        </w:rPr>
        <w:t> :</w:t>
      </w:r>
    </w:p>
    <w:tbl>
      <w:tblPr>
        <w:tblStyle w:val="TableGrid"/>
        <w:tblW w:w="0" w:type="auto"/>
        <w:tblInd w:w="1134" w:type="dxa"/>
        <w:tblLook w:val="04A0" w:firstRow="1" w:lastRow="0" w:firstColumn="1" w:lastColumn="0" w:noHBand="0" w:noVBand="1"/>
      </w:tblPr>
      <w:tblGrid>
        <w:gridCol w:w="3232"/>
        <w:gridCol w:w="4139"/>
      </w:tblGrid>
      <w:tr w:rsidR="00C202A0" w:rsidTr="007E390E">
        <w:tc>
          <w:tcPr>
            <w:tcW w:w="3232" w:type="dxa"/>
            <w:tcBorders>
              <w:top w:val="nil"/>
              <w:left w:val="nil"/>
              <w:bottom w:val="nil"/>
              <w:right w:val="nil"/>
            </w:tcBorders>
          </w:tcPr>
          <w:p w:rsidR="00C202A0" w:rsidRDefault="00C202A0" w:rsidP="00301903">
            <w:pPr>
              <w:pStyle w:val="SingleTxtG"/>
              <w:ind w:left="0" w:right="0"/>
              <w:jc w:val="left"/>
            </w:pPr>
            <w:r w:rsidRPr="00C202A0">
              <w:t>ECE/TRANS/WP.29/GRSP/59</w:t>
            </w:r>
          </w:p>
        </w:tc>
        <w:tc>
          <w:tcPr>
            <w:tcW w:w="4139" w:type="dxa"/>
            <w:tcBorders>
              <w:top w:val="nil"/>
              <w:left w:val="nil"/>
              <w:bottom w:val="nil"/>
              <w:right w:val="nil"/>
            </w:tcBorders>
          </w:tcPr>
          <w:p w:rsidR="00C202A0" w:rsidRPr="00D41682" w:rsidRDefault="00970614" w:rsidP="007F7BF4">
            <w:pPr>
              <w:pStyle w:val="SingleTxtG"/>
              <w:ind w:left="0" w:right="0"/>
              <w:jc w:val="left"/>
              <w:rPr>
                <w:spacing w:val="-2"/>
              </w:rPr>
            </w:pPr>
            <w:r w:rsidRPr="00D41682">
              <w:rPr>
                <w:spacing w:val="-2"/>
              </w:rPr>
              <w:t>Rapport de la cinquante-neuvième session du GRSP.</w:t>
            </w:r>
          </w:p>
        </w:tc>
      </w:tr>
    </w:tbl>
    <w:p w:rsidR="00FE25F2" w:rsidRPr="003158AE" w:rsidRDefault="006C1063" w:rsidP="006C1063">
      <w:pPr>
        <w:pStyle w:val="H4G"/>
      </w:pPr>
      <w:bookmarkStart w:id="8" w:name="_Toc416185995"/>
      <w:r>
        <w:tab/>
      </w:r>
      <w:r w:rsidR="00FE25F2" w:rsidRPr="003158AE">
        <w:t>3.4</w:t>
      </w:r>
      <w:r w:rsidR="00FE25F2" w:rsidRPr="003158AE">
        <w:tab/>
        <w:t>Groupe de travail de la pollution et de l</w:t>
      </w:r>
      <w:r w:rsidR="009D31FC">
        <w:t>’</w:t>
      </w:r>
      <w:r w:rsidR="00FE25F2" w:rsidRPr="003158AE">
        <w:t>énergie (GRPE)</w:t>
      </w:r>
      <w:bookmarkStart w:id="9" w:name="_Toc416185996"/>
      <w:bookmarkEnd w:id="8"/>
      <w:r w:rsidR="00FE25F2" w:rsidRPr="003158AE">
        <w:t xml:space="preserve"> </w:t>
      </w:r>
      <w:r w:rsidR="00FE25F2" w:rsidRPr="003158AE">
        <w:br/>
        <w:t>(soixante-treizième session, 7-10 juin 2016)</w:t>
      </w:r>
      <w:bookmarkEnd w:id="9"/>
    </w:p>
    <w:p w:rsidR="00FE25F2" w:rsidRPr="00176133" w:rsidRDefault="00FE25F2" w:rsidP="00176133">
      <w:pPr>
        <w:pStyle w:val="SingleTxtG"/>
        <w:keepNext/>
        <w:rPr>
          <w:i/>
          <w:iCs/>
        </w:rPr>
      </w:pPr>
      <w:r w:rsidRPr="00176133">
        <w:rPr>
          <w:i/>
          <w:iCs/>
        </w:rPr>
        <w:t>Document</w:t>
      </w:r>
      <w:r w:rsidRPr="00294205">
        <w:rPr>
          <w:iCs/>
        </w:rPr>
        <w:t> :</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FE25F2" w:rsidRPr="003158AE" w:rsidTr="007E390E">
        <w:trPr>
          <w:cantSplit/>
        </w:trPr>
        <w:tc>
          <w:tcPr>
            <w:tcW w:w="3232" w:type="dxa"/>
            <w:shd w:val="clear" w:color="auto" w:fill="auto"/>
          </w:tcPr>
          <w:p w:rsidR="00FE25F2" w:rsidRPr="003158AE" w:rsidRDefault="00FE25F2" w:rsidP="00301903">
            <w:pPr>
              <w:pStyle w:val="SingleTxtG"/>
              <w:ind w:left="0" w:right="0"/>
              <w:jc w:val="left"/>
            </w:pPr>
            <w:r w:rsidRPr="003158AE">
              <w:t>ECE/TRANS/WP.29/GRPE/73</w:t>
            </w:r>
          </w:p>
        </w:tc>
        <w:tc>
          <w:tcPr>
            <w:tcW w:w="4139" w:type="dxa"/>
            <w:shd w:val="clear" w:color="auto" w:fill="auto"/>
          </w:tcPr>
          <w:p w:rsidR="00FE25F2" w:rsidRPr="003158AE" w:rsidRDefault="00FE25F2" w:rsidP="007F7BF4">
            <w:pPr>
              <w:pStyle w:val="SingleTxtG"/>
              <w:ind w:left="0" w:right="0"/>
              <w:jc w:val="left"/>
            </w:pPr>
            <w:r w:rsidRPr="003158AE">
              <w:t>Rapport de la soixante-treizième session du GRPE</w:t>
            </w:r>
            <w:r w:rsidR="00D41682">
              <w:t>.</w:t>
            </w:r>
          </w:p>
        </w:tc>
      </w:tr>
    </w:tbl>
    <w:p w:rsidR="00FE25F2" w:rsidRPr="003158AE" w:rsidRDefault="00FE25F2" w:rsidP="006C1063">
      <w:pPr>
        <w:pStyle w:val="H4G"/>
      </w:pPr>
      <w:r w:rsidRPr="003158AE">
        <w:tab/>
      </w:r>
      <w:bookmarkStart w:id="10" w:name="_Toc416186001"/>
      <w:r w:rsidRPr="003158AE">
        <w:t>3.5</w:t>
      </w:r>
      <w:r w:rsidRPr="003158AE">
        <w:tab/>
        <w:t>Faits marquants des dernières sessions</w:t>
      </w:r>
      <w:bookmarkEnd w:id="10"/>
    </w:p>
    <w:p w:rsidR="00FE25F2" w:rsidRPr="003158AE" w:rsidRDefault="00FE25F2" w:rsidP="006C1063">
      <w:pPr>
        <w:pStyle w:val="H56G"/>
      </w:pPr>
      <w:r w:rsidRPr="003158AE">
        <w:tab/>
      </w:r>
      <w:bookmarkStart w:id="11" w:name="_Toc416186002"/>
      <w:r w:rsidRPr="003158AE">
        <w:t>3.5.1</w:t>
      </w:r>
      <w:r w:rsidRPr="003158AE">
        <w:tab/>
        <w:t>Groupe de travail du bruit (GRB)</w:t>
      </w:r>
      <w:bookmarkEnd w:id="11"/>
      <w:r w:rsidRPr="003158AE">
        <w:t xml:space="preserve"> </w:t>
      </w:r>
      <w:bookmarkStart w:id="12" w:name="_Toc416186003"/>
      <w:r w:rsidRPr="003158AE">
        <w:br/>
        <w:t>(soixante-quatrième session, 5-7 septembre 2016)</w:t>
      </w:r>
      <w:bookmarkEnd w:id="12"/>
    </w:p>
    <w:p w:rsidR="00FE25F2" w:rsidRPr="003158AE" w:rsidRDefault="00FE25F2" w:rsidP="006C1063">
      <w:pPr>
        <w:pStyle w:val="SingleTxtG"/>
        <w:ind w:firstLine="567"/>
      </w:pPr>
      <w:r w:rsidRPr="003158AE">
        <w:t>Le Président du GRB rendra compte oralement des faits marquants de la session.</w:t>
      </w:r>
    </w:p>
    <w:p w:rsidR="00240DDD" w:rsidRDefault="00FE25F2" w:rsidP="006C1063">
      <w:pPr>
        <w:pStyle w:val="H56G"/>
      </w:pPr>
      <w:r w:rsidRPr="003158AE">
        <w:tab/>
      </w:r>
      <w:bookmarkStart w:id="13" w:name="_Toc416186004"/>
      <w:r w:rsidRPr="003158AE">
        <w:t>3.5.2</w:t>
      </w:r>
      <w:r w:rsidRPr="003158AE">
        <w:tab/>
        <w:t xml:space="preserve"> Groupe de</w:t>
      </w:r>
      <w:r w:rsidR="00E6465D">
        <w:t xml:space="preserve"> </w:t>
      </w:r>
      <w:r w:rsidRPr="003158AE">
        <w:t xml:space="preserve">travail en matière de roulement et de freinage (GRRF) </w:t>
      </w:r>
      <w:r w:rsidR="00294205">
        <w:br/>
      </w:r>
      <w:r w:rsidRPr="003158AE">
        <w:t>(quatre-vingt-deuxième session, 20-23</w:t>
      </w:r>
      <w:r w:rsidR="00C17A5A">
        <w:t> septembre</w:t>
      </w:r>
      <w:r w:rsidRPr="003158AE">
        <w:t xml:space="preserve"> 2016</w:t>
      </w:r>
      <w:bookmarkStart w:id="14" w:name="_Toc416186005"/>
      <w:bookmarkEnd w:id="13"/>
      <w:r w:rsidR="00294205">
        <w:t>)</w:t>
      </w:r>
    </w:p>
    <w:bookmarkEnd w:id="14"/>
    <w:p w:rsidR="00FE25F2" w:rsidRPr="003158AE" w:rsidRDefault="00FE25F2" w:rsidP="00240DDD">
      <w:pPr>
        <w:pStyle w:val="SingleTxtG"/>
        <w:ind w:firstLine="567"/>
      </w:pPr>
      <w:r w:rsidRPr="003158AE">
        <w:t>Le Président du GRRF rendra compte oralement des faits marquants de la session.</w:t>
      </w:r>
    </w:p>
    <w:p w:rsidR="00FE25F2" w:rsidRPr="003158AE" w:rsidRDefault="00FE25F2" w:rsidP="006C1063">
      <w:pPr>
        <w:pStyle w:val="H56G"/>
      </w:pPr>
      <w:r w:rsidRPr="003158AE">
        <w:tab/>
      </w:r>
      <w:bookmarkStart w:id="15" w:name="_Toc416186006"/>
      <w:r w:rsidRPr="003158AE">
        <w:t>3.5.3</w:t>
      </w:r>
      <w:r w:rsidRPr="003158AE">
        <w:tab/>
        <w:t>Groupe de travail des dispositions générales de sécurité (GRSG)</w:t>
      </w:r>
      <w:bookmarkEnd w:id="15"/>
      <w:r w:rsidRPr="003158AE">
        <w:t xml:space="preserve"> </w:t>
      </w:r>
      <w:bookmarkStart w:id="16" w:name="_Toc416186007"/>
      <w:r w:rsidRPr="003158AE">
        <w:br/>
        <w:t>(111</w:t>
      </w:r>
      <w:r w:rsidR="00755F3F" w:rsidRPr="00755F3F">
        <w:rPr>
          <w:vertAlign w:val="superscript"/>
        </w:rPr>
        <w:t>e</w:t>
      </w:r>
      <w:r w:rsidR="00755F3F" w:rsidRPr="00755F3F">
        <w:t> </w:t>
      </w:r>
      <w:r w:rsidRPr="003158AE">
        <w:t>session, 10-14 octobre 2016)</w:t>
      </w:r>
      <w:bookmarkEnd w:id="16"/>
    </w:p>
    <w:p w:rsidR="00FE25F2" w:rsidRPr="003158AE" w:rsidRDefault="00FE25F2" w:rsidP="006C1063">
      <w:pPr>
        <w:pStyle w:val="SingleTxtG"/>
        <w:ind w:firstLine="567"/>
      </w:pPr>
      <w:r w:rsidRPr="003158AE">
        <w:t>Le Président du GRSG rendra compte oralement des faits marquants de la session.</w:t>
      </w:r>
    </w:p>
    <w:p w:rsidR="00FE25F2" w:rsidRPr="003158AE" w:rsidRDefault="00FE25F2" w:rsidP="006C1063">
      <w:pPr>
        <w:pStyle w:val="H56G"/>
      </w:pPr>
      <w:r w:rsidRPr="003158AE">
        <w:tab/>
      </w:r>
      <w:bookmarkStart w:id="17" w:name="_Toc416186008"/>
      <w:r w:rsidRPr="003158AE">
        <w:t>3.5.4</w:t>
      </w:r>
      <w:r w:rsidRPr="003158AE">
        <w:tab/>
        <w:t>Groupe de travail de l</w:t>
      </w:r>
      <w:r w:rsidR="009D31FC">
        <w:t>’</w:t>
      </w:r>
      <w:r w:rsidRPr="003158AE">
        <w:t>éclairage et de la signalisation lumineuse (GRE)</w:t>
      </w:r>
      <w:bookmarkEnd w:id="17"/>
      <w:r w:rsidRPr="003158AE">
        <w:t xml:space="preserve"> </w:t>
      </w:r>
      <w:bookmarkStart w:id="18" w:name="_Toc416186009"/>
      <w:r w:rsidRPr="003158AE">
        <w:br/>
        <w:t>(soixante-seizième session, 25-28 octobre 2016)</w:t>
      </w:r>
      <w:bookmarkEnd w:id="18"/>
    </w:p>
    <w:p w:rsidR="00FE25F2" w:rsidRPr="003158AE" w:rsidRDefault="00FE25F2" w:rsidP="006C1063">
      <w:pPr>
        <w:pStyle w:val="SingleTxtG"/>
        <w:ind w:firstLine="567"/>
      </w:pPr>
      <w:r w:rsidRPr="003158AE">
        <w:t>Le Président du GRE rendra compte oralement des faits marquants de la session.</w:t>
      </w:r>
    </w:p>
    <w:p w:rsidR="00FE25F2" w:rsidRPr="003158AE" w:rsidRDefault="00FE25F2" w:rsidP="00240DDD">
      <w:pPr>
        <w:pStyle w:val="H23G"/>
      </w:pPr>
      <w:r w:rsidRPr="003158AE">
        <w:tab/>
        <w:t>4.</w:t>
      </w:r>
      <w:r w:rsidRPr="003158AE">
        <w:tab/>
        <w:t>Accord de 1958</w:t>
      </w:r>
    </w:p>
    <w:p w:rsidR="00FE25F2" w:rsidRPr="003158AE" w:rsidRDefault="00FE25F2" w:rsidP="00240DDD">
      <w:pPr>
        <w:pStyle w:val="H4G"/>
      </w:pPr>
      <w:r w:rsidRPr="003158AE">
        <w:tab/>
        <w:t>4.1</w:t>
      </w:r>
      <w:r w:rsidRPr="003158AE">
        <w:tab/>
        <w:t>État de l</w:t>
      </w:r>
      <w:r w:rsidR="009D31FC">
        <w:t>’</w:t>
      </w:r>
      <w:r w:rsidRPr="003158AE">
        <w:t>Accord et des Règlements y annexés</w:t>
      </w:r>
    </w:p>
    <w:p w:rsidR="00FE25F2" w:rsidRPr="003158AE" w:rsidRDefault="00FE25F2" w:rsidP="00FC66B4">
      <w:pPr>
        <w:pStyle w:val="SingleTxtG"/>
        <w:ind w:firstLine="567"/>
      </w:pPr>
      <w:r w:rsidRPr="003158AE">
        <w:t>Le secrétariat rendra compte de l</w:t>
      </w:r>
      <w:r w:rsidR="009D31FC">
        <w:t>’</w:t>
      </w:r>
      <w:r w:rsidRPr="003158AE">
        <w:t>état de l</w:t>
      </w:r>
      <w:r w:rsidR="009D31FC">
        <w:t>’</w:t>
      </w:r>
      <w:r w:rsidRPr="003158AE">
        <w:t>Accord et des Règlements y annexés sur la base d</w:t>
      </w:r>
      <w:r w:rsidR="009D31FC">
        <w:t>’</w:t>
      </w:r>
      <w:r w:rsidRPr="003158AE">
        <w:t>une version actualisée du document ECE/TRANS/WP.29/343/Rev.24, qui contiendra tous les renseignements qu</w:t>
      </w:r>
      <w:r w:rsidR="009D31FC">
        <w:t>’</w:t>
      </w:r>
      <w:r w:rsidRPr="003158AE">
        <w:t>il aura reçus jusqu</w:t>
      </w:r>
      <w:r w:rsidR="009D31FC">
        <w:t>’</w:t>
      </w:r>
      <w:r w:rsidRPr="003158AE">
        <w:t>au 21 octobre 2016. Les modifications ultérieures apportées à la version initiale du document seront disponibles dans la mise à jour informelle du document ECE/TRANS/WP.29/343/Rev.24. Les deux documents pourront être consultés sur le site Web du WP.29 à l</w:t>
      </w:r>
      <w:r w:rsidR="009D31FC">
        <w:t>’</w:t>
      </w:r>
      <w:r w:rsidRPr="003158AE">
        <w:t>adresse suivante</w:t>
      </w:r>
      <w:r w:rsidR="00C17A5A">
        <w:t> :</w:t>
      </w:r>
      <w:r w:rsidRPr="003158AE">
        <w:t xml:space="preserve"> (http://www.unece.org/trans/main/wp29/wp29wgs/wp29gen/wp29fdocstts.html) (en anglais uniquement).</w:t>
      </w:r>
    </w:p>
    <w:p w:rsidR="00FE25F2" w:rsidRPr="003158AE" w:rsidRDefault="00FE25F2" w:rsidP="00240DDD">
      <w:pPr>
        <w:pStyle w:val="H4G"/>
      </w:pPr>
      <w:r w:rsidRPr="003158AE">
        <w:tab/>
        <w:t>4.2</w:t>
      </w:r>
      <w:r w:rsidRPr="003158AE">
        <w:tab/>
        <w:t xml:space="preserve">Orientations demandées par les groupes de travail à propos de questions relatives </w:t>
      </w:r>
      <w:r w:rsidRPr="003158AE">
        <w:br/>
        <w:t>aux Règlements annexés à l</w:t>
      </w:r>
      <w:r w:rsidR="009D31FC">
        <w:t>’</w:t>
      </w:r>
      <w:r w:rsidRPr="003158AE">
        <w:t>Accord de 1958</w:t>
      </w:r>
    </w:p>
    <w:p w:rsidR="00FE25F2" w:rsidRPr="003158AE" w:rsidRDefault="00FE25F2" w:rsidP="00FC66B4">
      <w:pPr>
        <w:pStyle w:val="SingleTxtG"/>
        <w:ind w:firstLine="567"/>
      </w:pPr>
      <w:r w:rsidRPr="003158AE">
        <w:t>Le Forum mondial souhaitera sans doute examiner des questions se rapportant à l</w:t>
      </w:r>
      <w:r w:rsidR="009D31FC">
        <w:t>’</w:t>
      </w:r>
      <w:r w:rsidRPr="003158AE">
        <w:t xml:space="preserve">Accord de 1958, à la demande des Présidents de ses groupes de travail subsidiaires, et donner des orientations à leur sujet. </w:t>
      </w:r>
    </w:p>
    <w:p w:rsidR="002278B9" w:rsidRDefault="00FE25F2" w:rsidP="00FC66B4">
      <w:pPr>
        <w:pStyle w:val="H56G"/>
      </w:pPr>
      <w:r w:rsidRPr="003158AE">
        <w:tab/>
        <w:t>4.2.1</w:t>
      </w:r>
      <w:r w:rsidRPr="003158AE">
        <w:tab/>
        <w:t xml:space="preserve">Reproduction de normes privées et renvoi à celles-ci dans les Règlements, </w:t>
      </w:r>
      <w:r w:rsidRPr="003158AE">
        <w:br/>
        <w:t xml:space="preserve">les Règlements techniques mondiaux et les Règles. </w:t>
      </w:r>
    </w:p>
    <w:p w:rsidR="00FE25F2" w:rsidRPr="003158AE" w:rsidRDefault="00FE25F2" w:rsidP="00FC66B4">
      <w:pPr>
        <w:pStyle w:val="SingleTxtG"/>
        <w:ind w:firstLine="567"/>
      </w:pPr>
      <w:r w:rsidRPr="003158AE">
        <w:t>Le Forum mondial a décidé de poursuivre l</w:t>
      </w:r>
      <w:r w:rsidR="009D31FC">
        <w:t>’</w:t>
      </w:r>
      <w:r w:rsidRPr="003158AE">
        <w:t>examen de cette question.</w:t>
      </w:r>
    </w:p>
    <w:p w:rsidR="002278B9" w:rsidRDefault="00FE25F2" w:rsidP="00FC66B4">
      <w:pPr>
        <w:pStyle w:val="H56G"/>
      </w:pPr>
      <w:r w:rsidRPr="003158AE">
        <w:tab/>
        <w:t>4.2.2</w:t>
      </w:r>
      <w:r w:rsidRPr="003158AE">
        <w:tab/>
        <w:t>Orientations sur les amendements aux Règlements annexés à l</w:t>
      </w:r>
      <w:r w:rsidR="009D31FC">
        <w:t>’</w:t>
      </w:r>
      <w:r w:rsidRPr="003158AE">
        <w:t>Accord de 1958</w:t>
      </w:r>
    </w:p>
    <w:p w:rsidR="00FE25F2" w:rsidRPr="003158AE" w:rsidRDefault="00FE25F2" w:rsidP="00FC66B4">
      <w:pPr>
        <w:pStyle w:val="SingleTxtG"/>
        <w:ind w:firstLine="567"/>
      </w:pPr>
      <w:r w:rsidRPr="003158AE">
        <w:t>Le Forum mondial est convenu de poursuivre l</w:t>
      </w:r>
      <w:r w:rsidR="009D31FC">
        <w:t>’</w:t>
      </w:r>
      <w:r w:rsidRPr="003158AE">
        <w:t>examen de cette question, qui concerne à la fois la version actuelle de l</w:t>
      </w:r>
      <w:r w:rsidR="009D31FC">
        <w:t>’</w:t>
      </w:r>
      <w:r w:rsidRPr="003158AE">
        <w:t>Accord de 1958 et sa future Révision 3. Le WP.29 souhaitera sans doute poursuivre l</w:t>
      </w:r>
      <w:r w:rsidR="009D31FC">
        <w:t>’</w:t>
      </w:r>
      <w:r w:rsidRPr="003158AE">
        <w:t>examen de la version actualisée des projets d</w:t>
      </w:r>
      <w:r w:rsidR="009D31FC">
        <w:t>’</w:t>
      </w:r>
      <w:r w:rsidRPr="003158AE">
        <w:t>orientations sur les amendements aux Règlements de l</w:t>
      </w:r>
      <w:r w:rsidR="009D31FC">
        <w:t>’</w:t>
      </w:r>
      <w:r w:rsidRPr="003158AE">
        <w:t>ONU (document WP.29-170-03 qui actualise le document WP.29-164-10) à sa session de novembre 2016.</w:t>
      </w:r>
    </w:p>
    <w:p w:rsidR="00FE25F2" w:rsidRPr="003158AE" w:rsidRDefault="00FE25F2" w:rsidP="00FC66B4">
      <w:pPr>
        <w:pStyle w:val="H4G"/>
      </w:pPr>
      <w:r w:rsidRPr="003158AE">
        <w:tab/>
        <w:t>4.3</w:t>
      </w:r>
      <w:r w:rsidRPr="003158AE">
        <w:tab/>
        <w:t>Mise au point d</w:t>
      </w:r>
      <w:r w:rsidR="009D31FC">
        <w:t>’</w:t>
      </w:r>
      <w:r w:rsidRPr="003158AE">
        <w:t>une homologation de type internationale de l</w:t>
      </w:r>
      <w:r w:rsidR="009D31FC">
        <w:t>’</w:t>
      </w:r>
      <w:r w:rsidRPr="003158AE">
        <w:t>ensemble du véhicule (IWVTA)</w:t>
      </w:r>
    </w:p>
    <w:p w:rsidR="00FE25F2" w:rsidRPr="003158AE" w:rsidRDefault="00FE25F2" w:rsidP="00FC66B4">
      <w:pPr>
        <w:pStyle w:val="SingleTxtG"/>
        <w:ind w:firstLine="567"/>
      </w:pPr>
      <w:r w:rsidRPr="003158AE">
        <w:t>Le Président du groupe de travail informel de la mise au point d</w:t>
      </w:r>
      <w:r w:rsidR="009D31FC">
        <w:t>’</w:t>
      </w:r>
      <w:r w:rsidRPr="003158AE">
        <w:t>une homologation de type internationale de l</w:t>
      </w:r>
      <w:r w:rsidR="009D31FC">
        <w:t>’</w:t>
      </w:r>
      <w:r w:rsidRPr="003158AE">
        <w:t xml:space="preserve">ensemble du véhicule rendra compte des progrès accomplis durant les réunions du groupe informel et du sous-groupe du Règlement ONU </w:t>
      </w:r>
      <w:r w:rsidRPr="003158AE">
        <w:rPr>
          <w:rFonts w:eastAsia="MS Mincho"/>
        </w:rPr>
        <w:t>n</w:t>
      </w:r>
      <w:r w:rsidRPr="003158AE">
        <w:rPr>
          <w:rFonts w:eastAsia="MS Mincho"/>
          <w:vertAlign w:val="superscript"/>
        </w:rPr>
        <w:t>o</w:t>
      </w:r>
      <w:r w:rsidRPr="003158AE">
        <w:t> 0. Le</w:t>
      </w:r>
      <w:r w:rsidR="009D48C8">
        <w:t> </w:t>
      </w:r>
      <w:r w:rsidRPr="003158AE">
        <w:t>Forum mondial souhaitera peut-être poursuivre l</w:t>
      </w:r>
      <w:r w:rsidR="009D31FC">
        <w:t>’</w:t>
      </w:r>
      <w:r w:rsidRPr="003158AE">
        <w:t xml:space="preserve">examen de la proposition de Règlement </w:t>
      </w:r>
      <w:r w:rsidR="008F04A3" w:rsidRPr="008F04A3">
        <w:t>n</w:t>
      </w:r>
      <w:r w:rsidR="008F04A3" w:rsidRPr="008F04A3">
        <w:rPr>
          <w:vertAlign w:val="superscript"/>
        </w:rPr>
        <w:t>o</w:t>
      </w:r>
      <w:r w:rsidR="008F04A3" w:rsidRPr="008F04A3">
        <w:t> </w:t>
      </w:r>
      <w:r w:rsidRPr="003158AE">
        <w:t>0 de l</w:t>
      </w:r>
      <w:r w:rsidR="009D31FC">
        <w:t>’</w:t>
      </w:r>
      <w:r w:rsidRPr="003158AE">
        <w:t>ONU.</w:t>
      </w:r>
    </w:p>
    <w:p w:rsidR="00FE25F2" w:rsidRPr="00176133" w:rsidRDefault="00FE25F2" w:rsidP="00176133">
      <w:pPr>
        <w:pStyle w:val="SingleTxtG"/>
        <w:keepNext/>
        <w:rPr>
          <w:i/>
          <w:iCs/>
        </w:rPr>
      </w:pPr>
      <w:r w:rsidRPr="00176133">
        <w:rPr>
          <w:i/>
          <w:iCs/>
        </w:rPr>
        <w:t>Document</w:t>
      </w:r>
      <w:r w:rsidR="00E30AA6" w:rsidRPr="00294205">
        <w:rPr>
          <w:iCs/>
        </w:rPr>
        <w:t> :</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FE25F2" w:rsidRPr="003158AE" w:rsidTr="007E390E">
        <w:trPr>
          <w:cantSplit/>
        </w:trPr>
        <w:tc>
          <w:tcPr>
            <w:tcW w:w="3232" w:type="dxa"/>
            <w:shd w:val="clear" w:color="auto" w:fill="auto"/>
          </w:tcPr>
          <w:p w:rsidR="00FE25F2" w:rsidRPr="003158AE" w:rsidRDefault="00FE25F2" w:rsidP="00301903">
            <w:pPr>
              <w:pStyle w:val="SingleTxtG"/>
              <w:ind w:left="0" w:right="0"/>
              <w:jc w:val="left"/>
            </w:pPr>
            <w:r w:rsidRPr="003158AE">
              <w:t>ECE/TRANS/WP.29/2015/68</w:t>
            </w:r>
          </w:p>
        </w:tc>
        <w:tc>
          <w:tcPr>
            <w:tcW w:w="4139" w:type="dxa"/>
            <w:shd w:val="clear" w:color="auto" w:fill="auto"/>
          </w:tcPr>
          <w:p w:rsidR="00FE25F2" w:rsidRPr="003158AE" w:rsidRDefault="00FE25F2" w:rsidP="007F7BF4">
            <w:pPr>
              <w:pStyle w:val="SingleTxtG"/>
              <w:ind w:left="0" w:right="0"/>
              <w:jc w:val="left"/>
              <w:rPr>
                <w:spacing w:val="-2"/>
              </w:rPr>
            </w:pPr>
            <w:r w:rsidRPr="003158AE">
              <w:t xml:space="preserve">Proposition de Règlement </w:t>
            </w:r>
            <w:r w:rsidRPr="003158AE">
              <w:rPr>
                <w:rFonts w:eastAsia="MS Mincho"/>
              </w:rPr>
              <w:t>n</w:t>
            </w:r>
            <w:r w:rsidRPr="003158AE">
              <w:rPr>
                <w:rFonts w:eastAsia="MS Mincho"/>
                <w:vertAlign w:val="superscript"/>
              </w:rPr>
              <w:t>o</w:t>
            </w:r>
            <w:r w:rsidRPr="003158AE">
              <w:t> 0 (Prescriptions uniformes concernant un régime d</w:t>
            </w:r>
            <w:r w:rsidR="009D31FC">
              <w:t>’</w:t>
            </w:r>
            <w:r w:rsidRPr="003158AE">
              <w:t>homologation de type internationale de l</w:t>
            </w:r>
            <w:r w:rsidR="009D31FC">
              <w:t>’</w:t>
            </w:r>
            <w:r w:rsidRPr="003158AE">
              <w:t>ensemble du véhicule (IWVTA)).</w:t>
            </w:r>
          </w:p>
        </w:tc>
      </w:tr>
    </w:tbl>
    <w:p w:rsidR="00FE25F2" w:rsidRPr="003158AE" w:rsidRDefault="00FE25F2" w:rsidP="00FC66B4">
      <w:pPr>
        <w:pStyle w:val="H4G"/>
      </w:pPr>
      <w:r w:rsidRPr="003158AE">
        <w:tab/>
        <w:t>4.4.</w:t>
      </w:r>
      <w:r w:rsidRPr="003158AE">
        <w:tab/>
        <w:t>Projet de Révision 3</w:t>
      </w:r>
      <w:r w:rsidR="00E6465D">
        <w:t xml:space="preserve"> </w:t>
      </w:r>
      <w:r w:rsidRPr="003158AE">
        <w:t>de l</w:t>
      </w:r>
      <w:r w:rsidR="009D31FC">
        <w:t>’</w:t>
      </w:r>
      <w:r w:rsidRPr="003158AE">
        <w:t>Accord de 1958</w:t>
      </w:r>
    </w:p>
    <w:p w:rsidR="00FE25F2" w:rsidRPr="003158AE" w:rsidRDefault="00FE25F2" w:rsidP="00FC66B4">
      <w:pPr>
        <w:pStyle w:val="SingleTxtG"/>
        <w:ind w:firstLine="567"/>
      </w:pPr>
      <w:r w:rsidRPr="003158AE">
        <w:t>Le Forum mondial voudra sans doute être tenu informé de l</w:t>
      </w:r>
      <w:r w:rsidR="009D31FC">
        <w:t>’</w:t>
      </w:r>
      <w:r w:rsidRPr="003158AE">
        <w:t>état d</w:t>
      </w:r>
      <w:r w:rsidR="009D31FC">
        <w:t>’</w:t>
      </w:r>
      <w:r w:rsidRPr="003158AE">
        <w:t>avancement de la notification de la proposition de Révision 3 de l</w:t>
      </w:r>
      <w:r w:rsidR="009D31FC">
        <w:t>’</w:t>
      </w:r>
      <w:r w:rsidRPr="003158AE">
        <w:t>Accord de 1958.</w:t>
      </w:r>
    </w:p>
    <w:p w:rsidR="00FE25F2" w:rsidRPr="00176133" w:rsidRDefault="00FE25F2" w:rsidP="00176133">
      <w:pPr>
        <w:pStyle w:val="SingleTxtG"/>
        <w:keepNext/>
        <w:rPr>
          <w:i/>
          <w:iCs/>
        </w:rPr>
      </w:pPr>
      <w:r w:rsidRPr="00176133">
        <w:rPr>
          <w:i/>
          <w:iCs/>
        </w:rPr>
        <w:t>Document</w:t>
      </w:r>
      <w:r w:rsidR="00E30AA6" w:rsidRPr="00294205">
        <w:rPr>
          <w:iCs/>
        </w:rPr>
        <w:t> :</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FE25F2" w:rsidRPr="003158AE" w:rsidTr="007E390E">
        <w:trPr>
          <w:cantSplit/>
        </w:trPr>
        <w:tc>
          <w:tcPr>
            <w:tcW w:w="3232" w:type="dxa"/>
            <w:shd w:val="clear" w:color="auto" w:fill="auto"/>
          </w:tcPr>
          <w:p w:rsidR="00FE25F2" w:rsidRPr="003158AE" w:rsidRDefault="00FE25F2" w:rsidP="00301903">
            <w:pPr>
              <w:pStyle w:val="SingleTxtG"/>
              <w:ind w:left="0" w:right="0"/>
              <w:jc w:val="left"/>
            </w:pPr>
            <w:r w:rsidRPr="003158AE">
              <w:t>ECE/TRANS/WP.29/2016/2</w:t>
            </w:r>
          </w:p>
        </w:tc>
        <w:tc>
          <w:tcPr>
            <w:tcW w:w="4139" w:type="dxa"/>
            <w:shd w:val="clear" w:color="auto" w:fill="auto"/>
          </w:tcPr>
          <w:p w:rsidR="00FE25F2" w:rsidRPr="003158AE" w:rsidRDefault="00FE25F2" w:rsidP="007F7BF4">
            <w:pPr>
              <w:pStyle w:val="SingleTxtG"/>
              <w:ind w:left="0" w:right="0"/>
              <w:jc w:val="left"/>
              <w:rPr>
                <w:spacing w:val="-2"/>
              </w:rPr>
            </w:pPr>
            <w:r w:rsidRPr="003158AE">
              <w:t>Proposition de Révision 3 de l</w:t>
            </w:r>
            <w:r w:rsidR="009D31FC">
              <w:t>’</w:t>
            </w:r>
            <w:r w:rsidRPr="003158AE">
              <w:t>Accord de 1958</w:t>
            </w:r>
            <w:r w:rsidR="00D41682">
              <w:t>.</w:t>
            </w:r>
          </w:p>
        </w:tc>
      </w:tr>
    </w:tbl>
    <w:p w:rsidR="00FE25F2" w:rsidRPr="003158AE" w:rsidRDefault="00FE25F2" w:rsidP="00FC66B4">
      <w:pPr>
        <w:pStyle w:val="H4G"/>
      </w:pPr>
      <w:r w:rsidRPr="003158AE">
        <w:tab/>
        <w:t>4.5</w:t>
      </w:r>
      <w:r w:rsidRPr="003158AE">
        <w:tab/>
        <w:t>Élaboration d</w:t>
      </w:r>
      <w:r w:rsidR="009D31FC">
        <w:t>’</w:t>
      </w:r>
      <w:r w:rsidRPr="003158AE">
        <w:t>une base de données pour l</w:t>
      </w:r>
      <w:r w:rsidR="009D31FC">
        <w:t>’</w:t>
      </w:r>
      <w:r w:rsidRPr="003158AE">
        <w:t>échange</w:t>
      </w:r>
      <w:r w:rsidR="00E6465D">
        <w:t xml:space="preserve"> </w:t>
      </w:r>
      <w:r w:rsidRPr="003158AE">
        <w:t>d</w:t>
      </w:r>
      <w:r w:rsidR="009D31FC">
        <w:t>’</w:t>
      </w:r>
      <w:r w:rsidRPr="003158AE">
        <w:t>informations concernant</w:t>
      </w:r>
      <w:r w:rsidR="00E6465D">
        <w:t xml:space="preserve"> </w:t>
      </w:r>
      <w:r w:rsidRPr="003158AE">
        <w:t>l</w:t>
      </w:r>
      <w:r w:rsidR="009D31FC">
        <w:t>’</w:t>
      </w:r>
      <w:r w:rsidRPr="003158AE">
        <w:t>homologation de type (DETA)</w:t>
      </w:r>
    </w:p>
    <w:p w:rsidR="00FE25F2" w:rsidRPr="003158AE" w:rsidRDefault="00FE25F2" w:rsidP="00FC66B4">
      <w:pPr>
        <w:pStyle w:val="SingleTxtG"/>
        <w:ind w:firstLine="567"/>
      </w:pPr>
      <w:r w:rsidRPr="003158AE">
        <w:t>Le secrétariat rendra compte de la situation relative à l</w:t>
      </w:r>
      <w:r w:rsidR="009D31FC">
        <w:t>’</w:t>
      </w:r>
      <w:r w:rsidRPr="003158AE">
        <w:t xml:space="preserve">hébergement de la base DETA par la CEE. </w:t>
      </w:r>
    </w:p>
    <w:p w:rsidR="00FE25F2" w:rsidRPr="003158AE" w:rsidRDefault="00FE25F2" w:rsidP="00FC66B4">
      <w:pPr>
        <w:pStyle w:val="H4G"/>
      </w:pPr>
      <w:r w:rsidRPr="003158AE">
        <w:tab/>
        <w:t>4.6</w:t>
      </w:r>
      <w:r w:rsidRPr="003158AE">
        <w:tab/>
        <w:t>Examen de projets d</w:t>
      </w:r>
      <w:r w:rsidR="009D31FC">
        <w:t>’</w:t>
      </w:r>
      <w:r w:rsidRPr="003158AE">
        <w:t>amendements à des Règlements existants, soumis par le GRE</w:t>
      </w:r>
    </w:p>
    <w:p w:rsidR="00FE25F2" w:rsidRPr="003158AE" w:rsidRDefault="00FE25F2" w:rsidP="00FC66B4">
      <w:pPr>
        <w:pStyle w:val="SingleTxtG"/>
        <w:ind w:firstLine="567"/>
      </w:pPr>
      <w:r w:rsidRPr="003158AE">
        <w:t>Le Forum mondial examinera les propositions ci-après et pourra décider de les soumettre au Comité d</w:t>
      </w:r>
      <w:r w:rsidR="009D31FC">
        <w:t>’</w:t>
      </w:r>
      <w:r w:rsidRPr="003158AE">
        <w:t>administration de l</w:t>
      </w:r>
      <w:r w:rsidR="009D31FC">
        <w:t>’</w:t>
      </w:r>
      <w:r w:rsidRPr="003158AE">
        <w:t xml:space="preserve">Accord de 1958 (AC.1), assorties de recommandations concernant leur adoption par vote. </w:t>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3232"/>
        <w:gridCol w:w="4139"/>
      </w:tblGrid>
      <w:tr w:rsidR="00A76209" w:rsidRPr="00AF6844" w:rsidTr="00D41682">
        <w:trPr>
          <w:cantSplit/>
        </w:trPr>
        <w:tc>
          <w:tcPr>
            <w:tcW w:w="680" w:type="dxa"/>
          </w:tcPr>
          <w:p w:rsidR="00A76209" w:rsidRDefault="00A76209" w:rsidP="00982D34">
            <w:pPr>
              <w:pStyle w:val="SingleTxtG"/>
              <w:spacing w:after="100"/>
              <w:ind w:left="0" w:right="0"/>
              <w:jc w:val="left"/>
            </w:pPr>
            <w:r>
              <w:t>4.6.1</w:t>
            </w:r>
          </w:p>
        </w:tc>
        <w:tc>
          <w:tcPr>
            <w:tcW w:w="3232" w:type="dxa"/>
            <w:shd w:val="clear" w:color="auto" w:fill="auto"/>
          </w:tcPr>
          <w:p w:rsidR="00A76209" w:rsidRPr="00E75CF1" w:rsidRDefault="00A76209" w:rsidP="00982D34">
            <w:pPr>
              <w:pStyle w:val="SingleTxtG"/>
              <w:spacing w:after="100"/>
              <w:ind w:left="0" w:right="0"/>
              <w:jc w:val="left"/>
            </w:pPr>
            <w:r>
              <w:t>ECE/</w:t>
            </w:r>
            <w:r w:rsidRPr="00833816">
              <w:t>TRANS</w:t>
            </w:r>
            <w:r>
              <w:t>/WP.29/2016/75</w:t>
            </w:r>
          </w:p>
        </w:tc>
        <w:tc>
          <w:tcPr>
            <w:tcW w:w="4139" w:type="dxa"/>
            <w:shd w:val="clear" w:color="auto" w:fill="auto"/>
          </w:tcPr>
          <w:p w:rsidR="00A76209" w:rsidRPr="00E75CF1" w:rsidRDefault="00A76209" w:rsidP="00982D34">
            <w:pPr>
              <w:pStyle w:val="SingleTxtG"/>
              <w:spacing w:after="100"/>
              <w:ind w:left="0" w:right="0"/>
              <w:jc w:val="left"/>
            </w:pPr>
            <w:r>
              <w:t xml:space="preserve">Proposition de </w:t>
            </w:r>
            <w:r w:rsidRPr="00833816">
              <w:t>complément</w:t>
            </w:r>
            <w:r>
              <w:t xml:space="preserve"> 25 à la série 02 d</w:t>
            </w:r>
            <w:r w:rsidR="009D31FC">
              <w:t>’</w:t>
            </w:r>
            <w:r>
              <w:t xml:space="preserve">amendements au Règlement </w:t>
            </w:r>
            <w:r w:rsidR="008F04A3" w:rsidRPr="008F04A3">
              <w:t>n</w:t>
            </w:r>
            <w:r w:rsidR="008F04A3" w:rsidRPr="008F04A3">
              <w:rPr>
                <w:vertAlign w:val="superscript"/>
              </w:rPr>
              <w:t>o</w:t>
            </w:r>
            <w:r w:rsidR="008F04A3" w:rsidRPr="008F04A3">
              <w:t> </w:t>
            </w:r>
            <w:r>
              <w:t>7 (Feux de position, feux-stop et feux d</w:t>
            </w:r>
            <w:r w:rsidR="009D31FC">
              <w:t>’</w:t>
            </w:r>
            <w:r>
              <w:t>encombrement).</w:t>
            </w:r>
          </w:p>
        </w:tc>
      </w:tr>
      <w:tr w:rsidR="00A76209" w:rsidRPr="00AF6844" w:rsidTr="00D41682">
        <w:trPr>
          <w:cantSplit/>
        </w:trPr>
        <w:tc>
          <w:tcPr>
            <w:tcW w:w="680" w:type="dxa"/>
          </w:tcPr>
          <w:p w:rsidR="00A76209" w:rsidRDefault="00A76209" w:rsidP="00982D34">
            <w:pPr>
              <w:spacing w:after="100"/>
              <w:ind w:right="113"/>
            </w:pPr>
          </w:p>
        </w:tc>
        <w:tc>
          <w:tcPr>
            <w:tcW w:w="3232" w:type="dxa"/>
            <w:shd w:val="clear" w:color="auto" w:fill="auto"/>
          </w:tcPr>
          <w:p w:rsidR="00A76209" w:rsidRDefault="00A76209" w:rsidP="00982D34">
            <w:pPr>
              <w:spacing w:after="100"/>
              <w:ind w:right="113"/>
            </w:pPr>
          </w:p>
        </w:tc>
        <w:tc>
          <w:tcPr>
            <w:tcW w:w="4139" w:type="dxa"/>
            <w:shd w:val="clear" w:color="auto" w:fill="auto"/>
          </w:tcPr>
          <w:p w:rsidR="00A76209" w:rsidRPr="00D41682" w:rsidRDefault="00A76209" w:rsidP="00982D34">
            <w:pPr>
              <w:pStyle w:val="SingleTxtG"/>
              <w:spacing w:after="100"/>
              <w:ind w:left="0" w:right="0"/>
              <w:jc w:val="left"/>
              <w:rPr>
                <w:spacing w:val="-2"/>
              </w:rPr>
            </w:pPr>
            <w:r w:rsidRPr="00D41682">
              <w:rPr>
                <w:spacing w:val="-2"/>
              </w:rPr>
              <w:t>(ECE/TRANS/WP.29/GRE/75, par. 16 et 28, sur la base du do</w:t>
            </w:r>
            <w:r w:rsidR="00D41682" w:rsidRPr="00D41682">
              <w:rPr>
                <w:spacing w:val="-2"/>
              </w:rPr>
              <w:t>cument ECE/TRANS/WP.29/</w:t>
            </w:r>
            <w:r w:rsidRPr="00D41682">
              <w:rPr>
                <w:spacing w:val="-2"/>
              </w:rPr>
              <w:t>GRE/</w:t>
            </w:r>
            <w:r w:rsidR="00D41682" w:rsidRPr="00D41682">
              <w:rPr>
                <w:spacing w:val="-2"/>
              </w:rPr>
              <w:t xml:space="preserve"> </w:t>
            </w:r>
            <w:r w:rsidRPr="00D41682">
              <w:rPr>
                <w:spacing w:val="-2"/>
              </w:rPr>
              <w:t>2016/12, non</w:t>
            </w:r>
            <w:r w:rsidR="00E6465D">
              <w:rPr>
                <w:spacing w:val="-2"/>
              </w:rPr>
              <w:t xml:space="preserve"> </w:t>
            </w:r>
            <w:r w:rsidRPr="00D41682">
              <w:rPr>
                <w:spacing w:val="-2"/>
              </w:rPr>
              <w:t>modifié et de l</w:t>
            </w:r>
            <w:r w:rsidR="009D31FC">
              <w:rPr>
                <w:spacing w:val="-2"/>
              </w:rPr>
              <w:t>’</w:t>
            </w:r>
            <w:r w:rsidRPr="00D41682">
              <w:rPr>
                <w:spacing w:val="-2"/>
              </w:rPr>
              <w:t>annexe III du rapport).</w:t>
            </w:r>
          </w:p>
        </w:tc>
      </w:tr>
      <w:tr w:rsidR="00A76209" w:rsidRPr="00AF6844" w:rsidTr="00D41682">
        <w:trPr>
          <w:cantSplit/>
        </w:trPr>
        <w:tc>
          <w:tcPr>
            <w:tcW w:w="680" w:type="dxa"/>
          </w:tcPr>
          <w:p w:rsidR="00A76209" w:rsidRPr="00AF6844" w:rsidRDefault="00A76209" w:rsidP="00982D34">
            <w:pPr>
              <w:pStyle w:val="SingleTxtG"/>
              <w:spacing w:after="100"/>
              <w:ind w:left="0" w:right="0"/>
              <w:jc w:val="left"/>
            </w:pPr>
            <w:r>
              <w:t>4.6.2</w:t>
            </w:r>
          </w:p>
        </w:tc>
        <w:tc>
          <w:tcPr>
            <w:tcW w:w="3232" w:type="dxa"/>
            <w:shd w:val="clear" w:color="auto" w:fill="auto"/>
          </w:tcPr>
          <w:p w:rsidR="00A76209" w:rsidRPr="00AF6844" w:rsidRDefault="00A76209" w:rsidP="00982D34">
            <w:pPr>
              <w:pStyle w:val="SingleTxtG"/>
              <w:spacing w:after="100"/>
              <w:ind w:left="0" w:right="0"/>
              <w:jc w:val="left"/>
            </w:pPr>
            <w:r>
              <w:t>ECE/TRANS/WP.29/2016/76</w:t>
            </w:r>
          </w:p>
        </w:tc>
        <w:tc>
          <w:tcPr>
            <w:tcW w:w="4139" w:type="dxa"/>
            <w:shd w:val="clear" w:color="auto" w:fill="auto"/>
          </w:tcPr>
          <w:p w:rsidR="00A76209" w:rsidRPr="00833816" w:rsidRDefault="00A76209" w:rsidP="00982D34">
            <w:pPr>
              <w:pStyle w:val="SingleTxtG"/>
              <w:spacing w:after="100"/>
              <w:ind w:left="0" w:right="0"/>
              <w:jc w:val="left"/>
            </w:pPr>
            <w:r w:rsidRPr="00833816">
              <w:t>Proposition de complément 45 à la série 03 d</w:t>
            </w:r>
            <w:r w:rsidR="009D31FC">
              <w:t>’</w:t>
            </w:r>
            <w:r w:rsidRPr="00833816">
              <w:t xml:space="preserve">amendements au Règlement </w:t>
            </w:r>
            <w:r w:rsidR="008F04A3" w:rsidRPr="008F04A3">
              <w:t>n</w:t>
            </w:r>
            <w:r w:rsidR="008F04A3" w:rsidRPr="008F04A3">
              <w:rPr>
                <w:vertAlign w:val="superscript"/>
              </w:rPr>
              <w:t>o</w:t>
            </w:r>
            <w:r w:rsidR="008F04A3" w:rsidRPr="008F04A3">
              <w:t> </w:t>
            </w:r>
            <w:r w:rsidR="007334B8">
              <w:t>37 (Lampes à </w:t>
            </w:r>
            <w:r w:rsidRPr="00833816">
              <w:t xml:space="preserve">incandescence). </w:t>
            </w:r>
          </w:p>
        </w:tc>
      </w:tr>
      <w:tr w:rsidR="00A76209" w:rsidRPr="00AF6844" w:rsidTr="00D41682">
        <w:trPr>
          <w:cantSplit/>
        </w:trPr>
        <w:tc>
          <w:tcPr>
            <w:tcW w:w="680" w:type="dxa"/>
          </w:tcPr>
          <w:p w:rsidR="00A76209" w:rsidRPr="00AF6844" w:rsidRDefault="00A76209" w:rsidP="00982D34">
            <w:pPr>
              <w:spacing w:after="100"/>
              <w:ind w:right="113"/>
            </w:pPr>
          </w:p>
        </w:tc>
        <w:tc>
          <w:tcPr>
            <w:tcW w:w="3232" w:type="dxa"/>
            <w:shd w:val="clear" w:color="auto" w:fill="auto"/>
          </w:tcPr>
          <w:p w:rsidR="00A76209" w:rsidRPr="00AF6844" w:rsidRDefault="00A76209" w:rsidP="00982D34">
            <w:pPr>
              <w:spacing w:after="100"/>
              <w:ind w:right="113"/>
            </w:pPr>
          </w:p>
        </w:tc>
        <w:tc>
          <w:tcPr>
            <w:tcW w:w="4139" w:type="dxa"/>
            <w:shd w:val="clear" w:color="auto" w:fill="auto"/>
          </w:tcPr>
          <w:p w:rsidR="00A76209" w:rsidRPr="00833816" w:rsidRDefault="00A76209" w:rsidP="00982D34">
            <w:pPr>
              <w:pStyle w:val="SingleTxtG"/>
              <w:spacing w:after="100"/>
              <w:ind w:left="0" w:right="0"/>
              <w:jc w:val="left"/>
            </w:pPr>
            <w:r w:rsidRPr="00833816">
              <w:t>(ECE/TRANS/WP.29/GRE/75, par. 8, sur la base du document ECE/TRANS/WP.29/GRE/2016/2, non</w:t>
            </w:r>
            <w:r w:rsidR="00E6465D">
              <w:t xml:space="preserve"> </w:t>
            </w:r>
            <w:r w:rsidRPr="00833816">
              <w:t>modifié).</w:t>
            </w:r>
          </w:p>
        </w:tc>
      </w:tr>
      <w:tr w:rsidR="00A76209" w:rsidRPr="00AF6844" w:rsidTr="00D41682">
        <w:trPr>
          <w:cantSplit/>
        </w:trPr>
        <w:tc>
          <w:tcPr>
            <w:tcW w:w="680" w:type="dxa"/>
          </w:tcPr>
          <w:p w:rsidR="00A76209" w:rsidRPr="00AF6844" w:rsidRDefault="00A76209" w:rsidP="00982D34">
            <w:pPr>
              <w:pStyle w:val="SingleTxtG"/>
              <w:spacing w:after="100"/>
              <w:ind w:left="0" w:right="0"/>
              <w:jc w:val="left"/>
            </w:pPr>
            <w:r>
              <w:t>4.6.3</w:t>
            </w:r>
          </w:p>
        </w:tc>
        <w:tc>
          <w:tcPr>
            <w:tcW w:w="3232" w:type="dxa"/>
            <w:shd w:val="clear" w:color="auto" w:fill="auto"/>
          </w:tcPr>
          <w:p w:rsidR="00A76209" w:rsidRPr="00AF6844" w:rsidRDefault="00A76209" w:rsidP="00982D34">
            <w:pPr>
              <w:pStyle w:val="SingleTxtG"/>
              <w:spacing w:after="100"/>
              <w:ind w:left="0" w:right="0"/>
              <w:jc w:val="left"/>
            </w:pPr>
            <w:r>
              <w:t>ECE/TRANS/WP.29/2016</w:t>
            </w:r>
            <w:r w:rsidRPr="006E64C4">
              <w:t>/</w:t>
            </w:r>
            <w:r>
              <w:t>77</w:t>
            </w:r>
          </w:p>
        </w:tc>
        <w:tc>
          <w:tcPr>
            <w:tcW w:w="4139" w:type="dxa"/>
            <w:shd w:val="clear" w:color="auto" w:fill="auto"/>
          </w:tcPr>
          <w:p w:rsidR="00A76209" w:rsidRPr="00833816" w:rsidRDefault="00A76209" w:rsidP="00982D34">
            <w:pPr>
              <w:pStyle w:val="SingleTxtG"/>
              <w:spacing w:after="100"/>
              <w:ind w:left="0" w:right="0"/>
              <w:jc w:val="left"/>
            </w:pPr>
            <w:r w:rsidRPr="00833816">
              <w:t>Proposition de complément 10 à la série 01 d</w:t>
            </w:r>
            <w:r w:rsidR="009D31FC">
              <w:t>’</w:t>
            </w:r>
            <w:r w:rsidRPr="00833816">
              <w:t xml:space="preserve">amendements au Règlement </w:t>
            </w:r>
            <w:r w:rsidR="008F04A3" w:rsidRPr="008F04A3">
              <w:t>n</w:t>
            </w:r>
            <w:r w:rsidR="008F04A3" w:rsidRPr="008F04A3">
              <w:rPr>
                <w:vertAlign w:val="superscript"/>
              </w:rPr>
              <w:t>o</w:t>
            </w:r>
            <w:r w:rsidR="008F04A3" w:rsidRPr="008F04A3">
              <w:t> </w:t>
            </w:r>
            <w:r w:rsidRPr="00833816">
              <w:t>45 (Nettoie-projecteurs)</w:t>
            </w:r>
            <w:r w:rsidR="00D41682">
              <w:t>.</w:t>
            </w:r>
          </w:p>
        </w:tc>
      </w:tr>
      <w:tr w:rsidR="00A76209" w:rsidRPr="00AF6844" w:rsidTr="00D41682">
        <w:trPr>
          <w:cantSplit/>
        </w:trPr>
        <w:tc>
          <w:tcPr>
            <w:tcW w:w="680" w:type="dxa"/>
          </w:tcPr>
          <w:p w:rsidR="00A76209" w:rsidRPr="00AF6844" w:rsidRDefault="00A76209" w:rsidP="00982D34">
            <w:pPr>
              <w:spacing w:after="100"/>
              <w:ind w:right="113"/>
            </w:pPr>
          </w:p>
        </w:tc>
        <w:tc>
          <w:tcPr>
            <w:tcW w:w="3232" w:type="dxa"/>
            <w:shd w:val="clear" w:color="auto" w:fill="auto"/>
          </w:tcPr>
          <w:p w:rsidR="00A76209" w:rsidRPr="00AF6844" w:rsidRDefault="00A76209" w:rsidP="00982D34">
            <w:pPr>
              <w:spacing w:after="100"/>
              <w:ind w:right="113"/>
            </w:pPr>
          </w:p>
        </w:tc>
        <w:tc>
          <w:tcPr>
            <w:tcW w:w="4139" w:type="dxa"/>
            <w:shd w:val="clear" w:color="auto" w:fill="auto"/>
          </w:tcPr>
          <w:p w:rsidR="00A76209" w:rsidRPr="00833816" w:rsidRDefault="00A76209" w:rsidP="00982D34">
            <w:pPr>
              <w:pStyle w:val="SingleTxtG"/>
              <w:spacing w:after="100"/>
              <w:ind w:left="0" w:right="0"/>
              <w:jc w:val="left"/>
            </w:pPr>
            <w:r w:rsidRPr="00833816">
              <w:t>(ECE/TRANS/WP.29/GRE/75, par. 32, sur la base de l</w:t>
            </w:r>
            <w:r w:rsidR="009D31FC">
              <w:t>’</w:t>
            </w:r>
            <w:r w:rsidRPr="00833816">
              <w:t>annexe IV du rapport)</w:t>
            </w:r>
            <w:r w:rsidR="00D41682">
              <w:t>.</w:t>
            </w:r>
          </w:p>
        </w:tc>
      </w:tr>
      <w:tr w:rsidR="00A76209" w:rsidRPr="00AF6844" w:rsidTr="00D41682">
        <w:trPr>
          <w:cantSplit/>
        </w:trPr>
        <w:tc>
          <w:tcPr>
            <w:tcW w:w="680" w:type="dxa"/>
          </w:tcPr>
          <w:p w:rsidR="00A76209" w:rsidRPr="00AF6844" w:rsidRDefault="00A76209" w:rsidP="00982D34">
            <w:pPr>
              <w:pStyle w:val="SingleTxtG"/>
              <w:spacing w:after="100"/>
              <w:ind w:left="0" w:right="0"/>
              <w:jc w:val="left"/>
            </w:pPr>
            <w:r w:rsidRPr="00177295">
              <w:t>4.6.4</w:t>
            </w:r>
          </w:p>
        </w:tc>
        <w:tc>
          <w:tcPr>
            <w:tcW w:w="3232" w:type="dxa"/>
            <w:shd w:val="clear" w:color="auto" w:fill="auto"/>
          </w:tcPr>
          <w:p w:rsidR="00A76209" w:rsidRPr="00AF6844" w:rsidRDefault="00A76209" w:rsidP="00982D34">
            <w:pPr>
              <w:pStyle w:val="SingleTxtG"/>
              <w:spacing w:after="100"/>
              <w:ind w:left="0" w:right="0"/>
              <w:jc w:val="left"/>
            </w:pPr>
            <w:r>
              <w:t>ECE/TRANS/WP.29/2016</w:t>
            </w:r>
            <w:r w:rsidRPr="006E64C4">
              <w:t>/</w:t>
            </w:r>
            <w:r>
              <w:t>78</w:t>
            </w:r>
          </w:p>
        </w:tc>
        <w:tc>
          <w:tcPr>
            <w:tcW w:w="4139" w:type="dxa"/>
            <w:shd w:val="clear" w:color="auto" w:fill="auto"/>
          </w:tcPr>
          <w:p w:rsidR="00A76209" w:rsidRPr="00833816" w:rsidRDefault="00A76209" w:rsidP="00982D34">
            <w:pPr>
              <w:pStyle w:val="SingleTxtG"/>
              <w:spacing w:after="100"/>
              <w:ind w:left="0" w:right="0"/>
              <w:jc w:val="left"/>
            </w:pPr>
            <w:r w:rsidRPr="00833816">
              <w:t>Proposition de complément 17 à la série 04 d</w:t>
            </w:r>
            <w:r w:rsidR="009D31FC">
              <w:t>’</w:t>
            </w:r>
            <w:r w:rsidRPr="00833816">
              <w:t xml:space="preserve">amendements au Règlement </w:t>
            </w:r>
            <w:r w:rsidR="008F04A3" w:rsidRPr="008F04A3">
              <w:t>n</w:t>
            </w:r>
            <w:r w:rsidR="008F04A3" w:rsidRPr="008F04A3">
              <w:rPr>
                <w:vertAlign w:val="superscript"/>
              </w:rPr>
              <w:t>o</w:t>
            </w:r>
            <w:r w:rsidR="008F04A3" w:rsidRPr="008F04A3">
              <w:t> </w:t>
            </w:r>
            <w:r w:rsidRPr="00833816">
              <w:t>48 (Installation des dispositifs d</w:t>
            </w:r>
            <w:r w:rsidR="009D31FC">
              <w:t>’</w:t>
            </w:r>
            <w:r w:rsidRPr="00833816">
              <w:t>éclairage et de signalisation lumineuse)</w:t>
            </w:r>
            <w:r w:rsidR="007334B8">
              <w:t>.</w:t>
            </w:r>
          </w:p>
        </w:tc>
      </w:tr>
      <w:tr w:rsidR="00A76209" w:rsidRPr="00AF6844" w:rsidTr="00D41682">
        <w:trPr>
          <w:cantSplit/>
        </w:trPr>
        <w:tc>
          <w:tcPr>
            <w:tcW w:w="680" w:type="dxa"/>
          </w:tcPr>
          <w:p w:rsidR="00A76209" w:rsidRPr="00AF6844" w:rsidRDefault="00A76209" w:rsidP="00982D34">
            <w:pPr>
              <w:spacing w:after="100"/>
              <w:ind w:right="113"/>
            </w:pPr>
          </w:p>
        </w:tc>
        <w:tc>
          <w:tcPr>
            <w:tcW w:w="3232" w:type="dxa"/>
            <w:shd w:val="clear" w:color="auto" w:fill="auto"/>
          </w:tcPr>
          <w:p w:rsidR="00A76209" w:rsidRPr="00AF6844" w:rsidRDefault="00A76209" w:rsidP="00982D34">
            <w:pPr>
              <w:spacing w:after="100"/>
              <w:ind w:right="113"/>
            </w:pPr>
          </w:p>
        </w:tc>
        <w:tc>
          <w:tcPr>
            <w:tcW w:w="4139" w:type="dxa"/>
            <w:shd w:val="clear" w:color="auto" w:fill="auto"/>
          </w:tcPr>
          <w:p w:rsidR="00A76209" w:rsidRPr="00833816" w:rsidRDefault="00A76209" w:rsidP="007334B8">
            <w:pPr>
              <w:pStyle w:val="SingleTxtG"/>
              <w:spacing w:after="100"/>
              <w:ind w:left="0" w:right="0"/>
              <w:jc w:val="left"/>
            </w:pPr>
            <w:r w:rsidRPr="00833816">
              <w:t>(ECE/TRANS/WP.29/GRE/75, par. 16 et 19, sur la</w:t>
            </w:r>
            <w:r w:rsidR="007334B8">
              <w:t> </w:t>
            </w:r>
            <w:r w:rsidRPr="00833816">
              <w:t>base des documents ECE/TRANS/WP.29/GRE/</w:t>
            </w:r>
            <w:r w:rsidR="00982D34">
              <w:t xml:space="preserve"> </w:t>
            </w:r>
            <w:r w:rsidRPr="00833816">
              <w:t>2016/7 et ECE/TRANS/WP.29/GRE/2016/9, non</w:t>
            </w:r>
            <w:r w:rsidR="00E6465D">
              <w:t xml:space="preserve"> </w:t>
            </w:r>
            <w:r w:rsidRPr="00833816">
              <w:t>modifiés).</w:t>
            </w:r>
          </w:p>
        </w:tc>
      </w:tr>
      <w:tr w:rsidR="00A76209" w:rsidRPr="00AF6844" w:rsidTr="00D41682">
        <w:trPr>
          <w:cantSplit/>
        </w:trPr>
        <w:tc>
          <w:tcPr>
            <w:tcW w:w="680" w:type="dxa"/>
          </w:tcPr>
          <w:p w:rsidR="00A76209" w:rsidRPr="00AF6844" w:rsidRDefault="00A76209" w:rsidP="00982D34">
            <w:pPr>
              <w:pStyle w:val="SingleTxtG"/>
              <w:spacing w:after="100"/>
              <w:ind w:left="0" w:right="0"/>
              <w:jc w:val="left"/>
            </w:pPr>
            <w:r w:rsidRPr="00177295">
              <w:t>4.6.5</w:t>
            </w:r>
          </w:p>
        </w:tc>
        <w:tc>
          <w:tcPr>
            <w:tcW w:w="3232" w:type="dxa"/>
            <w:shd w:val="clear" w:color="auto" w:fill="auto"/>
          </w:tcPr>
          <w:p w:rsidR="00A76209" w:rsidRPr="00AF6844" w:rsidRDefault="00A76209" w:rsidP="00982D34">
            <w:pPr>
              <w:pStyle w:val="SingleTxtG"/>
              <w:spacing w:after="100"/>
              <w:ind w:left="0" w:right="0"/>
              <w:jc w:val="left"/>
            </w:pPr>
            <w:r>
              <w:t>ECE/TRANS/WP.29/2016</w:t>
            </w:r>
            <w:r w:rsidRPr="006E64C4">
              <w:t>/</w:t>
            </w:r>
            <w:r>
              <w:t>79</w:t>
            </w:r>
          </w:p>
        </w:tc>
        <w:tc>
          <w:tcPr>
            <w:tcW w:w="4139" w:type="dxa"/>
            <w:shd w:val="clear" w:color="auto" w:fill="auto"/>
          </w:tcPr>
          <w:p w:rsidR="00A76209" w:rsidRPr="00833816" w:rsidRDefault="00A76209" w:rsidP="00982D34">
            <w:pPr>
              <w:pStyle w:val="SingleTxtG"/>
              <w:spacing w:after="100"/>
              <w:ind w:left="0" w:right="0"/>
              <w:jc w:val="left"/>
            </w:pPr>
            <w:r w:rsidRPr="00833816">
              <w:t>Proposition de complément 10 à la série 05 d</w:t>
            </w:r>
            <w:r w:rsidR="009D31FC">
              <w:t>’</w:t>
            </w:r>
            <w:r w:rsidRPr="00833816">
              <w:t xml:space="preserve">amendements au Règlement </w:t>
            </w:r>
            <w:r w:rsidR="008F04A3" w:rsidRPr="008F04A3">
              <w:t>n</w:t>
            </w:r>
            <w:r w:rsidR="008F04A3" w:rsidRPr="008F04A3">
              <w:rPr>
                <w:vertAlign w:val="superscript"/>
              </w:rPr>
              <w:t>o</w:t>
            </w:r>
            <w:r w:rsidR="008F04A3" w:rsidRPr="008F04A3">
              <w:t> </w:t>
            </w:r>
            <w:r w:rsidRPr="00833816">
              <w:t>48 (Installation des dispositifs d</w:t>
            </w:r>
            <w:r w:rsidR="009D31FC">
              <w:t>’</w:t>
            </w:r>
            <w:r w:rsidRPr="00833816">
              <w:t>éclairage et de signalisation lumineuse).</w:t>
            </w:r>
          </w:p>
        </w:tc>
      </w:tr>
      <w:tr w:rsidR="00A76209" w:rsidRPr="00AF6844" w:rsidTr="00D41682">
        <w:trPr>
          <w:cantSplit/>
        </w:trPr>
        <w:tc>
          <w:tcPr>
            <w:tcW w:w="680" w:type="dxa"/>
          </w:tcPr>
          <w:p w:rsidR="00A76209" w:rsidRPr="00AF6844" w:rsidRDefault="00A76209" w:rsidP="00982D34">
            <w:pPr>
              <w:spacing w:after="100"/>
              <w:ind w:right="113"/>
            </w:pPr>
          </w:p>
        </w:tc>
        <w:tc>
          <w:tcPr>
            <w:tcW w:w="3232" w:type="dxa"/>
            <w:shd w:val="clear" w:color="auto" w:fill="auto"/>
          </w:tcPr>
          <w:p w:rsidR="00A76209" w:rsidRPr="00AF6844" w:rsidRDefault="00A76209" w:rsidP="00982D34">
            <w:pPr>
              <w:spacing w:after="100"/>
              <w:ind w:right="113"/>
            </w:pPr>
          </w:p>
        </w:tc>
        <w:tc>
          <w:tcPr>
            <w:tcW w:w="4139" w:type="dxa"/>
            <w:shd w:val="clear" w:color="auto" w:fill="auto"/>
          </w:tcPr>
          <w:p w:rsidR="00A76209" w:rsidRPr="00833816" w:rsidRDefault="00A76209" w:rsidP="007334B8">
            <w:pPr>
              <w:pStyle w:val="SingleTxtG"/>
              <w:spacing w:after="100"/>
              <w:ind w:left="0" w:right="0"/>
              <w:jc w:val="left"/>
            </w:pPr>
            <w:r w:rsidRPr="00833816">
              <w:t>(ECE/TRANS/WP.29/GRE/75, par. 16 et 19, sur</w:t>
            </w:r>
            <w:r w:rsidR="007334B8">
              <w:t xml:space="preserve"> </w:t>
            </w:r>
            <w:r w:rsidRPr="00833816">
              <w:t>la</w:t>
            </w:r>
            <w:r w:rsidR="007334B8">
              <w:t> </w:t>
            </w:r>
            <w:r w:rsidRPr="00833816">
              <w:t>base des documents ECE/TRANS/WP.29/GRE/</w:t>
            </w:r>
            <w:r w:rsidR="00982D34">
              <w:t xml:space="preserve"> 2016/7 </w:t>
            </w:r>
            <w:r w:rsidRPr="00833816">
              <w:t>et ECE/TRANS/WP.29/GRE/2016/9, non</w:t>
            </w:r>
            <w:r w:rsidR="00E6465D">
              <w:t xml:space="preserve"> </w:t>
            </w:r>
            <w:r w:rsidRPr="00833816">
              <w:t>modifiés).</w:t>
            </w:r>
          </w:p>
        </w:tc>
      </w:tr>
      <w:tr w:rsidR="00A76209" w:rsidRPr="00AF6844" w:rsidTr="00D41682">
        <w:trPr>
          <w:cantSplit/>
        </w:trPr>
        <w:tc>
          <w:tcPr>
            <w:tcW w:w="680" w:type="dxa"/>
          </w:tcPr>
          <w:p w:rsidR="00A76209" w:rsidRPr="00AF6844" w:rsidRDefault="00A76209" w:rsidP="00982D34">
            <w:pPr>
              <w:pStyle w:val="SingleTxtG"/>
              <w:spacing w:after="100"/>
              <w:ind w:left="0" w:right="0"/>
              <w:jc w:val="left"/>
            </w:pPr>
            <w:r w:rsidRPr="00177295">
              <w:t>4.6.6</w:t>
            </w:r>
          </w:p>
        </w:tc>
        <w:tc>
          <w:tcPr>
            <w:tcW w:w="3232" w:type="dxa"/>
            <w:shd w:val="clear" w:color="auto" w:fill="auto"/>
          </w:tcPr>
          <w:p w:rsidR="00A76209" w:rsidRPr="00AF6844" w:rsidRDefault="00A76209" w:rsidP="00982D34">
            <w:pPr>
              <w:pStyle w:val="SingleTxtG"/>
              <w:spacing w:after="100"/>
              <w:ind w:left="0" w:right="0"/>
              <w:jc w:val="left"/>
            </w:pPr>
            <w:r>
              <w:t>ECE/TRANS/WP.29/2016</w:t>
            </w:r>
            <w:r w:rsidRPr="00F63795">
              <w:t>/</w:t>
            </w:r>
            <w:r>
              <w:t>80</w:t>
            </w:r>
          </w:p>
        </w:tc>
        <w:tc>
          <w:tcPr>
            <w:tcW w:w="4139" w:type="dxa"/>
            <w:shd w:val="clear" w:color="auto" w:fill="auto"/>
          </w:tcPr>
          <w:p w:rsidR="00A76209" w:rsidRPr="00833816" w:rsidRDefault="00A76209" w:rsidP="00982D34">
            <w:pPr>
              <w:pStyle w:val="SingleTxtG"/>
              <w:spacing w:after="100"/>
              <w:ind w:left="0" w:right="0"/>
              <w:jc w:val="left"/>
            </w:pPr>
            <w:r w:rsidRPr="00833816">
              <w:t>Proposition de complément 8 à la série 06 d</w:t>
            </w:r>
            <w:r w:rsidR="009D31FC">
              <w:t>’</w:t>
            </w:r>
            <w:r w:rsidRPr="00833816">
              <w:t xml:space="preserve">amendements au Règlement </w:t>
            </w:r>
            <w:r w:rsidR="008F04A3" w:rsidRPr="008F04A3">
              <w:t>n</w:t>
            </w:r>
            <w:r w:rsidR="008F04A3" w:rsidRPr="008F04A3">
              <w:rPr>
                <w:vertAlign w:val="superscript"/>
              </w:rPr>
              <w:t>o</w:t>
            </w:r>
            <w:r w:rsidR="008F04A3" w:rsidRPr="008F04A3">
              <w:t> </w:t>
            </w:r>
            <w:r w:rsidRPr="00833816">
              <w:t>48 (Installation des dispositifs d</w:t>
            </w:r>
            <w:r w:rsidR="009D31FC">
              <w:t>’</w:t>
            </w:r>
            <w:r w:rsidRPr="00833816">
              <w:t>éclairage et de signalisation lumineuse).</w:t>
            </w:r>
          </w:p>
        </w:tc>
      </w:tr>
      <w:tr w:rsidR="00A76209" w:rsidRPr="00AF6844" w:rsidTr="00D41682">
        <w:trPr>
          <w:cantSplit/>
        </w:trPr>
        <w:tc>
          <w:tcPr>
            <w:tcW w:w="680" w:type="dxa"/>
          </w:tcPr>
          <w:p w:rsidR="00A76209" w:rsidRPr="00AF6844" w:rsidRDefault="00A76209" w:rsidP="005023F7">
            <w:pPr>
              <w:spacing w:after="120"/>
              <w:ind w:right="113"/>
            </w:pPr>
          </w:p>
        </w:tc>
        <w:tc>
          <w:tcPr>
            <w:tcW w:w="3232" w:type="dxa"/>
            <w:shd w:val="clear" w:color="auto" w:fill="auto"/>
          </w:tcPr>
          <w:p w:rsidR="00A76209" w:rsidRPr="00AF6844" w:rsidRDefault="00A76209" w:rsidP="005023F7">
            <w:pPr>
              <w:spacing w:after="120"/>
              <w:ind w:right="113"/>
            </w:pPr>
          </w:p>
        </w:tc>
        <w:tc>
          <w:tcPr>
            <w:tcW w:w="4139" w:type="dxa"/>
            <w:shd w:val="clear" w:color="auto" w:fill="auto"/>
          </w:tcPr>
          <w:p w:rsidR="00A76209" w:rsidRPr="00833816" w:rsidRDefault="00A76209" w:rsidP="00F424EB">
            <w:pPr>
              <w:pStyle w:val="SingleTxtG"/>
              <w:ind w:left="0" w:right="0"/>
              <w:jc w:val="left"/>
            </w:pPr>
            <w:r w:rsidRPr="00833816">
              <w:t>(ECE/TRANS/WP.29/GRE/75, par. 16 et 19, sur la</w:t>
            </w:r>
            <w:r w:rsidR="00F424EB">
              <w:t> </w:t>
            </w:r>
            <w:r w:rsidRPr="00833816">
              <w:t>base des documents ECE/TRANS/WP.29/GRE/</w:t>
            </w:r>
            <w:r w:rsidR="00D41682">
              <w:t xml:space="preserve"> </w:t>
            </w:r>
            <w:r w:rsidRPr="00833816">
              <w:t>2016/7 et ECE/TRANS/WP.29/GRE/2016/9, non</w:t>
            </w:r>
            <w:r w:rsidR="00E6465D">
              <w:t xml:space="preserve"> </w:t>
            </w:r>
            <w:r w:rsidRPr="00833816">
              <w:t>modifiés)</w:t>
            </w:r>
            <w:r w:rsidR="00D41682">
              <w:t>.</w:t>
            </w:r>
          </w:p>
        </w:tc>
      </w:tr>
      <w:tr w:rsidR="00A76209" w:rsidRPr="00AF6844" w:rsidTr="00D41682">
        <w:trPr>
          <w:cantSplit/>
        </w:trPr>
        <w:tc>
          <w:tcPr>
            <w:tcW w:w="680" w:type="dxa"/>
          </w:tcPr>
          <w:p w:rsidR="00A76209" w:rsidRDefault="00A76209" w:rsidP="00301903">
            <w:pPr>
              <w:pStyle w:val="SingleTxtG"/>
              <w:ind w:left="0" w:right="0"/>
              <w:jc w:val="left"/>
            </w:pPr>
            <w:r w:rsidRPr="00177295">
              <w:t>4.6.7</w:t>
            </w:r>
          </w:p>
        </w:tc>
        <w:tc>
          <w:tcPr>
            <w:tcW w:w="3232" w:type="dxa"/>
            <w:shd w:val="clear" w:color="auto" w:fill="auto"/>
          </w:tcPr>
          <w:p w:rsidR="00A76209" w:rsidRPr="00E75CF1" w:rsidRDefault="00A76209" w:rsidP="00301903">
            <w:pPr>
              <w:pStyle w:val="SingleTxtG"/>
              <w:ind w:left="0" w:right="0"/>
              <w:jc w:val="left"/>
            </w:pPr>
            <w:r>
              <w:t>ECE/TRANS/WP.29/2016</w:t>
            </w:r>
            <w:r w:rsidRPr="006E64C4">
              <w:t>/</w:t>
            </w:r>
            <w:r>
              <w:t>81</w:t>
            </w:r>
          </w:p>
        </w:tc>
        <w:tc>
          <w:tcPr>
            <w:tcW w:w="4139" w:type="dxa"/>
            <w:shd w:val="clear" w:color="auto" w:fill="auto"/>
            <w:vAlign w:val="bottom"/>
          </w:tcPr>
          <w:p w:rsidR="00A76209" w:rsidRPr="00833816" w:rsidRDefault="00A76209" w:rsidP="007F7BF4">
            <w:pPr>
              <w:pStyle w:val="SingleTxtG"/>
              <w:ind w:left="0" w:right="0"/>
              <w:jc w:val="left"/>
            </w:pPr>
            <w:r w:rsidRPr="00833816">
              <w:t>Proposition de complément 19 à la série 01 d</w:t>
            </w:r>
            <w:r w:rsidR="009D31FC">
              <w:t>’</w:t>
            </w:r>
            <w:r w:rsidRPr="00833816">
              <w:t xml:space="preserve">amendements au Règlement </w:t>
            </w:r>
            <w:r w:rsidR="008F04A3" w:rsidRPr="008F04A3">
              <w:t>n</w:t>
            </w:r>
            <w:r w:rsidR="008F04A3" w:rsidRPr="008F04A3">
              <w:rPr>
                <w:vertAlign w:val="superscript"/>
              </w:rPr>
              <w:t>o</w:t>
            </w:r>
            <w:r w:rsidR="008F04A3" w:rsidRPr="008F04A3">
              <w:t> </w:t>
            </w:r>
            <w:r w:rsidRPr="00833816">
              <w:t>53 (Installation des dispositifs d</w:t>
            </w:r>
            <w:r w:rsidR="009D31FC">
              <w:t>’</w:t>
            </w:r>
            <w:r w:rsidRPr="00833816">
              <w:t>éclairage et de signalisation lumineuse sur les véhicules de la catégorie L</w:t>
            </w:r>
            <w:r w:rsidRPr="009252E2">
              <w:rPr>
                <w:vertAlign w:val="subscript"/>
              </w:rPr>
              <w:t>3</w:t>
            </w:r>
            <w:r w:rsidRPr="00833816">
              <w:t>)</w:t>
            </w:r>
            <w:r w:rsidR="00D41682">
              <w:t>.</w:t>
            </w:r>
          </w:p>
        </w:tc>
      </w:tr>
      <w:tr w:rsidR="00A76209" w:rsidRPr="00AF6844" w:rsidTr="00D41682">
        <w:trPr>
          <w:cantSplit/>
        </w:trPr>
        <w:tc>
          <w:tcPr>
            <w:tcW w:w="680" w:type="dxa"/>
          </w:tcPr>
          <w:p w:rsidR="00A76209" w:rsidRPr="00177295" w:rsidRDefault="00A76209" w:rsidP="00301903">
            <w:pPr>
              <w:pStyle w:val="SingleTxtG"/>
              <w:ind w:left="0" w:right="0"/>
              <w:jc w:val="left"/>
            </w:pPr>
          </w:p>
        </w:tc>
        <w:tc>
          <w:tcPr>
            <w:tcW w:w="3232" w:type="dxa"/>
            <w:shd w:val="clear" w:color="auto" w:fill="auto"/>
          </w:tcPr>
          <w:p w:rsidR="00A76209" w:rsidRDefault="00A76209" w:rsidP="00301903">
            <w:pPr>
              <w:pStyle w:val="SingleTxtG"/>
              <w:ind w:left="0" w:right="0"/>
              <w:jc w:val="left"/>
            </w:pPr>
          </w:p>
        </w:tc>
        <w:tc>
          <w:tcPr>
            <w:tcW w:w="4139" w:type="dxa"/>
            <w:shd w:val="clear" w:color="auto" w:fill="auto"/>
            <w:vAlign w:val="bottom"/>
          </w:tcPr>
          <w:p w:rsidR="00A76209" w:rsidRPr="00833816" w:rsidRDefault="00A76209" w:rsidP="007F7BF4">
            <w:pPr>
              <w:pStyle w:val="SingleTxtG"/>
              <w:ind w:left="0" w:right="0"/>
              <w:jc w:val="left"/>
            </w:pPr>
            <w:r w:rsidRPr="00833816">
              <w:t>(ECE/TRANS/WP.29/GRE/75, par. 37, sur la base du document ECE/TRANS/WP.29/GRE/2016/15).</w:t>
            </w:r>
          </w:p>
        </w:tc>
      </w:tr>
      <w:tr w:rsidR="00A76209" w:rsidRPr="00AF6844" w:rsidTr="00D41682">
        <w:trPr>
          <w:cantSplit/>
        </w:trPr>
        <w:tc>
          <w:tcPr>
            <w:tcW w:w="680" w:type="dxa"/>
          </w:tcPr>
          <w:p w:rsidR="00A76209" w:rsidRPr="00177295" w:rsidRDefault="00A76209" w:rsidP="00301903">
            <w:pPr>
              <w:pStyle w:val="SingleTxtG"/>
              <w:ind w:left="0" w:right="0"/>
              <w:jc w:val="left"/>
            </w:pPr>
            <w:r>
              <w:t>4.6.8</w:t>
            </w:r>
          </w:p>
        </w:tc>
        <w:tc>
          <w:tcPr>
            <w:tcW w:w="3232" w:type="dxa"/>
            <w:shd w:val="clear" w:color="auto" w:fill="auto"/>
          </w:tcPr>
          <w:p w:rsidR="00A76209" w:rsidRDefault="00A76209" w:rsidP="00301903">
            <w:pPr>
              <w:pStyle w:val="SingleTxtG"/>
              <w:ind w:left="0" w:right="0"/>
              <w:jc w:val="left"/>
            </w:pPr>
            <w:r>
              <w:t>ECE/TRANS/WP.29/2016/82</w:t>
            </w:r>
          </w:p>
        </w:tc>
        <w:tc>
          <w:tcPr>
            <w:tcW w:w="4139" w:type="dxa"/>
            <w:shd w:val="clear" w:color="auto" w:fill="auto"/>
            <w:vAlign w:val="bottom"/>
          </w:tcPr>
          <w:p w:rsidR="00A76209" w:rsidRPr="00833816" w:rsidRDefault="00A76209" w:rsidP="007F7BF4">
            <w:pPr>
              <w:pStyle w:val="SingleTxtG"/>
              <w:ind w:left="0" w:right="0"/>
              <w:jc w:val="left"/>
            </w:pPr>
            <w:r w:rsidRPr="00833816">
              <w:t>Proposition de complément 1 à la série 02 d</w:t>
            </w:r>
            <w:r w:rsidR="009D31FC">
              <w:t>’</w:t>
            </w:r>
            <w:r w:rsidRPr="00833816">
              <w:t>amendements au Règlement n°53 (Installation des dispositifs d</w:t>
            </w:r>
            <w:r w:rsidR="009D31FC">
              <w:t>’</w:t>
            </w:r>
            <w:r w:rsidRPr="00833816">
              <w:t xml:space="preserve">éclairage et de signalisation lumineuse sur les véhicules de la catégorie </w:t>
            </w:r>
            <w:r w:rsidR="009252E2" w:rsidRPr="009252E2">
              <w:t>L</w:t>
            </w:r>
            <w:r w:rsidR="009252E2" w:rsidRPr="009252E2">
              <w:rPr>
                <w:vertAlign w:val="subscript"/>
              </w:rPr>
              <w:t>3</w:t>
            </w:r>
            <w:r w:rsidRPr="00833816">
              <w:t>)</w:t>
            </w:r>
            <w:r w:rsidR="00D41682">
              <w:t>.</w:t>
            </w:r>
          </w:p>
        </w:tc>
      </w:tr>
      <w:tr w:rsidR="00A76209" w:rsidRPr="00AF6844" w:rsidTr="00D41682">
        <w:trPr>
          <w:cantSplit/>
        </w:trPr>
        <w:tc>
          <w:tcPr>
            <w:tcW w:w="680" w:type="dxa"/>
          </w:tcPr>
          <w:p w:rsidR="00A76209" w:rsidRPr="00177295" w:rsidRDefault="00A76209" w:rsidP="00301903">
            <w:pPr>
              <w:pStyle w:val="SingleTxtG"/>
              <w:ind w:left="0" w:right="0"/>
              <w:jc w:val="left"/>
            </w:pPr>
          </w:p>
        </w:tc>
        <w:tc>
          <w:tcPr>
            <w:tcW w:w="3232" w:type="dxa"/>
            <w:shd w:val="clear" w:color="auto" w:fill="auto"/>
          </w:tcPr>
          <w:p w:rsidR="00A76209" w:rsidRDefault="00A76209" w:rsidP="00301903">
            <w:pPr>
              <w:pStyle w:val="SingleTxtG"/>
              <w:ind w:left="0" w:right="0"/>
              <w:jc w:val="left"/>
            </w:pPr>
          </w:p>
        </w:tc>
        <w:tc>
          <w:tcPr>
            <w:tcW w:w="4139" w:type="dxa"/>
            <w:shd w:val="clear" w:color="auto" w:fill="auto"/>
            <w:vAlign w:val="bottom"/>
          </w:tcPr>
          <w:p w:rsidR="00A76209" w:rsidRPr="00833816" w:rsidRDefault="00A76209" w:rsidP="007F7BF4">
            <w:pPr>
              <w:pStyle w:val="SingleTxtG"/>
              <w:ind w:left="0" w:right="0"/>
              <w:jc w:val="left"/>
            </w:pPr>
            <w:r w:rsidRPr="00833816">
              <w:t>(ECE/TRANS/WP.29/GRE/75, par.</w:t>
            </w:r>
            <w:r w:rsidR="00F424EB">
              <w:t> </w:t>
            </w:r>
            <w:r w:rsidRPr="00833816">
              <w:t>37, sur la base du document ECE/TRANS/WP.29/GRE/2016/15)</w:t>
            </w:r>
            <w:r w:rsidR="00D41682">
              <w:t>.</w:t>
            </w:r>
          </w:p>
        </w:tc>
      </w:tr>
      <w:tr w:rsidR="00A76209" w:rsidRPr="00AF6844" w:rsidTr="00D41682">
        <w:trPr>
          <w:cantSplit/>
        </w:trPr>
        <w:tc>
          <w:tcPr>
            <w:tcW w:w="680" w:type="dxa"/>
          </w:tcPr>
          <w:p w:rsidR="00A76209" w:rsidRPr="00177295" w:rsidRDefault="00A76209" w:rsidP="00301903">
            <w:pPr>
              <w:pStyle w:val="SingleTxtG"/>
              <w:ind w:left="0" w:right="0"/>
              <w:jc w:val="left"/>
            </w:pPr>
            <w:r w:rsidRPr="0097082F">
              <w:t>4.6.9</w:t>
            </w:r>
          </w:p>
        </w:tc>
        <w:tc>
          <w:tcPr>
            <w:tcW w:w="3232" w:type="dxa"/>
            <w:shd w:val="clear" w:color="auto" w:fill="auto"/>
          </w:tcPr>
          <w:p w:rsidR="00A76209" w:rsidRDefault="00A76209" w:rsidP="00301903">
            <w:pPr>
              <w:pStyle w:val="SingleTxtG"/>
              <w:ind w:left="0" w:right="0"/>
              <w:jc w:val="left"/>
            </w:pPr>
            <w:r w:rsidRPr="0097082F">
              <w:t>ECE/TRANS/WP.29/2016/83</w:t>
            </w:r>
          </w:p>
        </w:tc>
        <w:tc>
          <w:tcPr>
            <w:tcW w:w="4139" w:type="dxa"/>
            <w:shd w:val="clear" w:color="auto" w:fill="auto"/>
            <w:vAlign w:val="bottom"/>
          </w:tcPr>
          <w:p w:rsidR="00A76209" w:rsidRPr="00833816" w:rsidRDefault="00A76209" w:rsidP="007F7BF4">
            <w:pPr>
              <w:pStyle w:val="SingleTxtG"/>
              <w:ind w:left="0" w:right="0"/>
              <w:jc w:val="left"/>
            </w:pPr>
            <w:r w:rsidRPr="00833816">
              <w:t>Proposition</w:t>
            </w:r>
            <w:r w:rsidR="00E6465D">
              <w:t xml:space="preserve"> </w:t>
            </w:r>
            <w:r w:rsidRPr="00833816">
              <w:t>de série 01 d</w:t>
            </w:r>
            <w:r w:rsidR="009D31FC">
              <w:t>’</w:t>
            </w:r>
            <w:r w:rsidRPr="00833816">
              <w:t xml:space="preserve">amendements au Règlement </w:t>
            </w:r>
            <w:r w:rsidR="008F04A3" w:rsidRPr="008F04A3">
              <w:t>n</w:t>
            </w:r>
            <w:r w:rsidR="008F04A3" w:rsidRPr="008F04A3">
              <w:rPr>
                <w:vertAlign w:val="superscript"/>
              </w:rPr>
              <w:t>o</w:t>
            </w:r>
            <w:r w:rsidR="008F04A3" w:rsidRPr="008F04A3">
              <w:t> </w:t>
            </w:r>
            <w:r w:rsidRPr="00833816">
              <w:t>86 (Installation des dispositifs d</w:t>
            </w:r>
            <w:r w:rsidR="009D31FC">
              <w:t>’</w:t>
            </w:r>
            <w:r w:rsidRPr="00833816">
              <w:t>éclairage et de signalisation lumineuse des tracteurs agricoles)</w:t>
            </w:r>
            <w:r w:rsidR="005041B4">
              <w:t>.</w:t>
            </w:r>
          </w:p>
        </w:tc>
      </w:tr>
      <w:tr w:rsidR="00A76209" w:rsidRPr="00AF6844" w:rsidTr="00D41682">
        <w:trPr>
          <w:cantSplit/>
        </w:trPr>
        <w:tc>
          <w:tcPr>
            <w:tcW w:w="680" w:type="dxa"/>
          </w:tcPr>
          <w:p w:rsidR="00A76209" w:rsidRPr="00177295" w:rsidRDefault="00A76209" w:rsidP="00301903">
            <w:pPr>
              <w:pStyle w:val="SingleTxtG"/>
              <w:ind w:left="0" w:right="0"/>
              <w:jc w:val="left"/>
            </w:pPr>
          </w:p>
        </w:tc>
        <w:tc>
          <w:tcPr>
            <w:tcW w:w="3232" w:type="dxa"/>
            <w:shd w:val="clear" w:color="auto" w:fill="auto"/>
          </w:tcPr>
          <w:p w:rsidR="00A76209" w:rsidRDefault="00A76209" w:rsidP="00301903">
            <w:pPr>
              <w:pStyle w:val="SingleTxtG"/>
              <w:ind w:left="0" w:right="0"/>
              <w:jc w:val="left"/>
            </w:pPr>
          </w:p>
        </w:tc>
        <w:tc>
          <w:tcPr>
            <w:tcW w:w="4139" w:type="dxa"/>
            <w:shd w:val="clear" w:color="auto" w:fill="auto"/>
            <w:vAlign w:val="bottom"/>
          </w:tcPr>
          <w:p w:rsidR="00A76209" w:rsidRPr="00833816" w:rsidRDefault="00A76209" w:rsidP="007F7BF4">
            <w:pPr>
              <w:pStyle w:val="SingleTxtG"/>
              <w:ind w:left="0" w:right="0"/>
              <w:jc w:val="left"/>
            </w:pPr>
            <w:r w:rsidRPr="00833816">
              <w:t xml:space="preserve">(ECE/TRANS/WP.29/GRE/75, </w:t>
            </w:r>
            <w:r w:rsidR="00C17A5A">
              <w:t>par. </w:t>
            </w:r>
            <w:r w:rsidRPr="00833816">
              <w:t>41, sur la base du document ECE/TRANS/WP.29/GRE/2016/16, non</w:t>
            </w:r>
            <w:r w:rsidR="00E6465D">
              <w:t xml:space="preserve"> </w:t>
            </w:r>
            <w:r w:rsidRPr="00833816">
              <w:t>modifié)</w:t>
            </w:r>
            <w:r w:rsidR="005041B4">
              <w:t>.</w:t>
            </w:r>
          </w:p>
        </w:tc>
      </w:tr>
      <w:tr w:rsidR="00A76209" w:rsidRPr="00AF6844" w:rsidTr="00D41682">
        <w:trPr>
          <w:cantSplit/>
        </w:trPr>
        <w:tc>
          <w:tcPr>
            <w:tcW w:w="680" w:type="dxa"/>
          </w:tcPr>
          <w:p w:rsidR="00A76209" w:rsidRPr="00177295" w:rsidRDefault="00A76209" w:rsidP="00301903">
            <w:pPr>
              <w:pStyle w:val="SingleTxtG"/>
              <w:ind w:left="0" w:right="0"/>
              <w:jc w:val="left"/>
            </w:pPr>
            <w:r>
              <w:t>4.6.10</w:t>
            </w:r>
          </w:p>
        </w:tc>
        <w:tc>
          <w:tcPr>
            <w:tcW w:w="3232" w:type="dxa"/>
            <w:shd w:val="clear" w:color="auto" w:fill="auto"/>
          </w:tcPr>
          <w:p w:rsidR="00A76209" w:rsidRDefault="00A76209" w:rsidP="00301903">
            <w:pPr>
              <w:pStyle w:val="SingleTxtG"/>
              <w:ind w:left="0" w:right="0"/>
              <w:jc w:val="left"/>
            </w:pPr>
            <w:r>
              <w:t>ECE/TRANS/WP.29/2016/84</w:t>
            </w:r>
          </w:p>
        </w:tc>
        <w:tc>
          <w:tcPr>
            <w:tcW w:w="4139" w:type="dxa"/>
            <w:shd w:val="clear" w:color="auto" w:fill="auto"/>
            <w:vAlign w:val="bottom"/>
          </w:tcPr>
          <w:p w:rsidR="00A76209" w:rsidRPr="00833816" w:rsidRDefault="00A76209" w:rsidP="007F7BF4">
            <w:pPr>
              <w:pStyle w:val="SingleTxtG"/>
              <w:ind w:left="0" w:right="0"/>
              <w:jc w:val="left"/>
            </w:pPr>
            <w:r w:rsidRPr="00833816">
              <w:t xml:space="preserve">Proposition de complément 18 au Règlement </w:t>
            </w:r>
            <w:r w:rsidR="008F04A3" w:rsidRPr="008F04A3">
              <w:t>n</w:t>
            </w:r>
            <w:r w:rsidR="008F04A3" w:rsidRPr="008F04A3">
              <w:rPr>
                <w:vertAlign w:val="superscript"/>
              </w:rPr>
              <w:t>o</w:t>
            </w:r>
            <w:r w:rsidR="008F04A3" w:rsidRPr="008F04A3">
              <w:t> </w:t>
            </w:r>
            <w:r w:rsidRPr="00833816">
              <w:t>87 (Feux de circulation diurne)</w:t>
            </w:r>
            <w:r w:rsidR="005041B4">
              <w:t>.</w:t>
            </w:r>
          </w:p>
        </w:tc>
      </w:tr>
      <w:tr w:rsidR="00A76209" w:rsidRPr="00AF6844" w:rsidTr="00D41682">
        <w:trPr>
          <w:cantSplit/>
        </w:trPr>
        <w:tc>
          <w:tcPr>
            <w:tcW w:w="680" w:type="dxa"/>
          </w:tcPr>
          <w:p w:rsidR="00A76209" w:rsidRPr="00177295" w:rsidRDefault="00A76209" w:rsidP="00301903">
            <w:pPr>
              <w:pStyle w:val="SingleTxtG"/>
              <w:ind w:left="0" w:right="0"/>
              <w:jc w:val="left"/>
            </w:pPr>
          </w:p>
        </w:tc>
        <w:tc>
          <w:tcPr>
            <w:tcW w:w="3232" w:type="dxa"/>
            <w:shd w:val="clear" w:color="auto" w:fill="auto"/>
          </w:tcPr>
          <w:p w:rsidR="00A76209" w:rsidRDefault="00A76209" w:rsidP="00301903">
            <w:pPr>
              <w:pStyle w:val="SingleTxtG"/>
              <w:ind w:left="0" w:right="0"/>
              <w:jc w:val="left"/>
            </w:pPr>
          </w:p>
        </w:tc>
        <w:tc>
          <w:tcPr>
            <w:tcW w:w="4139" w:type="dxa"/>
            <w:shd w:val="clear" w:color="auto" w:fill="auto"/>
            <w:vAlign w:val="bottom"/>
          </w:tcPr>
          <w:p w:rsidR="00A76209" w:rsidRPr="00833816" w:rsidRDefault="00A76209" w:rsidP="007F7BF4">
            <w:pPr>
              <w:pStyle w:val="SingleTxtG"/>
              <w:ind w:left="0" w:right="0"/>
              <w:jc w:val="left"/>
            </w:pPr>
            <w:r w:rsidRPr="00833816">
              <w:t>(ECE/TRANS/WP.29/GRE/75, par.16, sur la base du document ECE/TRANS/WP.29/GRE/2016/17 non</w:t>
            </w:r>
            <w:r w:rsidR="00E6465D">
              <w:t xml:space="preserve"> </w:t>
            </w:r>
            <w:r w:rsidRPr="00833816">
              <w:t>modifié)</w:t>
            </w:r>
            <w:r w:rsidR="005041B4">
              <w:t>.</w:t>
            </w:r>
          </w:p>
        </w:tc>
      </w:tr>
      <w:tr w:rsidR="00A76209" w:rsidRPr="00AF6844" w:rsidTr="00D41682">
        <w:trPr>
          <w:cantSplit/>
        </w:trPr>
        <w:tc>
          <w:tcPr>
            <w:tcW w:w="680" w:type="dxa"/>
          </w:tcPr>
          <w:p w:rsidR="00A76209" w:rsidRPr="00177295" w:rsidRDefault="00A76209" w:rsidP="00301903">
            <w:pPr>
              <w:pStyle w:val="SingleTxtG"/>
              <w:ind w:left="0" w:right="0"/>
              <w:jc w:val="left"/>
            </w:pPr>
            <w:r>
              <w:t>4.6.111</w:t>
            </w:r>
          </w:p>
        </w:tc>
        <w:tc>
          <w:tcPr>
            <w:tcW w:w="3232" w:type="dxa"/>
            <w:shd w:val="clear" w:color="auto" w:fill="auto"/>
          </w:tcPr>
          <w:p w:rsidR="00A76209" w:rsidRDefault="00A76209" w:rsidP="00301903">
            <w:pPr>
              <w:pStyle w:val="SingleTxtG"/>
              <w:ind w:left="0" w:right="0"/>
              <w:jc w:val="left"/>
            </w:pPr>
            <w:r>
              <w:t>ECE/TRANS/WP.29/2016/85</w:t>
            </w:r>
          </w:p>
        </w:tc>
        <w:tc>
          <w:tcPr>
            <w:tcW w:w="4139" w:type="dxa"/>
            <w:shd w:val="clear" w:color="auto" w:fill="auto"/>
            <w:vAlign w:val="bottom"/>
          </w:tcPr>
          <w:p w:rsidR="00A76209" w:rsidRPr="00833816" w:rsidRDefault="00A76209" w:rsidP="007F7BF4">
            <w:pPr>
              <w:pStyle w:val="SingleTxtG"/>
              <w:ind w:left="0" w:right="0"/>
              <w:jc w:val="left"/>
            </w:pPr>
            <w:r w:rsidRPr="00833816">
              <w:t xml:space="preserve">Proposition de complément 12 à la version initiale du Règlement </w:t>
            </w:r>
            <w:r w:rsidR="008F04A3" w:rsidRPr="008F04A3">
              <w:t>n</w:t>
            </w:r>
            <w:r w:rsidR="008F04A3" w:rsidRPr="008F04A3">
              <w:rPr>
                <w:vertAlign w:val="superscript"/>
              </w:rPr>
              <w:t>o</w:t>
            </w:r>
            <w:r w:rsidR="008F04A3" w:rsidRPr="008F04A3">
              <w:t> </w:t>
            </w:r>
            <w:r w:rsidRPr="00833816">
              <w:t>99 (Sources lumineuses à décharge)</w:t>
            </w:r>
            <w:r w:rsidR="005041B4">
              <w:t>.</w:t>
            </w:r>
          </w:p>
        </w:tc>
      </w:tr>
      <w:tr w:rsidR="00A76209" w:rsidRPr="00AF6844" w:rsidTr="00D41682">
        <w:trPr>
          <w:cantSplit/>
        </w:trPr>
        <w:tc>
          <w:tcPr>
            <w:tcW w:w="680" w:type="dxa"/>
          </w:tcPr>
          <w:p w:rsidR="00A76209" w:rsidRPr="00177295" w:rsidRDefault="00A76209" w:rsidP="00301903">
            <w:pPr>
              <w:pStyle w:val="SingleTxtG"/>
              <w:ind w:left="0" w:right="0"/>
              <w:jc w:val="left"/>
            </w:pPr>
          </w:p>
        </w:tc>
        <w:tc>
          <w:tcPr>
            <w:tcW w:w="3232" w:type="dxa"/>
            <w:shd w:val="clear" w:color="auto" w:fill="auto"/>
          </w:tcPr>
          <w:p w:rsidR="00A76209" w:rsidRDefault="00A76209" w:rsidP="00301903">
            <w:pPr>
              <w:pStyle w:val="SingleTxtG"/>
              <w:ind w:left="0" w:right="0"/>
              <w:jc w:val="left"/>
            </w:pPr>
          </w:p>
        </w:tc>
        <w:tc>
          <w:tcPr>
            <w:tcW w:w="4139" w:type="dxa"/>
            <w:shd w:val="clear" w:color="auto" w:fill="auto"/>
            <w:vAlign w:val="bottom"/>
          </w:tcPr>
          <w:p w:rsidR="00A76209" w:rsidRPr="00833816" w:rsidRDefault="00A76209" w:rsidP="007F7BF4">
            <w:pPr>
              <w:pStyle w:val="SingleTxtG"/>
              <w:ind w:left="0" w:right="0"/>
              <w:jc w:val="left"/>
            </w:pPr>
            <w:r w:rsidRPr="00833816">
              <w:t xml:space="preserve">(ECE/TRANS/WP.29/GRE/75, </w:t>
            </w:r>
            <w:r w:rsidR="00C17A5A">
              <w:t>par. </w:t>
            </w:r>
            <w:r w:rsidRPr="00833816">
              <w:t>8, sur la base du document ECE/TRANS/WP.29/GRE/2016/3 non</w:t>
            </w:r>
            <w:r w:rsidR="00E6465D">
              <w:t xml:space="preserve"> </w:t>
            </w:r>
            <w:r w:rsidRPr="00833816">
              <w:t>modifié)</w:t>
            </w:r>
            <w:r w:rsidR="005041B4">
              <w:t>.</w:t>
            </w:r>
          </w:p>
        </w:tc>
      </w:tr>
      <w:tr w:rsidR="00A76209" w:rsidRPr="00AF6844" w:rsidTr="00D41682">
        <w:trPr>
          <w:cantSplit/>
        </w:trPr>
        <w:tc>
          <w:tcPr>
            <w:tcW w:w="680" w:type="dxa"/>
          </w:tcPr>
          <w:p w:rsidR="00A76209" w:rsidRPr="00177295" w:rsidRDefault="00A76209" w:rsidP="00301903">
            <w:pPr>
              <w:pStyle w:val="SingleTxtG"/>
              <w:ind w:left="0" w:right="0"/>
              <w:jc w:val="left"/>
            </w:pPr>
            <w:r>
              <w:t>4.6.12</w:t>
            </w:r>
          </w:p>
        </w:tc>
        <w:tc>
          <w:tcPr>
            <w:tcW w:w="3232" w:type="dxa"/>
            <w:shd w:val="clear" w:color="auto" w:fill="auto"/>
          </w:tcPr>
          <w:p w:rsidR="00A76209" w:rsidRDefault="00A76209" w:rsidP="00301903">
            <w:pPr>
              <w:pStyle w:val="SingleTxtG"/>
              <w:ind w:left="0" w:right="0"/>
              <w:jc w:val="left"/>
            </w:pPr>
            <w:r>
              <w:t>ECE/TRANS/WP.29/2016/86</w:t>
            </w:r>
          </w:p>
        </w:tc>
        <w:tc>
          <w:tcPr>
            <w:tcW w:w="4139" w:type="dxa"/>
            <w:shd w:val="clear" w:color="auto" w:fill="auto"/>
            <w:vAlign w:val="bottom"/>
          </w:tcPr>
          <w:p w:rsidR="00A76209" w:rsidRPr="00833816" w:rsidRDefault="00A76209" w:rsidP="007F7BF4">
            <w:pPr>
              <w:pStyle w:val="SingleTxtG"/>
              <w:ind w:left="0" w:right="0"/>
              <w:jc w:val="left"/>
            </w:pPr>
            <w:r w:rsidRPr="00833816">
              <w:t xml:space="preserve">Proposition de complément 6 à la version initiale du Règlement </w:t>
            </w:r>
            <w:r w:rsidR="008F04A3" w:rsidRPr="008F04A3">
              <w:t>n</w:t>
            </w:r>
            <w:r w:rsidR="008F04A3" w:rsidRPr="008F04A3">
              <w:rPr>
                <w:vertAlign w:val="superscript"/>
              </w:rPr>
              <w:t>o</w:t>
            </w:r>
            <w:r w:rsidR="008F04A3" w:rsidRPr="008F04A3">
              <w:t> </w:t>
            </w:r>
            <w:r w:rsidRPr="00833816">
              <w:t>128 (Sources lumineuses à diodes électroluminescentes)</w:t>
            </w:r>
            <w:r w:rsidR="005041B4">
              <w:t>.</w:t>
            </w:r>
          </w:p>
        </w:tc>
      </w:tr>
      <w:tr w:rsidR="00A76209" w:rsidRPr="00AF6844" w:rsidTr="00D41682">
        <w:trPr>
          <w:cantSplit/>
        </w:trPr>
        <w:tc>
          <w:tcPr>
            <w:tcW w:w="680" w:type="dxa"/>
          </w:tcPr>
          <w:p w:rsidR="00A76209" w:rsidRPr="00177295" w:rsidRDefault="00A76209" w:rsidP="00301903">
            <w:pPr>
              <w:pStyle w:val="SingleTxtG"/>
              <w:ind w:left="0" w:right="0"/>
              <w:jc w:val="left"/>
            </w:pPr>
          </w:p>
        </w:tc>
        <w:tc>
          <w:tcPr>
            <w:tcW w:w="3232" w:type="dxa"/>
            <w:shd w:val="clear" w:color="auto" w:fill="auto"/>
          </w:tcPr>
          <w:p w:rsidR="00A76209" w:rsidRDefault="00A76209" w:rsidP="00301903">
            <w:pPr>
              <w:pStyle w:val="SingleTxtG"/>
              <w:ind w:left="0" w:right="0"/>
              <w:jc w:val="left"/>
            </w:pPr>
          </w:p>
        </w:tc>
        <w:tc>
          <w:tcPr>
            <w:tcW w:w="4139" w:type="dxa"/>
            <w:shd w:val="clear" w:color="auto" w:fill="auto"/>
            <w:vAlign w:val="bottom"/>
          </w:tcPr>
          <w:p w:rsidR="00A76209" w:rsidRPr="00833816" w:rsidRDefault="00A76209" w:rsidP="007F7BF4">
            <w:pPr>
              <w:pStyle w:val="SingleTxtG"/>
              <w:ind w:left="0" w:right="0"/>
              <w:jc w:val="left"/>
            </w:pPr>
            <w:r w:rsidRPr="00833816">
              <w:t xml:space="preserve">(ECE/TRANS/WP.29/GRE/75, </w:t>
            </w:r>
            <w:r w:rsidR="00C17A5A">
              <w:t>par. </w:t>
            </w:r>
            <w:r w:rsidRPr="00833816">
              <w:t>8, sur la base du document ECE/TRANS/WP.29/GRE/2016/4 non</w:t>
            </w:r>
            <w:r w:rsidR="00E6465D">
              <w:t xml:space="preserve"> </w:t>
            </w:r>
            <w:r w:rsidRPr="00833816">
              <w:t>modifié)</w:t>
            </w:r>
            <w:r w:rsidR="005041B4">
              <w:t>.</w:t>
            </w:r>
          </w:p>
        </w:tc>
      </w:tr>
    </w:tbl>
    <w:p w:rsidR="0046693B" w:rsidRPr="0046693B" w:rsidRDefault="0046693B" w:rsidP="0046693B">
      <w:pPr>
        <w:pStyle w:val="H4G"/>
      </w:pPr>
      <w:r w:rsidRPr="0046693B">
        <w:tab/>
        <w:t>4.7</w:t>
      </w:r>
      <w:r w:rsidRPr="0046693B">
        <w:tab/>
        <w:t>Examen de projets d</w:t>
      </w:r>
      <w:r w:rsidR="009D31FC">
        <w:t>’</w:t>
      </w:r>
      <w:r w:rsidRPr="0046693B">
        <w:t>amendements à des Règlements existants, soumis par le GRSG</w:t>
      </w:r>
    </w:p>
    <w:p w:rsidR="008565EF" w:rsidRPr="003158AE" w:rsidRDefault="0046693B" w:rsidP="0046693B">
      <w:pPr>
        <w:pStyle w:val="SingleTxtG"/>
        <w:ind w:firstLine="567"/>
      </w:pPr>
      <w:r w:rsidRPr="0046693B">
        <w:t>Le Forum mondial examinera les propositions ci-après et pourra décider de les soumettre au Comité d</w:t>
      </w:r>
      <w:r w:rsidR="009D31FC">
        <w:t>’</w:t>
      </w:r>
      <w:r w:rsidRPr="0046693B">
        <w:t>administration de l</w:t>
      </w:r>
      <w:r w:rsidR="009D31FC">
        <w:t>’</w:t>
      </w:r>
      <w:r w:rsidRPr="0046693B">
        <w:t>Accord de 1958 (AC.1), assorties de recommandations concernant leur adoption par vote.</w:t>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3232"/>
        <w:gridCol w:w="4139"/>
      </w:tblGrid>
      <w:tr w:rsidR="00FE25F2" w:rsidRPr="007105D0" w:rsidTr="005041B4">
        <w:trPr>
          <w:cantSplit/>
        </w:trPr>
        <w:tc>
          <w:tcPr>
            <w:tcW w:w="680" w:type="dxa"/>
          </w:tcPr>
          <w:p w:rsidR="00FE25F2" w:rsidRPr="007105D0" w:rsidRDefault="00FE25F2" w:rsidP="00301903">
            <w:pPr>
              <w:pStyle w:val="SingleTxtG"/>
              <w:ind w:left="0" w:right="0"/>
              <w:jc w:val="left"/>
            </w:pPr>
            <w:r w:rsidRPr="007105D0">
              <w:t>4.7.1</w:t>
            </w:r>
          </w:p>
        </w:tc>
        <w:tc>
          <w:tcPr>
            <w:tcW w:w="3232" w:type="dxa"/>
          </w:tcPr>
          <w:p w:rsidR="00FE25F2" w:rsidRPr="007105D0" w:rsidRDefault="00FE25F2" w:rsidP="00301903">
            <w:pPr>
              <w:pStyle w:val="SingleTxtG"/>
              <w:ind w:left="0" w:right="0"/>
              <w:jc w:val="left"/>
            </w:pPr>
            <w:r w:rsidRPr="007105D0">
              <w:t>ECE/TRANS/WP.29/2016/89</w:t>
            </w:r>
          </w:p>
        </w:tc>
        <w:tc>
          <w:tcPr>
            <w:tcW w:w="4139" w:type="dxa"/>
          </w:tcPr>
          <w:p w:rsidR="00FE25F2" w:rsidRPr="007105D0" w:rsidRDefault="00FE25F2" w:rsidP="00F424EB">
            <w:pPr>
              <w:pStyle w:val="SingleTxtG"/>
              <w:ind w:left="0" w:right="0"/>
              <w:jc w:val="left"/>
            </w:pPr>
            <w:r w:rsidRPr="007105D0">
              <w:t>Proposition de complément 4 à la série 04 d</w:t>
            </w:r>
            <w:r w:rsidR="009D31FC">
              <w:t>’</w:t>
            </w:r>
            <w:r w:rsidRPr="007105D0">
              <w:t xml:space="preserve">amendements au Règlement </w:t>
            </w:r>
            <w:r w:rsidR="008F04A3" w:rsidRPr="008F04A3">
              <w:t>n</w:t>
            </w:r>
            <w:r w:rsidR="008F04A3" w:rsidRPr="008F04A3">
              <w:rPr>
                <w:vertAlign w:val="superscript"/>
              </w:rPr>
              <w:t>o</w:t>
            </w:r>
            <w:r w:rsidR="008F04A3" w:rsidRPr="008F04A3">
              <w:t> </w:t>
            </w:r>
            <w:r w:rsidRPr="007105D0">
              <w:t>46 (D</w:t>
            </w:r>
            <w:r w:rsidR="005041B4">
              <w:t>ispositifs de</w:t>
            </w:r>
            <w:r w:rsidR="00F424EB">
              <w:t> </w:t>
            </w:r>
            <w:r w:rsidR="005041B4">
              <w:t>vision indirecte).</w:t>
            </w:r>
          </w:p>
        </w:tc>
      </w:tr>
      <w:tr w:rsidR="007105D0" w:rsidRPr="007105D0" w:rsidTr="005041B4">
        <w:trPr>
          <w:cantSplit/>
        </w:trPr>
        <w:tc>
          <w:tcPr>
            <w:tcW w:w="680" w:type="dxa"/>
          </w:tcPr>
          <w:p w:rsidR="007105D0" w:rsidRPr="00301903" w:rsidRDefault="007105D0" w:rsidP="00301903">
            <w:pPr>
              <w:pStyle w:val="SingleTxtG"/>
              <w:ind w:left="0" w:right="0"/>
              <w:jc w:val="left"/>
            </w:pPr>
          </w:p>
        </w:tc>
        <w:tc>
          <w:tcPr>
            <w:tcW w:w="3232" w:type="dxa"/>
          </w:tcPr>
          <w:p w:rsidR="007105D0" w:rsidRPr="007105D0" w:rsidRDefault="007105D0" w:rsidP="00301903">
            <w:pPr>
              <w:pStyle w:val="SingleTxtG"/>
              <w:ind w:left="0" w:right="0"/>
              <w:jc w:val="left"/>
            </w:pPr>
          </w:p>
        </w:tc>
        <w:tc>
          <w:tcPr>
            <w:tcW w:w="4139" w:type="dxa"/>
          </w:tcPr>
          <w:p w:rsidR="007105D0" w:rsidRPr="007105D0" w:rsidRDefault="007105D0" w:rsidP="00755F3F">
            <w:pPr>
              <w:pStyle w:val="SingleTxtG"/>
              <w:ind w:left="0" w:right="0"/>
              <w:jc w:val="left"/>
              <w:rPr>
                <w:i/>
              </w:rPr>
            </w:pPr>
            <w:r w:rsidRPr="00E822A7">
              <w:t xml:space="preserve">(ECE/TRANS/WP.29/GRSG/89, </w:t>
            </w:r>
            <w:r w:rsidR="00C17A5A">
              <w:t>par. </w:t>
            </w:r>
            <w:r w:rsidRPr="00E822A7">
              <w:t>15</w:t>
            </w:r>
            <w:r w:rsidR="00755F3F">
              <w:t xml:space="preserve"> à </w:t>
            </w:r>
            <w:r w:rsidRPr="00E822A7">
              <w:t>17)</w:t>
            </w:r>
            <w:r w:rsidR="00F424EB">
              <w:rPr>
                <w:i/>
              </w:rPr>
              <w:t>.</w:t>
            </w:r>
          </w:p>
        </w:tc>
      </w:tr>
      <w:tr w:rsidR="00FE25F2" w:rsidRPr="007105D0" w:rsidTr="005041B4">
        <w:trPr>
          <w:cantSplit/>
        </w:trPr>
        <w:tc>
          <w:tcPr>
            <w:tcW w:w="680" w:type="dxa"/>
          </w:tcPr>
          <w:p w:rsidR="00FE25F2" w:rsidRPr="007105D0" w:rsidRDefault="00FE25F2" w:rsidP="00301903">
            <w:pPr>
              <w:pStyle w:val="SingleTxtG"/>
              <w:ind w:left="0" w:right="0"/>
              <w:jc w:val="left"/>
            </w:pPr>
            <w:r w:rsidRPr="007105D0">
              <w:t>4.7.2</w:t>
            </w:r>
          </w:p>
        </w:tc>
        <w:tc>
          <w:tcPr>
            <w:tcW w:w="3232" w:type="dxa"/>
          </w:tcPr>
          <w:p w:rsidR="00FE25F2" w:rsidRPr="007105D0" w:rsidRDefault="00FE25F2" w:rsidP="00301903">
            <w:pPr>
              <w:pStyle w:val="SingleTxtG"/>
              <w:ind w:left="0" w:right="0"/>
              <w:jc w:val="left"/>
            </w:pPr>
            <w:r w:rsidRPr="007105D0">
              <w:t>ECE/TRANS/WP.29/2016/90</w:t>
            </w:r>
          </w:p>
        </w:tc>
        <w:tc>
          <w:tcPr>
            <w:tcW w:w="4139" w:type="dxa"/>
          </w:tcPr>
          <w:p w:rsidR="00FE25F2" w:rsidRPr="007105D0" w:rsidRDefault="00FE25F2" w:rsidP="007F7BF4">
            <w:pPr>
              <w:pStyle w:val="SingleTxtG"/>
              <w:ind w:left="0" w:right="0"/>
              <w:jc w:val="left"/>
            </w:pPr>
            <w:r w:rsidRPr="007105D0">
              <w:t>Proposition</w:t>
            </w:r>
            <w:r w:rsidR="00E6465D">
              <w:t xml:space="preserve"> </w:t>
            </w:r>
            <w:r w:rsidRPr="007105D0">
              <w:t>de série 06 d</w:t>
            </w:r>
            <w:r w:rsidR="009D31FC">
              <w:t>’</w:t>
            </w:r>
            <w:r w:rsidRPr="007105D0">
              <w:t xml:space="preserve">amendements au Règlement </w:t>
            </w:r>
            <w:r w:rsidR="008F04A3" w:rsidRPr="008F04A3">
              <w:t>n</w:t>
            </w:r>
            <w:r w:rsidR="008F04A3" w:rsidRPr="008F04A3">
              <w:rPr>
                <w:vertAlign w:val="superscript"/>
              </w:rPr>
              <w:t>o</w:t>
            </w:r>
            <w:r w:rsidR="008F04A3" w:rsidRPr="008F04A3">
              <w:t> </w:t>
            </w:r>
            <w:r w:rsidRPr="007105D0">
              <w:t>105 (Véhicules destinés au transpo</w:t>
            </w:r>
            <w:r w:rsidR="005041B4">
              <w:t>rt de marchandises dangereuses).</w:t>
            </w:r>
          </w:p>
        </w:tc>
      </w:tr>
      <w:tr w:rsidR="00FE25F2" w:rsidRPr="007105D0" w:rsidTr="005041B4">
        <w:trPr>
          <w:cantSplit/>
        </w:trPr>
        <w:tc>
          <w:tcPr>
            <w:tcW w:w="680" w:type="dxa"/>
          </w:tcPr>
          <w:p w:rsidR="00FE25F2" w:rsidRPr="007105D0" w:rsidRDefault="00FE25F2" w:rsidP="00301903">
            <w:pPr>
              <w:pStyle w:val="SingleTxtG"/>
              <w:ind w:left="0" w:right="0"/>
              <w:jc w:val="left"/>
            </w:pPr>
          </w:p>
        </w:tc>
        <w:tc>
          <w:tcPr>
            <w:tcW w:w="3232" w:type="dxa"/>
          </w:tcPr>
          <w:p w:rsidR="00FE25F2" w:rsidRPr="007105D0" w:rsidRDefault="00FE25F2" w:rsidP="00301903">
            <w:pPr>
              <w:pStyle w:val="SingleTxtG"/>
              <w:ind w:left="0" w:right="0"/>
              <w:jc w:val="left"/>
            </w:pPr>
          </w:p>
        </w:tc>
        <w:tc>
          <w:tcPr>
            <w:tcW w:w="4139" w:type="dxa"/>
          </w:tcPr>
          <w:p w:rsidR="00FE25F2" w:rsidRPr="005041B4" w:rsidRDefault="00FE25F2" w:rsidP="007F7BF4">
            <w:pPr>
              <w:pStyle w:val="SingleTxtG"/>
              <w:ind w:left="0" w:right="0"/>
              <w:jc w:val="left"/>
              <w:rPr>
                <w:spacing w:val="-2"/>
              </w:rPr>
            </w:pPr>
            <w:r w:rsidRPr="005041B4">
              <w:rPr>
                <w:spacing w:val="-2"/>
              </w:rPr>
              <w:t xml:space="preserve">(ECE/TRANS/WP.29/GRSG/89, </w:t>
            </w:r>
            <w:r w:rsidR="00C17A5A">
              <w:rPr>
                <w:spacing w:val="-2"/>
              </w:rPr>
              <w:t>par. </w:t>
            </w:r>
            <w:r w:rsidRPr="005041B4">
              <w:rPr>
                <w:spacing w:val="-2"/>
              </w:rPr>
              <w:t>30, sur la base du document ECE/TRANS/WP.29/GRSG/2016/13 tel qu</w:t>
            </w:r>
            <w:r w:rsidR="009D31FC">
              <w:rPr>
                <w:spacing w:val="-2"/>
              </w:rPr>
              <w:t>’</w:t>
            </w:r>
            <w:r w:rsidRPr="005041B4">
              <w:rPr>
                <w:spacing w:val="-2"/>
              </w:rPr>
              <w:t>il est reproduit dans l</w:t>
            </w:r>
            <w:r w:rsidR="009D31FC">
              <w:rPr>
                <w:spacing w:val="-2"/>
              </w:rPr>
              <w:t>’</w:t>
            </w:r>
            <w:r w:rsidRPr="005041B4">
              <w:rPr>
                <w:spacing w:val="-2"/>
              </w:rPr>
              <w:t>annexe III au rapport).</w:t>
            </w:r>
          </w:p>
        </w:tc>
      </w:tr>
      <w:tr w:rsidR="00FE25F2" w:rsidRPr="007105D0" w:rsidTr="005041B4">
        <w:trPr>
          <w:cantSplit/>
        </w:trPr>
        <w:tc>
          <w:tcPr>
            <w:tcW w:w="680" w:type="dxa"/>
          </w:tcPr>
          <w:p w:rsidR="00FE25F2" w:rsidRPr="007105D0" w:rsidRDefault="00FE25F2" w:rsidP="00301903">
            <w:pPr>
              <w:pStyle w:val="SingleTxtG"/>
              <w:ind w:left="0" w:right="0"/>
              <w:jc w:val="left"/>
            </w:pPr>
            <w:r w:rsidRPr="007105D0">
              <w:t>4.7.3</w:t>
            </w:r>
          </w:p>
        </w:tc>
        <w:tc>
          <w:tcPr>
            <w:tcW w:w="3232" w:type="dxa"/>
          </w:tcPr>
          <w:p w:rsidR="00FE25F2" w:rsidRPr="007105D0" w:rsidRDefault="00FE25F2" w:rsidP="00301903">
            <w:pPr>
              <w:pStyle w:val="SingleTxtG"/>
              <w:ind w:left="0" w:right="0"/>
              <w:jc w:val="left"/>
            </w:pPr>
            <w:r w:rsidRPr="007105D0">
              <w:t>ECE/TRANS/WP.29/2016/91</w:t>
            </w:r>
          </w:p>
        </w:tc>
        <w:tc>
          <w:tcPr>
            <w:tcW w:w="4139" w:type="dxa"/>
          </w:tcPr>
          <w:p w:rsidR="00FE25F2" w:rsidRPr="007105D0" w:rsidRDefault="00FE25F2" w:rsidP="007F7BF4">
            <w:pPr>
              <w:pStyle w:val="SingleTxtG"/>
              <w:ind w:left="0" w:right="0"/>
              <w:jc w:val="left"/>
            </w:pPr>
            <w:r w:rsidRPr="007105D0">
              <w:t>Proposition de complément 5 à la série 04 d</w:t>
            </w:r>
            <w:r w:rsidR="009D31FC">
              <w:t>’</w:t>
            </w:r>
            <w:r w:rsidRPr="007105D0">
              <w:t xml:space="preserve">amendements au Règlement </w:t>
            </w:r>
            <w:r w:rsidR="008F04A3" w:rsidRPr="008F04A3">
              <w:t>n</w:t>
            </w:r>
            <w:r w:rsidR="008F04A3" w:rsidRPr="008F04A3">
              <w:rPr>
                <w:vertAlign w:val="superscript"/>
              </w:rPr>
              <w:t>o</w:t>
            </w:r>
            <w:r w:rsidR="008F04A3" w:rsidRPr="008F04A3">
              <w:t> </w:t>
            </w:r>
            <w:r w:rsidRPr="007105D0">
              <w:t>107 (Construction g</w:t>
            </w:r>
            <w:r w:rsidR="005041B4">
              <w:t>énérale des autobus et autocars</w:t>
            </w:r>
            <w:r w:rsidR="00F424EB">
              <w:t>)</w:t>
            </w:r>
            <w:r w:rsidR="005041B4">
              <w:t>.</w:t>
            </w:r>
          </w:p>
        </w:tc>
      </w:tr>
      <w:tr w:rsidR="00FE25F2" w:rsidRPr="007105D0" w:rsidTr="005041B4">
        <w:trPr>
          <w:cantSplit/>
        </w:trPr>
        <w:tc>
          <w:tcPr>
            <w:tcW w:w="680" w:type="dxa"/>
          </w:tcPr>
          <w:p w:rsidR="00FE25F2" w:rsidRPr="007105D0" w:rsidRDefault="00FE25F2" w:rsidP="00301903">
            <w:pPr>
              <w:pStyle w:val="SingleTxtG"/>
              <w:ind w:left="0" w:right="0"/>
              <w:jc w:val="left"/>
            </w:pPr>
          </w:p>
        </w:tc>
        <w:tc>
          <w:tcPr>
            <w:tcW w:w="3232" w:type="dxa"/>
          </w:tcPr>
          <w:p w:rsidR="00FE25F2" w:rsidRPr="007105D0" w:rsidRDefault="00FE25F2" w:rsidP="00301903">
            <w:pPr>
              <w:pStyle w:val="SingleTxtG"/>
              <w:ind w:left="0" w:right="0"/>
              <w:jc w:val="left"/>
            </w:pPr>
          </w:p>
        </w:tc>
        <w:tc>
          <w:tcPr>
            <w:tcW w:w="4139" w:type="dxa"/>
          </w:tcPr>
          <w:p w:rsidR="00FE25F2" w:rsidRPr="007105D0" w:rsidRDefault="00FE25F2" w:rsidP="007F7BF4">
            <w:pPr>
              <w:pStyle w:val="SingleTxtG"/>
              <w:ind w:left="0" w:right="0"/>
              <w:jc w:val="left"/>
            </w:pPr>
            <w:r w:rsidRPr="007105D0">
              <w:t xml:space="preserve">(ECE/TRANS/WP.29/GRSG/89, </w:t>
            </w:r>
            <w:r w:rsidR="00C17A5A">
              <w:t>par. </w:t>
            </w:r>
            <w:r w:rsidRPr="007105D0">
              <w:t>5, sur la base du document ECE/TRANS/WP.29/GRSG/2015/21, tel qu</w:t>
            </w:r>
            <w:r w:rsidR="009D31FC">
              <w:t>’</w:t>
            </w:r>
            <w:r w:rsidRPr="007105D0">
              <w:t>il est reproduit à l</w:t>
            </w:r>
            <w:r w:rsidR="009D31FC">
              <w:t>’</w:t>
            </w:r>
            <w:r w:rsidRPr="007105D0">
              <w:t>annexe II du rapport).</w:t>
            </w:r>
          </w:p>
        </w:tc>
      </w:tr>
      <w:tr w:rsidR="00FE25F2" w:rsidRPr="007105D0" w:rsidTr="005041B4">
        <w:trPr>
          <w:cantSplit/>
        </w:trPr>
        <w:tc>
          <w:tcPr>
            <w:tcW w:w="680" w:type="dxa"/>
          </w:tcPr>
          <w:p w:rsidR="00FE25F2" w:rsidRPr="007105D0" w:rsidRDefault="00FE25F2" w:rsidP="00301903">
            <w:pPr>
              <w:pStyle w:val="SingleTxtG"/>
              <w:ind w:left="0" w:right="0"/>
              <w:jc w:val="left"/>
            </w:pPr>
            <w:r w:rsidRPr="007105D0">
              <w:t>4.7.4</w:t>
            </w:r>
          </w:p>
        </w:tc>
        <w:tc>
          <w:tcPr>
            <w:tcW w:w="3232" w:type="dxa"/>
          </w:tcPr>
          <w:p w:rsidR="00FE25F2" w:rsidRPr="007105D0" w:rsidRDefault="00FE25F2" w:rsidP="00301903">
            <w:pPr>
              <w:pStyle w:val="SingleTxtG"/>
              <w:ind w:left="0" w:right="0"/>
              <w:jc w:val="left"/>
            </w:pPr>
            <w:r w:rsidRPr="007105D0">
              <w:t>ECE/TRANS/WP.29/2016/92</w:t>
            </w:r>
          </w:p>
        </w:tc>
        <w:tc>
          <w:tcPr>
            <w:tcW w:w="4139" w:type="dxa"/>
          </w:tcPr>
          <w:p w:rsidR="00FE25F2" w:rsidRPr="007105D0" w:rsidRDefault="00FE25F2" w:rsidP="007F7BF4">
            <w:pPr>
              <w:pStyle w:val="SingleTxtG"/>
              <w:ind w:left="0" w:right="0"/>
              <w:jc w:val="left"/>
            </w:pPr>
            <w:r w:rsidRPr="007105D0">
              <w:t>Proposition de complément 6 à la série 05 d</w:t>
            </w:r>
            <w:r w:rsidR="009D31FC">
              <w:t>’</w:t>
            </w:r>
            <w:r w:rsidRPr="007105D0">
              <w:t xml:space="preserve">amendements au Règlement </w:t>
            </w:r>
            <w:r w:rsidR="008F04A3" w:rsidRPr="008F04A3">
              <w:t>n</w:t>
            </w:r>
            <w:r w:rsidR="008F04A3" w:rsidRPr="008F04A3">
              <w:rPr>
                <w:vertAlign w:val="superscript"/>
              </w:rPr>
              <w:t>o</w:t>
            </w:r>
            <w:r w:rsidR="008F04A3" w:rsidRPr="008F04A3">
              <w:t> </w:t>
            </w:r>
            <w:r w:rsidRPr="007105D0">
              <w:t>107 (Construction gé</w:t>
            </w:r>
            <w:r w:rsidR="005041B4">
              <w:t>nérale des autobus et autocars).</w:t>
            </w:r>
          </w:p>
        </w:tc>
      </w:tr>
      <w:tr w:rsidR="00FE25F2" w:rsidRPr="007105D0" w:rsidTr="005041B4">
        <w:trPr>
          <w:cantSplit/>
        </w:trPr>
        <w:tc>
          <w:tcPr>
            <w:tcW w:w="680" w:type="dxa"/>
          </w:tcPr>
          <w:p w:rsidR="00FE25F2" w:rsidRPr="007105D0" w:rsidRDefault="00FE25F2" w:rsidP="00301903">
            <w:pPr>
              <w:pStyle w:val="SingleTxtG"/>
              <w:ind w:left="0" w:right="0"/>
              <w:jc w:val="left"/>
            </w:pPr>
          </w:p>
        </w:tc>
        <w:tc>
          <w:tcPr>
            <w:tcW w:w="3232" w:type="dxa"/>
          </w:tcPr>
          <w:p w:rsidR="00FE25F2" w:rsidRPr="007105D0" w:rsidRDefault="00FE25F2" w:rsidP="00301903">
            <w:pPr>
              <w:pStyle w:val="SingleTxtG"/>
              <w:ind w:left="0" w:right="0"/>
              <w:jc w:val="left"/>
            </w:pPr>
          </w:p>
        </w:tc>
        <w:tc>
          <w:tcPr>
            <w:tcW w:w="4139" w:type="dxa"/>
          </w:tcPr>
          <w:p w:rsidR="00FE25F2" w:rsidRPr="007105D0" w:rsidRDefault="00FE25F2" w:rsidP="007F7BF4">
            <w:pPr>
              <w:pStyle w:val="SingleTxtG"/>
              <w:ind w:left="0" w:right="0"/>
              <w:jc w:val="left"/>
            </w:pPr>
            <w:r w:rsidRPr="007105D0">
              <w:t xml:space="preserve">(ECE/TRANS/WP.29/GRSG/89, </w:t>
            </w:r>
            <w:r w:rsidR="00C17A5A">
              <w:t>par. </w:t>
            </w:r>
            <w:r w:rsidRPr="007105D0">
              <w:t>5, sur la base du document ECE/TRANS/WP.29/GRSG/2015/21, tel qu</w:t>
            </w:r>
            <w:r w:rsidR="009D31FC">
              <w:t>’</w:t>
            </w:r>
            <w:r w:rsidRPr="007105D0">
              <w:t>il est reproduit à l</w:t>
            </w:r>
            <w:r w:rsidR="009D31FC">
              <w:t>’</w:t>
            </w:r>
            <w:r w:rsidRPr="007105D0">
              <w:t>annexe II du rapport).</w:t>
            </w:r>
          </w:p>
        </w:tc>
      </w:tr>
      <w:tr w:rsidR="00FE25F2" w:rsidRPr="007105D0" w:rsidTr="005041B4">
        <w:trPr>
          <w:cantSplit/>
        </w:trPr>
        <w:tc>
          <w:tcPr>
            <w:tcW w:w="680" w:type="dxa"/>
          </w:tcPr>
          <w:p w:rsidR="00FE25F2" w:rsidRPr="007105D0" w:rsidRDefault="00FE25F2" w:rsidP="00301903">
            <w:pPr>
              <w:pStyle w:val="SingleTxtG"/>
              <w:ind w:left="0" w:right="0"/>
              <w:jc w:val="left"/>
            </w:pPr>
            <w:r w:rsidRPr="007105D0">
              <w:t>4.7.5</w:t>
            </w:r>
          </w:p>
        </w:tc>
        <w:tc>
          <w:tcPr>
            <w:tcW w:w="3232" w:type="dxa"/>
          </w:tcPr>
          <w:p w:rsidR="00FE25F2" w:rsidRPr="007105D0" w:rsidRDefault="00FE25F2" w:rsidP="00301903">
            <w:pPr>
              <w:pStyle w:val="SingleTxtG"/>
              <w:ind w:left="0" w:right="0"/>
              <w:jc w:val="left"/>
            </w:pPr>
            <w:r w:rsidRPr="007105D0">
              <w:t>ECE/TRANS/WP.29/2016/93</w:t>
            </w:r>
          </w:p>
        </w:tc>
        <w:tc>
          <w:tcPr>
            <w:tcW w:w="4139" w:type="dxa"/>
          </w:tcPr>
          <w:p w:rsidR="00FE25F2" w:rsidRPr="007105D0" w:rsidRDefault="00FE25F2" w:rsidP="007F7BF4">
            <w:pPr>
              <w:pStyle w:val="SingleTxtG"/>
              <w:ind w:left="0" w:right="0"/>
              <w:jc w:val="left"/>
            </w:pPr>
            <w:r w:rsidRPr="007105D0">
              <w:t>Proposition de complément 6 à la série 06 d</w:t>
            </w:r>
            <w:r w:rsidR="009D31FC">
              <w:t>’</w:t>
            </w:r>
            <w:r w:rsidRPr="007105D0">
              <w:t xml:space="preserve">amendements au Règlement </w:t>
            </w:r>
            <w:r w:rsidR="008F04A3" w:rsidRPr="008F04A3">
              <w:t>n</w:t>
            </w:r>
            <w:r w:rsidR="008F04A3" w:rsidRPr="008F04A3">
              <w:rPr>
                <w:vertAlign w:val="superscript"/>
              </w:rPr>
              <w:t>o</w:t>
            </w:r>
            <w:r w:rsidR="008F04A3" w:rsidRPr="008F04A3">
              <w:t> </w:t>
            </w:r>
            <w:r w:rsidRPr="007105D0">
              <w:t>107 (Construction générale des autobus</w:t>
            </w:r>
            <w:r w:rsidR="005041B4">
              <w:t xml:space="preserve"> et autocars).</w:t>
            </w:r>
          </w:p>
        </w:tc>
      </w:tr>
      <w:tr w:rsidR="00FE25F2" w:rsidRPr="007105D0" w:rsidTr="005041B4">
        <w:trPr>
          <w:cantSplit/>
        </w:trPr>
        <w:tc>
          <w:tcPr>
            <w:tcW w:w="680" w:type="dxa"/>
          </w:tcPr>
          <w:p w:rsidR="00FE25F2" w:rsidRPr="007105D0" w:rsidRDefault="00FE25F2" w:rsidP="00301903">
            <w:pPr>
              <w:pStyle w:val="SingleTxtG"/>
              <w:ind w:left="0" w:right="0"/>
              <w:jc w:val="left"/>
            </w:pPr>
          </w:p>
        </w:tc>
        <w:tc>
          <w:tcPr>
            <w:tcW w:w="3232" w:type="dxa"/>
          </w:tcPr>
          <w:p w:rsidR="00FE25F2" w:rsidRPr="007105D0" w:rsidRDefault="00FE25F2" w:rsidP="00301903">
            <w:pPr>
              <w:pStyle w:val="SingleTxtG"/>
              <w:ind w:left="0" w:right="0"/>
              <w:jc w:val="left"/>
            </w:pPr>
          </w:p>
        </w:tc>
        <w:tc>
          <w:tcPr>
            <w:tcW w:w="4139" w:type="dxa"/>
          </w:tcPr>
          <w:p w:rsidR="00FE25F2" w:rsidRPr="007105D0" w:rsidRDefault="00FE25F2" w:rsidP="007F7BF4">
            <w:pPr>
              <w:pStyle w:val="SingleTxtG"/>
              <w:ind w:left="0" w:right="0"/>
              <w:jc w:val="left"/>
            </w:pPr>
            <w:r w:rsidRPr="007105D0">
              <w:t>(ECE/TRANS/WP.29/GRSG/89, par. 5, sur la base du document ECE/TRANS/WP.29/GRSG/2015/21, tel que reproduit dans l</w:t>
            </w:r>
            <w:r w:rsidR="009D31FC">
              <w:t>’</w:t>
            </w:r>
            <w:r w:rsidRPr="007105D0">
              <w:t>annexe II du rapport).</w:t>
            </w:r>
          </w:p>
        </w:tc>
      </w:tr>
      <w:tr w:rsidR="00FE25F2" w:rsidRPr="007105D0" w:rsidTr="005041B4">
        <w:trPr>
          <w:cantSplit/>
        </w:trPr>
        <w:tc>
          <w:tcPr>
            <w:tcW w:w="680" w:type="dxa"/>
          </w:tcPr>
          <w:p w:rsidR="00FE25F2" w:rsidRPr="007105D0" w:rsidRDefault="00FE25F2" w:rsidP="00301903">
            <w:pPr>
              <w:pStyle w:val="SingleTxtG"/>
              <w:ind w:left="0" w:right="0"/>
              <w:jc w:val="left"/>
            </w:pPr>
            <w:r w:rsidRPr="007105D0">
              <w:t>4.7.6</w:t>
            </w:r>
          </w:p>
        </w:tc>
        <w:tc>
          <w:tcPr>
            <w:tcW w:w="3232" w:type="dxa"/>
          </w:tcPr>
          <w:p w:rsidR="00FE25F2" w:rsidRPr="007105D0" w:rsidRDefault="00FE25F2" w:rsidP="00301903">
            <w:pPr>
              <w:pStyle w:val="SingleTxtG"/>
              <w:ind w:left="0" w:right="0"/>
              <w:jc w:val="left"/>
            </w:pPr>
            <w:r w:rsidRPr="007105D0">
              <w:t>ECE/TRANS/WP.29/2016/94</w:t>
            </w:r>
          </w:p>
        </w:tc>
        <w:tc>
          <w:tcPr>
            <w:tcW w:w="4139" w:type="dxa"/>
          </w:tcPr>
          <w:p w:rsidR="00FE25F2" w:rsidRPr="007105D0" w:rsidRDefault="00FE25F2" w:rsidP="007F7BF4">
            <w:pPr>
              <w:pStyle w:val="SingleTxtG"/>
              <w:ind w:left="0" w:right="0"/>
              <w:jc w:val="left"/>
            </w:pPr>
            <w:r w:rsidRPr="007105D0">
              <w:t>Proposition de complément 1 à la série 07 d</w:t>
            </w:r>
            <w:r w:rsidR="009D31FC">
              <w:t>’</w:t>
            </w:r>
            <w:r w:rsidRPr="007105D0">
              <w:t xml:space="preserve">amendements au Règlement </w:t>
            </w:r>
            <w:r w:rsidR="008F04A3" w:rsidRPr="008F04A3">
              <w:t>n</w:t>
            </w:r>
            <w:r w:rsidR="008F04A3" w:rsidRPr="008F04A3">
              <w:rPr>
                <w:vertAlign w:val="superscript"/>
              </w:rPr>
              <w:t>o</w:t>
            </w:r>
            <w:r w:rsidR="008F04A3" w:rsidRPr="008F04A3">
              <w:t> </w:t>
            </w:r>
            <w:r w:rsidRPr="007105D0">
              <w:t>107 (Construction gé</w:t>
            </w:r>
            <w:r w:rsidR="005041B4">
              <w:t>nérale des autobus et autocars).</w:t>
            </w:r>
          </w:p>
        </w:tc>
      </w:tr>
      <w:tr w:rsidR="00FE25F2" w:rsidRPr="007105D0" w:rsidTr="005041B4">
        <w:trPr>
          <w:cantSplit/>
        </w:trPr>
        <w:tc>
          <w:tcPr>
            <w:tcW w:w="680" w:type="dxa"/>
          </w:tcPr>
          <w:p w:rsidR="00FE25F2" w:rsidRPr="007105D0" w:rsidRDefault="00FE25F2" w:rsidP="00301903">
            <w:pPr>
              <w:pStyle w:val="SingleTxtG"/>
              <w:ind w:left="0" w:right="0"/>
              <w:jc w:val="left"/>
            </w:pPr>
          </w:p>
        </w:tc>
        <w:tc>
          <w:tcPr>
            <w:tcW w:w="3232" w:type="dxa"/>
          </w:tcPr>
          <w:p w:rsidR="00FE25F2" w:rsidRPr="007105D0" w:rsidRDefault="00FE25F2" w:rsidP="00301903">
            <w:pPr>
              <w:pStyle w:val="SingleTxtG"/>
              <w:ind w:left="0" w:right="0"/>
              <w:jc w:val="left"/>
            </w:pPr>
          </w:p>
        </w:tc>
        <w:tc>
          <w:tcPr>
            <w:tcW w:w="4139" w:type="dxa"/>
          </w:tcPr>
          <w:p w:rsidR="00FE25F2" w:rsidRPr="007105D0" w:rsidRDefault="00FE25F2" w:rsidP="007F7BF4">
            <w:pPr>
              <w:pStyle w:val="SingleTxtG"/>
              <w:ind w:left="0" w:right="0"/>
              <w:jc w:val="left"/>
            </w:pPr>
            <w:r w:rsidRPr="007105D0">
              <w:t>(ECE/TRANS/WP.29/GRSG/89, par.</w:t>
            </w:r>
            <w:r w:rsidR="00F424EB">
              <w:t> </w:t>
            </w:r>
            <w:r w:rsidRPr="007105D0">
              <w:t>5, sur la base du document ECE/TRANS/WP.29/GRSG/2015/21 tel que reproduit à l</w:t>
            </w:r>
            <w:r w:rsidR="009D31FC">
              <w:t>’</w:t>
            </w:r>
            <w:r w:rsidRPr="007105D0">
              <w:t>annexe II du rapport)</w:t>
            </w:r>
            <w:r w:rsidR="005041B4">
              <w:t>.</w:t>
            </w:r>
          </w:p>
        </w:tc>
      </w:tr>
      <w:tr w:rsidR="00FE25F2" w:rsidRPr="007105D0" w:rsidTr="005041B4">
        <w:trPr>
          <w:cantSplit/>
        </w:trPr>
        <w:tc>
          <w:tcPr>
            <w:tcW w:w="680" w:type="dxa"/>
          </w:tcPr>
          <w:p w:rsidR="00FE25F2" w:rsidRPr="007105D0" w:rsidRDefault="00FE25F2" w:rsidP="00301903">
            <w:pPr>
              <w:pStyle w:val="SingleTxtG"/>
              <w:ind w:left="0" w:right="0"/>
              <w:jc w:val="left"/>
            </w:pPr>
            <w:r w:rsidRPr="007105D0">
              <w:t>4.7.7</w:t>
            </w:r>
          </w:p>
        </w:tc>
        <w:tc>
          <w:tcPr>
            <w:tcW w:w="3232" w:type="dxa"/>
          </w:tcPr>
          <w:p w:rsidR="00FE25F2" w:rsidRPr="007105D0" w:rsidRDefault="00FE25F2" w:rsidP="00301903">
            <w:pPr>
              <w:pStyle w:val="SingleTxtG"/>
              <w:ind w:left="0" w:right="0"/>
              <w:jc w:val="left"/>
            </w:pPr>
            <w:r w:rsidRPr="007105D0">
              <w:t>ECE/TRANS/WP.29/2016/95</w:t>
            </w:r>
          </w:p>
        </w:tc>
        <w:tc>
          <w:tcPr>
            <w:tcW w:w="4139" w:type="dxa"/>
          </w:tcPr>
          <w:p w:rsidR="00FE25F2" w:rsidRPr="007105D0" w:rsidRDefault="00FE25F2" w:rsidP="007F7BF4">
            <w:pPr>
              <w:pStyle w:val="SingleTxtG"/>
              <w:ind w:left="0" w:right="0"/>
              <w:jc w:val="left"/>
            </w:pPr>
            <w:r w:rsidRPr="007105D0">
              <w:t>Proposition de complément 5 à la série 01 d</w:t>
            </w:r>
            <w:r w:rsidR="009D31FC">
              <w:t>’</w:t>
            </w:r>
            <w:r w:rsidRPr="007105D0">
              <w:t xml:space="preserve">amendements au Règlement </w:t>
            </w:r>
            <w:r w:rsidR="008F04A3" w:rsidRPr="008F04A3">
              <w:t>n</w:t>
            </w:r>
            <w:r w:rsidR="008F04A3" w:rsidRPr="008F04A3">
              <w:rPr>
                <w:vertAlign w:val="superscript"/>
              </w:rPr>
              <w:t>o</w:t>
            </w:r>
            <w:r w:rsidR="008F04A3" w:rsidRPr="008F04A3">
              <w:t> </w:t>
            </w:r>
            <w:r w:rsidRPr="007105D0">
              <w:t>110 (</w:t>
            </w:r>
            <w:r w:rsidR="005041B4">
              <w:t>Véhicules alimentés au GNC/GNL).</w:t>
            </w:r>
          </w:p>
        </w:tc>
      </w:tr>
      <w:tr w:rsidR="00FE25F2" w:rsidRPr="007105D0" w:rsidTr="005041B4">
        <w:trPr>
          <w:cantSplit/>
        </w:trPr>
        <w:tc>
          <w:tcPr>
            <w:tcW w:w="680" w:type="dxa"/>
          </w:tcPr>
          <w:p w:rsidR="00FE25F2" w:rsidRPr="007105D0" w:rsidRDefault="00FE25F2" w:rsidP="00301903">
            <w:pPr>
              <w:pStyle w:val="SingleTxtG"/>
              <w:ind w:left="0" w:right="0"/>
              <w:jc w:val="left"/>
            </w:pPr>
          </w:p>
        </w:tc>
        <w:tc>
          <w:tcPr>
            <w:tcW w:w="3232" w:type="dxa"/>
          </w:tcPr>
          <w:p w:rsidR="00FE25F2" w:rsidRPr="007105D0" w:rsidRDefault="00FE25F2" w:rsidP="00301903">
            <w:pPr>
              <w:pStyle w:val="SingleTxtG"/>
              <w:ind w:left="0" w:right="0"/>
              <w:jc w:val="left"/>
            </w:pPr>
          </w:p>
        </w:tc>
        <w:tc>
          <w:tcPr>
            <w:tcW w:w="4139" w:type="dxa"/>
          </w:tcPr>
          <w:p w:rsidR="00FE25F2" w:rsidRPr="007105D0" w:rsidRDefault="00FE25F2" w:rsidP="007F7BF4">
            <w:pPr>
              <w:pStyle w:val="SingleTxtG"/>
              <w:ind w:left="0" w:right="0"/>
              <w:jc w:val="left"/>
            </w:pPr>
            <w:r w:rsidRPr="007105D0">
              <w:t xml:space="preserve">(ECE/TRANS/WP.29/GRSG/89, </w:t>
            </w:r>
            <w:r w:rsidR="00C17A5A">
              <w:t>par. </w:t>
            </w:r>
            <w:r w:rsidRPr="007105D0">
              <w:t>32, 36 et 37, sur la base des documents ECE/TRANS/WP.29/GRSG/2015/36, ECE/TRANS/WP.29/GRSG/2016/8, ECE/TRANS/WP.29/GRSG/2016/9, tels que modifiés par les paragraphes 32 et 36 du rapport).</w:t>
            </w:r>
          </w:p>
        </w:tc>
      </w:tr>
      <w:tr w:rsidR="00FE25F2" w:rsidRPr="007105D0" w:rsidTr="005041B4">
        <w:trPr>
          <w:cantSplit/>
        </w:trPr>
        <w:tc>
          <w:tcPr>
            <w:tcW w:w="680" w:type="dxa"/>
          </w:tcPr>
          <w:p w:rsidR="00FE25F2" w:rsidRPr="007105D0" w:rsidRDefault="00FE25F2" w:rsidP="00301903">
            <w:pPr>
              <w:pStyle w:val="SingleTxtG"/>
              <w:ind w:left="0" w:right="0"/>
              <w:jc w:val="left"/>
            </w:pPr>
            <w:r w:rsidRPr="007105D0">
              <w:t>4.7.8</w:t>
            </w:r>
          </w:p>
        </w:tc>
        <w:tc>
          <w:tcPr>
            <w:tcW w:w="3232" w:type="dxa"/>
          </w:tcPr>
          <w:p w:rsidR="00FE25F2" w:rsidRPr="007105D0" w:rsidRDefault="00FE25F2" w:rsidP="00301903">
            <w:pPr>
              <w:pStyle w:val="SingleTxtG"/>
              <w:ind w:left="0" w:right="0"/>
              <w:jc w:val="left"/>
            </w:pPr>
            <w:r w:rsidRPr="007105D0">
              <w:t>ECE/TRANS/WP.29/2016/96</w:t>
            </w:r>
          </w:p>
        </w:tc>
        <w:tc>
          <w:tcPr>
            <w:tcW w:w="4139" w:type="dxa"/>
          </w:tcPr>
          <w:p w:rsidR="00FE25F2" w:rsidRPr="007105D0" w:rsidRDefault="00FE25F2" w:rsidP="007F7BF4">
            <w:pPr>
              <w:pStyle w:val="SingleTxtG"/>
              <w:ind w:left="0" w:right="0"/>
              <w:jc w:val="left"/>
            </w:pPr>
            <w:r w:rsidRPr="007105D0">
              <w:t xml:space="preserve">Proposition de complément 9 au Règlement </w:t>
            </w:r>
            <w:r w:rsidR="008F04A3" w:rsidRPr="008F04A3">
              <w:t>n</w:t>
            </w:r>
            <w:r w:rsidR="008F04A3" w:rsidRPr="008F04A3">
              <w:rPr>
                <w:vertAlign w:val="superscript"/>
              </w:rPr>
              <w:t>o</w:t>
            </w:r>
            <w:r w:rsidR="008F04A3" w:rsidRPr="008F04A3">
              <w:t> </w:t>
            </w:r>
            <w:r w:rsidRPr="007105D0">
              <w:t xml:space="preserve">121 (Identification des commandes manuelles, </w:t>
            </w:r>
            <w:r w:rsidR="005041B4">
              <w:t>des témoins et des indicateurs).</w:t>
            </w:r>
          </w:p>
        </w:tc>
      </w:tr>
      <w:tr w:rsidR="00FE25F2" w:rsidRPr="007105D0" w:rsidTr="005041B4">
        <w:trPr>
          <w:cantSplit/>
        </w:trPr>
        <w:tc>
          <w:tcPr>
            <w:tcW w:w="680" w:type="dxa"/>
          </w:tcPr>
          <w:p w:rsidR="00FE25F2" w:rsidRPr="007105D0" w:rsidRDefault="00FE25F2" w:rsidP="00301903">
            <w:pPr>
              <w:pStyle w:val="SingleTxtG"/>
              <w:ind w:left="0" w:right="0"/>
              <w:jc w:val="left"/>
            </w:pPr>
          </w:p>
        </w:tc>
        <w:tc>
          <w:tcPr>
            <w:tcW w:w="3232" w:type="dxa"/>
          </w:tcPr>
          <w:p w:rsidR="00FE25F2" w:rsidRPr="007105D0" w:rsidRDefault="00FE25F2" w:rsidP="00301903">
            <w:pPr>
              <w:pStyle w:val="SingleTxtG"/>
              <w:ind w:left="0" w:right="0"/>
              <w:jc w:val="left"/>
            </w:pPr>
          </w:p>
        </w:tc>
        <w:tc>
          <w:tcPr>
            <w:tcW w:w="4139" w:type="dxa"/>
          </w:tcPr>
          <w:p w:rsidR="00FE25F2" w:rsidRPr="007105D0" w:rsidRDefault="00FE25F2" w:rsidP="007F7BF4">
            <w:pPr>
              <w:pStyle w:val="SingleTxtG"/>
              <w:ind w:left="0" w:right="0"/>
              <w:jc w:val="left"/>
            </w:pPr>
            <w:r w:rsidRPr="007105D0">
              <w:t xml:space="preserve">(ECE/TRANS/WP.29/GRSG/89, </w:t>
            </w:r>
            <w:r w:rsidR="00C17A5A">
              <w:t>par. </w:t>
            </w:r>
            <w:r w:rsidRPr="007105D0">
              <w:t>46, sur la base de l</w:t>
            </w:r>
            <w:r w:rsidR="009D31FC">
              <w:t>’</w:t>
            </w:r>
            <w:r w:rsidRPr="007105D0">
              <w:t>annexe IV du rapport)</w:t>
            </w:r>
            <w:r w:rsidR="005041B4">
              <w:t>.</w:t>
            </w:r>
          </w:p>
        </w:tc>
      </w:tr>
      <w:tr w:rsidR="00FE25F2" w:rsidRPr="007105D0" w:rsidTr="005041B4">
        <w:trPr>
          <w:cantSplit/>
        </w:trPr>
        <w:tc>
          <w:tcPr>
            <w:tcW w:w="680" w:type="dxa"/>
          </w:tcPr>
          <w:p w:rsidR="00FE25F2" w:rsidRPr="007105D0" w:rsidRDefault="00FE25F2" w:rsidP="00301903">
            <w:pPr>
              <w:pStyle w:val="SingleTxtG"/>
              <w:ind w:left="0" w:right="0"/>
              <w:jc w:val="left"/>
            </w:pPr>
            <w:r w:rsidRPr="007105D0">
              <w:t>4.7.9</w:t>
            </w:r>
          </w:p>
        </w:tc>
        <w:tc>
          <w:tcPr>
            <w:tcW w:w="3232" w:type="dxa"/>
          </w:tcPr>
          <w:p w:rsidR="00FE25F2" w:rsidRPr="007105D0" w:rsidRDefault="00FE25F2" w:rsidP="00301903">
            <w:pPr>
              <w:pStyle w:val="SingleTxtG"/>
              <w:ind w:left="0" w:right="0"/>
              <w:jc w:val="left"/>
            </w:pPr>
            <w:r w:rsidRPr="007105D0">
              <w:t>ECE/TRANS/WP.29/2016/97</w:t>
            </w:r>
          </w:p>
        </w:tc>
        <w:tc>
          <w:tcPr>
            <w:tcW w:w="4139" w:type="dxa"/>
          </w:tcPr>
          <w:p w:rsidR="00FE25F2" w:rsidRPr="007105D0" w:rsidRDefault="00FE25F2" w:rsidP="007F7BF4">
            <w:pPr>
              <w:pStyle w:val="SingleTxtG"/>
              <w:ind w:left="0" w:right="0"/>
              <w:jc w:val="left"/>
            </w:pPr>
            <w:r w:rsidRPr="007105D0">
              <w:t>Proposition de complément 1 à la série 01 d</w:t>
            </w:r>
            <w:r w:rsidR="009D31FC">
              <w:t>’</w:t>
            </w:r>
            <w:r w:rsidRPr="007105D0">
              <w:t xml:space="preserve">amendements au Règlement </w:t>
            </w:r>
            <w:r w:rsidR="008F04A3" w:rsidRPr="008F04A3">
              <w:t>n</w:t>
            </w:r>
            <w:r w:rsidR="008F04A3" w:rsidRPr="008F04A3">
              <w:rPr>
                <w:vertAlign w:val="superscript"/>
              </w:rPr>
              <w:t>o</w:t>
            </w:r>
            <w:r w:rsidR="008F04A3" w:rsidRPr="008F04A3">
              <w:t> </w:t>
            </w:r>
            <w:r w:rsidRPr="007105D0">
              <w:t xml:space="preserve">121 (Identification des commandes manuelles, </w:t>
            </w:r>
            <w:r w:rsidR="005041B4">
              <w:t>des témoins et des indicateurs).</w:t>
            </w:r>
          </w:p>
        </w:tc>
      </w:tr>
      <w:tr w:rsidR="00FE25F2" w:rsidRPr="007105D0" w:rsidTr="005041B4">
        <w:trPr>
          <w:cantSplit/>
        </w:trPr>
        <w:tc>
          <w:tcPr>
            <w:tcW w:w="680" w:type="dxa"/>
          </w:tcPr>
          <w:p w:rsidR="00FE25F2" w:rsidRPr="007105D0" w:rsidRDefault="00FE25F2" w:rsidP="00301903">
            <w:pPr>
              <w:pStyle w:val="SingleTxtG"/>
              <w:ind w:left="0" w:right="0"/>
              <w:jc w:val="left"/>
            </w:pPr>
          </w:p>
        </w:tc>
        <w:tc>
          <w:tcPr>
            <w:tcW w:w="3232" w:type="dxa"/>
          </w:tcPr>
          <w:p w:rsidR="00FE25F2" w:rsidRPr="007105D0" w:rsidRDefault="00FE25F2" w:rsidP="00301903">
            <w:pPr>
              <w:pStyle w:val="SingleTxtG"/>
              <w:ind w:left="0" w:right="0"/>
              <w:jc w:val="left"/>
            </w:pPr>
          </w:p>
        </w:tc>
        <w:tc>
          <w:tcPr>
            <w:tcW w:w="4139" w:type="dxa"/>
          </w:tcPr>
          <w:p w:rsidR="00FE25F2" w:rsidRPr="007105D0" w:rsidRDefault="00FE25F2" w:rsidP="00C829F6">
            <w:pPr>
              <w:pStyle w:val="SingleTxtG"/>
              <w:ind w:left="0" w:right="0"/>
              <w:jc w:val="left"/>
            </w:pPr>
            <w:r w:rsidRPr="007105D0">
              <w:t xml:space="preserve">(ECE/TRANS/WP.29/GRSG/89, </w:t>
            </w:r>
            <w:r w:rsidR="00C17A5A">
              <w:t>par. </w:t>
            </w:r>
            <w:r w:rsidRPr="007105D0">
              <w:t>46, sur la base de l</w:t>
            </w:r>
            <w:r w:rsidR="009D31FC">
              <w:t>’</w:t>
            </w:r>
            <w:r w:rsidR="00C829F6">
              <w:t>a</w:t>
            </w:r>
            <w:r w:rsidRPr="007105D0">
              <w:t>nnexe IV du rapport)</w:t>
            </w:r>
            <w:r w:rsidR="005041B4">
              <w:t>.</w:t>
            </w:r>
          </w:p>
        </w:tc>
      </w:tr>
    </w:tbl>
    <w:p w:rsidR="00FE25F2" w:rsidRPr="003158AE" w:rsidRDefault="00FE25F2" w:rsidP="00E822A7">
      <w:pPr>
        <w:pStyle w:val="H4G"/>
      </w:pPr>
      <w:r w:rsidRPr="003158AE">
        <w:tab/>
        <w:t>4.8</w:t>
      </w:r>
      <w:r w:rsidRPr="003158AE">
        <w:tab/>
        <w:t>Examen de projets d</w:t>
      </w:r>
      <w:r w:rsidR="009D31FC">
        <w:t>’</w:t>
      </w:r>
      <w:r w:rsidRPr="003158AE">
        <w:t>amendements à des Règlements existants, soumis par le GRSP</w:t>
      </w:r>
    </w:p>
    <w:p w:rsidR="00FE25F2" w:rsidRPr="003158AE" w:rsidRDefault="00FE25F2" w:rsidP="00B83D6C">
      <w:pPr>
        <w:pStyle w:val="SingleTxtG"/>
        <w:ind w:firstLine="567"/>
      </w:pPr>
      <w:r w:rsidRPr="003158AE">
        <w:t>Le Forum mondial examinera les propositions ci-après et pourra décider de les soumettre au Comité d</w:t>
      </w:r>
      <w:r w:rsidR="009D31FC">
        <w:t>’</w:t>
      </w:r>
      <w:r w:rsidRPr="003158AE">
        <w:t>administration de l</w:t>
      </w:r>
      <w:r w:rsidR="009D31FC">
        <w:t>’</w:t>
      </w:r>
      <w:r w:rsidRPr="003158AE">
        <w:t>Accord de 1958 (AC.1), assorties de recommandations concernant leur adoption par vote.</w:t>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3232"/>
        <w:gridCol w:w="4139"/>
      </w:tblGrid>
      <w:tr w:rsidR="00FE25F2" w:rsidRPr="00E822A7" w:rsidTr="00670A3F">
        <w:trPr>
          <w:cantSplit/>
        </w:trPr>
        <w:tc>
          <w:tcPr>
            <w:tcW w:w="680" w:type="dxa"/>
          </w:tcPr>
          <w:p w:rsidR="00FE25F2" w:rsidRPr="00E822A7" w:rsidRDefault="00FE25F2" w:rsidP="00301903">
            <w:pPr>
              <w:pStyle w:val="SingleTxtG"/>
              <w:ind w:left="0" w:right="0"/>
              <w:jc w:val="left"/>
            </w:pPr>
            <w:r w:rsidRPr="00E822A7">
              <w:t>4.8.1</w:t>
            </w:r>
          </w:p>
        </w:tc>
        <w:tc>
          <w:tcPr>
            <w:tcW w:w="3232" w:type="dxa"/>
          </w:tcPr>
          <w:p w:rsidR="00FE25F2" w:rsidRPr="00E822A7" w:rsidRDefault="00FE25F2" w:rsidP="00301903">
            <w:pPr>
              <w:pStyle w:val="SingleTxtG"/>
              <w:ind w:left="0" w:right="0"/>
              <w:jc w:val="left"/>
            </w:pPr>
            <w:r w:rsidRPr="00E822A7">
              <w:t>ECE/TRANS/WP.29/2016/98</w:t>
            </w:r>
          </w:p>
        </w:tc>
        <w:tc>
          <w:tcPr>
            <w:tcW w:w="4139" w:type="dxa"/>
          </w:tcPr>
          <w:p w:rsidR="00FE25F2" w:rsidRPr="00E822A7" w:rsidRDefault="00FE25F2" w:rsidP="00C829F6">
            <w:pPr>
              <w:pStyle w:val="SingleTxtG"/>
              <w:ind w:left="0" w:right="0"/>
              <w:jc w:val="left"/>
            </w:pPr>
            <w:r w:rsidRPr="00E822A7">
              <w:t>Proposition de complément 8 à la série 06 d</w:t>
            </w:r>
            <w:r w:rsidR="009D31FC">
              <w:t>’</w:t>
            </w:r>
            <w:r w:rsidRPr="00E822A7">
              <w:t xml:space="preserve">amendements au Règlement </w:t>
            </w:r>
            <w:r w:rsidR="008F04A3" w:rsidRPr="008F04A3">
              <w:t>n</w:t>
            </w:r>
            <w:r w:rsidR="008F04A3" w:rsidRPr="008F04A3">
              <w:rPr>
                <w:vertAlign w:val="superscript"/>
              </w:rPr>
              <w:t>o</w:t>
            </w:r>
            <w:r w:rsidR="008F04A3" w:rsidRPr="008F04A3">
              <w:t> </w:t>
            </w:r>
            <w:r w:rsidRPr="00E822A7">
              <w:t>16 (Ceintures de</w:t>
            </w:r>
            <w:r w:rsidR="00C829F6">
              <w:t> </w:t>
            </w:r>
            <w:r w:rsidRPr="00E822A7">
              <w:t>sécurité).</w:t>
            </w:r>
          </w:p>
        </w:tc>
      </w:tr>
      <w:tr w:rsidR="00FE25F2" w:rsidRPr="00E822A7" w:rsidTr="00670A3F">
        <w:trPr>
          <w:cantSplit/>
        </w:trPr>
        <w:tc>
          <w:tcPr>
            <w:tcW w:w="680" w:type="dxa"/>
          </w:tcPr>
          <w:p w:rsidR="00FE25F2" w:rsidRPr="00E822A7" w:rsidRDefault="00FE25F2" w:rsidP="00301903">
            <w:pPr>
              <w:pStyle w:val="SingleTxtG"/>
              <w:ind w:left="0" w:right="0"/>
              <w:jc w:val="left"/>
            </w:pPr>
          </w:p>
        </w:tc>
        <w:tc>
          <w:tcPr>
            <w:tcW w:w="3232" w:type="dxa"/>
          </w:tcPr>
          <w:p w:rsidR="00FE25F2" w:rsidRPr="00E822A7" w:rsidRDefault="00FE25F2" w:rsidP="00301903">
            <w:pPr>
              <w:pStyle w:val="SingleTxtG"/>
              <w:ind w:left="0" w:right="0"/>
              <w:jc w:val="left"/>
            </w:pPr>
          </w:p>
        </w:tc>
        <w:tc>
          <w:tcPr>
            <w:tcW w:w="4139" w:type="dxa"/>
          </w:tcPr>
          <w:p w:rsidR="00FE25F2" w:rsidRPr="00670A3F" w:rsidRDefault="00FE25F2" w:rsidP="00670A3F">
            <w:pPr>
              <w:pStyle w:val="SingleTxtG"/>
              <w:ind w:left="0" w:right="0"/>
              <w:jc w:val="left"/>
              <w:rPr>
                <w:spacing w:val="-2"/>
              </w:rPr>
            </w:pPr>
            <w:r w:rsidRPr="00670A3F">
              <w:rPr>
                <w:spacing w:val="-2"/>
              </w:rPr>
              <w:t>(ECE/TRANS/WP.29/GRSP/59, par. 18, 21 et 22, sur la base des documents ECE/TRANS/WP.29/</w:t>
            </w:r>
            <w:r w:rsidR="00670A3F">
              <w:rPr>
                <w:spacing w:val="-2"/>
              </w:rPr>
              <w:t xml:space="preserve"> </w:t>
            </w:r>
            <w:r w:rsidRPr="00670A3F">
              <w:rPr>
                <w:spacing w:val="-2"/>
              </w:rPr>
              <w:t>GRSP/2016/8 tel</w:t>
            </w:r>
            <w:r w:rsidR="00E6465D">
              <w:rPr>
                <w:spacing w:val="-2"/>
              </w:rPr>
              <w:t xml:space="preserve"> </w:t>
            </w:r>
            <w:r w:rsidRPr="00670A3F">
              <w:rPr>
                <w:spacing w:val="-2"/>
              </w:rPr>
              <w:t>que modifié par l</w:t>
            </w:r>
            <w:r w:rsidR="009D31FC">
              <w:rPr>
                <w:spacing w:val="-2"/>
              </w:rPr>
              <w:t>’</w:t>
            </w:r>
            <w:r w:rsidRPr="00670A3F">
              <w:rPr>
                <w:spacing w:val="-2"/>
              </w:rPr>
              <w:t>annexe II, GRSP-59-20 tel que reproduit dans l</w:t>
            </w:r>
            <w:r w:rsidR="009D31FC">
              <w:rPr>
                <w:spacing w:val="-2"/>
              </w:rPr>
              <w:t>’</w:t>
            </w:r>
            <w:r w:rsidRPr="00670A3F">
              <w:rPr>
                <w:spacing w:val="-2"/>
              </w:rPr>
              <w:t>annexe II, ECE/TRANS/WP.29/GRSP/2016/12 tel</w:t>
            </w:r>
            <w:r w:rsidR="00670A3F">
              <w:rPr>
                <w:spacing w:val="-2"/>
              </w:rPr>
              <w:t> </w:t>
            </w:r>
            <w:r w:rsidRPr="00670A3F">
              <w:rPr>
                <w:spacing w:val="-2"/>
              </w:rPr>
              <w:t>que reproduit dans l</w:t>
            </w:r>
            <w:r w:rsidR="009D31FC">
              <w:rPr>
                <w:spacing w:val="-2"/>
              </w:rPr>
              <w:t>’</w:t>
            </w:r>
            <w:r w:rsidRPr="00670A3F">
              <w:rPr>
                <w:spacing w:val="-2"/>
              </w:rPr>
              <w:t>annexe II et ECE/TRANS/WP.29/</w:t>
            </w:r>
            <w:r w:rsidR="00670A3F">
              <w:rPr>
                <w:spacing w:val="-2"/>
              </w:rPr>
              <w:t xml:space="preserve"> </w:t>
            </w:r>
            <w:r w:rsidRPr="00670A3F">
              <w:rPr>
                <w:spacing w:val="-2"/>
              </w:rPr>
              <w:t>GRSP/2016/15 non</w:t>
            </w:r>
            <w:r w:rsidR="00E6465D">
              <w:rPr>
                <w:spacing w:val="-2"/>
              </w:rPr>
              <w:t xml:space="preserve"> </w:t>
            </w:r>
            <w:r w:rsidRPr="00670A3F">
              <w:rPr>
                <w:spacing w:val="-2"/>
              </w:rPr>
              <w:t>modifié)</w:t>
            </w:r>
            <w:r w:rsidR="00670A3F" w:rsidRPr="00670A3F">
              <w:rPr>
                <w:spacing w:val="-2"/>
              </w:rPr>
              <w:t>.</w:t>
            </w:r>
          </w:p>
        </w:tc>
      </w:tr>
      <w:tr w:rsidR="00FE25F2" w:rsidRPr="00E822A7" w:rsidTr="00670A3F">
        <w:trPr>
          <w:cantSplit/>
        </w:trPr>
        <w:tc>
          <w:tcPr>
            <w:tcW w:w="680" w:type="dxa"/>
          </w:tcPr>
          <w:p w:rsidR="00FE25F2" w:rsidRPr="00E822A7" w:rsidRDefault="00FE25F2" w:rsidP="00301903">
            <w:pPr>
              <w:pStyle w:val="SingleTxtG"/>
              <w:ind w:left="0" w:right="0"/>
              <w:jc w:val="left"/>
            </w:pPr>
            <w:r w:rsidRPr="00E822A7">
              <w:t>4.8.2</w:t>
            </w:r>
          </w:p>
        </w:tc>
        <w:tc>
          <w:tcPr>
            <w:tcW w:w="3232" w:type="dxa"/>
          </w:tcPr>
          <w:p w:rsidR="00FE25F2" w:rsidRPr="00E822A7" w:rsidRDefault="00FE25F2" w:rsidP="00301903">
            <w:pPr>
              <w:pStyle w:val="SingleTxtG"/>
              <w:ind w:left="0" w:right="0"/>
              <w:jc w:val="left"/>
            </w:pPr>
            <w:r w:rsidRPr="00E822A7">
              <w:t>ECE/TRANS/WP.29/2016/99</w:t>
            </w:r>
          </w:p>
        </w:tc>
        <w:tc>
          <w:tcPr>
            <w:tcW w:w="4139" w:type="dxa"/>
          </w:tcPr>
          <w:p w:rsidR="00FE25F2" w:rsidRPr="00E822A7" w:rsidRDefault="00FE25F2" w:rsidP="007F7BF4">
            <w:pPr>
              <w:pStyle w:val="SingleTxtG"/>
              <w:ind w:left="0" w:right="0"/>
              <w:jc w:val="left"/>
            </w:pPr>
            <w:r w:rsidRPr="00E822A7">
              <w:t>Proposition</w:t>
            </w:r>
            <w:r w:rsidR="00E6465D">
              <w:t xml:space="preserve"> </w:t>
            </w:r>
            <w:r w:rsidRPr="00E822A7">
              <w:t>de série 07 d</w:t>
            </w:r>
            <w:r w:rsidR="009D31FC">
              <w:t>’</w:t>
            </w:r>
            <w:r w:rsidRPr="00E822A7">
              <w:t xml:space="preserve">amendements au Règlement </w:t>
            </w:r>
            <w:r w:rsidR="008F04A3" w:rsidRPr="008F04A3">
              <w:t>n</w:t>
            </w:r>
            <w:r w:rsidR="008F04A3" w:rsidRPr="008F04A3">
              <w:rPr>
                <w:vertAlign w:val="superscript"/>
              </w:rPr>
              <w:t>o</w:t>
            </w:r>
            <w:r w:rsidR="008F04A3" w:rsidRPr="008F04A3">
              <w:t> </w:t>
            </w:r>
            <w:r w:rsidRPr="00E822A7">
              <w:t>16 (Ceintures de sécurité)</w:t>
            </w:r>
            <w:r w:rsidR="00C829F6">
              <w:t>.</w:t>
            </w:r>
          </w:p>
        </w:tc>
      </w:tr>
      <w:tr w:rsidR="00FE25F2" w:rsidRPr="00E822A7" w:rsidTr="00670A3F">
        <w:trPr>
          <w:cantSplit/>
        </w:trPr>
        <w:tc>
          <w:tcPr>
            <w:tcW w:w="680" w:type="dxa"/>
          </w:tcPr>
          <w:p w:rsidR="00FE25F2" w:rsidRPr="00E822A7" w:rsidRDefault="00FE25F2" w:rsidP="00301903">
            <w:pPr>
              <w:pStyle w:val="SingleTxtG"/>
              <w:ind w:left="0" w:right="0"/>
              <w:jc w:val="left"/>
            </w:pPr>
          </w:p>
        </w:tc>
        <w:tc>
          <w:tcPr>
            <w:tcW w:w="3232" w:type="dxa"/>
          </w:tcPr>
          <w:p w:rsidR="00FE25F2" w:rsidRPr="00E822A7" w:rsidRDefault="00FE25F2" w:rsidP="00301903">
            <w:pPr>
              <w:pStyle w:val="SingleTxtG"/>
              <w:ind w:left="0" w:right="0"/>
              <w:jc w:val="left"/>
            </w:pPr>
          </w:p>
        </w:tc>
        <w:tc>
          <w:tcPr>
            <w:tcW w:w="4139" w:type="dxa"/>
          </w:tcPr>
          <w:p w:rsidR="00FE25F2" w:rsidRPr="00670A3F" w:rsidRDefault="00FE25F2" w:rsidP="00E6465D">
            <w:pPr>
              <w:pStyle w:val="SingleTxtG"/>
              <w:ind w:left="0" w:right="0"/>
              <w:jc w:val="left"/>
              <w:rPr>
                <w:spacing w:val="-2"/>
              </w:rPr>
            </w:pPr>
            <w:r w:rsidRPr="00670A3F">
              <w:rPr>
                <w:spacing w:val="-2"/>
              </w:rPr>
              <w:t xml:space="preserve">(ECE/TRANS/WP.29/GRSP/59, </w:t>
            </w:r>
            <w:r w:rsidR="00C17A5A">
              <w:rPr>
                <w:spacing w:val="-2"/>
              </w:rPr>
              <w:t>par. </w:t>
            </w:r>
            <w:r w:rsidRPr="00670A3F">
              <w:rPr>
                <w:spacing w:val="-2"/>
              </w:rPr>
              <w:t>20, sur la base du document ECE/TRANS/WP.29/GRSP/2016/2 tel</w:t>
            </w:r>
            <w:r w:rsidR="00670A3F">
              <w:rPr>
                <w:spacing w:val="-2"/>
              </w:rPr>
              <w:t> </w:t>
            </w:r>
            <w:r w:rsidRPr="00670A3F">
              <w:rPr>
                <w:spacing w:val="-2"/>
              </w:rPr>
              <w:t>que modifié par l</w:t>
            </w:r>
            <w:r w:rsidR="009D31FC">
              <w:rPr>
                <w:spacing w:val="-2"/>
              </w:rPr>
              <w:t>’</w:t>
            </w:r>
            <w:r w:rsidRPr="00670A3F">
              <w:rPr>
                <w:spacing w:val="-2"/>
              </w:rPr>
              <w:t>annexe II)</w:t>
            </w:r>
            <w:r w:rsidR="00670A3F" w:rsidRPr="00670A3F">
              <w:rPr>
                <w:spacing w:val="-2"/>
              </w:rPr>
              <w:t>.</w:t>
            </w:r>
          </w:p>
        </w:tc>
      </w:tr>
      <w:tr w:rsidR="00FE25F2" w:rsidRPr="00E822A7" w:rsidTr="00670A3F">
        <w:trPr>
          <w:cantSplit/>
        </w:trPr>
        <w:tc>
          <w:tcPr>
            <w:tcW w:w="680" w:type="dxa"/>
          </w:tcPr>
          <w:p w:rsidR="00FE25F2" w:rsidRPr="00E822A7" w:rsidRDefault="00FE25F2" w:rsidP="00301903">
            <w:pPr>
              <w:pStyle w:val="SingleTxtG"/>
              <w:ind w:left="0" w:right="0"/>
              <w:jc w:val="left"/>
            </w:pPr>
            <w:r w:rsidRPr="00E822A7">
              <w:t>4.8.3</w:t>
            </w:r>
          </w:p>
        </w:tc>
        <w:tc>
          <w:tcPr>
            <w:tcW w:w="3232" w:type="dxa"/>
          </w:tcPr>
          <w:p w:rsidR="00FE25F2" w:rsidRPr="00E822A7" w:rsidRDefault="00FE25F2" w:rsidP="00301903">
            <w:pPr>
              <w:pStyle w:val="SingleTxtG"/>
              <w:ind w:left="0" w:right="0"/>
              <w:jc w:val="left"/>
            </w:pPr>
            <w:r w:rsidRPr="00E822A7">
              <w:t>ECE/TRANS/WP.29/2016/100</w:t>
            </w:r>
          </w:p>
        </w:tc>
        <w:tc>
          <w:tcPr>
            <w:tcW w:w="4139" w:type="dxa"/>
          </w:tcPr>
          <w:p w:rsidR="00FE25F2" w:rsidRPr="00E822A7" w:rsidRDefault="00C829F6" w:rsidP="007F7BF4">
            <w:pPr>
              <w:pStyle w:val="SingleTxtG"/>
              <w:ind w:left="0" w:right="0"/>
              <w:jc w:val="left"/>
            </w:pPr>
            <w:r>
              <w:t>Proposition de rectificatif </w:t>
            </w:r>
            <w:r w:rsidR="00FE25F2" w:rsidRPr="00E822A7">
              <w:t xml:space="preserve">2 à la Révision 3 du Règlement </w:t>
            </w:r>
            <w:r w:rsidR="008F04A3" w:rsidRPr="008F04A3">
              <w:t>n</w:t>
            </w:r>
            <w:r w:rsidR="008F04A3" w:rsidRPr="008F04A3">
              <w:rPr>
                <w:vertAlign w:val="superscript"/>
              </w:rPr>
              <w:t>o</w:t>
            </w:r>
            <w:r w:rsidR="008F04A3" w:rsidRPr="008F04A3">
              <w:t> </w:t>
            </w:r>
            <w:r w:rsidR="00FE25F2" w:rsidRPr="00E822A7">
              <w:t>44 (Dispositifs de retenue pour enfants).</w:t>
            </w:r>
          </w:p>
        </w:tc>
      </w:tr>
      <w:tr w:rsidR="00FE25F2" w:rsidRPr="00E822A7" w:rsidTr="00670A3F">
        <w:trPr>
          <w:cantSplit/>
        </w:trPr>
        <w:tc>
          <w:tcPr>
            <w:tcW w:w="680" w:type="dxa"/>
          </w:tcPr>
          <w:p w:rsidR="00FE25F2" w:rsidRPr="00E822A7" w:rsidRDefault="00FE25F2" w:rsidP="00301903">
            <w:pPr>
              <w:pStyle w:val="SingleTxtG"/>
              <w:ind w:left="0" w:right="0"/>
              <w:jc w:val="left"/>
            </w:pPr>
          </w:p>
        </w:tc>
        <w:tc>
          <w:tcPr>
            <w:tcW w:w="3232" w:type="dxa"/>
          </w:tcPr>
          <w:p w:rsidR="00FE25F2" w:rsidRPr="00E822A7" w:rsidRDefault="00FE25F2" w:rsidP="00301903">
            <w:pPr>
              <w:pStyle w:val="SingleTxtG"/>
              <w:ind w:left="0" w:right="0"/>
              <w:jc w:val="left"/>
            </w:pPr>
          </w:p>
        </w:tc>
        <w:tc>
          <w:tcPr>
            <w:tcW w:w="4139" w:type="dxa"/>
          </w:tcPr>
          <w:p w:rsidR="00FE25F2" w:rsidRPr="00E822A7" w:rsidRDefault="00FE25F2" w:rsidP="007F7BF4">
            <w:pPr>
              <w:pStyle w:val="SingleTxtG"/>
              <w:ind w:left="0" w:right="0"/>
              <w:jc w:val="left"/>
            </w:pPr>
            <w:r w:rsidRPr="00E822A7">
              <w:t>(ECE/TRANS/WP.29/GRSP/59, par. 32, sur la base du document ECE/TRANS/WP.29/GRSP/</w:t>
            </w:r>
            <w:r w:rsidR="00670A3F">
              <w:t xml:space="preserve"> </w:t>
            </w:r>
            <w:r w:rsidRPr="00E822A7">
              <w:t>2016/9, non</w:t>
            </w:r>
            <w:r w:rsidR="00E6465D">
              <w:t xml:space="preserve"> </w:t>
            </w:r>
            <w:r w:rsidRPr="00E822A7">
              <w:t>modifié)</w:t>
            </w:r>
            <w:r w:rsidR="00670A3F">
              <w:t>.</w:t>
            </w:r>
          </w:p>
        </w:tc>
      </w:tr>
      <w:tr w:rsidR="00FE25F2" w:rsidRPr="00E822A7" w:rsidTr="00670A3F">
        <w:trPr>
          <w:cantSplit/>
        </w:trPr>
        <w:tc>
          <w:tcPr>
            <w:tcW w:w="680" w:type="dxa"/>
          </w:tcPr>
          <w:p w:rsidR="00FE25F2" w:rsidRPr="00E822A7" w:rsidRDefault="00FE25F2" w:rsidP="00301903">
            <w:pPr>
              <w:pStyle w:val="SingleTxtG"/>
              <w:ind w:left="0" w:right="0"/>
              <w:jc w:val="left"/>
            </w:pPr>
            <w:r w:rsidRPr="00E822A7">
              <w:t>4.8.4</w:t>
            </w:r>
          </w:p>
        </w:tc>
        <w:tc>
          <w:tcPr>
            <w:tcW w:w="3232" w:type="dxa"/>
          </w:tcPr>
          <w:p w:rsidR="00FE25F2" w:rsidRPr="00E822A7" w:rsidRDefault="00FE25F2" w:rsidP="00301903">
            <w:pPr>
              <w:pStyle w:val="SingleTxtG"/>
              <w:ind w:left="0" w:right="0"/>
              <w:jc w:val="left"/>
            </w:pPr>
            <w:r w:rsidRPr="00E822A7">
              <w:t>ECE/TRANS/WP.29/2016/101</w:t>
            </w:r>
          </w:p>
        </w:tc>
        <w:tc>
          <w:tcPr>
            <w:tcW w:w="4139" w:type="dxa"/>
          </w:tcPr>
          <w:p w:rsidR="00FE25F2" w:rsidRPr="00E822A7" w:rsidRDefault="00FE25F2" w:rsidP="007F7BF4">
            <w:pPr>
              <w:pStyle w:val="SingleTxtG"/>
              <w:ind w:left="0" w:right="0"/>
              <w:jc w:val="left"/>
            </w:pPr>
            <w:r w:rsidRPr="00E822A7">
              <w:t>Proposition de complément 12 à la série 04 d</w:t>
            </w:r>
            <w:r w:rsidR="009D31FC">
              <w:t>’</w:t>
            </w:r>
            <w:r w:rsidRPr="00E822A7">
              <w:t xml:space="preserve">amendements au Règlement </w:t>
            </w:r>
            <w:r w:rsidR="008F04A3" w:rsidRPr="008F04A3">
              <w:t>n</w:t>
            </w:r>
            <w:r w:rsidR="008F04A3" w:rsidRPr="008F04A3">
              <w:rPr>
                <w:vertAlign w:val="superscript"/>
              </w:rPr>
              <w:t>o</w:t>
            </w:r>
            <w:r w:rsidR="008F04A3" w:rsidRPr="008F04A3">
              <w:t> </w:t>
            </w:r>
            <w:r w:rsidRPr="00E822A7">
              <w:t>44 (Dispositifs de retenue pour enfants).</w:t>
            </w:r>
          </w:p>
        </w:tc>
      </w:tr>
      <w:tr w:rsidR="00FE25F2" w:rsidRPr="00E822A7" w:rsidTr="00670A3F">
        <w:trPr>
          <w:cantSplit/>
        </w:trPr>
        <w:tc>
          <w:tcPr>
            <w:tcW w:w="680" w:type="dxa"/>
          </w:tcPr>
          <w:p w:rsidR="00FE25F2" w:rsidRPr="00E822A7" w:rsidRDefault="00FE25F2" w:rsidP="00301903">
            <w:pPr>
              <w:pStyle w:val="SingleTxtG"/>
              <w:ind w:left="0" w:right="0"/>
              <w:jc w:val="left"/>
            </w:pPr>
          </w:p>
        </w:tc>
        <w:tc>
          <w:tcPr>
            <w:tcW w:w="3232" w:type="dxa"/>
          </w:tcPr>
          <w:p w:rsidR="00FE25F2" w:rsidRPr="00E822A7" w:rsidRDefault="00FE25F2" w:rsidP="00301903">
            <w:pPr>
              <w:pStyle w:val="SingleTxtG"/>
              <w:ind w:left="0" w:right="0"/>
              <w:jc w:val="left"/>
            </w:pPr>
          </w:p>
        </w:tc>
        <w:tc>
          <w:tcPr>
            <w:tcW w:w="4139" w:type="dxa"/>
          </w:tcPr>
          <w:p w:rsidR="00FE25F2" w:rsidRPr="00E822A7" w:rsidRDefault="00FE25F2" w:rsidP="007F7BF4">
            <w:pPr>
              <w:pStyle w:val="SingleTxtG"/>
              <w:ind w:left="0" w:right="0"/>
              <w:jc w:val="left"/>
            </w:pPr>
            <w:r w:rsidRPr="00E822A7">
              <w:t>(ECE/TRANS/WP.29/GRSP/29, par. 31 et 35, sur la base des documents ECE/TRANS/WP.29/GRSP/</w:t>
            </w:r>
            <w:r w:rsidR="00670A3F">
              <w:t xml:space="preserve"> </w:t>
            </w:r>
            <w:r w:rsidRPr="00E822A7">
              <w:t>2016/3, tel</w:t>
            </w:r>
            <w:r w:rsidR="00E6465D">
              <w:t xml:space="preserve"> </w:t>
            </w:r>
            <w:r w:rsidRPr="00E822A7">
              <w:t>que modifié par l</w:t>
            </w:r>
            <w:r w:rsidR="009D31FC">
              <w:t>’</w:t>
            </w:r>
            <w:r w:rsidRPr="00E822A7">
              <w:t>annexe III, et GRSP-59-02-Rev.2, tel que reproduit dans l</w:t>
            </w:r>
            <w:r w:rsidR="009D31FC">
              <w:t>’</w:t>
            </w:r>
            <w:r w:rsidRPr="00E822A7">
              <w:t>annexe III)</w:t>
            </w:r>
            <w:r w:rsidR="00670A3F">
              <w:t>.</w:t>
            </w:r>
          </w:p>
        </w:tc>
      </w:tr>
      <w:tr w:rsidR="00FE25F2" w:rsidRPr="00E822A7" w:rsidTr="00670A3F">
        <w:trPr>
          <w:cantSplit/>
        </w:trPr>
        <w:tc>
          <w:tcPr>
            <w:tcW w:w="680" w:type="dxa"/>
          </w:tcPr>
          <w:p w:rsidR="00FE25F2" w:rsidRPr="00E822A7" w:rsidRDefault="00FE25F2" w:rsidP="00301903">
            <w:pPr>
              <w:pStyle w:val="SingleTxtG"/>
              <w:ind w:left="0" w:right="0"/>
              <w:jc w:val="left"/>
            </w:pPr>
            <w:r w:rsidRPr="00E822A7">
              <w:t>4.8.5</w:t>
            </w:r>
          </w:p>
        </w:tc>
        <w:tc>
          <w:tcPr>
            <w:tcW w:w="3232" w:type="dxa"/>
          </w:tcPr>
          <w:p w:rsidR="00FE25F2" w:rsidRPr="00E822A7" w:rsidRDefault="00FE25F2" w:rsidP="00301903">
            <w:pPr>
              <w:pStyle w:val="SingleTxtG"/>
              <w:ind w:left="0" w:right="0"/>
              <w:jc w:val="left"/>
            </w:pPr>
            <w:r w:rsidRPr="00E822A7">
              <w:t>ECE/TRANS/WP.29/2016/102</w:t>
            </w:r>
          </w:p>
        </w:tc>
        <w:tc>
          <w:tcPr>
            <w:tcW w:w="4139" w:type="dxa"/>
          </w:tcPr>
          <w:p w:rsidR="00FE25F2" w:rsidRPr="00E822A7" w:rsidRDefault="00FE25F2" w:rsidP="00C829F6">
            <w:pPr>
              <w:pStyle w:val="SingleTxtG"/>
              <w:ind w:left="0" w:right="0"/>
              <w:jc w:val="left"/>
            </w:pPr>
            <w:r w:rsidRPr="00E822A7">
              <w:t>Proposition de complément 12 à la série 04 d</w:t>
            </w:r>
            <w:r w:rsidR="009D31FC">
              <w:t>’</w:t>
            </w:r>
            <w:r w:rsidRPr="00E822A7">
              <w:t xml:space="preserve">amendements au Règlement </w:t>
            </w:r>
            <w:r w:rsidR="008F04A3" w:rsidRPr="008F04A3">
              <w:t>n</w:t>
            </w:r>
            <w:r w:rsidR="008F04A3" w:rsidRPr="008F04A3">
              <w:rPr>
                <w:vertAlign w:val="superscript"/>
              </w:rPr>
              <w:t>o</w:t>
            </w:r>
            <w:r w:rsidR="008F04A3" w:rsidRPr="008F04A3">
              <w:t> </w:t>
            </w:r>
            <w:r w:rsidRPr="00E822A7">
              <w:t>44 (Dispositifs de</w:t>
            </w:r>
            <w:r w:rsidR="00C829F6">
              <w:t> </w:t>
            </w:r>
            <w:r w:rsidRPr="00E822A7">
              <w:t>retenue pour enfants).</w:t>
            </w:r>
          </w:p>
        </w:tc>
      </w:tr>
      <w:tr w:rsidR="00FE25F2" w:rsidRPr="00E822A7" w:rsidTr="00670A3F">
        <w:trPr>
          <w:cantSplit/>
        </w:trPr>
        <w:tc>
          <w:tcPr>
            <w:tcW w:w="680" w:type="dxa"/>
          </w:tcPr>
          <w:p w:rsidR="00FE25F2" w:rsidRPr="00E822A7" w:rsidRDefault="00FE25F2" w:rsidP="00FB2E66">
            <w:pPr>
              <w:pStyle w:val="SingleTxtG"/>
              <w:spacing w:after="100"/>
              <w:ind w:left="0" w:right="0"/>
              <w:jc w:val="left"/>
            </w:pPr>
          </w:p>
        </w:tc>
        <w:tc>
          <w:tcPr>
            <w:tcW w:w="3232" w:type="dxa"/>
          </w:tcPr>
          <w:p w:rsidR="00FE25F2" w:rsidRPr="00E822A7" w:rsidRDefault="00FE25F2" w:rsidP="00FB2E66">
            <w:pPr>
              <w:pStyle w:val="SingleTxtG"/>
              <w:spacing w:after="100"/>
              <w:ind w:left="0" w:right="0"/>
              <w:jc w:val="left"/>
            </w:pPr>
          </w:p>
        </w:tc>
        <w:tc>
          <w:tcPr>
            <w:tcW w:w="4139" w:type="dxa"/>
          </w:tcPr>
          <w:p w:rsidR="00FE25F2" w:rsidRPr="00C829F6" w:rsidRDefault="00FE25F2" w:rsidP="00FB2E66">
            <w:pPr>
              <w:pStyle w:val="SingleTxtG"/>
              <w:spacing w:after="100"/>
              <w:ind w:left="0" w:right="0"/>
              <w:jc w:val="left"/>
              <w:rPr>
                <w:spacing w:val="-1"/>
              </w:rPr>
            </w:pPr>
            <w:r w:rsidRPr="00C829F6">
              <w:rPr>
                <w:spacing w:val="-1"/>
              </w:rPr>
              <w:t>(ECE/TRANS/WP.29/GRSP/59, par.</w:t>
            </w:r>
            <w:r w:rsidR="00C829F6" w:rsidRPr="00C829F6">
              <w:rPr>
                <w:spacing w:val="-1"/>
              </w:rPr>
              <w:t> </w:t>
            </w:r>
            <w:r w:rsidRPr="00C829F6">
              <w:rPr>
                <w:spacing w:val="-1"/>
              </w:rPr>
              <w:t>33, sur la base du document ECE/TRANS/WP.29/GRSP/2016/11, tel</w:t>
            </w:r>
            <w:r w:rsidR="00E6465D" w:rsidRPr="00C829F6">
              <w:rPr>
                <w:spacing w:val="-1"/>
              </w:rPr>
              <w:t xml:space="preserve"> </w:t>
            </w:r>
            <w:r w:rsidRPr="00C829F6">
              <w:rPr>
                <w:spacing w:val="-1"/>
              </w:rPr>
              <w:t>que modifié par l</w:t>
            </w:r>
            <w:r w:rsidR="009D31FC" w:rsidRPr="00C829F6">
              <w:rPr>
                <w:spacing w:val="-1"/>
              </w:rPr>
              <w:t>’</w:t>
            </w:r>
            <w:r w:rsidRPr="00C829F6">
              <w:rPr>
                <w:spacing w:val="-1"/>
              </w:rPr>
              <w:t>annexe III)</w:t>
            </w:r>
            <w:r w:rsidR="00670A3F" w:rsidRPr="00C829F6">
              <w:rPr>
                <w:spacing w:val="-1"/>
              </w:rPr>
              <w:t>.</w:t>
            </w:r>
          </w:p>
        </w:tc>
      </w:tr>
      <w:tr w:rsidR="00FE25F2" w:rsidRPr="00E822A7" w:rsidTr="00670A3F">
        <w:trPr>
          <w:cantSplit/>
        </w:trPr>
        <w:tc>
          <w:tcPr>
            <w:tcW w:w="680" w:type="dxa"/>
          </w:tcPr>
          <w:p w:rsidR="00FE25F2" w:rsidRPr="00E822A7" w:rsidRDefault="00FE25F2" w:rsidP="00FB2E66">
            <w:pPr>
              <w:pStyle w:val="SingleTxtG"/>
              <w:spacing w:after="100"/>
              <w:ind w:left="0" w:right="0"/>
              <w:jc w:val="left"/>
            </w:pPr>
            <w:r w:rsidRPr="00E822A7">
              <w:t>4.8.6</w:t>
            </w:r>
          </w:p>
        </w:tc>
        <w:tc>
          <w:tcPr>
            <w:tcW w:w="3232" w:type="dxa"/>
          </w:tcPr>
          <w:p w:rsidR="00FE25F2" w:rsidRPr="00E822A7" w:rsidRDefault="00FE25F2" w:rsidP="00FB2E66">
            <w:pPr>
              <w:pStyle w:val="SingleTxtG"/>
              <w:spacing w:after="100"/>
              <w:ind w:left="0" w:right="0"/>
              <w:jc w:val="left"/>
            </w:pPr>
            <w:r w:rsidRPr="00E822A7">
              <w:t>ECE/TRANS/WP.29/2016/103</w:t>
            </w:r>
          </w:p>
        </w:tc>
        <w:tc>
          <w:tcPr>
            <w:tcW w:w="4139" w:type="dxa"/>
          </w:tcPr>
          <w:p w:rsidR="00FE25F2" w:rsidRPr="00E822A7" w:rsidRDefault="00FE25F2" w:rsidP="00FB2E66">
            <w:pPr>
              <w:pStyle w:val="SingleTxtG"/>
              <w:spacing w:after="100"/>
              <w:ind w:left="0" w:right="0"/>
              <w:jc w:val="left"/>
            </w:pPr>
            <w:r w:rsidRPr="00E822A7">
              <w:t>Proposition de complément 2 à la série 03 d</w:t>
            </w:r>
            <w:r w:rsidR="009D31FC">
              <w:t>’</w:t>
            </w:r>
            <w:r w:rsidRPr="00E822A7">
              <w:t xml:space="preserve">amendements au Règlement </w:t>
            </w:r>
            <w:r w:rsidR="008F04A3" w:rsidRPr="008F04A3">
              <w:t>n</w:t>
            </w:r>
            <w:r w:rsidR="008F04A3" w:rsidRPr="008F04A3">
              <w:rPr>
                <w:vertAlign w:val="superscript"/>
              </w:rPr>
              <w:t>o</w:t>
            </w:r>
            <w:r w:rsidR="008F04A3" w:rsidRPr="008F04A3">
              <w:t> </w:t>
            </w:r>
            <w:r w:rsidRPr="00E822A7">
              <w:t>80 (Résistance des sièges et de leurs ancrages (autobus))</w:t>
            </w:r>
            <w:r w:rsidR="00670A3F">
              <w:t>.</w:t>
            </w:r>
          </w:p>
        </w:tc>
      </w:tr>
      <w:tr w:rsidR="00FE25F2" w:rsidRPr="00E822A7" w:rsidTr="00670A3F">
        <w:trPr>
          <w:cantSplit/>
        </w:trPr>
        <w:tc>
          <w:tcPr>
            <w:tcW w:w="680" w:type="dxa"/>
          </w:tcPr>
          <w:p w:rsidR="00FE25F2" w:rsidRPr="00E822A7" w:rsidRDefault="00FE25F2" w:rsidP="00FB2E66">
            <w:pPr>
              <w:pStyle w:val="SingleTxtG"/>
              <w:spacing w:after="100"/>
              <w:ind w:left="0" w:right="0"/>
              <w:jc w:val="left"/>
            </w:pPr>
          </w:p>
        </w:tc>
        <w:tc>
          <w:tcPr>
            <w:tcW w:w="3232" w:type="dxa"/>
          </w:tcPr>
          <w:p w:rsidR="00FE25F2" w:rsidRPr="00E822A7" w:rsidRDefault="00FE25F2" w:rsidP="00FB2E66">
            <w:pPr>
              <w:pStyle w:val="SingleTxtG"/>
              <w:spacing w:after="100"/>
              <w:ind w:left="0" w:right="0"/>
              <w:jc w:val="left"/>
            </w:pPr>
          </w:p>
        </w:tc>
        <w:tc>
          <w:tcPr>
            <w:tcW w:w="4139" w:type="dxa"/>
          </w:tcPr>
          <w:p w:rsidR="00FE25F2" w:rsidRPr="00E822A7" w:rsidRDefault="00FE25F2" w:rsidP="00FB2E66">
            <w:pPr>
              <w:pStyle w:val="SingleTxtG"/>
              <w:spacing w:after="100"/>
              <w:ind w:left="0" w:right="0"/>
              <w:jc w:val="left"/>
            </w:pPr>
            <w:r w:rsidRPr="00E822A7">
              <w:t xml:space="preserve">(ECE/TRANS/WP.29/GRSP/59, </w:t>
            </w:r>
            <w:r w:rsidR="00C17A5A">
              <w:t>par. </w:t>
            </w:r>
            <w:r w:rsidRPr="00E822A7">
              <w:t>37, sur la base du document GRSP-59-09-Rev.1, tel que reproduit dans l</w:t>
            </w:r>
            <w:r w:rsidR="009D31FC">
              <w:t>’</w:t>
            </w:r>
            <w:r w:rsidRPr="00E822A7">
              <w:t>annexe IV)</w:t>
            </w:r>
            <w:r w:rsidR="00670A3F">
              <w:t>.</w:t>
            </w:r>
          </w:p>
        </w:tc>
      </w:tr>
      <w:tr w:rsidR="00FE25F2" w:rsidRPr="00E822A7" w:rsidTr="00670A3F">
        <w:trPr>
          <w:cantSplit/>
        </w:trPr>
        <w:tc>
          <w:tcPr>
            <w:tcW w:w="680" w:type="dxa"/>
          </w:tcPr>
          <w:p w:rsidR="00FE25F2" w:rsidRPr="00E822A7" w:rsidRDefault="00FE25F2" w:rsidP="00FB2E66">
            <w:pPr>
              <w:pStyle w:val="SingleTxtG"/>
              <w:spacing w:after="100"/>
              <w:ind w:left="0" w:right="0"/>
              <w:jc w:val="left"/>
            </w:pPr>
            <w:r w:rsidRPr="00E822A7">
              <w:t>4.8.7</w:t>
            </w:r>
          </w:p>
        </w:tc>
        <w:tc>
          <w:tcPr>
            <w:tcW w:w="3232" w:type="dxa"/>
          </w:tcPr>
          <w:p w:rsidR="00FE25F2" w:rsidRPr="00E822A7" w:rsidRDefault="00FE25F2" w:rsidP="00FB2E66">
            <w:pPr>
              <w:pStyle w:val="SingleTxtG"/>
              <w:spacing w:after="100"/>
              <w:ind w:left="0" w:right="0"/>
              <w:jc w:val="left"/>
            </w:pPr>
            <w:r w:rsidRPr="00E822A7">
              <w:t>ECE/TRANS/WP.29/2016/104</w:t>
            </w:r>
          </w:p>
        </w:tc>
        <w:tc>
          <w:tcPr>
            <w:tcW w:w="4139" w:type="dxa"/>
          </w:tcPr>
          <w:p w:rsidR="00FE25F2" w:rsidRPr="00E822A7" w:rsidRDefault="00FE25F2" w:rsidP="00FB2E66">
            <w:pPr>
              <w:pStyle w:val="SingleTxtG"/>
              <w:spacing w:after="100"/>
              <w:ind w:left="0" w:right="0"/>
              <w:jc w:val="left"/>
            </w:pPr>
            <w:r w:rsidRPr="00E822A7">
              <w:t xml:space="preserve">Proposition de rectificatif 2 au Règlement </w:t>
            </w:r>
            <w:r w:rsidR="008F04A3" w:rsidRPr="008F04A3">
              <w:t>n</w:t>
            </w:r>
            <w:r w:rsidR="008F04A3" w:rsidRPr="008F04A3">
              <w:rPr>
                <w:vertAlign w:val="superscript"/>
              </w:rPr>
              <w:t>o</w:t>
            </w:r>
            <w:r w:rsidR="008F04A3" w:rsidRPr="008F04A3">
              <w:t> </w:t>
            </w:r>
            <w:r w:rsidRPr="00E822A7">
              <w:t>129 (Dispositifs améliorés de retenue pour enfants)</w:t>
            </w:r>
            <w:r w:rsidR="00670A3F">
              <w:t>.</w:t>
            </w:r>
          </w:p>
        </w:tc>
      </w:tr>
      <w:tr w:rsidR="00FE25F2" w:rsidRPr="00E822A7" w:rsidTr="00670A3F">
        <w:trPr>
          <w:cantSplit/>
        </w:trPr>
        <w:tc>
          <w:tcPr>
            <w:tcW w:w="680" w:type="dxa"/>
          </w:tcPr>
          <w:p w:rsidR="00FE25F2" w:rsidRPr="00E822A7" w:rsidRDefault="00FE25F2" w:rsidP="00FB2E66">
            <w:pPr>
              <w:pStyle w:val="SingleTxtG"/>
              <w:spacing w:after="100"/>
              <w:ind w:left="0" w:right="0"/>
              <w:jc w:val="left"/>
            </w:pPr>
          </w:p>
        </w:tc>
        <w:tc>
          <w:tcPr>
            <w:tcW w:w="3232" w:type="dxa"/>
          </w:tcPr>
          <w:p w:rsidR="00FE25F2" w:rsidRPr="00E822A7" w:rsidRDefault="00FE25F2" w:rsidP="00FB2E66">
            <w:pPr>
              <w:pStyle w:val="SingleTxtG"/>
              <w:spacing w:after="100"/>
              <w:ind w:left="0" w:right="0"/>
              <w:jc w:val="left"/>
            </w:pPr>
          </w:p>
        </w:tc>
        <w:tc>
          <w:tcPr>
            <w:tcW w:w="4139" w:type="dxa"/>
          </w:tcPr>
          <w:p w:rsidR="00FE25F2" w:rsidRPr="00670A3F" w:rsidRDefault="00FE25F2" w:rsidP="00FB2E66">
            <w:pPr>
              <w:pStyle w:val="SingleTxtG"/>
              <w:spacing w:after="100"/>
              <w:ind w:left="0" w:right="0"/>
              <w:jc w:val="left"/>
              <w:rPr>
                <w:spacing w:val="-2"/>
              </w:rPr>
            </w:pPr>
            <w:r w:rsidRPr="00670A3F">
              <w:rPr>
                <w:spacing w:val="-2"/>
              </w:rPr>
              <w:t xml:space="preserve">(ECE/TRANS/WP.29/GRSP/59, </w:t>
            </w:r>
            <w:r w:rsidR="00C17A5A">
              <w:rPr>
                <w:spacing w:val="-2"/>
              </w:rPr>
              <w:t>par. </w:t>
            </w:r>
            <w:r w:rsidRPr="00670A3F">
              <w:rPr>
                <w:spacing w:val="-2"/>
              </w:rPr>
              <w:t>45, sur la base du document ECE/TRANS/WP.2</w:t>
            </w:r>
            <w:r w:rsidR="00670A3F">
              <w:rPr>
                <w:spacing w:val="-2"/>
              </w:rPr>
              <w:t>9/GRSP/2016/10 non</w:t>
            </w:r>
            <w:r w:rsidR="00E6465D">
              <w:rPr>
                <w:spacing w:val="-2"/>
              </w:rPr>
              <w:t xml:space="preserve"> </w:t>
            </w:r>
            <w:r w:rsidR="00670A3F">
              <w:rPr>
                <w:spacing w:val="-2"/>
              </w:rPr>
              <w:t>modifié).</w:t>
            </w:r>
          </w:p>
        </w:tc>
      </w:tr>
      <w:tr w:rsidR="00FE25F2" w:rsidRPr="00E822A7" w:rsidTr="00670A3F">
        <w:trPr>
          <w:cantSplit/>
        </w:trPr>
        <w:tc>
          <w:tcPr>
            <w:tcW w:w="680" w:type="dxa"/>
          </w:tcPr>
          <w:p w:rsidR="00FE25F2" w:rsidRPr="00E822A7" w:rsidRDefault="00FE25F2" w:rsidP="00FB2E66">
            <w:pPr>
              <w:pStyle w:val="SingleTxtG"/>
              <w:spacing w:after="100"/>
              <w:ind w:left="0" w:right="0"/>
              <w:jc w:val="left"/>
            </w:pPr>
            <w:r w:rsidRPr="00E822A7">
              <w:t>4.8.8</w:t>
            </w:r>
          </w:p>
        </w:tc>
        <w:tc>
          <w:tcPr>
            <w:tcW w:w="3232" w:type="dxa"/>
          </w:tcPr>
          <w:p w:rsidR="00FE25F2" w:rsidRPr="00E822A7" w:rsidRDefault="00FE25F2" w:rsidP="00FB2E66">
            <w:pPr>
              <w:pStyle w:val="SingleTxtG"/>
              <w:spacing w:after="100"/>
              <w:ind w:left="0" w:right="0"/>
              <w:jc w:val="left"/>
            </w:pPr>
            <w:r w:rsidRPr="00E822A7">
              <w:t>ECE/TRANS/WP.29/2016/105</w:t>
            </w:r>
          </w:p>
        </w:tc>
        <w:tc>
          <w:tcPr>
            <w:tcW w:w="4139" w:type="dxa"/>
          </w:tcPr>
          <w:p w:rsidR="00FE25F2" w:rsidRPr="00E822A7" w:rsidRDefault="00FE25F2" w:rsidP="00FB2E66">
            <w:pPr>
              <w:pStyle w:val="SingleTxtG"/>
              <w:spacing w:after="100"/>
              <w:ind w:left="0" w:right="0"/>
              <w:jc w:val="left"/>
            </w:pPr>
            <w:r w:rsidRPr="00E822A7">
              <w:t xml:space="preserve">Proposition de complément 5 au Règlement </w:t>
            </w:r>
            <w:r w:rsidR="008F04A3" w:rsidRPr="008F04A3">
              <w:t>n</w:t>
            </w:r>
            <w:r w:rsidR="008F04A3" w:rsidRPr="008F04A3">
              <w:rPr>
                <w:vertAlign w:val="superscript"/>
              </w:rPr>
              <w:t>o</w:t>
            </w:r>
            <w:r w:rsidR="008F04A3" w:rsidRPr="008F04A3">
              <w:t> </w:t>
            </w:r>
            <w:r w:rsidRPr="00E822A7">
              <w:t>129 (Dispositifs améliorés de retenue pour enfants)</w:t>
            </w:r>
            <w:r w:rsidR="00670A3F">
              <w:t>.</w:t>
            </w:r>
          </w:p>
        </w:tc>
      </w:tr>
      <w:tr w:rsidR="00FE25F2" w:rsidRPr="00E822A7" w:rsidTr="00670A3F">
        <w:trPr>
          <w:cantSplit/>
        </w:trPr>
        <w:tc>
          <w:tcPr>
            <w:tcW w:w="680" w:type="dxa"/>
          </w:tcPr>
          <w:p w:rsidR="00FE25F2" w:rsidRPr="00E822A7" w:rsidRDefault="00FE25F2" w:rsidP="00FB2E66">
            <w:pPr>
              <w:pStyle w:val="SingleTxtG"/>
              <w:spacing w:after="100"/>
              <w:ind w:left="0" w:right="0"/>
              <w:jc w:val="left"/>
            </w:pPr>
          </w:p>
        </w:tc>
        <w:tc>
          <w:tcPr>
            <w:tcW w:w="3232" w:type="dxa"/>
          </w:tcPr>
          <w:p w:rsidR="00FE25F2" w:rsidRPr="00E822A7" w:rsidRDefault="00FE25F2" w:rsidP="00FB2E66">
            <w:pPr>
              <w:pStyle w:val="SingleTxtG"/>
              <w:spacing w:after="100"/>
              <w:ind w:left="0" w:right="0"/>
              <w:jc w:val="left"/>
            </w:pPr>
          </w:p>
        </w:tc>
        <w:tc>
          <w:tcPr>
            <w:tcW w:w="4139" w:type="dxa"/>
          </w:tcPr>
          <w:p w:rsidR="00FE25F2" w:rsidRPr="00E822A7" w:rsidRDefault="00FE25F2" w:rsidP="00A02902">
            <w:pPr>
              <w:pStyle w:val="SingleTxtG"/>
              <w:spacing w:after="100"/>
              <w:ind w:left="0" w:right="0"/>
              <w:jc w:val="left"/>
            </w:pPr>
            <w:r w:rsidRPr="00E822A7">
              <w:t xml:space="preserve">(ECE/TRANS/WP.29/GRSP/59, </w:t>
            </w:r>
            <w:r w:rsidR="00C17A5A">
              <w:t>par. </w:t>
            </w:r>
            <w:r w:rsidRPr="00E822A7">
              <w:t>41 et 42, sur la base des documents GRSP-59-03-Rev.1 tel que reproduit dans l</w:t>
            </w:r>
            <w:r w:rsidR="009D31FC">
              <w:t>’</w:t>
            </w:r>
            <w:r w:rsidR="00A02902">
              <w:t>a</w:t>
            </w:r>
            <w:r w:rsidRPr="00E822A7">
              <w:t>nnexe V et ECE/TRANS/WP.29/</w:t>
            </w:r>
            <w:r w:rsidR="00E6465D">
              <w:t xml:space="preserve"> </w:t>
            </w:r>
            <w:r w:rsidRPr="00E822A7">
              <w:t>GRSP/2016/5 tel</w:t>
            </w:r>
            <w:r w:rsidR="00E6465D">
              <w:t xml:space="preserve"> </w:t>
            </w:r>
            <w:r w:rsidRPr="00E822A7">
              <w:t>que modifié par l</w:t>
            </w:r>
            <w:r w:rsidR="009D31FC">
              <w:t>’</w:t>
            </w:r>
            <w:r w:rsidRPr="00E822A7">
              <w:t>annexe V)</w:t>
            </w:r>
            <w:r w:rsidR="00670A3F">
              <w:t>.</w:t>
            </w:r>
          </w:p>
        </w:tc>
      </w:tr>
      <w:tr w:rsidR="00FE25F2" w:rsidRPr="00E822A7" w:rsidTr="00670A3F">
        <w:trPr>
          <w:cantSplit/>
        </w:trPr>
        <w:tc>
          <w:tcPr>
            <w:tcW w:w="680" w:type="dxa"/>
          </w:tcPr>
          <w:p w:rsidR="00FE25F2" w:rsidRPr="00E822A7" w:rsidRDefault="00FE25F2" w:rsidP="00FB2E66">
            <w:pPr>
              <w:pStyle w:val="SingleTxtG"/>
              <w:spacing w:after="100"/>
              <w:ind w:left="0" w:right="0"/>
              <w:jc w:val="left"/>
            </w:pPr>
            <w:r w:rsidRPr="00E822A7">
              <w:t>4.8.9</w:t>
            </w:r>
          </w:p>
        </w:tc>
        <w:tc>
          <w:tcPr>
            <w:tcW w:w="3232" w:type="dxa"/>
          </w:tcPr>
          <w:p w:rsidR="00FE25F2" w:rsidRPr="00E822A7" w:rsidRDefault="00FE25F2" w:rsidP="00FB2E66">
            <w:pPr>
              <w:pStyle w:val="SingleTxtG"/>
              <w:spacing w:after="100"/>
              <w:ind w:left="0" w:right="0"/>
              <w:jc w:val="left"/>
            </w:pPr>
            <w:r w:rsidRPr="00E822A7">
              <w:t>ECE/TRANS/WP.29/2016/106</w:t>
            </w:r>
          </w:p>
        </w:tc>
        <w:tc>
          <w:tcPr>
            <w:tcW w:w="4139" w:type="dxa"/>
          </w:tcPr>
          <w:p w:rsidR="00FE25F2" w:rsidRPr="00E822A7" w:rsidRDefault="00FE25F2" w:rsidP="00FB2E66">
            <w:pPr>
              <w:pStyle w:val="SingleTxtG"/>
              <w:spacing w:after="100"/>
              <w:ind w:left="0" w:right="0"/>
              <w:jc w:val="left"/>
            </w:pPr>
            <w:r w:rsidRPr="00E822A7">
              <w:t>Proposition de complément 1 à la série 01 d</w:t>
            </w:r>
            <w:r w:rsidR="009D31FC">
              <w:t>’</w:t>
            </w:r>
            <w:r w:rsidRPr="00E822A7">
              <w:t xml:space="preserve">amendements au Règlement </w:t>
            </w:r>
            <w:r w:rsidR="008F04A3" w:rsidRPr="008F04A3">
              <w:t>n</w:t>
            </w:r>
            <w:r w:rsidR="008F04A3" w:rsidRPr="008F04A3">
              <w:rPr>
                <w:vertAlign w:val="superscript"/>
              </w:rPr>
              <w:t>o</w:t>
            </w:r>
            <w:r w:rsidR="008F04A3" w:rsidRPr="008F04A3">
              <w:t> </w:t>
            </w:r>
            <w:r w:rsidRPr="00E822A7">
              <w:t>129 (Dispositifs améliorés de retenue pour enfants)</w:t>
            </w:r>
            <w:r w:rsidR="00670A3F">
              <w:t>.</w:t>
            </w:r>
          </w:p>
        </w:tc>
      </w:tr>
      <w:tr w:rsidR="00FE25F2" w:rsidRPr="00E822A7" w:rsidTr="00670A3F">
        <w:trPr>
          <w:cantSplit/>
        </w:trPr>
        <w:tc>
          <w:tcPr>
            <w:tcW w:w="680" w:type="dxa"/>
          </w:tcPr>
          <w:p w:rsidR="00FE25F2" w:rsidRPr="00E822A7" w:rsidRDefault="00FE25F2" w:rsidP="00FB2E66">
            <w:pPr>
              <w:pStyle w:val="SingleTxtG"/>
              <w:spacing w:after="100"/>
              <w:ind w:left="0" w:right="0"/>
              <w:jc w:val="left"/>
            </w:pPr>
          </w:p>
        </w:tc>
        <w:tc>
          <w:tcPr>
            <w:tcW w:w="3232" w:type="dxa"/>
          </w:tcPr>
          <w:p w:rsidR="00FE25F2" w:rsidRPr="00E822A7" w:rsidRDefault="00FE25F2" w:rsidP="00FB2E66">
            <w:pPr>
              <w:pStyle w:val="SingleTxtG"/>
              <w:spacing w:after="100"/>
              <w:ind w:left="0" w:right="0"/>
              <w:jc w:val="left"/>
            </w:pPr>
          </w:p>
        </w:tc>
        <w:tc>
          <w:tcPr>
            <w:tcW w:w="4139" w:type="dxa"/>
          </w:tcPr>
          <w:p w:rsidR="00FE25F2" w:rsidRPr="00E822A7" w:rsidRDefault="00FE25F2" w:rsidP="00FB2E66">
            <w:pPr>
              <w:pStyle w:val="SingleTxtG"/>
              <w:spacing w:after="100"/>
              <w:ind w:left="0" w:right="0"/>
              <w:jc w:val="left"/>
            </w:pPr>
            <w:r w:rsidRPr="00E822A7">
              <w:t xml:space="preserve">(ECE/TRANS/WP.29/GRSP/59, </w:t>
            </w:r>
            <w:r w:rsidR="00C17A5A">
              <w:t>par. </w:t>
            </w:r>
            <w:r w:rsidRPr="00E822A7">
              <w:t>41 et 42, sur la base des documents GRSP-59-03-Rev.1 tel que reproduit dans l</w:t>
            </w:r>
            <w:r w:rsidR="009D31FC">
              <w:t>’</w:t>
            </w:r>
            <w:r w:rsidRPr="00E822A7">
              <w:t>annexe V et ECE/TRANS/WP.29/</w:t>
            </w:r>
            <w:r w:rsidR="00FB2E66">
              <w:t xml:space="preserve"> </w:t>
            </w:r>
            <w:r w:rsidRPr="00E822A7">
              <w:t>GRSP/2016/6 tel</w:t>
            </w:r>
            <w:r w:rsidR="00E6465D">
              <w:t xml:space="preserve"> </w:t>
            </w:r>
            <w:r w:rsidRPr="00E822A7">
              <w:t>que modifié par l</w:t>
            </w:r>
            <w:r w:rsidR="009D31FC">
              <w:t>’</w:t>
            </w:r>
            <w:r w:rsidRPr="00E822A7">
              <w:t>annexe V)</w:t>
            </w:r>
            <w:r w:rsidR="00670A3F">
              <w:t>.</w:t>
            </w:r>
          </w:p>
        </w:tc>
      </w:tr>
      <w:tr w:rsidR="00FE25F2" w:rsidRPr="00E822A7" w:rsidTr="00670A3F">
        <w:trPr>
          <w:cantSplit/>
        </w:trPr>
        <w:tc>
          <w:tcPr>
            <w:tcW w:w="680" w:type="dxa"/>
          </w:tcPr>
          <w:p w:rsidR="00FE25F2" w:rsidRPr="00E822A7" w:rsidRDefault="00FE25F2" w:rsidP="00FB2E66">
            <w:pPr>
              <w:pStyle w:val="SingleTxtG"/>
              <w:spacing w:after="100"/>
              <w:ind w:left="0" w:right="0"/>
              <w:jc w:val="left"/>
            </w:pPr>
            <w:r w:rsidRPr="00E822A7">
              <w:t>4.8.10</w:t>
            </w:r>
          </w:p>
        </w:tc>
        <w:tc>
          <w:tcPr>
            <w:tcW w:w="3232" w:type="dxa"/>
          </w:tcPr>
          <w:p w:rsidR="00FE25F2" w:rsidRPr="00E822A7" w:rsidRDefault="00FE25F2" w:rsidP="00FB2E66">
            <w:pPr>
              <w:pStyle w:val="SingleTxtG"/>
              <w:spacing w:after="100"/>
              <w:ind w:left="0" w:right="0"/>
              <w:jc w:val="left"/>
            </w:pPr>
            <w:r w:rsidRPr="00E822A7">
              <w:t>ECE/TRANS/WP.29/2016/107</w:t>
            </w:r>
          </w:p>
        </w:tc>
        <w:tc>
          <w:tcPr>
            <w:tcW w:w="4139" w:type="dxa"/>
          </w:tcPr>
          <w:p w:rsidR="00FE25F2" w:rsidRPr="00E822A7" w:rsidRDefault="00FE25F2" w:rsidP="00FB2E66">
            <w:pPr>
              <w:pStyle w:val="SingleTxtG"/>
              <w:spacing w:after="100"/>
              <w:ind w:left="0" w:right="0"/>
              <w:jc w:val="left"/>
            </w:pPr>
            <w:r w:rsidRPr="00E822A7">
              <w:t>Proposition de série 02 d</w:t>
            </w:r>
            <w:r w:rsidR="009D31FC">
              <w:t>’</w:t>
            </w:r>
            <w:r w:rsidRPr="00E822A7">
              <w:t xml:space="preserve">amendements au Règlement </w:t>
            </w:r>
            <w:r w:rsidR="008F04A3" w:rsidRPr="008F04A3">
              <w:t>n</w:t>
            </w:r>
            <w:r w:rsidR="008F04A3" w:rsidRPr="008F04A3">
              <w:rPr>
                <w:vertAlign w:val="superscript"/>
              </w:rPr>
              <w:t>o</w:t>
            </w:r>
            <w:r w:rsidR="008F04A3" w:rsidRPr="008F04A3">
              <w:t> </w:t>
            </w:r>
            <w:r w:rsidRPr="00E822A7">
              <w:t>129 (Dispositifs améliorés de retenue pour enfants)</w:t>
            </w:r>
            <w:r w:rsidR="00FB2E66">
              <w:t>.</w:t>
            </w:r>
          </w:p>
        </w:tc>
      </w:tr>
      <w:tr w:rsidR="00FE25F2" w:rsidRPr="00E822A7" w:rsidTr="00670A3F">
        <w:trPr>
          <w:cantSplit/>
        </w:trPr>
        <w:tc>
          <w:tcPr>
            <w:tcW w:w="680" w:type="dxa"/>
          </w:tcPr>
          <w:p w:rsidR="00FE25F2" w:rsidRPr="00E822A7" w:rsidRDefault="00FE25F2" w:rsidP="00FB2E66">
            <w:pPr>
              <w:pStyle w:val="SingleTxtG"/>
              <w:spacing w:after="100"/>
              <w:ind w:left="0" w:right="0"/>
              <w:jc w:val="left"/>
            </w:pPr>
          </w:p>
        </w:tc>
        <w:tc>
          <w:tcPr>
            <w:tcW w:w="3232" w:type="dxa"/>
          </w:tcPr>
          <w:p w:rsidR="00FE25F2" w:rsidRPr="00E822A7" w:rsidRDefault="00FE25F2" w:rsidP="00FB2E66">
            <w:pPr>
              <w:pStyle w:val="SingleTxtG"/>
              <w:spacing w:after="100"/>
              <w:ind w:left="0" w:right="0"/>
              <w:jc w:val="left"/>
            </w:pPr>
          </w:p>
        </w:tc>
        <w:tc>
          <w:tcPr>
            <w:tcW w:w="4139" w:type="dxa"/>
          </w:tcPr>
          <w:p w:rsidR="00FE25F2" w:rsidRPr="00FB2E66" w:rsidRDefault="00FE25F2" w:rsidP="00FB2E66">
            <w:pPr>
              <w:pStyle w:val="SingleTxtG"/>
              <w:spacing w:after="100"/>
              <w:ind w:left="0" w:right="0"/>
              <w:jc w:val="left"/>
              <w:rPr>
                <w:spacing w:val="-2"/>
              </w:rPr>
            </w:pPr>
            <w:r w:rsidRPr="00FB2E66">
              <w:rPr>
                <w:spacing w:val="-2"/>
              </w:rPr>
              <w:t xml:space="preserve">(ECE/TRANS/WP.29/GRSP/59, </w:t>
            </w:r>
            <w:r w:rsidR="00C17A5A">
              <w:rPr>
                <w:spacing w:val="-2"/>
              </w:rPr>
              <w:t>par. </w:t>
            </w:r>
            <w:r w:rsidRPr="00FB2E66">
              <w:rPr>
                <w:spacing w:val="-2"/>
              </w:rPr>
              <w:t>44, sur la base du document ECE/TRANS/WP.29/GRSP/2016/4 tel</w:t>
            </w:r>
            <w:r w:rsidR="00FB2E66">
              <w:rPr>
                <w:spacing w:val="-2"/>
              </w:rPr>
              <w:t> </w:t>
            </w:r>
            <w:r w:rsidRPr="00FB2E66">
              <w:rPr>
                <w:spacing w:val="-2"/>
              </w:rPr>
              <w:t>que reproduit dans l</w:t>
            </w:r>
            <w:r w:rsidR="009D31FC">
              <w:rPr>
                <w:spacing w:val="-2"/>
              </w:rPr>
              <w:t>’</w:t>
            </w:r>
            <w:r w:rsidRPr="00FB2E66">
              <w:rPr>
                <w:spacing w:val="-2"/>
              </w:rPr>
              <w:t>additif 1 au rapport)</w:t>
            </w:r>
            <w:r w:rsidR="00FB2E66">
              <w:rPr>
                <w:spacing w:val="-2"/>
              </w:rPr>
              <w:t>.</w:t>
            </w:r>
          </w:p>
        </w:tc>
      </w:tr>
    </w:tbl>
    <w:p w:rsidR="00FE25F2" w:rsidRPr="003158AE" w:rsidRDefault="00FE25F2" w:rsidP="00B83D6C">
      <w:pPr>
        <w:pStyle w:val="H4G"/>
      </w:pPr>
      <w:r w:rsidRPr="003158AE">
        <w:tab/>
        <w:t>4.9</w:t>
      </w:r>
      <w:r w:rsidRPr="003158AE">
        <w:tab/>
        <w:t>Examen de projets d</w:t>
      </w:r>
      <w:r w:rsidR="009D31FC">
        <w:t>’</w:t>
      </w:r>
      <w:r w:rsidRPr="003158AE">
        <w:t>amendements à des Règlements existants, soumis par le GRPE</w:t>
      </w:r>
    </w:p>
    <w:p w:rsidR="00FE25F2" w:rsidRPr="003158AE" w:rsidRDefault="00FE25F2" w:rsidP="00B83D6C">
      <w:pPr>
        <w:pStyle w:val="SingleTxtG"/>
        <w:ind w:firstLine="567"/>
      </w:pPr>
      <w:r w:rsidRPr="003158AE">
        <w:t>Le Forum mondial examinera les propositions ci-après et pourra décider de les soumettre au Comité d</w:t>
      </w:r>
      <w:r w:rsidR="009D31FC">
        <w:t>’</w:t>
      </w:r>
      <w:r w:rsidRPr="003158AE">
        <w:t>administration de l</w:t>
      </w:r>
      <w:r w:rsidR="009D31FC">
        <w:t>’</w:t>
      </w:r>
      <w:r w:rsidRPr="003158AE">
        <w:t>Accord de 1958 (AC.1), assorties de recommandations concernant leur adoption par vote.</w:t>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2"/>
        <w:gridCol w:w="3232"/>
        <w:gridCol w:w="4139"/>
        <w:gridCol w:w="6"/>
      </w:tblGrid>
      <w:tr w:rsidR="00FE25F2" w:rsidRPr="003158AE" w:rsidTr="007E390E">
        <w:trPr>
          <w:gridAfter w:val="1"/>
          <w:wAfter w:w="6" w:type="dxa"/>
        </w:trPr>
        <w:tc>
          <w:tcPr>
            <w:tcW w:w="682" w:type="dxa"/>
          </w:tcPr>
          <w:p w:rsidR="00FE25F2" w:rsidRPr="003158AE" w:rsidRDefault="00FE25F2" w:rsidP="00301903">
            <w:pPr>
              <w:pStyle w:val="SingleTxtG"/>
              <w:ind w:left="0" w:right="0"/>
              <w:jc w:val="left"/>
            </w:pPr>
            <w:r w:rsidRPr="003158AE">
              <w:t>4.9.1</w:t>
            </w:r>
          </w:p>
        </w:tc>
        <w:tc>
          <w:tcPr>
            <w:tcW w:w="3232" w:type="dxa"/>
          </w:tcPr>
          <w:p w:rsidR="00FE25F2" w:rsidRPr="003158AE" w:rsidRDefault="00FE25F2" w:rsidP="00301903">
            <w:pPr>
              <w:pStyle w:val="SingleTxtG"/>
              <w:ind w:left="0" w:right="0"/>
              <w:jc w:val="left"/>
            </w:pPr>
            <w:r w:rsidRPr="003158AE">
              <w:t>ECE/TRANS/WP.29/2016/108</w:t>
            </w:r>
          </w:p>
        </w:tc>
        <w:tc>
          <w:tcPr>
            <w:tcW w:w="4139" w:type="dxa"/>
          </w:tcPr>
          <w:p w:rsidR="00FE25F2" w:rsidRPr="003158AE" w:rsidRDefault="00FE25F2" w:rsidP="007F7BF4">
            <w:pPr>
              <w:pStyle w:val="SingleTxtG"/>
              <w:ind w:left="0" w:right="0"/>
              <w:jc w:val="left"/>
            </w:pPr>
            <w:r w:rsidRPr="003158AE">
              <w:t>Proposition de complément 8 à la série 06 d</w:t>
            </w:r>
            <w:r w:rsidR="009D31FC">
              <w:t>’</w:t>
            </w:r>
            <w:r w:rsidRPr="003158AE">
              <w:t xml:space="preserve">amendements au Règlement </w:t>
            </w:r>
            <w:r w:rsidR="008F04A3" w:rsidRPr="008F04A3">
              <w:t>n</w:t>
            </w:r>
            <w:r w:rsidR="008F04A3" w:rsidRPr="008F04A3">
              <w:rPr>
                <w:vertAlign w:val="superscript"/>
              </w:rPr>
              <w:t>o</w:t>
            </w:r>
            <w:r w:rsidR="008F04A3" w:rsidRPr="008F04A3">
              <w:t> </w:t>
            </w:r>
            <w:r w:rsidRPr="003158AE">
              <w:t>83 (Émissions polluantes des véhicules des catégories M</w:t>
            </w:r>
            <w:r w:rsidRPr="00E67D31">
              <w:rPr>
                <w:vertAlign w:val="subscript"/>
              </w:rPr>
              <w:t>1</w:t>
            </w:r>
            <w:r w:rsidRPr="003158AE">
              <w:t xml:space="preserve"> et </w:t>
            </w:r>
            <w:r w:rsidR="00E67D31" w:rsidRPr="00E67D31">
              <w:t>N</w:t>
            </w:r>
            <w:r w:rsidR="00E67D31" w:rsidRPr="00E67D31">
              <w:rPr>
                <w:vertAlign w:val="subscript"/>
              </w:rPr>
              <w:t>1</w:t>
            </w:r>
            <w:r w:rsidRPr="003158AE">
              <w:t>).</w:t>
            </w:r>
          </w:p>
        </w:tc>
      </w:tr>
      <w:tr w:rsidR="00FE25F2" w:rsidRPr="003158AE" w:rsidTr="007E390E">
        <w:trPr>
          <w:gridAfter w:val="1"/>
          <w:wAfter w:w="6" w:type="dxa"/>
        </w:trPr>
        <w:tc>
          <w:tcPr>
            <w:tcW w:w="682" w:type="dxa"/>
          </w:tcPr>
          <w:p w:rsidR="00FE25F2" w:rsidRPr="003158AE" w:rsidRDefault="00FE25F2" w:rsidP="00301903">
            <w:pPr>
              <w:pStyle w:val="SingleTxtG"/>
              <w:ind w:left="0" w:right="0"/>
              <w:jc w:val="left"/>
            </w:pPr>
          </w:p>
        </w:tc>
        <w:tc>
          <w:tcPr>
            <w:tcW w:w="3232" w:type="dxa"/>
          </w:tcPr>
          <w:p w:rsidR="00FE25F2" w:rsidRPr="003158AE" w:rsidRDefault="00FE25F2" w:rsidP="00301903">
            <w:pPr>
              <w:pStyle w:val="SingleTxtG"/>
              <w:ind w:left="0" w:right="0"/>
              <w:jc w:val="left"/>
            </w:pPr>
          </w:p>
        </w:tc>
        <w:tc>
          <w:tcPr>
            <w:tcW w:w="4139" w:type="dxa"/>
          </w:tcPr>
          <w:p w:rsidR="00FE25F2" w:rsidRPr="003158AE" w:rsidRDefault="00FE25F2" w:rsidP="00755F3F">
            <w:pPr>
              <w:pStyle w:val="SingleTxtG"/>
              <w:ind w:left="0" w:right="0"/>
              <w:jc w:val="left"/>
            </w:pPr>
            <w:r w:rsidRPr="008823BF">
              <w:t>(ECE/TRANS/WP.29/GRPE/73, par</w:t>
            </w:r>
            <w:r w:rsidR="00755F3F">
              <w:t>. </w:t>
            </w:r>
            <w:r w:rsidRPr="008823BF">
              <w:t>9</w:t>
            </w:r>
            <w:r w:rsidR="00755F3F">
              <w:t xml:space="preserve"> à </w:t>
            </w:r>
            <w:r w:rsidRPr="008823BF">
              <w:t>16, sur la base des documents ECE/TRANS/WP.29/GRPE/</w:t>
            </w:r>
            <w:r w:rsidR="00FB2E66">
              <w:t xml:space="preserve"> </w:t>
            </w:r>
            <w:r w:rsidRPr="008823BF">
              <w:t>2016/10 et ECE/TRANS/WP.29/ GRPE/2016/11 non</w:t>
            </w:r>
            <w:r w:rsidR="00E6465D">
              <w:t xml:space="preserve"> </w:t>
            </w:r>
            <w:r w:rsidRPr="008823BF">
              <w:t>modifiés)</w:t>
            </w:r>
            <w:r w:rsidR="00FB2E66">
              <w:t>.</w:t>
            </w:r>
          </w:p>
        </w:tc>
      </w:tr>
      <w:tr w:rsidR="00FE25F2" w:rsidRPr="003158AE" w:rsidTr="007E390E">
        <w:tc>
          <w:tcPr>
            <w:tcW w:w="682" w:type="dxa"/>
          </w:tcPr>
          <w:p w:rsidR="00FE25F2" w:rsidRPr="003158AE" w:rsidRDefault="00FE25F2" w:rsidP="00A02902">
            <w:pPr>
              <w:pStyle w:val="SingleTxtG"/>
              <w:keepNext/>
              <w:keepLines/>
              <w:ind w:left="0" w:right="0"/>
              <w:jc w:val="left"/>
            </w:pPr>
            <w:r w:rsidRPr="003158AE">
              <w:t>4.9.2</w:t>
            </w:r>
          </w:p>
        </w:tc>
        <w:tc>
          <w:tcPr>
            <w:tcW w:w="3232" w:type="dxa"/>
          </w:tcPr>
          <w:p w:rsidR="00FE25F2" w:rsidRPr="003158AE" w:rsidRDefault="00FE25F2" w:rsidP="00A02902">
            <w:pPr>
              <w:pStyle w:val="SingleTxtG"/>
              <w:keepNext/>
              <w:keepLines/>
              <w:ind w:left="0" w:right="0"/>
              <w:jc w:val="left"/>
            </w:pPr>
            <w:r w:rsidRPr="003158AE">
              <w:t>ECE/TRANS/WP.29/2016/109</w:t>
            </w:r>
          </w:p>
        </w:tc>
        <w:tc>
          <w:tcPr>
            <w:tcW w:w="4139" w:type="dxa"/>
            <w:gridSpan w:val="2"/>
          </w:tcPr>
          <w:p w:rsidR="00FE25F2" w:rsidRPr="003158AE" w:rsidRDefault="00FE25F2" w:rsidP="00A02902">
            <w:pPr>
              <w:pStyle w:val="SingleTxtG"/>
              <w:keepNext/>
              <w:keepLines/>
              <w:ind w:left="0" w:right="0"/>
              <w:jc w:val="left"/>
            </w:pPr>
            <w:r w:rsidRPr="003158AE">
              <w:t>Proposition de complément 4 à la série 07 d</w:t>
            </w:r>
            <w:r w:rsidR="009D31FC">
              <w:t>’</w:t>
            </w:r>
            <w:r w:rsidRPr="003158AE">
              <w:t xml:space="preserve">amendements au Règlement </w:t>
            </w:r>
            <w:r w:rsidR="008F04A3" w:rsidRPr="008F04A3">
              <w:t>n</w:t>
            </w:r>
            <w:r w:rsidR="008F04A3" w:rsidRPr="008F04A3">
              <w:rPr>
                <w:vertAlign w:val="superscript"/>
              </w:rPr>
              <w:t>o</w:t>
            </w:r>
            <w:r w:rsidR="008F04A3" w:rsidRPr="008F04A3">
              <w:t> </w:t>
            </w:r>
            <w:r w:rsidRPr="003158AE">
              <w:t xml:space="preserve">83 (Émissions polluantes des véhicules des catégories </w:t>
            </w:r>
            <w:r w:rsidR="00E67D31" w:rsidRPr="00E67D31">
              <w:t>M</w:t>
            </w:r>
            <w:r w:rsidR="00E67D31" w:rsidRPr="00E67D31">
              <w:rPr>
                <w:vertAlign w:val="subscript"/>
              </w:rPr>
              <w:t>1</w:t>
            </w:r>
            <w:r w:rsidRPr="003158AE">
              <w:t xml:space="preserve"> et N</w:t>
            </w:r>
            <w:r w:rsidRPr="00E67D31">
              <w:rPr>
                <w:vertAlign w:val="subscript"/>
              </w:rPr>
              <w:t>1</w:t>
            </w:r>
            <w:r w:rsidRPr="003158AE">
              <w:t>).</w:t>
            </w:r>
          </w:p>
        </w:tc>
      </w:tr>
      <w:tr w:rsidR="00FE25F2" w:rsidRPr="003158AE" w:rsidTr="007E390E">
        <w:tc>
          <w:tcPr>
            <w:tcW w:w="682" w:type="dxa"/>
          </w:tcPr>
          <w:p w:rsidR="00FE25F2" w:rsidRPr="003158AE" w:rsidRDefault="00FE25F2" w:rsidP="00A02902">
            <w:pPr>
              <w:pStyle w:val="SingleTxtG"/>
              <w:keepNext/>
              <w:keepLines/>
              <w:ind w:left="0" w:right="0"/>
              <w:jc w:val="left"/>
            </w:pPr>
          </w:p>
        </w:tc>
        <w:tc>
          <w:tcPr>
            <w:tcW w:w="3232" w:type="dxa"/>
          </w:tcPr>
          <w:p w:rsidR="00FE25F2" w:rsidRPr="003158AE" w:rsidRDefault="00FE25F2" w:rsidP="00A02902">
            <w:pPr>
              <w:pStyle w:val="SingleTxtG"/>
              <w:keepNext/>
              <w:keepLines/>
              <w:ind w:left="0" w:right="0"/>
              <w:jc w:val="left"/>
            </w:pPr>
          </w:p>
        </w:tc>
        <w:tc>
          <w:tcPr>
            <w:tcW w:w="4139" w:type="dxa"/>
            <w:gridSpan w:val="2"/>
          </w:tcPr>
          <w:p w:rsidR="00FE25F2" w:rsidRPr="003158AE" w:rsidRDefault="00FE25F2" w:rsidP="00A02902">
            <w:pPr>
              <w:pStyle w:val="SingleTxtG"/>
              <w:keepNext/>
              <w:keepLines/>
              <w:ind w:left="0" w:right="0"/>
              <w:jc w:val="left"/>
            </w:pPr>
            <w:r w:rsidRPr="003158AE">
              <w:t>(ECE/TRANS/WP.29/GRPE/73, par</w:t>
            </w:r>
            <w:r w:rsidR="00FB2E66">
              <w:t>. </w:t>
            </w:r>
            <w:r w:rsidRPr="003158AE">
              <w:t>9</w:t>
            </w:r>
            <w:r w:rsidR="00FB2E66">
              <w:t xml:space="preserve"> à </w:t>
            </w:r>
            <w:r w:rsidRPr="003158AE">
              <w:t xml:space="preserve">16, </w:t>
            </w:r>
            <w:r w:rsidRPr="008823BF">
              <w:t>sur la base des documents ECE/TRANS/WP.29/GRPE/</w:t>
            </w:r>
            <w:r w:rsidR="00FB2E66">
              <w:t xml:space="preserve"> </w:t>
            </w:r>
            <w:r w:rsidRPr="008823BF">
              <w:t>2016/10 et ECE/TRANS/WP.29/ GRPE/2016/11 non</w:t>
            </w:r>
            <w:r w:rsidR="00E6465D">
              <w:t xml:space="preserve"> </w:t>
            </w:r>
            <w:r w:rsidRPr="008823BF">
              <w:t>modifiés)</w:t>
            </w:r>
            <w:r w:rsidR="00FB2E66">
              <w:t>.</w:t>
            </w:r>
          </w:p>
        </w:tc>
      </w:tr>
    </w:tbl>
    <w:p w:rsidR="00FE25F2" w:rsidRPr="003158AE" w:rsidRDefault="00FE25F2" w:rsidP="008823BF">
      <w:pPr>
        <w:pStyle w:val="H4G"/>
        <w:rPr>
          <w:strike/>
        </w:rPr>
      </w:pPr>
      <w:r w:rsidRPr="003158AE">
        <w:tab/>
      </w:r>
      <w:bookmarkStart w:id="19" w:name="_Toc416186021"/>
      <w:r w:rsidRPr="003158AE">
        <w:t>4.10</w:t>
      </w:r>
      <w:r w:rsidRPr="003158AE">
        <w:tab/>
        <w:t>Examen d</w:t>
      </w:r>
      <w:r w:rsidR="009D31FC">
        <w:t>’</w:t>
      </w:r>
      <w:r w:rsidRPr="003158AE">
        <w:t xml:space="preserve">éventuels projets de rectificatifs à des Règlements existants, </w:t>
      </w:r>
      <w:r w:rsidR="00FB14C1">
        <w:br/>
      </w:r>
      <w:r w:rsidRPr="003158AE">
        <w:t xml:space="preserve">soumis par le </w:t>
      </w:r>
      <w:bookmarkEnd w:id="19"/>
      <w:r w:rsidRPr="003158AE">
        <w:t>secrétariat</w:t>
      </w:r>
    </w:p>
    <w:p w:rsidR="00FE25F2" w:rsidRPr="003158AE" w:rsidRDefault="00FE25F2" w:rsidP="008823BF">
      <w:pPr>
        <w:pStyle w:val="H4G"/>
      </w:pPr>
      <w:r w:rsidRPr="003158AE">
        <w:tab/>
      </w:r>
      <w:bookmarkStart w:id="20" w:name="_Toc416186023"/>
      <w:r w:rsidRPr="003158AE">
        <w:rPr>
          <w:bCs/>
        </w:rPr>
        <w:t>4.11</w:t>
      </w:r>
      <w:r w:rsidRPr="003158AE">
        <w:rPr>
          <w:bCs/>
        </w:rPr>
        <w:tab/>
      </w:r>
      <w:bookmarkEnd w:id="20"/>
      <w:r w:rsidRPr="003158AE">
        <w:t>Examen de propositions d</w:t>
      </w:r>
      <w:r w:rsidR="009D31FC">
        <w:t>’</w:t>
      </w:r>
      <w:r w:rsidRPr="003158AE">
        <w:t xml:space="preserve">amendements en suspens à des Règlements existants, </w:t>
      </w:r>
      <w:r w:rsidR="00FB14C1">
        <w:br/>
      </w:r>
      <w:r w:rsidRPr="003158AE">
        <w:t>soumises par les groupes de travail subsidiaires du Forum mondial</w:t>
      </w:r>
    </w:p>
    <w:p w:rsidR="00FE25F2" w:rsidRPr="003158AE" w:rsidRDefault="00FE25F2" w:rsidP="008823BF">
      <w:pPr>
        <w:pStyle w:val="SingleTxtG"/>
        <w:ind w:firstLine="567"/>
      </w:pPr>
      <w:r w:rsidRPr="003158AE">
        <w:t>Aucune proposition en suspens n</w:t>
      </w:r>
      <w:r w:rsidR="009D31FC">
        <w:t>’</w:t>
      </w:r>
      <w:r w:rsidRPr="003158AE">
        <w:t>a vu son examen par le Forum mondial reporté à sa session de novembre 2016 (ECE/TRANS/WP.29/1123).</w:t>
      </w:r>
    </w:p>
    <w:p w:rsidR="00FE25F2" w:rsidRDefault="00FE25F2" w:rsidP="008823BF">
      <w:pPr>
        <w:pStyle w:val="H4G"/>
      </w:pPr>
      <w:r w:rsidRPr="003158AE">
        <w:tab/>
      </w:r>
      <w:bookmarkStart w:id="21" w:name="_Toc416186024"/>
      <w:r w:rsidRPr="003158AE">
        <w:t>4.12</w:t>
      </w:r>
      <w:r w:rsidRPr="003158AE">
        <w:tab/>
      </w:r>
      <w:bookmarkEnd w:id="21"/>
      <w:r w:rsidRPr="003158AE">
        <w:t xml:space="preserve">Examen de propositions de nouveaux Règlements, soumises par les groupes de travail subsidiaires du Forum mondial </w:t>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2"/>
        <w:gridCol w:w="3232"/>
        <w:gridCol w:w="4139"/>
      </w:tblGrid>
      <w:tr w:rsidR="008823BF" w:rsidRPr="008823BF" w:rsidTr="007E390E">
        <w:tc>
          <w:tcPr>
            <w:tcW w:w="682" w:type="dxa"/>
          </w:tcPr>
          <w:p w:rsidR="008823BF" w:rsidRPr="008823BF" w:rsidRDefault="00FE25F2" w:rsidP="00301903">
            <w:pPr>
              <w:pStyle w:val="SingleTxtG"/>
              <w:ind w:left="0" w:right="0"/>
              <w:jc w:val="left"/>
            </w:pPr>
            <w:r w:rsidRPr="008823BF">
              <w:t>4.12.1</w:t>
            </w:r>
          </w:p>
        </w:tc>
        <w:tc>
          <w:tcPr>
            <w:tcW w:w="3232" w:type="dxa"/>
          </w:tcPr>
          <w:p w:rsidR="008823BF" w:rsidRPr="008823BF" w:rsidRDefault="008823BF" w:rsidP="00301903">
            <w:pPr>
              <w:pStyle w:val="SingleTxtG"/>
              <w:ind w:left="0" w:right="0"/>
              <w:jc w:val="left"/>
            </w:pPr>
            <w:r w:rsidRPr="008823BF">
              <w:t>ECE/TRANS/WP.29/2016/110</w:t>
            </w:r>
          </w:p>
        </w:tc>
        <w:tc>
          <w:tcPr>
            <w:tcW w:w="4139" w:type="dxa"/>
          </w:tcPr>
          <w:p w:rsidR="008823BF" w:rsidRPr="008823BF" w:rsidRDefault="008823BF" w:rsidP="00B9409F">
            <w:pPr>
              <w:pStyle w:val="SingleTxtG"/>
              <w:ind w:left="0" w:right="0"/>
              <w:jc w:val="left"/>
            </w:pPr>
            <w:r w:rsidRPr="008823BF">
              <w:t>Proposition de nouveau Règlement énonçant des prescriptions uniformes concernant l</w:t>
            </w:r>
            <w:r w:rsidR="009D31FC">
              <w:t>’</w:t>
            </w:r>
            <w:r w:rsidRPr="008823BF">
              <w:t>homologation des systèmes d</w:t>
            </w:r>
            <w:r w:rsidR="009D31FC">
              <w:t>’</w:t>
            </w:r>
            <w:r w:rsidRPr="008823BF">
              <w:t>adaptation des moteurs de véhicules utilitaires lourds à la bicarburation, conçus pour les moteurs diesel des véhicules utilitaires lourds et les véhicules uti</w:t>
            </w:r>
            <w:r w:rsidR="00FB2E66">
              <w:t>litaires lourds à</w:t>
            </w:r>
            <w:r w:rsidR="00B9409F">
              <w:t> </w:t>
            </w:r>
            <w:r w:rsidR="00FB2E66">
              <w:t>moteur diesel.</w:t>
            </w:r>
          </w:p>
        </w:tc>
      </w:tr>
      <w:tr w:rsidR="008823BF" w:rsidRPr="008823BF" w:rsidTr="007E390E">
        <w:tc>
          <w:tcPr>
            <w:tcW w:w="682" w:type="dxa"/>
          </w:tcPr>
          <w:p w:rsidR="008823BF" w:rsidRPr="008823BF" w:rsidRDefault="008823BF" w:rsidP="00301903">
            <w:pPr>
              <w:pStyle w:val="SingleTxtG"/>
              <w:ind w:left="0" w:right="0"/>
              <w:jc w:val="left"/>
            </w:pPr>
          </w:p>
        </w:tc>
        <w:tc>
          <w:tcPr>
            <w:tcW w:w="3232" w:type="dxa"/>
          </w:tcPr>
          <w:p w:rsidR="008823BF" w:rsidRPr="008823BF" w:rsidRDefault="008823BF" w:rsidP="00301903">
            <w:pPr>
              <w:pStyle w:val="SingleTxtG"/>
              <w:ind w:left="0" w:right="0"/>
              <w:jc w:val="left"/>
            </w:pPr>
          </w:p>
        </w:tc>
        <w:tc>
          <w:tcPr>
            <w:tcW w:w="4139" w:type="dxa"/>
          </w:tcPr>
          <w:p w:rsidR="008823BF" w:rsidRPr="00FB2E66" w:rsidRDefault="008823BF" w:rsidP="007F7BF4">
            <w:pPr>
              <w:pStyle w:val="SingleTxtG"/>
              <w:ind w:left="0" w:right="0"/>
              <w:jc w:val="left"/>
              <w:rPr>
                <w:spacing w:val="-2"/>
              </w:rPr>
            </w:pPr>
            <w:r w:rsidRPr="00FB2E66">
              <w:rPr>
                <w:spacing w:val="-2"/>
              </w:rPr>
              <w:t xml:space="preserve">(ECE/TRANS/WP.29/GRPE/73, </w:t>
            </w:r>
            <w:r w:rsidR="00C17A5A">
              <w:rPr>
                <w:spacing w:val="-2"/>
              </w:rPr>
              <w:t>par. </w:t>
            </w:r>
            <w:r w:rsidRPr="00FB2E66">
              <w:rPr>
                <w:spacing w:val="-2"/>
              </w:rPr>
              <w:t>29, sur la base du document ECE/TRANS/WP.29/GRPE/2016/12, tel</w:t>
            </w:r>
            <w:r w:rsidR="00E6465D">
              <w:rPr>
                <w:spacing w:val="-2"/>
              </w:rPr>
              <w:t xml:space="preserve"> </w:t>
            </w:r>
            <w:r w:rsidRPr="00FB2E66">
              <w:rPr>
                <w:spacing w:val="-2"/>
              </w:rPr>
              <w:t>que modifié par l</w:t>
            </w:r>
            <w:r w:rsidR="009D31FC">
              <w:rPr>
                <w:spacing w:val="-2"/>
              </w:rPr>
              <w:t>’</w:t>
            </w:r>
            <w:r w:rsidRPr="00FB2E66">
              <w:rPr>
                <w:spacing w:val="-2"/>
              </w:rPr>
              <w:t>annexe V)</w:t>
            </w:r>
            <w:r w:rsidR="00FB2E66" w:rsidRPr="00FB2E66">
              <w:rPr>
                <w:spacing w:val="-2"/>
              </w:rPr>
              <w:t>.</w:t>
            </w:r>
          </w:p>
        </w:tc>
      </w:tr>
    </w:tbl>
    <w:p w:rsidR="00FE25F2" w:rsidRPr="003158AE" w:rsidRDefault="00FE25F2" w:rsidP="00E03C9A">
      <w:pPr>
        <w:pStyle w:val="H4G"/>
      </w:pPr>
      <w:bookmarkStart w:id="22" w:name="_Toc416186026"/>
      <w:r w:rsidRPr="003158AE">
        <w:tab/>
        <w:t>4.13</w:t>
      </w:r>
      <w:r w:rsidRPr="003158AE">
        <w:tab/>
        <w:t>Examen de propositions d</w:t>
      </w:r>
      <w:r w:rsidR="009D31FC">
        <w:t>’</w:t>
      </w:r>
      <w:r w:rsidRPr="003158AE">
        <w:t xml:space="preserve">amendements à des Règlements existants, </w:t>
      </w:r>
      <w:r w:rsidR="00FB14C1">
        <w:br/>
      </w:r>
      <w:r w:rsidRPr="003158AE">
        <w:t>soumises par les groupes de travail subsidiaires du Forum</w:t>
      </w:r>
      <w:bookmarkEnd w:id="22"/>
      <w:r w:rsidRPr="003158AE">
        <w:t xml:space="preserve"> mondial </w:t>
      </w:r>
      <w:r w:rsidR="00FB14C1">
        <w:br/>
      </w:r>
      <w:r w:rsidRPr="003158AE">
        <w:t>pour examen à sa session de novembre 2016</w:t>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2"/>
        <w:gridCol w:w="3232"/>
        <w:gridCol w:w="4139"/>
      </w:tblGrid>
      <w:tr w:rsidR="00E03C9A" w:rsidRPr="00E03C9A" w:rsidTr="007E390E">
        <w:tc>
          <w:tcPr>
            <w:tcW w:w="682" w:type="dxa"/>
          </w:tcPr>
          <w:p w:rsidR="00E03C9A" w:rsidRPr="00E03C9A" w:rsidRDefault="00E03C9A" w:rsidP="00301903">
            <w:pPr>
              <w:pStyle w:val="SingleTxtG"/>
              <w:ind w:left="0" w:right="0"/>
              <w:jc w:val="left"/>
            </w:pPr>
            <w:r w:rsidRPr="00E03C9A">
              <w:t>4.13.1</w:t>
            </w:r>
          </w:p>
        </w:tc>
        <w:tc>
          <w:tcPr>
            <w:tcW w:w="3232" w:type="dxa"/>
          </w:tcPr>
          <w:p w:rsidR="00E03C9A" w:rsidRPr="00E03C9A" w:rsidRDefault="00E03C9A" w:rsidP="00301903">
            <w:pPr>
              <w:pStyle w:val="SingleTxtG"/>
              <w:ind w:left="0" w:right="0"/>
              <w:jc w:val="left"/>
            </w:pPr>
            <w:r w:rsidRPr="00E03C9A">
              <w:t>ECE/TRANS/WP.29/2016/114</w:t>
            </w:r>
          </w:p>
        </w:tc>
        <w:tc>
          <w:tcPr>
            <w:tcW w:w="4139" w:type="dxa"/>
          </w:tcPr>
          <w:p w:rsidR="00E03C9A" w:rsidRPr="00E03C9A" w:rsidRDefault="00E03C9A" w:rsidP="007F7BF4">
            <w:pPr>
              <w:pStyle w:val="SingleTxtG"/>
              <w:ind w:left="0" w:right="0"/>
              <w:jc w:val="left"/>
            </w:pPr>
            <w:r w:rsidRPr="00E03C9A">
              <w:rPr>
                <w:bCs/>
              </w:rPr>
              <w:t>Proposition</w:t>
            </w:r>
            <w:r w:rsidR="00E6465D">
              <w:rPr>
                <w:bCs/>
              </w:rPr>
              <w:t xml:space="preserve"> </w:t>
            </w:r>
            <w:r w:rsidRPr="00E03C9A">
              <w:rPr>
                <w:bCs/>
              </w:rPr>
              <w:t>de série 04 d</w:t>
            </w:r>
            <w:r w:rsidR="009D31FC">
              <w:rPr>
                <w:bCs/>
              </w:rPr>
              <w:t>’</w:t>
            </w:r>
            <w:r w:rsidRPr="00E03C9A">
              <w:rPr>
                <w:bCs/>
              </w:rPr>
              <w:t xml:space="preserve">amendements au Règlement </w:t>
            </w:r>
            <w:r w:rsidR="008F04A3" w:rsidRPr="008F04A3">
              <w:t>n</w:t>
            </w:r>
            <w:r w:rsidR="008F04A3" w:rsidRPr="008F04A3">
              <w:rPr>
                <w:vertAlign w:val="superscript"/>
              </w:rPr>
              <w:t>o</w:t>
            </w:r>
            <w:r w:rsidR="008F04A3" w:rsidRPr="008F04A3">
              <w:t> </w:t>
            </w:r>
            <w:r w:rsidRPr="00E03C9A">
              <w:rPr>
                <w:bCs/>
              </w:rPr>
              <w:t xml:space="preserve">78 (Freinage (véhicules des </w:t>
            </w:r>
            <w:r w:rsidRPr="007F7BF4">
              <w:t>catégories</w:t>
            </w:r>
            <w:r w:rsidRPr="00E03C9A">
              <w:rPr>
                <w:bCs/>
              </w:rPr>
              <w:t xml:space="preserve"> L)</w:t>
            </w:r>
            <w:r w:rsidR="00B9409F">
              <w:rPr>
                <w:bCs/>
              </w:rPr>
              <w:t>)</w:t>
            </w:r>
            <w:r w:rsidRPr="00E03C9A">
              <w:rPr>
                <w:bCs/>
              </w:rPr>
              <w:t>.</w:t>
            </w:r>
          </w:p>
        </w:tc>
      </w:tr>
      <w:tr w:rsidR="00E03C9A" w:rsidRPr="00E03C9A" w:rsidTr="007E390E">
        <w:tc>
          <w:tcPr>
            <w:tcW w:w="682" w:type="dxa"/>
          </w:tcPr>
          <w:p w:rsidR="00E03C9A" w:rsidRPr="003158AE" w:rsidRDefault="00E03C9A" w:rsidP="00301903">
            <w:pPr>
              <w:pStyle w:val="SingleTxtG"/>
              <w:ind w:left="0" w:right="0"/>
              <w:jc w:val="left"/>
            </w:pPr>
          </w:p>
        </w:tc>
        <w:tc>
          <w:tcPr>
            <w:tcW w:w="3232" w:type="dxa"/>
          </w:tcPr>
          <w:p w:rsidR="00E03C9A" w:rsidRPr="003158AE" w:rsidRDefault="00E03C9A" w:rsidP="00301903">
            <w:pPr>
              <w:pStyle w:val="SingleTxtG"/>
              <w:ind w:left="0" w:right="0"/>
              <w:jc w:val="left"/>
            </w:pPr>
          </w:p>
        </w:tc>
        <w:tc>
          <w:tcPr>
            <w:tcW w:w="4139" w:type="dxa"/>
          </w:tcPr>
          <w:p w:rsidR="00E03C9A" w:rsidRPr="00E03C9A" w:rsidRDefault="00E03C9A" w:rsidP="007F7BF4">
            <w:pPr>
              <w:pStyle w:val="SingleTxtG"/>
              <w:ind w:left="0" w:right="0"/>
              <w:jc w:val="left"/>
            </w:pPr>
            <w:r w:rsidRPr="00E03C9A">
              <w:rPr>
                <w:bCs/>
              </w:rPr>
              <w:t>(ECE/</w:t>
            </w:r>
            <w:r w:rsidRPr="00E03C9A">
              <w:t>TRANS</w:t>
            </w:r>
            <w:r w:rsidR="00755F3F">
              <w:rPr>
                <w:bCs/>
              </w:rPr>
              <w:t xml:space="preserve">/WP.29/GRRF/81, par. 21 à </w:t>
            </w:r>
            <w:r w:rsidRPr="00E03C9A">
              <w:rPr>
                <w:bCs/>
              </w:rPr>
              <w:t>23, sur la base de l</w:t>
            </w:r>
            <w:r w:rsidR="009D31FC">
              <w:rPr>
                <w:bCs/>
              </w:rPr>
              <w:t>’</w:t>
            </w:r>
            <w:r w:rsidRPr="00E03C9A">
              <w:rPr>
                <w:bCs/>
              </w:rPr>
              <w:t>annexe III du rapport de la session).</w:t>
            </w:r>
          </w:p>
        </w:tc>
      </w:tr>
    </w:tbl>
    <w:p w:rsidR="00FE25F2" w:rsidRPr="003158AE" w:rsidRDefault="00FE25F2" w:rsidP="00E03C9A">
      <w:pPr>
        <w:pStyle w:val="H23G"/>
        <w:rPr>
          <w:lang w:val="fr-FR"/>
        </w:rPr>
      </w:pPr>
      <w:bookmarkStart w:id="23" w:name="_Toc416186028"/>
      <w:r w:rsidRPr="003158AE">
        <w:rPr>
          <w:lang w:val="fr-FR"/>
        </w:rPr>
        <w:tab/>
        <w:t>5.</w:t>
      </w:r>
      <w:r w:rsidRPr="003158AE">
        <w:rPr>
          <w:lang w:val="fr-FR"/>
        </w:rPr>
        <w:tab/>
        <w:t>Accord de 1998</w:t>
      </w:r>
    </w:p>
    <w:p w:rsidR="00FE25F2" w:rsidRPr="003158AE" w:rsidRDefault="00FE25F2" w:rsidP="00E03C9A">
      <w:pPr>
        <w:pStyle w:val="H4G"/>
      </w:pPr>
      <w:r w:rsidRPr="003158AE">
        <w:tab/>
        <w:t>5.1</w:t>
      </w:r>
      <w:r w:rsidRPr="003158AE">
        <w:tab/>
        <w:t>État de l</w:t>
      </w:r>
      <w:r w:rsidR="009D31FC">
        <w:t>’</w:t>
      </w:r>
      <w:r w:rsidR="004A716E">
        <w:t>Accord, y </w:t>
      </w:r>
      <w:r w:rsidRPr="003158AE">
        <w:t>compris l</w:t>
      </w:r>
      <w:r w:rsidR="009D31FC">
        <w:t>’</w:t>
      </w:r>
      <w:r w:rsidRPr="003158AE">
        <w:t xml:space="preserve">application de son paragraphe 7.1 </w:t>
      </w:r>
    </w:p>
    <w:p w:rsidR="00FE25F2" w:rsidRPr="003158AE" w:rsidRDefault="00FE25F2" w:rsidP="005023F7">
      <w:pPr>
        <w:pStyle w:val="SingleTxtG"/>
        <w:ind w:firstLine="567"/>
        <w:rPr>
          <w:lang w:val="fr-FR"/>
        </w:rPr>
      </w:pPr>
      <w:r w:rsidRPr="003158AE">
        <w:rPr>
          <w:lang w:val="fr-FR"/>
        </w:rPr>
        <w:t xml:space="preserve">Le secrétariat </w:t>
      </w:r>
      <w:r w:rsidRPr="005023F7">
        <w:t>présentera</w:t>
      </w:r>
      <w:r w:rsidRPr="003158AE">
        <w:rPr>
          <w:lang w:val="fr-FR"/>
        </w:rPr>
        <w:t xml:space="preserve"> une liste actualisée des Parties contractantes à l</w:t>
      </w:r>
      <w:r w:rsidR="009D31FC">
        <w:rPr>
          <w:lang w:val="fr-FR"/>
        </w:rPr>
        <w:t>’</w:t>
      </w:r>
      <w:r w:rsidRPr="003158AE">
        <w:rPr>
          <w:lang w:val="fr-FR"/>
        </w:rPr>
        <w:t>Accord, des Règlements techniques mondiaux (RTM) adoptés et des Règlements techniques figurant dans le Recueil des Règlements admissibles, ainsi que les informations sur l</w:t>
      </w:r>
      <w:r w:rsidR="009D31FC">
        <w:rPr>
          <w:lang w:val="fr-FR"/>
        </w:rPr>
        <w:t>’</w:t>
      </w:r>
      <w:r w:rsidRPr="003158AE">
        <w:rPr>
          <w:lang w:val="fr-FR"/>
        </w:rPr>
        <w:t>état de l</w:t>
      </w:r>
      <w:r w:rsidR="009D31FC">
        <w:rPr>
          <w:lang w:val="fr-FR"/>
        </w:rPr>
        <w:t>’</w:t>
      </w:r>
      <w:r w:rsidRPr="003158AE">
        <w:rPr>
          <w:lang w:val="fr-FR"/>
        </w:rPr>
        <w:t>Accord de 1998 avec les observations reçues. Une liste indiquant les priorités et les questions que le Forum mondial et ses organes subsidiaires examinent dans le cadre d</w:t>
      </w:r>
      <w:r w:rsidR="009D31FC">
        <w:rPr>
          <w:lang w:val="fr-FR"/>
        </w:rPr>
        <w:t>’</w:t>
      </w:r>
      <w:r w:rsidRPr="003158AE">
        <w:rPr>
          <w:lang w:val="fr-FR"/>
        </w:rPr>
        <w:t>un échange de vues sera aussi présentée, avec les informations les plus récentes.</w:t>
      </w:r>
    </w:p>
    <w:p w:rsidR="00FE25F2" w:rsidRPr="003158AE" w:rsidRDefault="00FE25F2" w:rsidP="00DF02AA">
      <w:pPr>
        <w:pStyle w:val="SingleTxtG"/>
        <w:keepNext/>
        <w:rPr>
          <w:i/>
          <w:iCs/>
        </w:rPr>
      </w:pPr>
      <w:r w:rsidRPr="00DF02AA">
        <w:rPr>
          <w:i/>
          <w:iCs/>
        </w:rPr>
        <w:t>Document</w:t>
      </w:r>
      <w:r w:rsidRPr="004A716E">
        <w:rPr>
          <w:iCs/>
        </w:rPr>
        <w:t> :</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FE25F2" w:rsidRPr="003158AE" w:rsidTr="0036078F">
        <w:trPr>
          <w:cantSplit/>
        </w:trPr>
        <w:tc>
          <w:tcPr>
            <w:tcW w:w="3232" w:type="dxa"/>
            <w:shd w:val="clear" w:color="auto" w:fill="auto"/>
          </w:tcPr>
          <w:p w:rsidR="00FE25F2" w:rsidRPr="003158AE" w:rsidRDefault="00FE25F2" w:rsidP="00DF02AA">
            <w:pPr>
              <w:pStyle w:val="SingleTxtG"/>
              <w:ind w:left="0" w:right="0"/>
              <w:jc w:val="left"/>
            </w:pPr>
            <w:r w:rsidRPr="00301903">
              <w:t>ECE</w:t>
            </w:r>
            <w:r w:rsidRPr="003158AE">
              <w:rPr>
                <w:lang w:val="fr-FR"/>
              </w:rPr>
              <w:t>/TRANS/WP.29/</w:t>
            </w:r>
            <w:r w:rsidRPr="00DF02AA">
              <w:t>1073</w:t>
            </w:r>
            <w:r w:rsidRPr="003158AE">
              <w:rPr>
                <w:lang w:val="fr-FR"/>
              </w:rPr>
              <w:t>/Rev.17</w:t>
            </w:r>
          </w:p>
        </w:tc>
        <w:tc>
          <w:tcPr>
            <w:tcW w:w="4139" w:type="dxa"/>
            <w:shd w:val="clear" w:color="auto" w:fill="auto"/>
          </w:tcPr>
          <w:p w:rsidR="00FE25F2" w:rsidRPr="003158AE" w:rsidRDefault="00FE25F2" w:rsidP="00DF02AA">
            <w:pPr>
              <w:pStyle w:val="SingleTxtG"/>
              <w:ind w:left="0" w:right="0"/>
              <w:jc w:val="left"/>
            </w:pPr>
            <w:r w:rsidRPr="003158AE">
              <w:rPr>
                <w:spacing w:val="-2"/>
                <w:lang w:val="fr-FR"/>
              </w:rPr>
              <w:t xml:space="preserve">État de </w:t>
            </w:r>
            <w:r w:rsidRPr="00DF02AA">
              <w:t>l</w:t>
            </w:r>
            <w:r w:rsidR="009D31FC">
              <w:t>’</w:t>
            </w:r>
            <w:r w:rsidRPr="00DF02AA">
              <w:t>Accord</w:t>
            </w:r>
            <w:r w:rsidRPr="003158AE">
              <w:rPr>
                <w:spacing w:val="-2"/>
                <w:lang w:val="fr-FR"/>
              </w:rPr>
              <w:t xml:space="preserve"> de 1998.</w:t>
            </w:r>
          </w:p>
        </w:tc>
      </w:tr>
    </w:tbl>
    <w:p w:rsidR="00FE25F2" w:rsidRPr="003158AE" w:rsidRDefault="00FE25F2" w:rsidP="00E03C9A">
      <w:pPr>
        <w:pStyle w:val="H4G"/>
        <w:rPr>
          <w:lang w:val="fr-FR"/>
        </w:rPr>
      </w:pPr>
      <w:r w:rsidRPr="003158AE">
        <w:rPr>
          <w:lang w:val="fr-FR"/>
        </w:rPr>
        <w:tab/>
        <w:t>5.2-5.5</w:t>
      </w:r>
      <w:r w:rsidRPr="003158AE">
        <w:rPr>
          <w:lang w:val="fr-FR"/>
        </w:rPr>
        <w:tab/>
        <w:t xml:space="preserve">Le Forum mondial souhaitera peut-être prendre note des points 5.2 à 5.5 </w:t>
      </w:r>
      <w:r w:rsidRPr="003158AE">
        <w:rPr>
          <w:lang w:val="fr-FR"/>
        </w:rPr>
        <w:br/>
        <w:t>de l</w:t>
      </w:r>
      <w:r w:rsidR="009D31FC">
        <w:rPr>
          <w:lang w:val="fr-FR"/>
        </w:rPr>
        <w:t>’</w:t>
      </w:r>
      <w:r w:rsidRPr="003158AE">
        <w:rPr>
          <w:lang w:val="fr-FR"/>
        </w:rPr>
        <w:t>ordre du jour et décider qu</w:t>
      </w:r>
      <w:r w:rsidR="009D31FC">
        <w:rPr>
          <w:lang w:val="fr-FR"/>
        </w:rPr>
        <w:t>’</w:t>
      </w:r>
      <w:r w:rsidRPr="003158AE">
        <w:rPr>
          <w:lang w:val="fr-FR"/>
        </w:rPr>
        <w:t>ils seront examinés en détail par le Comité</w:t>
      </w:r>
      <w:r w:rsidRPr="003158AE">
        <w:rPr>
          <w:lang w:val="fr-FR"/>
        </w:rPr>
        <w:br/>
        <w:t>exécutif de l</w:t>
      </w:r>
      <w:r w:rsidR="009D31FC">
        <w:rPr>
          <w:lang w:val="fr-FR"/>
        </w:rPr>
        <w:t>’</w:t>
      </w:r>
      <w:r w:rsidRPr="003158AE">
        <w:rPr>
          <w:lang w:val="fr-FR"/>
        </w:rPr>
        <w:t>Accord de 1998 (AC.3).</w:t>
      </w:r>
    </w:p>
    <w:p w:rsidR="00FE25F2" w:rsidRPr="003158AE" w:rsidRDefault="00FE25F2" w:rsidP="00E03C9A">
      <w:pPr>
        <w:pStyle w:val="H23G"/>
        <w:rPr>
          <w:lang w:val="fr-FR"/>
        </w:rPr>
      </w:pPr>
      <w:r w:rsidRPr="003158AE">
        <w:rPr>
          <w:lang w:val="fr-FR"/>
        </w:rPr>
        <w:tab/>
        <w:t>6.</w:t>
      </w:r>
      <w:r w:rsidRPr="003158AE">
        <w:rPr>
          <w:lang w:val="fr-FR"/>
        </w:rPr>
        <w:tab/>
        <w:t xml:space="preserve">Échange de vues sur les procédures législatives nationales ou régionales </w:t>
      </w:r>
      <w:r w:rsidRPr="003158AE">
        <w:rPr>
          <w:lang w:val="fr-FR"/>
        </w:rPr>
        <w:br/>
        <w:t xml:space="preserve">et sur la transposition des Règlements et/ou des RTM </w:t>
      </w:r>
      <w:r w:rsidR="00FA7A73">
        <w:rPr>
          <w:lang w:val="fr-FR"/>
        </w:rPr>
        <w:t>existants</w:t>
      </w:r>
      <w:r w:rsidRPr="003158AE">
        <w:rPr>
          <w:lang w:val="fr-FR"/>
        </w:rPr>
        <w:t xml:space="preserve"> </w:t>
      </w:r>
      <w:r w:rsidRPr="003158AE">
        <w:rPr>
          <w:lang w:val="fr-FR"/>
        </w:rPr>
        <w:br/>
        <w:t>dans la législation nationale ou régionale</w:t>
      </w:r>
    </w:p>
    <w:p w:rsidR="00FE25F2" w:rsidRPr="003158AE" w:rsidRDefault="00FE25F2" w:rsidP="005023F7">
      <w:pPr>
        <w:pStyle w:val="SingleTxtG"/>
        <w:ind w:firstLine="567"/>
        <w:rPr>
          <w:lang w:val="fr-FR"/>
        </w:rPr>
      </w:pPr>
      <w:r w:rsidRPr="003158AE">
        <w:rPr>
          <w:lang w:val="fr-FR"/>
        </w:rPr>
        <w:t xml:space="preserve">Le Forum mondial a </w:t>
      </w:r>
      <w:r w:rsidRPr="005023F7">
        <w:t>décidé</w:t>
      </w:r>
      <w:r w:rsidRPr="003158AE">
        <w:rPr>
          <w:lang w:val="fr-FR"/>
        </w:rPr>
        <w:t xml:space="preserve"> de maintenir ce point à son ordre du jour en attendant que de nouveaux exposés soient présentés.</w:t>
      </w:r>
    </w:p>
    <w:p w:rsidR="00FE25F2" w:rsidRPr="003158AE" w:rsidRDefault="00FE25F2" w:rsidP="00E03C9A">
      <w:pPr>
        <w:pStyle w:val="H23G"/>
        <w:rPr>
          <w:lang w:val="fr-FR"/>
        </w:rPr>
      </w:pPr>
      <w:r w:rsidRPr="003158AE">
        <w:rPr>
          <w:lang w:val="fr-FR"/>
        </w:rPr>
        <w:tab/>
        <w:t>7.</w:t>
      </w:r>
      <w:r w:rsidRPr="003158AE">
        <w:rPr>
          <w:lang w:val="fr-FR"/>
        </w:rPr>
        <w:tab/>
        <w:t>Accord de 1997 (Contrôles techniques périodiques)</w:t>
      </w:r>
    </w:p>
    <w:p w:rsidR="00FE25F2" w:rsidRPr="003158AE" w:rsidRDefault="00FE25F2" w:rsidP="00E03C9A">
      <w:pPr>
        <w:pStyle w:val="H4G"/>
        <w:rPr>
          <w:lang w:val="fr-FR"/>
        </w:rPr>
      </w:pPr>
      <w:r w:rsidRPr="003158AE">
        <w:rPr>
          <w:lang w:val="fr-FR"/>
        </w:rPr>
        <w:tab/>
        <w:t>7.1</w:t>
      </w:r>
      <w:r w:rsidRPr="003158AE">
        <w:rPr>
          <w:lang w:val="fr-FR"/>
        </w:rPr>
        <w:tab/>
        <w:t>État de l</w:t>
      </w:r>
      <w:r w:rsidR="009D31FC">
        <w:rPr>
          <w:lang w:val="fr-FR"/>
        </w:rPr>
        <w:t>’</w:t>
      </w:r>
      <w:r w:rsidRPr="003158AE">
        <w:rPr>
          <w:lang w:val="fr-FR"/>
        </w:rPr>
        <w:t>Accord</w:t>
      </w:r>
    </w:p>
    <w:p w:rsidR="00FE25F2" w:rsidRPr="003158AE" w:rsidRDefault="00FE25F2" w:rsidP="005023F7">
      <w:pPr>
        <w:pStyle w:val="SingleTxtG"/>
        <w:ind w:firstLine="567"/>
        <w:rPr>
          <w:lang w:val="fr-FR"/>
        </w:rPr>
      </w:pPr>
      <w:r w:rsidRPr="003158AE">
        <w:rPr>
          <w:lang w:val="fr-FR"/>
        </w:rPr>
        <w:t xml:space="preserve">Le secrétariat présentera </w:t>
      </w:r>
      <w:r w:rsidRPr="005023F7">
        <w:t>un</w:t>
      </w:r>
      <w:r w:rsidRPr="003158AE">
        <w:rPr>
          <w:lang w:val="fr-FR"/>
        </w:rPr>
        <w:t xml:space="preserve"> document actualisé indiquant l</w:t>
      </w:r>
      <w:r w:rsidR="009D31FC">
        <w:rPr>
          <w:lang w:val="fr-FR"/>
        </w:rPr>
        <w:t>’</w:t>
      </w:r>
      <w:r w:rsidRPr="003158AE">
        <w:rPr>
          <w:lang w:val="fr-FR"/>
        </w:rPr>
        <w:t>état de l</w:t>
      </w:r>
      <w:r w:rsidR="009D31FC">
        <w:rPr>
          <w:lang w:val="fr-FR"/>
        </w:rPr>
        <w:t>’</w:t>
      </w:r>
      <w:r w:rsidRPr="003158AE">
        <w:rPr>
          <w:lang w:val="fr-FR"/>
        </w:rPr>
        <w:t>Accord et des Règles de l</w:t>
      </w:r>
      <w:r w:rsidR="009D31FC">
        <w:rPr>
          <w:lang w:val="fr-FR"/>
        </w:rPr>
        <w:t>’</w:t>
      </w:r>
      <w:r w:rsidRPr="003158AE">
        <w:rPr>
          <w:lang w:val="fr-FR"/>
        </w:rPr>
        <w:t>ONU qui lui sont annexées, et comprenant la liste des Parties contractantes à l</w:t>
      </w:r>
      <w:r w:rsidR="009D31FC">
        <w:rPr>
          <w:lang w:val="fr-FR"/>
        </w:rPr>
        <w:t>’</w:t>
      </w:r>
      <w:r w:rsidRPr="003158AE">
        <w:rPr>
          <w:lang w:val="fr-FR"/>
        </w:rPr>
        <w:t>Accord et de leurs services administratifs.</w:t>
      </w:r>
    </w:p>
    <w:p w:rsidR="00FE25F2" w:rsidRPr="003158AE" w:rsidRDefault="00FE25F2" w:rsidP="00DF02AA">
      <w:pPr>
        <w:pStyle w:val="SingleTxtG"/>
        <w:keepNext/>
        <w:rPr>
          <w:i/>
          <w:iCs/>
        </w:rPr>
      </w:pPr>
      <w:r w:rsidRPr="00DF02AA">
        <w:rPr>
          <w:i/>
          <w:iCs/>
        </w:rPr>
        <w:t>Document</w:t>
      </w:r>
      <w:r w:rsidRPr="00E70F07">
        <w:rPr>
          <w:iCs/>
        </w:rPr>
        <w:t> :</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FE25F2" w:rsidRPr="003158AE" w:rsidTr="0036078F">
        <w:trPr>
          <w:cantSplit/>
        </w:trPr>
        <w:tc>
          <w:tcPr>
            <w:tcW w:w="3232" w:type="dxa"/>
            <w:shd w:val="clear" w:color="auto" w:fill="auto"/>
          </w:tcPr>
          <w:p w:rsidR="00FE25F2" w:rsidRPr="003158AE" w:rsidRDefault="00FE25F2" w:rsidP="005023F7">
            <w:r w:rsidRPr="003158AE">
              <w:rPr>
                <w:lang w:val="fr-FR"/>
              </w:rPr>
              <w:t>ECE/TRANS/WP.29/1074/Rev.7</w:t>
            </w:r>
          </w:p>
        </w:tc>
        <w:tc>
          <w:tcPr>
            <w:tcW w:w="4139" w:type="dxa"/>
            <w:shd w:val="clear" w:color="auto" w:fill="auto"/>
          </w:tcPr>
          <w:p w:rsidR="00FE25F2" w:rsidRPr="003158AE" w:rsidRDefault="00FE25F2" w:rsidP="00DF02AA">
            <w:pPr>
              <w:pStyle w:val="SingleTxtG"/>
              <w:ind w:left="0" w:right="0"/>
              <w:jc w:val="left"/>
            </w:pPr>
            <w:r w:rsidRPr="003158AE">
              <w:rPr>
                <w:spacing w:val="-2"/>
                <w:lang w:val="fr-FR"/>
              </w:rPr>
              <w:t xml:space="preserve">État de </w:t>
            </w:r>
            <w:r w:rsidRPr="00DF02AA">
              <w:t>l</w:t>
            </w:r>
            <w:r w:rsidR="009D31FC">
              <w:t>’</w:t>
            </w:r>
            <w:r w:rsidRPr="00DF02AA">
              <w:t>Accord</w:t>
            </w:r>
            <w:r w:rsidRPr="003158AE">
              <w:rPr>
                <w:spacing w:val="-2"/>
                <w:lang w:val="fr-FR"/>
              </w:rPr>
              <w:t xml:space="preserve"> de 1997.</w:t>
            </w:r>
          </w:p>
        </w:tc>
      </w:tr>
    </w:tbl>
    <w:p w:rsidR="00FE25F2" w:rsidRPr="003158AE" w:rsidRDefault="00FE25F2" w:rsidP="00E03C9A">
      <w:pPr>
        <w:pStyle w:val="H4G"/>
        <w:rPr>
          <w:lang w:val="fr-FR"/>
        </w:rPr>
      </w:pPr>
      <w:r w:rsidRPr="003158AE">
        <w:rPr>
          <w:lang w:val="fr-FR"/>
        </w:rPr>
        <w:tab/>
        <w:t>7.2</w:t>
      </w:r>
      <w:r w:rsidRPr="003158AE">
        <w:rPr>
          <w:lang w:val="fr-FR"/>
        </w:rPr>
        <w:tab/>
        <w:t>Mise à jour des Règles de l</w:t>
      </w:r>
      <w:r w:rsidR="009D31FC">
        <w:rPr>
          <w:lang w:val="fr-FR"/>
        </w:rPr>
        <w:t>’</w:t>
      </w:r>
      <w:r w:rsidRPr="003158AE">
        <w:rPr>
          <w:lang w:val="fr-FR"/>
        </w:rPr>
        <w:t>ONU n</w:t>
      </w:r>
      <w:r w:rsidRPr="003158AE">
        <w:rPr>
          <w:vertAlign w:val="superscript"/>
          <w:lang w:val="fr-FR"/>
        </w:rPr>
        <w:t>os</w:t>
      </w:r>
      <w:r w:rsidRPr="003158AE">
        <w:rPr>
          <w:lang w:val="fr-FR"/>
        </w:rPr>
        <w:t> 1 et 2</w:t>
      </w:r>
    </w:p>
    <w:p w:rsidR="00FE25F2" w:rsidRPr="003158AE" w:rsidRDefault="00FE25F2" w:rsidP="005023F7">
      <w:pPr>
        <w:pStyle w:val="SingleTxtG"/>
        <w:ind w:firstLine="567"/>
        <w:rPr>
          <w:lang w:val="fr-FR"/>
        </w:rPr>
      </w:pPr>
      <w:r w:rsidRPr="003158AE">
        <w:rPr>
          <w:lang w:val="fr-FR"/>
        </w:rPr>
        <w:t xml:space="preserve">Le Forum mondial </w:t>
      </w:r>
      <w:r w:rsidRPr="005023F7">
        <w:t>souhaitera</w:t>
      </w:r>
      <w:r w:rsidRPr="003158AE">
        <w:rPr>
          <w:lang w:val="fr-FR"/>
        </w:rPr>
        <w:t xml:space="preserve"> sans doute reprendre l</w:t>
      </w:r>
      <w:r w:rsidR="009D31FC">
        <w:rPr>
          <w:lang w:val="fr-FR"/>
        </w:rPr>
        <w:t>’</w:t>
      </w:r>
      <w:r w:rsidRPr="003158AE">
        <w:rPr>
          <w:lang w:val="fr-FR"/>
        </w:rPr>
        <w:t>examen des propositions d</w:t>
      </w:r>
      <w:r w:rsidR="009D31FC">
        <w:rPr>
          <w:lang w:val="fr-FR"/>
        </w:rPr>
        <w:t>’</w:t>
      </w:r>
      <w:r w:rsidRPr="003158AE">
        <w:rPr>
          <w:lang w:val="fr-FR"/>
        </w:rPr>
        <w:t xml:space="preserve">amendements aux Règles </w:t>
      </w:r>
      <w:r w:rsidRPr="003158AE">
        <w:rPr>
          <w:rFonts w:eastAsia="MS Mincho"/>
          <w:lang w:val="fr-FR"/>
        </w:rPr>
        <w:t>n</w:t>
      </w:r>
      <w:r w:rsidRPr="003158AE">
        <w:rPr>
          <w:rFonts w:eastAsia="MS Mincho"/>
          <w:vertAlign w:val="superscript"/>
          <w:lang w:val="fr-FR"/>
        </w:rPr>
        <w:t>os</w:t>
      </w:r>
      <w:r w:rsidRPr="003158AE">
        <w:rPr>
          <w:lang w:val="fr-FR"/>
        </w:rPr>
        <w:t> 1 et 2 et proposer leur adoption par l</w:t>
      </w:r>
      <w:r w:rsidR="009D31FC">
        <w:rPr>
          <w:lang w:val="fr-FR"/>
        </w:rPr>
        <w:t>’</w:t>
      </w:r>
      <w:r w:rsidRPr="003158AE">
        <w:rPr>
          <w:lang w:val="fr-FR"/>
        </w:rPr>
        <w:t>AC.4 après mise aux</w:t>
      </w:r>
      <w:r w:rsidR="00E70F07">
        <w:rPr>
          <w:lang w:val="fr-FR"/>
        </w:rPr>
        <w:t> </w:t>
      </w:r>
      <w:r w:rsidRPr="003158AE">
        <w:rPr>
          <w:lang w:val="fr-FR"/>
        </w:rPr>
        <w:t>voix.</w:t>
      </w:r>
    </w:p>
    <w:p w:rsidR="00FE25F2" w:rsidRPr="00D91A97" w:rsidRDefault="00FE25F2" w:rsidP="00DF02AA">
      <w:pPr>
        <w:pStyle w:val="SingleTxtG"/>
        <w:keepNext/>
        <w:rPr>
          <w:i/>
          <w:iCs/>
        </w:rPr>
      </w:pPr>
      <w:r w:rsidRPr="00D91A97">
        <w:rPr>
          <w:i/>
          <w:iCs/>
        </w:rPr>
        <w:t>Documents</w:t>
      </w:r>
      <w:r w:rsidRPr="00E70F07">
        <w:rPr>
          <w:iCs/>
        </w:rPr>
        <w:t>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4139"/>
      </w:tblGrid>
      <w:tr w:rsidR="00133E54" w:rsidRPr="00D91A97" w:rsidTr="0036078F">
        <w:tc>
          <w:tcPr>
            <w:tcW w:w="3232" w:type="dxa"/>
          </w:tcPr>
          <w:p w:rsidR="00133E54" w:rsidRPr="00957853" w:rsidRDefault="00133E54" w:rsidP="00301903">
            <w:pPr>
              <w:pStyle w:val="SingleTxtG"/>
              <w:ind w:left="0" w:right="0"/>
              <w:jc w:val="left"/>
              <w:rPr>
                <w:lang w:val="en-GB"/>
              </w:rPr>
            </w:pPr>
            <w:r w:rsidRPr="00957853">
              <w:rPr>
                <w:lang w:val="en-GB"/>
              </w:rPr>
              <w:t>ECE/TRANS/WP.29/2013/132/Rev.1</w:t>
            </w:r>
            <w:r w:rsidR="00E70F07" w:rsidRPr="00957853">
              <w:rPr>
                <w:lang w:val="en-GB"/>
              </w:rPr>
              <w:t xml:space="preserve"> </w:t>
            </w:r>
            <w:r w:rsidR="00E70F07" w:rsidRPr="00957853">
              <w:rPr>
                <w:lang w:val="en-GB"/>
              </w:rPr>
              <w:br/>
              <w:t>ECE/TRANS/WP.29/2016/87</w:t>
            </w:r>
          </w:p>
        </w:tc>
        <w:tc>
          <w:tcPr>
            <w:tcW w:w="4139" w:type="dxa"/>
          </w:tcPr>
          <w:p w:rsidR="00133E54" w:rsidRPr="00D91A97" w:rsidRDefault="00133E54" w:rsidP="007F7BF4">
            <w:pPr>
              <w:pStyle w:val="SingleTxtG"/>
              <w:ind w:left="0" w:right="0"/>
              <w:jc w:val="left"/>
            </w:pPr>
            <w:r w:rsidRPr="00D91A97">
              <w:t>Proposition d</w:t>
            </w:r>
            <w:r w:rsidR="009D31FC">
              <w:t>’</w:t>
            </w:r>
            <w:r w:rsidRPr="00D91A97">
              <w:t xml:space="preserve">amendements à la Règle </w:t>
            </w:r>
            <w:r w:rsidR="008F04A3" w:rsidRPr="008F04A3">
              <w:t>n</w:t>
            </w:r>
            <w:r w:rsidR="008F04A3" w:rsidRPr="008F04A3">
              <w:rPr>
                <w:vertAlign w:val="superscript"/>
              </w:rPr>
              <w:t>o</w:t>
            </w:r>
            <w:r w:rsidR="008F04A3" w:rsidRPr="008F04A3">
              <w:t> </w:t>
            </w:r>
            <w:r w:rsidRPr="00D91A97">
              <w:t>1.</w:t>
            </w:r>
          </w:p>
        </w:tc>
      </w:tr>
      <w:tr w:rsidR="00133E54" w:rsidRPr="00D91A97" w:rsidTr="0036078F">
        <w:tc>
          <w:tcPr>
            <w:tcW w:w="3232" w:type="dxa"/>
          </w:tcPr>
          <w:p w:rsidR="00133E54" w:rsidRPr="00957853" w:rsidRDefault="00133E54" w:rsidP="00301903">
            <w:pPr>
              <w:pStyle w:val="SingleTxtG"/>
              <w:ind w:left="0" w:right="0"/>
              <w:jc w:val="left"/>
              <w:rPr>
                <w:lang w:val="en-GB"/>
              </w:rPr>
            </w:pPr>
            <w:r w:rsidRPr="00957853">
              <w:rPr>
                <w:lang w:val="en-GB"/>
              </w:rPr>
              <w:t>ECE/TRANS/WP.29/2013/133/Rev.1</w:t>
            </w:r>
            <w:r w:rsidR="00E70F07" w:rsidRPr="00957853">
              <w:rPr>
                <w:lang w:val="en-GB"/>
              </w:rPr>
              <w:t xml:space="preserve"> </w:t>
            </w:r>
            <w:r w:rsidR="00E70F07" w:rsidRPr="00957853">
              <w:rPr>
                <w:lang w:val="en-GB"/>
              </w:rPr>
              <w:br/>
              <w:t>ECE/TRANS/WP.29/2016/88</w:t>
            </w:r>
          </w:p>
        </w:tc>
        <w:tc>
          <w:tcPr>
            <w:tcW w:w="4139" w:type="dxa"/>
          </w:tcPr>
          <w:p w:rsidR="00133E54" w:rsidRPr="00D91A97" w:rsidRDefault="00133E54" w:rsidP="00AF1AE1">
            <w:pPr>
              <w:pStyle w:val="SingleTxtG"/>
              <w:ind w:left="0" w:right="0"/>
              <w:jc w:val="left"/>
            </w:pPr>
            <w:r w:rsidRPr="00D91A97">
              <w:t>Proposition</w:t>
            </w:r>
            <w:r w:rsidRPr="00D91A97">
              <w:rPr>
                <w:lang w:val="fr-FR"/>
              </w:rPr>
              <w:t xml:space="preserve"> </w:t>
            </w:r>
            <w:r w:rsidRPr="00D91A97">
              <w:t>d</w:t>
            </w:r>
            <w:r w:rsidR="009D31FC">
              <w:t>’</w:t>
            </w:r>
            <w:r w:rsidRPr="00D91A97">
              <w:t>amendements</w:t>
            </w:r>
            <w:r w:rsidRPr="00D91A97">
              <w:rPr>
                <w:lang w:val="fr-FR"/>
              </w:rPr>
              <w:t xml:space="preserve"> à la Règle n</w:t>
            </w:r>
            <w:r w:rsidRPr="00D91A97">
              <w:rPr>
                <w:vertAlign w:val="superscript"/>
                <w:lang w:val="fr-FR"/>
              </w:rPr>
              <w:t>o</w:t>
            </w:r>
            <w:r w:rsidRPr="00D91A97">
              <w:rPr>
                <w:lang w:val="fr-FR"/>
              </w:rPr>
              <w:t> 2.</w:t>
            </w:r>
          </w:p>
        </w:tc>
      </w:tr>
    </w:tbl>
    <w:p w:rsidR="00FE25F2" w:rsidRPr="003158AE" w:rsidRDefault="00FE25F2" w:rsidP="00E03C9A">
      <w:pPr>
        <w:pStyle w:val="H4G"/>
        <w:rPr>
          <w:lang w:val="fr-FR"/>
        </w:rPr>
      </w:pPr>
      <w:r w:rsidRPr="003158AE">
        <w:rPr>
          <w:lang w:val="fr-FR"/>
        </w:rPr>
        <w:tab/>
        <w:t>7.3</w:t>
      </w:r>
      <w:r w:rsidRPr="003158AE">
        <w:rPr>
          <w:lang w:val="fr-FR"/>
        </w:rPr>
        <w:tab/>
        <w:t>Élaboration de prescriptions applicables au matériel d</w:t>
      </w:r>
      <w:r w:rsidR="009D31FC">
        <w:rPr>
          <w:lang w:val="fr-FR"/>
        </w:rPr>
        <w:t>’</w:t>
      </w:r>
      <w:r w:rsidRPr="003158AE">
        <w:rPr>
          <w:lang w:val="fr-FR"/>
        </w:rPr>
        <w:t xml:space="preserve">essai, aux qualifications </w:t>
      </w:r>
      <w:r w:rsidR="00FB14C1">
        <w:rPr>
          <w:lang w:val="fr-FR"/>
        </w:rPr>
        <w:br/>
      </w:r>
      <w:r w:rsidRPr="003158AE">
        <w:rPr>
          <w:lang w:val="fr-FR"/>
        </w:rPr>
        <w:t>et à la formation des inspecteurs et à la supervision des centres d</w:t>
      </w:r>
      <w:r w:rsidR="009D31FC">
        <w:rPr>
          <w:lang w:val="fr-FR"/>
        </w:rPr>
        <w:t>’</w:t>
      </w:r>
      <w:r w:rsidRPr="003158AE">
        <w:rPr>
          <w:lang w:val="fr-FR"/>
        </w:rPr>
        <w:t>essai</w:t>
      </w:r>
      <w:bookmarkStart w:id="24" w:name="_Toc416186037"/>
      <w:bookmarkEnd w:id="24"/>
    </w:p>
    <w:p w:rsidR="00FE25F2" w:rsidRPr="003158AE" w:rsidRDefault="00FE25F2" w:rsidP="005023F7">
      <w:pPr>
        <w:pStyle w:val="SingleTxtG"/>
        <w:ind w:firstLine="567"/>
      </w:pPr>
      <w:r w:rsidRPr="003158AE">
        <w:rPr>
          <w:lang w:val="fr-FR"/>
        </w:rPr>
        <w:t xml:space="preserve">Le Forum mondial </w:t>
      </w:r>
      <w:r w:rsidRPr="005023F7">
        <w:t>souhaitera</w:t>
      </w:r>
      <w:r w:rsidRPr="003158AE">
        <w:rPr>
          <w:lang w:val="fr-FR"/>
        </w:rPr>
        <w:t xml:space="preserve"> sans doute examiner les propositions relatives à l</w:t>
      </w:r>
      <w:r w:rsidR="009D31FC">
        <w:rPr>
          <w:lang w:val="fr-FR"/>
        </w:rPr>
        <w:t>’</w:t>
      </w:r>
      <w:r w:rsidRPr="003158AE">
        <w:rPr>
          <w:lang w:val="fr-FR"/>
        </w:rPr>
        <w:t>élaboration de prescriptions pour le matériel d</w:t>
      </w:r>
      <w:r w:rsidR="009D31FC">
        <w:rPr>
          <w:lang w:val="fr-FR"/>
        </w:rPr>
        <w:t>’</w:t>
      </w:r>
      <w:r w:rsidRPr="003158AE">
        <w:rPr>
          <w:lang w:val="fr-FR"/>
        </w:rPr>
        <w:t>essai, les qualifications et la formation des inspecteurs et la supervision des centres d</w:t>
      </w:r>
      <w:r w:rsidR="009D31FC">
        <w:rPr>
          <w:lang w:val="fr-FR"/>
        </w:rPr>
        <w:t>’</w:t>
      </w:r>
      <w:r w:rsidRPr="003158AE">
        <w:rPr>
          <w:lang w:val="fr-FR"/>
        </w:rPr>
        <w:t>essai.</w:t>
      </w:r>
    </w:p>
    <w:bookmarkEnd w:id="23"/>
    <w:p w:rsidR="00FE25F2" w:rsidRPr="003158AE" w:rsidRDefault="00FE25F2" w:rsidP="0074682A">
      <w:pPr>
        <w:pStyle w:val="H23G"/>
      </w:pPr>
      <w:r w:rsidRPr="003158AE">
        <w:tab/>
      </w:r>
      <w:bookmarkStart w:id="25" w:name="_Toc416186038"/>
      <w:r w:rsidRPr="003158AE">
        <w:t>8.</w:t>
      </w:r>
      <w:r w:rsidRPr="003158AE">
        <w:tab/>
        <w:t>Questions diverses</w:t>
      </w:r>
      <w:bookmarkEnd w:id="25"/>
    </w:p>
    <w:p w:rsidR="00FE25F2" w:rsidRPr="003158AE" w:rsidRDefault="00FE25F2" w:rsidP="00E03C9A">
      <w:pPr>
        <w:pStyle w:val="H4G"/>
      </w:pPr>
      <w:r w:rsidRPr="003158AE">
        <w:tab/>
      </w:r>
      <w:bookmarkStart w:id="26" w:name="_Toc416186039"/>
      <w:r w:rsidRPr="003158AE">
        <w:t>8.1</w:t>
      </w:r>
      <w:r w:rsidRPr="003158AE">
        <w:tab/>
        <w:t>Échange d</w:t>
      </w:r>
      <w:r w:rsidR="009D31FC">
        <w:t>’</w:t>
      </w:r>
      <w:r w:rsidRPr="003158AE">
        <w:t>informations sur les mesures appliquées en cas de défaut et de non-conformité, notamment les systèmes de rappel</w:t>
      </w:r>
    </w:p>
    <w:bookmarkEnd w:id="26"/>
    <w:p w:rsidR="00FE25F2" w:rsidRPr="003158AE" w:rsidRDefault="00FE25F2" w:rsidP="005023F7">
      <w:pPr>
        <w:pStyle w:val="SingleTxtG"/>
        <w:ind w:firstLine="567"/>
        <w:rPr>
          <w:b/>
        </w:rPr>
      </w:pPr>
      <w:r w:rsidRPr="003158AE">
        <w:t>Le Forum mondial souhaitera sans doute être informé de l</w:t>
      </w:r>
      <w:r w:rsidR="009D31FC">
        <w:t>’</w:t>
      </w:r>
      <w:r w:rsidRPr="003158AE">
        <w:t xml:space="preserve">avancement des travaux du groupe de travail informel (ECE/TRANS/WP.29/1108, </w:t>
      </w:r>
      <w:r w:rsidR="00C17A5A">
        <w:t>par. </w:t>
      </w:r>
      <w:r w:rsidRPr="003158AE">
        <w:t>66).</w:t>
      </w:r>
    </w:p>
    <w:p w:rsidR="00FE25F2" w:rsidRPr="003158AE" w:rsidRDefault="00FE25F2" w:rsidP="00E03C9A">
      <w:pPr>
        <w:pStyle w:val="H4G"/>
      </w:pPr>
      <w:r w:rsidRPr="003158AE">
        <w:tab/>
      </w:r>
      <w:bookmarkStart w:id="27" w:name="_Toc416186040"/>
      <w:r w:rsidRPr="003158AE">
        <w:t>8.2</w:t>
      </w:r>
      <w:r w:rsidRPr="003158AE">
        <w:tab/>
        <w:t xml:space="preserve">Cohérence entre les dispositions de la Convention de Vienne de 1968 et les dispositions techniques concernant les véhicules contenues dans les Règlements et les RTM </w:t>
      </w:r>
      <w:r w:rsidR="00FB14C1">
        <w:br/>
      </w:r>
      <w:r w:rsidRPr="003158AE">
        <w:t>découlant respectivement des Accords de 1958 et de 1998</w:t>
      </w:r>
      <w:bookmarkEnd w:id="27"/>
    </w:p>
    <w:p w:rsidR="00FE25F2" w:rsidRPr="003158AE" w:rsidRDefault="00FE25F2" w:rsidP="005023F7">
      <w:pPr>
        <w:pStyle w:val="SingleTxtG"/>
        <w:ind w:firstLine="567"/>
      </w:pPr>
      <w:r w:rsidRPr="003158AE">
        <w:t>Le Forum mondial souhaitera sans doute être informé par le secrétariat du Groupe de travail de la sécurité et de la circulation routières (WP.1) des décisions prises par le</w:t>
      </w:r>
      <w:r w:rsidR="006D0F7D">
        <w:t> </w:t>
      </w:r>
      <w:r w:rsidRPr="003158AE">
        <w:t>WP.1 à sa session d</w:t>
      </w:r>
      <w:r w:rsidR="009D31FC">
        <w:t>’</w:t>
      </w:r>
      <w:r w:rsidRPr="003158AE">
        <w:t xml:space="preserve">octobre 2016 (ECE/TRANS/WP.29/1110, </w:t>
      </w:r>
      <w:r w:rsidR="00C17A5A">
        <w:t>par. </w:t>
      </w:r>
      <w:r w:rsidRPr="003158AE">
        <w:t>73).</w:t>
      </w:r>
    </w:p>
    <w:p w:rsidR="00FE25F2" w:rsidRPr="00FB14C1" w:rsidRDefault="00FE25F2" w:rsidP="00E03C9A">
      <w:pPr>
        <w:pStyle w:val="H4G"/>
        <w:rPr>
          <w:spacing w:val="-2"/>
        </w:rPr>
      </w:pPr>
      <w:r w:rsidRPr="00FB14C1">
        <w:rPr>
          <w:spacing w:val="-2"/>
        </w:rPr>
        <w:tab/>
      </w:r>
      <w:bookmarkStart w:id="28" w:name="_Toc416186041"/>
      <w:r w:rsidRPr="00FB14C1">
        <w:rPr>
          <w:spacing w:val="-2"/>
        </w:rPr>
        <w:t>8.3</w:t>
      </w:r>
      <w:r w:rsidRPr="00FB14C1">
        <w:rPr>
          <w:spacing w:val="-2"/>
        </w:rPr>
        <w:tab/>
        <w:t>Propositions d</w:t>
      </w:r>
      <w:r w:rsidR="009D31FC" w:rsidRPr="00FB14C1">
        <w:rPr>
          <w:spacing w:val="-2"/>
        </w:rPr>
        <w:t>’</w:t>
      </w:r>
      <w:r w:rsidRPr="00FB14C1">
        <w:rPr>
          <w:spacing w:val="-2"/>
        </w:rPr>
        <w:t>amendements à la Résolution d</w:t>
      </w:r>
      <w:r w:rsidR="009D31FC" w:rsidRPr="00FB14C1">
        <w:rPr>
          <w:spacing w:val="-2"/>
        </w:rPr>
        <w:t>’</w:t>
      </w:r>
      <w:r w:rsidRPr="00FB14C1">
        <w:rPr>
          <w:spacing w:val="-2"/>
        </w:rPr>
        <w:t>ensemble sur la construction des véhicules (R.E.3)</w:t>
      </w:r>
      <w:bookmarkEnd w:id="28"/>
      <w:r w:rsidRPr="00FB14C1">
        <w:rPr>
          <w:spacing w:val="-2"/>
        </w:rPr>
        <w:t xml:space="preserve"> s</w:t>
      </w:r>
      <w:r w:rsidR="009D31FC" w:rsidRPr="00FB14C1">
        <w:rPr>
          <w:spacing w:val="-2"/>
        </w:rPr>
        <w:t>’</w:t>
      </w:r>
      <w:r w:rsidRPr="00FB14C1">
        <w:rPr>
          <w:spacing w:val="-2"/>
        </w:rPr>
        <w:t>agissant des recommandations relatives à la qualité des carburants commercialisés</w:t>
      </w:r>
    </w:p>
    <w:p w:rsidR="00FE25F2" w:rsidRPr="003158AE" w:rsidRDefault="00FE25F2" w:rsidP="005023F7">
      <w:pPr>
        <w:pStyle w:val="SingleTxtG"/>
        <w:ind w:firstLine="567"/>
      </w:pPr>
      <w:r w:rsidRPr="003158AE">
        <w:t>Aucune proposition n</w:t>
      </w:r>
      <w:r w:rsidR="009D31FC">
        <w:t>’</w:t>
      </w:r>
      <w:r w:rsidRPr="003158AE">
        <w:t xml:space="preserve">a été présentée pour examen. </w:t>
      </w:r>
    </w:p>
    <w:p w:rsidR="00FE25F2" w:rsidRPr="003158AE" w:rsidRDefault="00FE25F2" w:rsidP="00E03C9A">
      <w:pPr>
        <w:pStyle w:val="H4G"/>
      </w:pPr>
      <w:r w:rsidRPr="003158AE">
        <w:tab/>
      </w:r>
      <w:bookmarkStart w:id="29" w:name="_Toc416186042"/>
      <w:r w:rsidRPr="003158AE">
        <w:t>8.4</w:t>
      </w:r>
      <w:r w:rsidRPr="003158AE">
        <w:tab/>
      </w:r>
      <w:bookmarkEnd w:id="29"/>
      <w:r w:rsidRPr="003158AE">
        <w:t>Examen de propositions pour une nouvelle Résolution</w:t>
      </w:r>
      <w:r w:rsidR="00E6465D">
        <w:t xml:space="preserve"> </w:t>
      </w:r>
      <w:r w:rsidRPr="003158AE">
        <w:t>d</w:t>
      </w:r>
      <w:r w:rsidR="009D31FC">
        <w:t>’</w:t>
      </w:r>
      <w:r w:rsidRPr="003158AE">
        <w:t>ensemble</w:t>
      </w:r>
    </w:p>
    <w:p w:rsidR="00FE25F2" w:rsidRPr="00DF02AA" w:rsidRDefault="006D0F7D" w:rsidP="00DF02AA">
      <w:pPr>
        <w:pStyle w:val="SingleTxtG"/>
        <w:keepNext/>
        <w:rPr>
          <w:i/>
          <w:iCs/>
        </w:rPr>
      </w:pPr>
      <w:r>
        <w:rPr>
          <w:i/>
          <w:iCs/>
        </w:rPr>
        <w:t>Document</w:t>
      </w:r>
      <w:r w:rsidRPr="006D0F7D">
        <w:rPr>
          <w:iCs/>
        </w:rPr>
        <w:t> :</w:t>
      </w:r>
    </w:p>
    <w:tbl>
      <w:tblPr>
        <w:tblW w:w="0" w:type="auto"/>
        <w:tblInd w:w="1134" w:type="dxa"/>
        <w:tblLook w:val="04A0" w:firstRow="1" w:lastRow="0" w:firstColumn="1" w:lastColumn="0" w:noHBand="0" w:noVBand="1"/>
      </w:tblPr>
      <w:tblGrid>
        <w:gridCol w:w="3232"/>
        <w:gridCol w:w="4139"/>
      </w:tblGrid>
      <w:tr w:rsidR="00FE25F2" w:rsidRPr="003158AE" w:rsidTr="0036078F">
        <w:tc>
          <w:tcPr>
            <w:tcW w:w="3232" w:type="dxa"/>
            <w:tcMar>
              <w:left w:w="0" w:type="dxa"/>
              <w:right w:w="0" w:type="dxa"/>
            </w:tcMar>
          </w:tcPr>
          <w:p w:rsidR="00FE25F2" w:rsidRPr="003158AE" w:rsidRDefault="00FE25F2" w:rsidP="00301903">
            <w:pPr>
              <w:pStyle w:val="SingleTxtG"/>
              <w:ind w:left="0" w:right="0"/>
              <w:jc w:val="left"/>
            </w:pPr>
            <w:r w:rsidRPr="003158AE">
              <w:t>ECE/TRANS/WP.29/2016/111</w:t>
            </w:r>
          </w:p>
        </w:tc>
        <w:tc>
          <w:tcPr>
            <w:tcW w:w="4139" w:type="dxa"/>
            <w:tcMar>
              <w:left w:w="0" w:type="dxa"/>
              <w:right w:w="0" w:type="dxa"/>
            </w:tcMar>
          </w:tcPr>
          <w:p w:rsidR="00FE25F2" w:rsidRPr="003158AE" w:rsidRDefault="00FE25F2" w:rsidP="00DF02AA">
            <w:pPr>
              <w:pStyle w:val="SingleTxtG"/>
              <w:ind w:left="0" w:right="0"/>
              <w:jc w:val="left"/>
            </w:pPr>
            <w:r w:rsidRPr="00DF02AA">
              <w:t>Proposition</w:t>
            </w:r>
            <w:r w:rsidRPr="003158AE">
              <w:t xml:space="preserve"> de projet de résolution sur une spécification commune des catégories de sources lumineuses (R.E.4)</w:t>
            </w:r>
            <w:r w:rsidR="00D91A97">
              <w:t>.</w:t>
            </w:r>
          </w:p>
        </w:tc>
      </w:tr>
      <w:tr w:rsidR="00FE25F2" w:rsidRPr="003158AE" w:rsidTr="0036078F">
        <w:tc>
          <w:tcPr>
            <w:tcW w:w="3232" w:type="dxa"/>
            <w:tcMar>
              <w:left w:w="0" w:type="dxa"/>
              <w:right w:w="0" w:type="dxa"/>
            </w:tcMar>
          </w:tcPr>
          <w:p w:rsidR="00FE25F2" w:rsidRPr="003158AE" w:rsidRDefault="00FE25F2" w:rsidP="00301903">
            <w:pPr>
              <w:pStyle w:val="SingleTxtG"/>
              <w:ind w:left="0" w:right="0"/>
              <w:jc w:val="left"/>
            </w:pPr>
          </w:p>
        </w:tc>
        <w:tc>
          <w:tcPr>
            <w:tcW w:w="4139" w:type="dxa"/>
            <w:tcMar>
              <w:left w:w="0" w:type="dxa"/>
              <w:right w:w="0" w:type="dxa"/>
            </w:tcMar>
          </w:tcPr>
          <w:p w:rsidR="00FE25F2" w:rsidRPr="003158AE" w:rsidRDefault="00FE25F2" w:rsidP="00DF02AA">
            <w:pPr>
              <w:pStyle w:val="SingleTxtG"/>
              <w:ind w:left="0" w:right="0"/>
              <w:jc w:val="left"/>
            </w:pPr>
            <w:r w:rsidRPr="003158AE">
              <w:t xml:space="preserve">(ECE/TRANS/WP.29/GRE/75, </w:t>
            </w:r>
            <w:r w:rsidR="00C17A5A">
              <w:t>par. </w:t>
            </w:r>
            <w:r w:rsidRPr="003158AE">
              <w:t>8, sur la base des documents ECE/TRANS/WP.29/GRE/2016/5 et Corr.1, tels que modifiés par l</w:t>
            </w:r>
            <w:r w:rsidR="009D31FC">
              <w:t>’</w:t>
            </w:r>
            <w:r w:rsidRPr="003158AE">
              <w:t>annexe II du rapport, et ECE/TRANS/WP.29/GRE/2016/6)</w:t>
            </w:r>
            <w:r w:rsidR="00D91A97">
              <w:t>.</w:t>
            </w:r>
          </w:p>
        </w:tc>
      </w:tr>
    </w:tbl>
    <w:p w:rsidR="00FE25F2" w:rsidRPr="003158AE" w:rsidRDefault="00FE25F2" w:rsidP="00E03C9A">
      <w:pPr>
        <w:pStyle w:val="H4G"/>
      </w:pPr>
      <w:r w:rsidRPr="003158AE">
        <w:tab/>
      </w:r>
      <w:bookmarkStart w:id="30" w:name="_Toc416186043"/>
      <w:r w:rsidRPr="003158AE">
        <w:t>8.5</w:t>
      </w:r>
      <w:r w:rsidRPr="003158AE">
        <w:tab/>
      </w:r>
      <w:bookmarkEnd w:id="30"/>
      <w:r w:rsidRPr="003158AE">
        <w:t>Le renforcement de la sécurité des véhicules, troisième pilier du plan mondial</w:t>
      </w:r>
      <w:r w:rsidR="00E6465D">
        <w:t xml:space="preserve"> </w:t>
      </w:r>
      <w:r w:rsidR="009F7ACC">
        <w:br/>
      </w:r>
      <w:r w:rsidRPr="003158AE">
        <w:t>lié à la Décennie d</w:t>
      </w:r>
      <w:r w:rsidR="009D31FC">
        <w:t>’</w:t>
      </w:r>
      <w:r w:rsidRPr="003158AE">
        <w:t xml:space="preserve">action pour la sécurité routière </w:t>
      </w:r>
    </w:p>
    <w:p w:rsidR="00FE25F2" w:rsidRPr="003158AE" w:rsidRDefault="00FE25F2" w:rsidP="005023F7">
      <w:pPr>
        <w:pStyle w:val="SingleTxtG"/>
        <w:ind w:firstLine="567"/>
      </w:pPr>
      <w:r w:rsidRPr="003158AE">
        <w:t xml:space="preserve">Le secrétariat rendra compte des mesures prises dans le cadre du Forum mondial en ce qui concerne le troisième pilier (ECE/TRANS/WP.29/1095, </w:t>
      </w:r>
      <w:r w:rsidR="00C17A5A">
        <w:t>par. </w:t>
      </w:r>
      <w:r w:rsidRPr="003158AE">
        <w:t>97).</w:t>
      </w:r>
    </w:p>
    <w:p w:rsidR="00FE25F2" w:rsidRPr="003158AE" w:rsidRDefault="00FE25F2" w:rsidP="00E03C9A">
      <w:pPr>
        <w:pStyle w:val="H4G"/>
      </w:pPr>
      <w:r w:rsidRPr="003158AE">
        <w:tab/>
        <w:t>8.6</w:t>
      </w:r>
      <w:r w:rsidRPr="003158AE">
        <w:tab/>
        <w:t>Documents destinés à la publication</w:t>
      </w:r>
    </w:p>
    <w:p w:rsidR="00DA0EFC" w:rsidRDefault="00FE25F2" w:rsidP="005023F7">
      <w:pPr>
        <w:pStyle w:val="SingleTxtG"/>
        <w:ind w:firstLine="567"/>
      </w:pPr>
      <w:r w:rsidRPr="003158AE">
        <w:t>Le Forum mondial souhaitera peut-être prendre note de l</w:t>
      </w:r>
      <w:r w:rsidR="009D31FC">
        <w:t>’</w:t>
      </w:r>
      <w:r w:rsidRPr="003158AE">
        <w:t>état d</w:t>
      </w:r>
      <w:r w:rsidR="009D31FC">
        <w:t>’</w:t>
      </w:r>
      <w:r w:rsidRPr="003158AE">
        <w:t>avancement des travaux de traduction des textes faisant foi des Règlements que le WP.29 a adoptés en mars 2016 et qui entreront en vigueur en octobre 2016.</w:t>
      </w:r>
    </w:p>
    <w:p w:rsidR="002278B9" w:rsidRDefault="00FE25F2" w:rsidP="00E03C9A">
      <w:pPr>
        <w:pStyle w:val="H4G"/>
        <w:rPr>
          <w:lang w:val="fr-FR"/>
        </w:rPr>
      </w:pPr>
      <w:r w:rsidRPr="005023F7">
        <w:rPr>
          <w:lang w:val="fr-FR"/>
        </w:rPr>
        <w:tab/>
        <w:t>8.7</w:t>
      </w:r>
      <w:r w:rsidRPr="005023F7">
        <w:rPr>
          <w:lang w:val="fr-FR"/>
        </w:rPr>
        <w:tab/>
        <w:t>Prix de la protection des consommateurs</w:t>
      </w:r>
      <w:r w:rsidR="00E6465D">
        <w:rPr>
          <w:lang w:val="fr-FR"/>
        </w:rPr>
        <w:t xml:space="preserve"> </w:t>
      </w:r>
      <w:r w:rsidRPr="005023F7">
        <w:rPr>
          <w:lang w:val="fr-FR"/>
        </w:rPr>
        <w:t xml:space="preserve">décerné en 2016 au Forum mondial </w:t>
      </w:r>
      <w:r w:rsidR="009F7ACC">
        <w:rPr>
          <w:lang w:val="fr-FR"/>
        </w:rPr>
        <w:br/>
      </w:r>
      <w:r w:rsidRPr="005023F7">
        <w:rPr>
          <w:lang w:val="fr-FR"/>
        </w:rPr>
        <w:t>de l</w:t>
      </w:r>
      <w:r w:rsidR="009D31FC">
        <w:rPr>
          <w:lang w:val="fr-FR"/>
        </w:rPr>
        <w:t>’</w:t>
      </w:r>
      <w:r w:rsidRPr="005023F7">
        <w:rPr>
          <w:lang w:val="fr-FR"/>
        </w:rPr>
        <w:t>harmonisation des Règlements concernant les véhicules</w:t>
      </w:r>
    </w:p>
    <w:p w:rsidR="00DA0EFC" w:rsidRDefault="00FE25F2" w:rsidP="005023F7">
      <w:pPr>
        <w:pStyle w:val="SingleTxtG"/>
        <w:ind w:firstLine="567"/>
      </w:pPr>
      <w:r w:rsidRPr="003158AE">
        <w:t>Le Programme mondial d</w:t>
      </w:r>
      <w:r w:rsidR="009D31FC">
        <w:t>’</w:t>
      </w:r>
      <w:r w:rsidRPr="003158AE">
        <w:t>évaluation des nouveaux modèles d</w:t>
      </w:r>
      <w:r w:rsidR="009D31FC">
        <w:t>’</w:t>
      </w:r>
      <w:r w:rsidRPr="003158AE">
        <w:t>automobiles (Global NCAP) a décidé de décerner au Forum mondial de l</w:t>
      </w:r>
      <w:r w:rsidR="009D31FC">
        <w:t>’</w:t>
      </w:r>
      <w:r w:rsidRPr="003158AE">
        <w:t>harmonisation des Règlements concernant les véhicules son prix de la protection des consommateurs</w:t>
      </w:r>
      <w:r w:rsidR="00E6465D">
        <w:t xml:space="preserve"> </w:t>
      </w:r>
      <w:r w:rsidRPr="003158AE">
        <w:t>pour 2016. Le Forum mondial souhaitera peut-être que le prix lui soit remis par le représentant du Programme.</w:t>
      </w:r>
    </w:p>
    <w:p w:rsidR="002278B9" w:rsidRDefault="00FE25F2" w:rsidP="005023F7">
      <w:pPr>
        <w:pStyle w:val="H4G"/>
        <w:rPr>
          <w:lang w:val="fr-FR"/>
        </w:rPr>
      </w:pPr>
      <w:r w:rsidRPr="005023F7">
        <w:rPr>
          <w:lang w:val="fr-FR"/>
        </w:rPr>
        <w:tab/>
        <w:t>8.8</w:t>
      </w:r>
      <w:r w:rsidRPr="005023F7">
        <w:rPr>
          <w:lang w:val="fr-FR"/>
        </w:rPr>
        <w:tab/>
        <w:t>Élection du Bureau pour l</w:t>
      </w:r>
      <w:r w:rsidR="009D31FC">
        <w:rPr>
          <w:lang w:val="fr-FR"/>
        </w:rPr>
        <w:t>’</w:t>
      </w:r>
      <w:r w:rsidRPr="005023F7">
        <w:rPr>
          <w:lang w:val="fr-FR"/>
        </w:rPr>
        <w:t>année 2017</w:t>
      </w:r>
    </w:p>
    <w:p w:rsidR="00FE25F2" w:rsidRPr="003158AE" w:rsidRDefault="00FE25F2" w:rsidP="005023F7">
      <w:pPr>
        <w:pStyle w:val="SingleTxtG"/>
        <w:ind w:firstLine="567"/>
      </w:pPr>
      <w:r w:rsidRPr="003158AE">
        <w:t xml:space="preserve">En application de son mandat et de son Règlement intérieur, le Forum mondial élira son </w:t>
      </w:r>
      <w:r w:rsidR="002D05BE">
        <w:t>p</w:t>
      </w:r>
      <w:r w:rsidRPr="003158AE">
        <w:t xml:space="preserve">résident et son </w:t>
      </w:r>
      <w:r w:rsidR="002D05BE">
        <w:t>v</w:t>
      </w:r>
      <w:r w:rsidRPr="003158AE">
        <w:t>ice-</w:t>
      </w:r>
      <w:r w:rsidR="002D05BE">
        <w:t>p</w:t>
      </w:r>
      <w:r w:rsidRPr="003158AE">
        <w:t>résident pour l</w:t>
      </w:r>
      <w:r w:rsidR="009D31FC">
        <w:t>’</w:t>
      </w:r>
      <w:r w:rsidRPr="003158AE">
        <w:t>année 2017.</w:t>
      </w:r>
    </w:p>
    <w:p w:rsidR="00FE25F2" w:rsidRPr="003158AE" w:rsidRDefault="00FE25F2" w:rsidP="005023F7">
      <w:pPr>
        <w:pStyle w:val="H23G"/>
        <w:rPr>
          <w:lang w:val="fr-FR"/>
        </w:rPr>
      </w:pPr>
      <w:r w:rsidRPr="003158AE">
        <w:rPr>
          <w:lang w:val="fr-FR"/>
        </w:rPr>
        <w:tab/>
        <w:t>9.</w:t>
      </w:r>
      <w:r w:rsidRPr="003158AE">
        <w:rPr>
          <w:lang w:val="fr-FR"/>
        </w:rPr>
        <w:tab/>
        <w:t>Adoption du rapport</w:t>
      </w:r>
    </w:p>
    <w:p w:rsidR="00FE25F2" w:rsidRPr="003158AE" w:rsidRDefault="00FE25F2" w:rsidP="005023F7">
      <w:pPr>
        <w:pStyle w:val="SingleTxtG"/>
        <w:ind w:firstLine="567"/>
      </w:pPr>
      <w:r w:rsidRPr="003158AE">
        <w:t>Conformément à l</w:t>
      </w:r>
      <w:r w:rsidR="009D31FC">
        <w:t>’</w:t>
      </w:r>
      <w:r w:rsidRPr="003158AE">
        <w:t>usage établi, le Forum mondial adoptera le rapport de sa 170</w:t>
      </w:r>
      <w:r w:rsidRPr="003158AE">
        <w:rPr>
          <w:vertAlign w:val="superscript"/>
        </w:rPr>
        <w:t>e</w:t>
      </w:r>
      <w:r w:rsidRPr="003158AE">
        <w:t> session sur la base d</w:t>
      </w:r>
      <w:r w:rsidR="009D31FC">
        <w:t>’</w:t>
      </w:r>
      <w:r w:rsidRPr="003158AE">
        <w:t>un projet élaboré par le secrétariat.</w:t>
      </w:r>
    </w:p>
    <w:p w:rsidR="00FE25F2" w:rsidRPr="003158AE" w:rsidRDefault="00FE25F2" w:rsidP="00531359">
      <w:pPr>
        <w:pStyle w:val="SingleTxtG"/>
        <w:keepNext/>
        <w:keepLines/>
        <w:ind w:firstLine="567"/>
      </w:pPr>
      <w:r w:rsidRPr="003158AE">
        <w:t>Ce rapport comprendra aussi des sections concernant :</w:t>
      </w:r>
    </w:p>
    <w:p w:rsidR="00FE25F2" w:rsidRPr="003158AE" w:rsidRDefault="00FE25F2" w:rsidP="00531359">
      <w:pPr>
        <w:pStyle w:val="SingleTxtG"/>
        <w:keepNext/>
        <w:keepLines/>
        <w:ind w:left="2268" w:hanging="567"/>
      </w:pPr>
      <w:r w:rsidRPr="003158AE">
        <w:t>a)</w:t>
      </w:r>
      <w:r w:rsidRPr="003158AE">
        <w:tab/>
        <w:t>La soixante-quatrième session du Comité d</w:t>
      </w:r>
      <w:r w:rsidR="009D31FC">
        <w:t>’</w:t>
      </w:r>
      <w:r w:rsidRPr="003158AE">
        <w:t>administration de l</w:t>
      </w:r>
      <w:r w:rsidR="009D31FC">
        <w:t>’</w:t>
      </w:r>
      <w:r w:rsidRPr="003158AE">
        <w:t>Accord de 1958 (AC.1)</w:t>
      </w:r>
      <w:r w:rsidR="00C17A5A">
        <w:t> ;</w:t>
      </w:r>
    </w:p>
    <w:p w:rsidR="00FE25F2" w:rsidRPr="003158AE" w:rsidRDefault="00FE25F2" w:rsidP="006631D8">
      <w:pPr>
        <w:pStyle w:val="SingleTxtG"/>
        <w:ind w:left="2268" w:hanging="567"/>
      </w:pPr>
      <w:r w:rsidRPr="003158AE">
        <w:t>b)</w:t>
      </w:r>
      <w:r w:rsidRPr="003158AE">
        <w:tab/>
        <w:t>La quarante-huitième session du Comité exécutif de l</w:t>
      </w:r>
      <w:r w:rsidR="009D31FC">
        <w:t>’</w:t>
      </w:r>
      <w:r w:rsidRPr="003158AE">
        <w:t>Accord de 1998 (AC.3)</w:t>
      </w:r>
      <w:r w:rsidR="00C17A5A">
        <w:t> ;</w:t>
      </w:r>
    </w:p>
    <w:p w:rsidR="00FE25F2" w:rsidRPr="003158AE" w:rsidRDefault="00FE25F2" w:rsidP="006631D8">
      <w:pPr>
        <w:pStyle w:val="SingleTxtG"/>
        <w:ind w:left="2268" w:hanging="567"/>
      </w:pPr>
      <w:r w:rsidRPr="003158AE">
        <w:t>c)</w:t>
      </w:r>
      <w:r w:rsidRPr="003158AE">
        <w:tab/>
        <w:t>La neuvième session du Comité d</w:t>
      </w:r>
      <w:r w:rsidR="009D31FC">
        <w:t>’</w:t>
      </w:r>
      <w:r w:rsidRPr="003158AE">
        <w:t>administration de l</w:t>
      </w:r>
      <w:r w:rsidR="009D31FC">
        <w:t>’</w:t>
      </w:r>
      <w:r w:rsidRPr="003158AE">
        <w:t>Accord de 1997 (AC.4).</w:t>
      </w:r>
    </w:p>
    <w:p w:rsidR="00FE25F2" w:rsidRPr="003158AE" w:rsidRDefault="00FE25F2" w:rsidP="005023F7">
      <w:pPr>
        <w:pStyle w:val="H1G"/>
        <w:rPr>
          <w:lang w:val="fr-FR"/>
        </w:rPr>
      </w:pPr>
      <w:r w:rsidRPr="003158AE">
        <w:rPr>
          <w:lang w:val="fr-FR"/>
        </w:rPr>
        <w:tab/>
        <w:t>B.</w:t>
      </w:r>
      <w:r w:rsidRPr="003158AE">
        <w:rPr>
          <w:lang w:val="fr-FR"/>
        </w:rPr>
        <w:tab/>
        <w:t>Comité d</w:t>
      </w:r>
      <w:r w:rsidR="009D31FC">
        <w:rPr>
          <w:lang w:val="fr-FR"/>
        </w:rPr>
        <w:t>’</w:t>
      </w:r>
      <w:r w:rsidRPr="003158AE">
        <w:rPr>
          <w:lang w:val="fr-FR"/>
        </w:rPr>
        <w:t>administration de l</w:t>
      </w:r>
      <w:r w:rsidR="009D31FC">
        <w:rPr>
          <w:lang w:val="fr-FR"/>
        </w:rPr>
        <w:t>’</w:t>
      </w:r>
      <w:r w:rsidRPr="003158AE">
        <w:rPr>
          <w:lang w:val="fr-FR"/>
        </w:rPr>
        <w:t>Accord de 1958 (AC.1)</w:t>
      </w:r>
    </w:p>
    <w:p w:rsidR="00FE25F2" w:rsidRPr="003158AE" w:rsidRDefault="00FE25F2" w:rsidP="005023F7">
      <w:pPr>
        <w:pStyle w:val="H23G"/>
        <w:rPr>
          <w:lang w:val="fr-FR"/>
        </w:rPr>
      </w:pPr>
      <w:r w:rsidRPr="003158AE">
        <w:rPr>
          <w:lang w:val="fr-FR"/>
        </w:rPr>
        <w:tab/>
        <w:t>10.</w:t>
      </w:r>
      <w:r w:rsidRPr="003158AE">
        <w:rPr>
          <w:lang w:val="fr-FR"/>
        </w:rPr>
        <w:tab/>
        <w:t>Constitution du Comité</w:t>
      </w:r>
    </w:p>
    <w:p w:rsidR="00FE25F2" w:rsidRPr="003158AE" w:rsidRDefault="00FE25F2" w:rsidP="005023F7">
      <w:pPr>
        <w:pStyle w:val="SingleTxtG"/>
        <w:ind w:firstLine="567"/>
        <w:rPr>
          <w:lang w:val="fr-FR"/>
        </w:rPr>
      </w:pPr>
      <w:r w:rsidRPr="003158AE">
        <w:rPr>
          <w:lang w:val="fr-FR"/>
        </w:rPr>
        <w:t xml:space="preserve">Le Comité </w:t>
      </w:r>
      <w:r w:rsidRPr="005023F7">
        <w:t>d</w:t>
      </w:r>
      <w:r w:rsidR="009D31FC">
        <w:t>’</w:t>
      </w:r>
      <w:r w:rsidRPr="005023F7">
        <w:t>administration</w:t>
      </w:r>
      <w:r w:rsidRPr="003158AE">
        <w:rPr>
          <w:lang w:val="fr-FR"/>
        </w:rPr>
        <w:t xml:space="preserve"> est composé de toutes les Parties contractantes, conformément au Règlement intérieur reproduit à l</w:t>
      </w:r>
      <w:r w:rsidR="009D31FC">
        <w:rPr>
          <w:lang w:val="fr-FR"/>
        </w:rPr>
        <w:t>’</w:t>
      </w:r>
      <w:r w:rsidRPr="003158AE">
        <w:rPr>
          <w:lang w:val="fr-FR"/>
        </w:rPr>
        <w:t>appendice 1 de l</w:t>
      </w:r>
      <w:r w:rsidR="009D31FC">
        <w:rPr>
          <w:lang w:val="fr-FR"/>
        </w:rPr>
        <w:t>’</w:t>
      </w:r>
      <w:r w:rsidRPr="003158AE">
        <w:rPr>
          <w:lang w:val="fr-FR"/>
        </w:rPr>
        <w:t>Accord de 1958 (E/ECE/324-E/ECE/TRANS/505/Rev.2, art. 1, par. 2).</w:t>
      </w:r>
    </w:p>
    <w:p w:rsidR="00FE25F2" w:rsidRPr="003158AE" w:rsidRDefault="00FE25F2" w:rsidP="005023F7">
      <w:pPr>
        <w:pStyle w:val="H23G"/>
        <w:rPr>
          <w:lang w:val="fr-FR"/>
        </w:rPr>
      </w:pPr>
      <w:r w:rsidRPr="003158AE">
        <w:rPr>
          <w:lang w:val="fr-FR"/>
        </w:rPr>
        <w:tab/>
        <w:t>11.</w:t>
      </w:r>
      <w:r w:rsidRPr="003158AE">
        <w:rPr>
          <w:lang w:val="fr-FR"/>
        </w:rPr>
        <w:tab/>
        <w:t>Propositions d</w:t>
      </w:r>
      <w:r w:rsidR="009D31FC">
        <w:rPr>
          <w:lang w:val="fr-FR"/>
        </w:rPr>
        <w:t>’</w:t>
      </w:r>
      <w:r w:rsidRPr="003158AE">
        <w:rPr>
          <w:lang w:val="fr-FR"/>
        </w:rPr>
        <w:t xml:space="preserve">amendements et de rectificatifs à des Règlements existants </w:t>
      </w:r>
      <w:r w:rsidRPr="003158AE">
        <w:rPr>
          <w:lang w:val="fr-FR"/>
        </w:rPr>
        <w:br/>
        <w:t>et propositions de nouveaux Règlements − Vote de l</w:t>
      </w:r>
      <w:r w:rsidR="009D31FC">
        <w:rPr>
          <w:lang w:val="fr-FR"/>
        </w:rPr>
        <w:t>’</w:t>
      </w:r>
      <w:r w:rsidRPr="003158AE">
        <w:rPr>
          <w:lang w:val="fr-FR"/>
        </w:rPr>
        <w:t>AC.1</w:t>
      </w:r>
    </w:p>
    <w:p w:rsidR="00FE25F2" w:rsidRPr="003158AE" w:rsidRDefault="00FE25F2" w:rsidP="005023F7">
      <w:pPr>
        <w:pStyle w:val="SingleTxtG"/>
        <w:ind w:firstLine="567"/>
        <w:rPr>
          <w:lang w:val="fr-FR"/>
        </w:rPr>
      </w:pPr>
      <w:r w:rsidRPr="003158AE">
        <w:rPr>
          <w:lang w:val="fr-FR"/>
        </w:rPr>
        <w:t>Le Comité d</w:t>
      </w:r>
      <w:r w:rsidR="009D31FC">
        <w:rPr>
          <w:lang w:val="fr-FR"/>
        </w:rPr>
        <w:t>’</w:t>
      </w:r>
      <w:r w:rsidRPr="003158AE">
        <w:rPr>
          <w:lang w:val="fr-FR"/>
        </w:rPr>
        <w:t xml:space="preserve">administration établit de nouveaux Règlements et des amendements aux Règlements existants, conformément à la </w:t>
      </w:r>
      <w:r w:rsidRPr="005023F7">
        <w:t>procédure</w:t>
      </w:r>
      <w:r w:rsidRPr="003158AE">
        <w:rPr>
          <w:lang w:val="fr-FR"/>
        </w:rPr>
        <w:t xml:space="preserve"> indiquée à l</w:t>
      </w:r>
      <w:r w:rsidR="009D31FC">
        <w:rPr>
          <w:lang w:val="fr-FR"/>
        </w:rPr>
        <w:t>’</w:t>
      </w:r>
      <w:r w:rsidRPr="003158AE">
        <w:rPr>
          <w:lang w:val="fr-FR"/>
        </w:rPr>
        <w:t>appendice 1 de l</w:t>
      </w:r>
      <w:r w:rsidR="009D31FC">
        <w:rPr>
          <w:lang w:val="fr-FR"/>
        </w:rPr>
        <w:t>’</w:t>
      </w:r>
      <w:r w:rsidRPr="003158AE">
        <w:rPr>
          <w:lang w:val="fr-FR"/>
        </w:rPr>
        <w:t>Accord de 1958. Les projets de Règlements et les propositions d</w:t>
      </w:r>
      <w:r w:rsidR="009D31FC">
        <w:rPr>
          <w:lang w:val="fr-FR"/>
        </w:rPr>
        <w:t>’</w:t>
      </w:r>
      <w:r w:rsidRPr="003158AE">
        <w:rPr>
          <w:lang w:val="fr-FR"/>
        </w:rPr>
        <w:t>amendements à des Règlements existants sont mis aux voix. Chaque pays partie à l</w:t>
      </w:r>
      <w:r w:rsidR="009D31FC">
        <w:rPr>
          <w:lang w:val="fr-FR"/>
        </w:rPr>
        <w:t>’</w:t>
      </w:r>
      <w:r w:rsidRPr="003158AE">
        <w:rPr>
          <w:lang w:val="fr-FR"/>
        </w:rPr>
        <w:t>Accord et appliquant le Règlement en question dispose d</w:t>
      </w:r>
      <w:r w:rsidR="009D31FC">
        <w:rPr>
          <w:lang w:val="fr-FR"/>
        </w:rPr>
        <w:t>’</w:t>
      </w:r>
      <w:r w:rsidRPr="003158AE">
        <w:rPr>
          <w:lang w:val="fr-FR"/>
        </w:rPr>
        <w:t>une voix. Le quorum nécessaire pour prendre des décisions est constitué par au moins la moitié des Parties contractantes appliquant le Règlement. Pour le calcul du quorum, les organisations d</w:t>
      </w:r>
      <w:r w:rsidR="009D31FC">
        <w:rPr>
          <w:lang w:val="fr-FR"/>
        </w:rPr>
        <w:t>’</w:t>
      </w:r>
      <w:r w:rsidRPr="003158AE">
        <w:rPr>
          <w:lang w:val="fr-FR"/>
        </w:rPr>
        <w:t>intégration économique régionale, en tant que Parties contractantes à l</w:t>
      </w:r>
      <w:r w:rsidR="009D31FC">
        <w:rPr>
          <w:lang w:val="fr-FR"/>
        </w:rPr>
        <w:t>’</w:t>
      </w:r>
      <w:r w:rsidRPr="003158AE">
        <w:rPr>
          <w:lang w:val="fr-FR"/>
        </w:rPr>
        <w:t>Accord, disposent d</w:t>
      </w:r>
      <w:r w:rsidR="009D31FC">
        <w:rPr>
          <w:lang w:val="fr-FR"/>
        </w:rPr>
        <w:t>’</w:t>
      </w:r>
      <w:r w:rsidRPr="003158AE">
        <w:rPr>
          <w:lang w:val="fr-FR"/>
        </w:rPr>
        <w:t>autant de voix qu</w:t>
      </w:r>
      <w:r w:rsidR="009D31FC">
        <w:rPr>
          <w:lang w:val="fr-FR"/>
        </w:rPr>
        <w:t>’</w:t>
      </w:r>
      <w:r w:rsidRPr="003158AE">
        <w:rPr>
          <w:lang w:val="fr-FR"/>
        </w:rPr>
        <w:t>elles comptent d</w:t>
      </w:r>
      <w:r w:rsidR="009D31FC">
        <w:rPr>
          <w:lang w:val="fr-FR"/>
        </w:rPr>
        <w:t>’</w:t>
      </w:r>
      <w:r w:rsidRPr="003158AE">
        <w:rPr>
          <w:lang w:val="fr-FR"/>
        </w:rPr>
        <w:t>États membres. Le représentant d</w:t>
      </w:r>
      <w:r w:rsidR="009D31FC">
        <w:rPr>
          <w:lang w:val="fr-FR"/>
        </w:rPr>
        <w:t>’</w:t>
      </w:r>
      <w:r w:rsidRPr="003158AE">
        <w:rPr>
          <w:lang w:val="fr-FR"/>
        </w:rPr>
        <w:t>une organisation d</w:t>
      </w:r>
      <w:r w:rsidR="009D31FC">
        <w:rPr>
          <w:lang w:val="fr-FR"/>
        </w:rPr>
        <w:t>’</w:t>
      </w:r>
      <w:r w:rsidRPr="003158AE">
        <w:rPr>
          <w:lang w:val="fr-FR"/>
        </w:rPr>
        <w:t>intégration économique régionale peut exprimer les votes de ceux de ses États membres souverains qui appliquent le Règlement en cause. Pour être adopté, tout projet d</w:t>
      </w:r>
      <w:r w:rsidR="009D31FC">
        <w:rPr>
          <w:lang w:val="fr-FR"/>
        </w:rPr>
        <w:t>’</w:t>
      </w:r>
      <w:r w:rsidRPr="003158AE">
        <w:rPr>
          <w:lang w:val="fr-FR"/>
        </w:rPr>
        <w:t>amendement à un Règlement existant doit recueillir les deux tiers des voix des membres présents et votants (art. 12 et appendice 1).</w:t>
      </w:r>
    </w:p>
    <w:p w:rsidR="00FE25F2" w:rsidRPr="003158AE" w:rsidRDefault="00FE25F2" w:rsidP="005023F7">
      <w:pPr>
        <w:pStyle w:val="SingleTxtG"/>
        <w:ind w:firstLine="567"/>
        <w:rPr>
          <w:lang w:val="fr-FR"/>
        </w:rPr>
      </w:pPr>
      <w:r w:rsidRPr="003158AE">
        <w:rPr>
          <w:lang w:val="fr-FR"/>
        </w:rPr>
        <w:t xml:space="preserve">Les Parties </w:t>
      </w:r>
      <w:r w:rsidRPr="005023F7">
        <w:t>contractantes</w:t>
      </w:r>
      <w:r w:rsidRPr="003158AE">
        <w:rPr>
          <w:lang w:val="fr-FR"/>
        </w:rPr>
        <w:t xml:space="preserve"> qui auraient des difficultés à assister à une session du Comité d</w:t>
      </w:r>
      <w:r w:rsidR="009D31FC">
        <w:rPr>
          <w:lang w:val="fr-FR"/>
        </w:rPr>
        <w:t>’</w:t>
      </w:r>
      <w:r w:rsidRPr="003158AE">
        <w:rPr>
          <w:lang w:val="fr-FR"/>
        </w:rPr>
        <w:t>administration (AC.1) peuvent être autorisées, à titre exceptionnel, à faire connaître par écrit leur position sur les questions examinées ou à donner procuration à d</w:t>
      </w:r>
      <w:r w:rsidR="009D31FC">
        <w:rPr>
          <w:lang w:val="fr-FR"/>
        </w:rPr>
        <w:t>’</w:t>
      </w:r>
      <w:r w:rsidRPr="003158AE">
        <w:rPr>
          <w:lang w:val="fr-FR"/>
        </w:rPr>
        <w:t>autres participants à la session (TRANS/WP.29/482, par. 11).</w:t>
      </w:r>
    </w:p>
    <w:p w:rsidR="00FE25F2" w:rsidRPr="003158AE" w:rsidRDefault="00FE25F2" w:rsidP="005023F7">
      <w:pPr>
        <w:pStyle w:val="SingleTxtG"/>
        <w:ind w:firstLine="567"/>
        <w:rPr>
          <w:lang w:val="fr-FR"/>
        </w:rPr>
      </w:pPr>
      <w:r w:rsidRPr="003158AE">
        <w:rPr>
          <w:lang w:val="fr-FR"/>
        </w:rPr>
        <w:t xml:space="preserve">Si toutes les Parties à </w:t>
      </w:r>
      <w:r w:rsidRPr="005023F7">
        <w:t>l</w:t>
      </w:r>
      <w:r w:rsidR="009D31FC">
        <w:t>’</w:t>
      </w:r>
      <w:r w:rsidRPr="005023F7">
        <w:t>Accord</w:t>
      </w:r>
      <w:r w:rsidRPr="003158AE">
        <w:rPr>
          <w:lang w:val="fr-FR"/>
        </w:rPr>
        <w:t xml:space="preserve"> en conviennent, tout Règlement adopté en vertu de l</w:t>
      </w:r>
      <w:r w:rsidR="009D31FC">
        <w:rPr>
          <w:lang w:val="fr-FR"/>
        </w:rPr>
        <w:t>’</w:t>
      </w:r>
      <w:r w:rsidRPr="003158AE">
        <w:rPr>
          <w:lang w:val="fr-FR"/>
        </w:rPr>
        <w:t>Accord non modifié peut être considéré comme un Règlement adopté en vertu de l</w:t>
      </w:r>
      <w:r w:rsidR="009D31FC">
        <w:rPr>
          <w:lang w:val="fr-FR"/>
        </w:rPr>
        <w:t>’</w:t>
      </w:r>
      <w:r w:rsidRPr="003158AE">
        <w:rPr>
          <w:lang w:val="fr-FR"/>
        </w:rPr>
        <w:t>Accord modifié (art. 15, par. 3).</w:t>
      </w:r>
    </w:p>
    <w:p w:rsidR="00FE25F2" w:rsidRPr="003158AE" w:rsidRDefault="00FE25F2" w:rsidP="005023F7">
      <w:pPr>
        <w:pStyle w:val="SingleTxtG"/>
        <w:ind w:firstLine="567"/>
        <w:rPr>
          <w:lang w:val="fr-FR"/>
        </w:rPr>
      </w:pPr>
      <w:r w:rsidRPr="003158AE">
        <w:rPr>
          <w:lang w:val="fr-FR"/>
        </w:rPr>
        <w:t>L</w:t>
      </w:r>
      <w:r w:rsidR="009D31FC">
        <w:rPr>
          <w:lang w:val="fr-FR"/>
        </w:rPr>
        <w:t>’</w:t>
      </w:r>
      <w:r w:rsidRPr="003158AE">
        <w:rPr>
          <w:lang w:val="fr-FR"/>
        </w:rPr>
        <w:t>AC.1 mettra aux voix les projets d</w:t>
      </w:r>
      <w:r w:rsidR="009D31FC">
        <w:rPr>
          <w:lang w:val="fr-FR"/>
        </w:rPr>
        <w:t>’</w:t>
      </w:r>
      <w:r w:rsidRPr="003158AE">
        <w:rPr>
          <w:lang w:val="fr-FR"/>
        </w:rPr>
        <w:t>amendements et de rectificatifs à des Règlements existants visés aux points 4.6 à 4.13 de l</w:t>
      </w:r>
      <w:r w:rsidR="009D31FC">
        <w:rPr>
          <w:lang w:val="fr-FR"/>
        </w:rPr>
        <w:t>’</w:t>
      </w:r>
      <w:r w:rsidRPr="003158AE">
        <w:rPr>
          <w:lang w:val="fr-FR"/>
        </w:rPr>
        <w:t>ordre du jour, en tenant compte des recommandations du Forum mondial.</w:t>
      </w:r>
    </w:p>
    <w:p w:rsidR="00FE25F2" w:rsidRPr="003158AE" w:rsidRDefault="00FE25F2" w:rsidP="005023F7">
      <w:pPr>
        <w:pStyle w:val="H1G"/>
        <w:rPr>
          <w:lang w:val="fr-FR"/>
        </w:rPr>
      </w:pPr>
      <w:r w:rsidRPr="003158AE">
        <w:rPr>
          <w:lang w:val="fr-FR"/>
        </w:rPr>
        <w:tab/>
        <w:t>C.</w:t>
      </w:r>
      <w:r w:rsidRPr="003158AE">
        <w:rPr>
          <w:lang w:val="fr-FR"/>
        </w:rPr>
        <w:tab/>
        <w:t>Comité exécutif de l</w:t>
      </w:r>
      <w:r w:rsidR="009D31FC">
        <w:rPr>
          <w:lang w:val="fr-FR"/>
        </w:rPr>
        <w:t>’</w:t>
      </w:r>
      <w:r w:rsidRPr="003158AE">
        <w:rPr>
          <w:lang w:val="fr-FR"/>
        </w:rPr>
        <w:t>Accord de 1998 (AC.3)</w:t>
      </w:r>
    </w:p>
    <w:p w:rsidR="00FE25F2" w:rsidRPr="003158AE" w:rsidRDefault="00FE25F2" w:rsidP="005023F7">
      <w:pPr>
        <w:pStyle w:val="H23G"/>
        <w:rPr>
          <w:lang w:val="fr-FR"/>
        </w:rPr>
      </w:pPr>
      <w:r w:rsidRPr="003158AE">
        <w:rPr>
          <w:lang w:val="fr-FR"/>
        </w:rPr>
        <w:tab/>
        <w:t>12.</w:t>
      </w:r>
      <w:r w:rsidRPr="003158AE">
        <w:rPr>
          <w:lang w:val="fr-FR"/>
        </w:rPr>
        <w:tab/>
        <w:t>Constitution du Comité</w:t>
      </w:r>
    </w:p>
    <w:p w:rsidR="00FE25F2" w:rsidRPr="003158AE" w:rsidRDefault="00FE25F2" w:rsidP="005023F7">
      <w:pPr>
        <w:pStyle w:val="SingleTxtG"/>
        <w:ind w:firstLine="567"/>
        <w:rPr>
          <w:lang w:val="fr-FR"/>
        </w:rPr>
      </w:pPr>
      <w:r w:rsidRPr="003158AE">
        <w:rPr>
          <w:lang w:val="fr-FR"/>
        </w:rPr>
        <w:t>Le Comité exécutif est constitué de toutes les Parties contractantes, conformément au Règlement intérieur reproduit à l</w:t>
      </w:r>
      <w:r w:rsidR="009D31FC">
        <w:rPr>
          <w:lang w:val="fr-FR"/>
        </w:rPr>
        <w:t>’</w:t>
      </w:r>
      <w:r w:rsidRPr="003158AE">
        <w:rPr>
          <w:lang w:val="fr-FR"/>
        </w:rPr>
        <w:t>annexe B de l</w:t>
      </w:r>
      <w:r w:rsidR="009D31FC">
        <w:rPr>
          <w:lang w:val="fr-FR"/>
        </w:rPr>
        <w:t>’</w:t>
      </w:r>
      <w:r w:rsidRPr="003158AE">
        <w:rPr>
          <w:lang w:val="fr-FR"/>
        </w:rPr>
        <w:t xml:space="preserve">Accord de 1998 (ECE/TRANS/132 et Corr.1). </w:t>
      </w:r>
    </w:p>
    <w:p w:rsidR="00FE25F2" w:rsidRPr="003158AE" w:rsidRDefault="00FE25F2" w:rsidP="005023F7">
      <w:pPr>
        <w:pStyle w:val="H23G"/>
        <w:rPr>
          <w:lang w:val="fr-FR"/>
        </w:rPr>
      </w:pPr>
      <w:r w:rsidRPr="003158AE">
        <w:rPr>
          <w:lang w:val="fr-FR"/>
        </w:rPr>
        <w:tab/>
        <w:t>13.</w:t>
      </w:r>
      <w:r w:rsidRPr="003158AE">
        <w:rPr>
          <w:lang w:val="fr-FR"/>
        </w:rPr>
        <w:tab/>
        <w:t>Suivi de la mise en œuvre de l</w:t>
      </w:r>
      <w:r w:rsidR="009D31FC">
        <w:rPr>
          <w:lang w:val="fr-FR"/>
        </w:rPr>
        <w:t>’</w:t>
      </w:r>
      <w:r w:rsidRPr="003158AE">
        <w:rPr>
          <w:lang w:val="fr-FR"/>
        </w:rPr>
        <w:t xml:space="preserve">Accord de 1998 : rapports des Parties contractantes </w:t>
      </w:r>
      <w:r w:rsidRPr="003158AE">
        <w:rPr>
          <w:lang w:val="fr-FR"/>
        </w:rPr>
        <w:br/>
        <w:t xml:space="preserve">sur la transposition des RTM et de leurs amendements dans la législation </w:t>
      </w:r>
      <w:r w:rsidRPr="003158AE">
        <w:rPr>
          <w:lang w:val="fr-FR"/>
        </w:rPr>
        <w:br/>
        <w:t>nationale ou régionale</w:t>
      </w:r>
    </w:p>
    <w:p w:rsidR="00FE25F2" w:rsidRPr="003158AE" w:rsidRDefault="00FE25F2" w:rsidP="005023F7">
      <w:pPr>
        <w:pStyle w:val="SingleTxtG"/>
        <w:ind w:firstLine="567"/>
        <w:rPr>
          <w:lang w:val="fr-FR"/>
        </w:rPr>
      </w:pPr>
      <w:r w:rsidRPr="003158AE">
        <w:rPr>
          <w:lang w:val="fr-FR"/>
        </w:rPr>
        <w:t>Le Comité exécutif a décidé de poursuivre l</w:t>
      </w:r>
      <w:r w:rsidR="009D31FC">
        <w:rPr>
          <w:lang w:val="fr-FR"/>
        </w:rPr>
        <w:t>’</w:t>
      </w:r>
      <w:r w:rsidRPr="003158AE">
        <w:rPr>
          <w:lang w:val="fr-FR"/>
        </w:rPr>
        <w:t>examen de cette question. Les Parties contractantes à l</w:t>
      </w:r>
      <w:r w:rsidR="009D31FC">
        <w:rPr>
          <w:lang w:val="fr-FR"/>
        </w:rPr>
        <w:t>’</w:t>
      </w:r>
      <w:r w:rsidRPr="003158AE">
        <w:rPr>
          <w:lang w:val="fr-FR"/>
        </w:rPr>
        <w:t>Accord ont été invitées à utiliser le système de notification élaboré par le secrétariat pour établir les rapports annuels sur la transposition des RTM et de leurs amendements. Elles peuvent utiliser comme modèles les exemples présentés par les États</w:t>
      </w:r>
      <w:r w:rsidRPr="003158AE">
        <w:rPr>
          <w:lang w:val="fr-FR"/>
        </w:rPr>
        <w:noBreakHyphen/>
        <w:t>Unis d</w:t>
      </w:r>
      <w:r w:rsidR="009D31FC">
        <w:rPr>
          <w:lang w:val="fr-FR"/>
        </w:rPr>
        <w:t>’</w:t>
      </w:r>
      <w:r w:rsidRPr="003158AE">
        <w:rPr>
          <w:lang w:val="fr-FR"/>
        </w:rPr>
        <w:t>Amérique, la Fédération de Russie et l</w:t>
      </w:r>
      <w:r w:rsidR="009D31FC">
        <w:rPr>
          <w:lang w:val="fr-FR"/>
        </w:rPr>
        <w:t>’</w:t>
      </w:r>
      <w:r w:rsidRPr="003158AE">
        <w:rPr>
          <w:lang w:val="fr-FR"/>
        </w:rPr>
        <w:t>Union européenne (ECE/TRANS/WP.29/1102, par. 96 et 97). Le secrétariat contactera le chef de la délégation de chaque Partie contractante ayant des notifications en attente afin de faciliter le processus de notification (ECE/TRANS/WP.29/1108, par. 78).</w:t>
      </w:r>
    </w:p>
    <w:p w:rsidR="00FE25F2" w:rsidRPr="003158AE" w:rsidRDefault="00FE25F2" w:rsidP="00DF02AA">
      <w:pPr>
        <w:pStyle w:val="SingleTxtG"/>
        <w:keepNext/>
        <w:rPr>
          <w:i/>
          <w:iCs/>
        </w:rPr>
      </w:pPr>
      <w:r w:rsidRPr="00DF02AA">
        <w:rPr>
          <w:i/>
          <w:iCs/>
        </w:rPr>
        <w:t>Document</w:t>
      </w:r>
      <w:r w:rsidRPr="003760E8">
        <w:rPr>
          <w:iCs/>
        </w:rPr>
        <w:t> :</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FE25F2" w:rsidRPr="003158AE" w:rsidTr="0036078F">
        <w:trPr>
          <w:cantSplit/>
        </w:trPr>
        <w:tc>
          <w:tcPr>
            <w:tcW w:w="3232" w:type="dxa"/>
            <w:shd w:val="clear" w:color="auto" w:fill="auto"/>
          </w:tcPr>
          <w:p w:rsidR="00FE25F2" w:rsidRPr="003158AE" w:rsidRDefault="00FE25F2" w:rsidP="005A7F85">
            <w:pPr>
              <w:pStyle w:val="SingleTxtG"/>
              <w:ind w:left="0" w:right="0"/>
              <w:jc w:val="left"/>
            </w:pPr>
            <w:r w:rsidRPr="003158AE">
              <w:rPr>
                <w:lang w:val="fr-FR"/>
              </w:rPr>
              <w:t>ECE/</w:t>
            </w:r>
            <w:r w:rsidRPr="005A7F85">
              <w:t>TRANS</w:t>
            </w:r>
            <w:r w:rsidRPr="003158AE">
              <w:rPr>
                <w:lang w:val="fr-FR"/>
              </w:rPr>
              <w:t>/WP.29/1073/Rev.17</w:t>
            </w:r>
          </w:p>
        </w:tc>
        <w:tc>
          <w:tcPr>
            <w:tcW w:w="4139" w:type="dxa"/>
            <w:shd w:val="clear" w:color="auto" w:fill="auto"/>
          </w:tcPr>
          <w:p w:rsidR="00FE25F2" w:rsidRPr="003158AE" w:rsidRDefault="00FE25F2" w:rsidP="00AF1AE1">
            <w:pPr>
              <w:pStyle w:val="SingleTxtG"/>
              <w:ind w:left="0" w:right="0"/>
              <w:jc w:val="left"/>
            </w:pPr>
            <w:r w:rsidRPr="003158AE">
              <w:rPr>
                <w:lang w:val="fr-FR"/>
              </w:rPr>
              <w:t>État de l</w:t>
            </w:r>
            <w:r w:rsidR="009D31FC">
              <w:rPr>
                <w:lang w:val="fr-FR"/>
              </w:rPr>
              <w:t>’</w:t>
            </w:r>
            <w:r w:rsidRPr="003158AE">
              <w:rPr>
                <w:lang w:val="fr-FR"/>
              </w:rPr>
              <w:t xml:space="preserve">Accord de 1998, y compris les </w:t>
            </w:r>
            <w:r w:rsidRPr="00AF1AE1">
              <w:t>notifications</w:t>
            </w:r>
            <w:r w:rsidRPr="003158AE">
              <w:rPr>
                <w:lang w:val="fr-FR"/>
              </w:rPr>
              <w:t xml:space="preserve"> des Parties contractantes devant être communiquées au secrétariat conformément à l</w:t>
            </w:r>
            <w:r w:rsidR="009D31FC">
              <w:rPr>
                <w:lang w:val="fr-FR"/>
              </w:rPr>
              <w:t>’</w:t>
            </w:r>
            <w:r w:rsidRPr="003158AE">
              <w:rPr>
                <w:lang w:val="fr-FR"/>
              </w:rPr>
              <w:t>article 7 de l</w:t>
            </w:r>
            <w:r w:rsidR="009D31FC">
              <w:rPr>
                <w:lang w:val="fr-FR"/>
              </w:rPr>
              <w:t>’</w:t>
            </w:r>
            <w:r w:rsidRPr="003158AE">
              <w:rPr>
                <w:lang w:val="fr-FR"/>
              </w:rPr>
              <w:t>Accord. Ce document a été établi pour la première fois en 2007 par le secrétariat pour servir d</w:t>
            </w:r>
            <w:r w:rsidR="009D31FC">
              <w:rPr>
                <w:lang w:val="fr-FR"/>
              </w:rPr>
              <w:t>’</w:t>
            </w:r>
            <w:r w:rsidRPr="003158AE">
              <w:rPr>
                <w:lang w:val="fr-FR"/>
              </w:rPr>
              <w:t>instrument de suivi de la mise en œuvre de l</w:t>
            </w:r>
            <w:r w:rsidR="009D31FC">
              <w:rPr>
                <w:lang w:val="fr-FR"/>
              </w:rPr>
              <w:t>’</w:t>
            </w:r>
            <w:r w:rsidRPr="003158AE">
              <w:rPr>
                <w:lang w:val="fr-FR"/>
              </w:rPr>
              <w:t>Accord.</w:t>
            </w:r>
          </w:p>
        </w:tc>
      </w:tr>
    </w:tbl>
    <w:p w:rsidR="00FE25F2" w:rsidRPr="003158AE" w:rsidRDefault="00FE25F2" w:rsidP="005023F7">
      <w:pPr>
        <w:pStyle w:val="H23G"/>
        <w:rPr>
          <w:lang w:val="fr-FR"/>
        </w:rPr>
      </w:pPr>
      <w:r w:rsidRPr="003158AE">
        <w:rPr>
          <w:lang w:val="fr-FR"/>
        </w:rPr>
        <w:tab/>
        <w:t>14.</w:t>
      </w:r>
      <w:r w:rsidRPr="003158AE">
        <w:rPr>
          <w:lang w:val="fr-FR"/>
        </w:rPr>
        <w:tab/>
        <w:t>Examen et vote par l</w:t>
      </w:r>
      <w:r w:rsidR="009D31FC">
        <w:rPr>
          <w:lang w:val="fr-FR"/>
        </w:rPr>
        <w:t>’</w:t>
      </w:r>
      <w:r w:rsidRPr="003158AE">
        <w:rPr>
          <w:lang w:val="fr-FR"/>
        </w:rPr>
        <w:t>AC.3 de projets de RTM et/ou de projets d</w:t>
      </w:r>
      <w:r w:rsidR="009D31FC">
        <w:rPr>
          <w:lang w:val="fr-FR"/>
        </w:rPr>
        <w:t>’</w:t>
      </w:r>
      <w:r w:rsidRPr="003158AE">
        <w:rPr>
          <w:lang w:val="fr-FR"/>
        </w:rPr>
        <w:t xml:space="preserve">amendements </w:t>
      </w:r>
      <w:r w:rsidRPr="003158AE">
        <w:rPr>
          <w:lang w:val="fr-FR"/>
        </w:rPr>
        <w:br/>
        <w:t>à des RTM existants</w:t>
      </w:r>
    </w:p>
    <w:p w:rsidR="00FE25F2" w:rsidRPr="003158AE" w:rsidRDefault="00FE25F2" w:rsidP="005023F7">
      <w:pPr>
        <w:pStyle w:val="SingleTxtG"/>
        <w:ind w:firstLine="567"/>
        <w:rPr>
          <w:lang w:val="fr-FR"/>
        </w:rPr>
      </w:pPr>
      <w:r w:rsidRPr="003158AE">
        <w:rPr>
          <w:lang w:val="fr-FR"/>
        </w:rPr>
        <w:t>Par l</w:t>
      </w:r>
      <w:r w:rsidR="009D31FC">
        <w:rPr>
          <w:lang w:val="fr-FR"/>
        </w:rPr>
        <w:t>’</w:t>
      </w:r>
      <w:r w:rsidRPr="003158AE">
        <w:rPr>
          <w:lang w:val="fr-FR"/>
        </w:rPr>
        <w:t xml:space="preserve">intermédiaire du </w:t>
      </w:r>
      <w:r w:rsidRPr="005023F7">
        <w:t>Comité</w:t>
      </w:r>
      <w:r w:rsidRPr="003158AE">
        <w:rPr>
          <w:lang w:val="fr-FR"/>
        </w:rPr>
        <w:t xml:space="preserve"> exécutif, constitué de toutes les Parties contractantes conformément au Règlement intérieur reproduit à l</w:t>
      </w:r>
      <w:r w:rsidR="009D31FC">
        <w:rPr>
          <w:lang w:val="fr-FR"/>
        </w:rPr>
        <w:t>’</w:t>
      </w:r>
      <w:r w:rsidRPr="003158AE">
        <w:rPr>
          <w:lang w:val="fr-FR"/>
        </w:rPr>
        <w:t>annexe B, et sur la base des dispositions des articles et paragraphes qui suivent, les Parties contractantes établissent des Règlements techniques mondiaux concernant la sécurité, la protection de l</w:t>
      </w:r>
      <w:r w:rsidR="009D31FC">
        <w:rPr>
          <w:lang w:val="fr-FR"/>
        </w:rPr>
        <w:t>’</w:t>
      </w:r>
      <w:r w:rsidRPr="003158AE">
        <w:rPr>
          <w:lang w:val="fr-FR"/>
        </w:rPr>
        <w:t>environnement, le rendement énergétique et la protection contre le vol des véhicules à roues, ainsi que des équipements et pièces qui peuvent être montés et/ou utilisés sur ces véhicules (art. 1, par. 1.1.1).</w:t>
      </w:r>
    </w:p>
    <w:p w:rsidR="00FE25F2" w:rsidRPr="003158AE" w:rsidRDefault="00FE25F2" w:rsidP="005023F7">
      <w:pPr>
        <w:pStyle w:val="SingleTxtG"/>
        <w:ind w:firstLine="567"/>
      </w:pPr>
      <w:r w:rsidRPr="003158AE">
        <w:rPr>
          <w:lang w:val="fr-FR"/>
        </w:rPr>
        <w:t>Les projets de nouveaux RTM ainsi que les propositions d</w:t>
      </w:r>
      <w:r w:rsidR="009D31FC">
        <w:rPr>
          <w:lang w:val="fr-FR"/>
        </w:rPr>
        <w:t>’</w:t>
      </w:r>
      <w:r w:rsidRPr="003158AE">
        <w:rPr>
          <w:lang w:val="fr-FR"/>
        </w:rPr>
        <w:t xml:space="preserve">amendements à des RTM existants doivent être mis aux voix. Chaque pays </w:t>
      </w:r>
      <w:r w:rsidRPr="005023F7">
        <w:t>partie</w:t>
      </w:r>
      <w:r w:rsidRPr="003158AE">
        <w:rPr>
          <w:lang w:val="fr-FR"/>
        </w:rPr>
        <w:t xml:space="preserve"> à l</w:t>
      </w:r>
      <w:r w:rsidR="009D31FC">
        <w:rPr>
          <w:lang w:val="fr-FR"/>
        </w:rPr>
        <w:t>’</w:t>
      </w:r>
      <w:r w:rsidRPr="003158AE">
        <w:rPr>
          <w:lang w:val="fr-FR"/>
        </w:rPr>
        <w:t>Accord appliquant le Règlement dispose d</w:t>
      </w:r>
      <w:r w:rsidR="009D31FC">
        <w:rPr>
          <w:lang w:val="fr-FR"/>
        </w:rPr>
        <w:t>’</w:t>
      </w:r>
      <w:r w:rsidRPr="003158AE">
        <w:rPr>
          <w:lang w:val="fr-FR"/>
        </w:rPr>
        <w:t>une voix. Le quorum nécessaire pour la prise de décisions est constitué par au moins la moitié des Parties contractantes à l</w:t>
      </w:r>
      <w:r w:rsidR="009D31FC">
        <w:rPr>
          <w:lang w:val="fr-FR"/>
        </w:rPr>
        <w:t>’</w:t>
      </w:r>
      <w:r w:rsidRPr="003158AE">
        <w:rPr>
          <w:lang w:val="fr-FR"/>
        </w:rPr>
        <w:t>Accord. Pour le calcul du quorum, une organisation d</w:t>
      </w:r>
      <w:r w:rsidR="009D31FC">
        <w:rPr>
          <w:lang w:val="fr-FR"/>
        </w:rPr>
        <w:t>’</w:t>
      </w:r>
      <w:r w:rsidRPr="003158AE">
        <w:rPr>
          <w:lang w:val="fr-FR"/>
        </w:rPr>
        <w:t>intégration économique régionale et ses États membres, en tant que Parties contractantes à l</w:t>
      </w:r>
      <w:r w:rsidR="009D31FC">
        <w:rPr>
          <w:lang w:val="fr-FR"/>
        </w:rPr>
        <w:t>’</w:t>
      </w:r>
      <w:r w:rsidRPr="003158AE">
        <w:rPr>
          <w:lang w:val="fr-FR"/>
        </w:rPr>
        <w:t>Accord, sont comptés comme une seule Partie contractante. Le représentant d</w:t>
      </w:r>
      <w:r w:rsidR="009D31FC">
        <w:rPr>
          <w:lang w:val="fr-FR"/>
        </w:rPr>
        <w:t>’</w:t>
      </w:r>
      <w:r w:rsidRPr="003158AE">
        <w:rPr>
          <w:lang w:val="fr-FR"/>
        </w:rPr>
        <w:t>une organisation d</w:t>
      </w:r>
      <w:r w:rsidR="009D31FC">
        <w:rPr>
          <w:lang w:val="fr-FR"/>
        </w:rPr>
        <w:t>’</w:t>
      </w:r>
      <w:r w:rsidRPr="003158AE">
        <w:rPr>
          <w:lang w:val="fr-FR"/>
        </w:rPr>
        <w:t>intégration économique régionale peut exprimer les votes de ses États membres souverains qui sont Parties contractantes à l</w:t>
      </w:r>
      <w:r w:rsidR="009D31FC">
        <w:rPr>
          <w:lang w:val="fr-FR"/>
        </w:rPr>
        <w:t>’</w:t>
      </w:r>
      <w:r w:rsidRPr="003158AE">
        <w:rPr>
          <w:lang w:val="fr-FR"/>
        </w:rPr>
        <w:t>Accord (annexe B, art. 3 et 5). Pour être adoptés, les projets de nouveaux RTM et les projets d</w:t>
      </w:r>
      <w:r w:rsidR="009D31FC">
        <w:rPr>
          <w:lang w:val="fr-FR"/>
        </w:rPr>
        <w:t>’</w:t>
      </w:r>
      <w:r w:rsidRPr="003158AE">
        <w:rPr>
          <w:lang w:val="fr-FR"/>
        </w:rPr>
        <w:t>amendements à des RTM existants doivent recueillir les voix de toutes les Parties contractantes présentes et votantes (annexe B, art. 7.2).</w:t>
      </w:r>
    </w:p>
    <w:p w:rsidR="00FE25F2" w:rsidRPr="003158AE" w:rsidRDefault="00FE25F2" w:rsidP="005023F7">
      <w:pPr>
        <w:pStyle w:val="H4G"/>
      </w:pPr>
      <w:r w:rsidRPr="003158AE">
        <w:tab/>
        <w:t>14.1</w:t>
      </w:r>
      <w:r w:rsidRPr="003158AE">
        <w:tab/>
        <w:t xml:space="preserve">Proposition de nouveau RTM sur la procédure de mesure applicable aux véhicules </w:t>
      </w:r>
      <w:r w:rsidR="004777CF">
        <w:br/>
      </w:r>
      <w:r w:rsidRPr="003158AE">
        <w:t>à moteur</w:t>
      </w:r>
      <w:r w:rsidR="00824E23">
        <w:t xml:space="preserve"> </w:t>
      </w:r>
      <w:r w:rsidRPr="003158AE">
        <w:t>à deux ou trois roues équipés d</w:t>
      </w:r>
      <w:r w:rsidR="009D31FC">
        <w:t>’</w:t>
      </w:r>
      <w:r w:rsidRPr="003158AE">
        <w:t xml:space="preserve">un moteur à combustion interne </w:t>
      </w:r>
      <w:r w:rsidR="004777CF">
        <w:br/>
      </w:r>
      <w:r w:rsidRPr="003158AE">
        <w:t>en ce qui concerne les gaz de carter et les émissions par évaporation</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FE25F2" w:rsidRPr="003158AE" w:rsidTr="0036078F">
        <w:trPr>
          <w:cantSplit/>
        </w:trPr>
        <w:tc>
          <w:tcPr>
            <w:tcW w:w="3232" w:type="dxa"/>
            <w:shd w:val="clear" w:color="auto" w:fill="auto"/>
          </w:tcPr>
          <w:p w:rsidR="00FE25F2" w:rsidRPr="003158AE" w:rsidRDefault="00FE25F2" w:rsidP="005A7F85">
            <w:pPr>
              <w:pStyle w:val="SingleTxtG"/>
              <w:ind w:left="0" w:right="0"/>
              <w:jc w:val="left"/>
            </w:pPr>
            <w:r w:rsidRPr="003158AE">
              <w:t>ECE/TRANS/WP.29/2016/66</w:t>
            </w:r>
          </w:p>
        </w:tc>
        <w:tc>
          <w:tcPr>
            <w:tcW w:w="4139" w:type="dxa"/>
            <w:shd w:val="clear" w:color="auto" w:fill="auto"/>
          </w:tcPr>
          <w:p w:rsidR="00FE25F2" w:rsidRPr="003158AE" w:rsidRDefault="00FE25F2" w:rsidP="00AF1AE1">
            <w:pPr>
              <w:pStyle w:val="SingleTxtG"/>
              <w:ind w:left="0" w:right="0"/>
              <w:jc w:val="left"/>
            </w:pPr>
            <w:r w:rsidRPr="003158AE">
              <w:t xml:space="preserve">Proposition de Règlement technique mondial sur </w:t>
            </w:r>
            <w:r w:rsidRPr="003158AE">
              <w:br/>
              <w:t>la procédure de mesure des émissions des véhicules à moteur à deux ou trois roues équipés d</w:t>
            </w:r>
            <w:r w:rsidR="009D31FC">
              <w:t>’</w:t>
            </w:r>
            <w:r w:rsidRPr="003158AE">
              <w:t xml:space="preserve">un moteur à combustion interne en ce qui concerne </w:t>
            </w:r>
            <w:r w:rsidRPr="003158AE">
              <w:br/>
              <w:t xml:space="preserve">les émissions de gaz de carter et les émissions </w:t>
            </w:r>
            <w:r w:rsidRPr="003158AE">
              <w:br/>
              <w:t>par évaporation.</w:t>
            </w:r>
          </w:p>
        </w:tc>
      </w:tr>
      <w:tr w:rsidR="00FE25F2" w:rsidRPr="003158AE" w:rsidTr="0036078F">
        <w:trPr>
          <w:cantSplit/>
        </w:trPr>
        <w:tc>
          <w:tcPr>
            <w:tcW w:w="3232" w:type="dxa"/>
            <w:shd w:val="clear" w:color="auto" w:fill="auto"/>
          </w:tcPr>
          <w:p w:rsidR="00FE25F2" w:rsidRPr="003158AE" w:rsidRDefault="00FE25F2" w:rsidP="00B50176">
            <w:pPr>
              <w:pStyle w:val="SingleTxtG"/>
              <w:spacing w:after="100"/>
              <w:ind w:left="0" w:right="0"/>
              <w:jc w:val="left"/>
            </w:pPr>
          </w:p>
        </w:tc>
        <w:tc>
          <w:tcPr>
            <w:tcW w:w="4139" w:type="dxa"/>
            <w:shd w:val="clear" w:color="auto" w:fill="auto"/>
          </w:tcPr>
          <w:p w:rsidR="00FE25F2" w:rsidRPr="00D91A97" w:rsidRDefault="00FE25F2" w:rsidP="00B50176">
            <w:pPr>
              <w:pStyle w:val="SingleTxtG"/>
              <w:spacing w:after="100"/>
              <w:ind w:left="0" w:right="0"/>
              <w:jc w:val="left"/>
              <w:rPr>
                <w:spacing w:val="-2"/>
              </w:rPr>
            </w:pPr>
            <w:r w:rsidRPr="00D91A97">
              <w:rPr>
                <w:spacing w:val="-2"/>
                <w:lang w:val="es-AR"/>
              </w:rPr>
              <w:t>(</w:t>
            </w:r>
            <w:r w:rsidRPr="00D91A97">
              <w:rPr>
                <w:bCs/>
                <w:spacing w:val="-2"/>
                <w:lang w:val="es-AR"/>
              </w:rPr>
              <w:t>ECE/TRANS/WP.29/GRPE/72, par. </w:t>
            </w:r>
            <w:r w:rsidR="00D91A97" w:rsidRPr="00D91A97">
              <w:rPr>
                <w:bCs/>
                <w:spacing w:val="-2"/>
              </w:rPr>
              <w:t xml:space="preserve">60, sur la </w:t>
            </w:r>
            <w:r w:rsidRPr="00D91A97">
              <w:rPr>
                <w:bCs/>
                <w:spacing w:val="-2"/>
              </w:rPr>
              <w:t xml:space="preserve">base du document </w:t>
            </w:r>
            <w:r w:rsidRPr="00D91A97">
              <w:rPr>
                <w:spacing w:val="-2"/>
              </w:rPr>
              <w:t>ECE/TRANS/WP.29/GRPE/2016/2, tel</w:t>
            </w:r>
            <w:r w:rsidR="00E6465D">
              <w:rPr>
                <w:spacing w:val="-2"/>
              </w:rPr>
              <w:t xml:space="preserve"> </w:t>
            </w:r>
            <w:r w:rsidRPr="00D91A97">
              <w:rPr>
                <w:spacing w:val="-2"/>
              </w:rPr>
              <w:t>que modifié par l</w:t>
            </w:r>
            <w:r w:rsidR="009D31FC">
              <w:rPr>
                <w:spacing w:val="-2"/>
              </w:rPr>
              <w:t>’</w:t>
            </w:r>
            <w:r w:rsidRPr="00D91A97">
              <w:rPr>
                <w:spacing w:val="-2"/>
              </w:rPr>
              <w:t>annexe VI du rapport).</w:t>
            </w:r>
          </w:p>
        </w:tc>
      </w:tr>
      <w:tr w:rsidR="00FE25F2" w:rsidRPr="003158AE" w:rsidTr="0036078F">
        <w:trPr>
          <w:cantSplit/>
        </w:trPr>
        <w:tc>
          <w:tcPr>
            <w:tcW w:w="3232" w:type="dxa"/>
            <w:shd w:val="clear" w:color="auto" w:fill="auto"/>
          </w:tcPr>
          <w:p w:rsidR="00FE25F2" w:rsidRPr="003158AE" w:rsidRDefault="00FE25F2" w:rsidP="00B50176">
            <w:pPr>
              <w:pStyle w:val="SingleTxtG"/>
              <w:spacing w:after="100"/>
              <w:ind w:left="0" w:right="0"/>
              <w:jc w:val="left"/>
            </w:pPr>
            <w:r w:rsidRPr="003158AE">
              <w:t>ECE/TRANS/WP.29/2016/67</w:t>
            </w:r>
          </w:p>
        </w:tc>
        <w:tc>
          <w:tcPr>
            <w:tcW w:w="4139" w:type="dxa"/>
            <w:shd w:val="clear" w:color="auto" w:fill="auto"/>
          </w:tcPr>
          <w:p w:rsidR="00FE25F2" w:rsidRPr="003158AE" w:rsidRDefault="00FE25F2" w:rsidP="00B50176">
            <w:pPr>
              <w:pStyle w:val="SingleTxtG"/>
              <w:spacing w:after="100"/>
              <w:ind w:left="0" w:right="0"/>
              <w:jc w:val="left"/>
              <w:rPr>
                <w:lang w:val="es-AR"/>
              </w:rPr>
            </w:pPr>
            <w:r w:rsidRPr="003158AE">
              <w:t>Rapport technique sur l</w:t>
            </w:r>
            <w:r w:rsidR="009D31FC">
              <w:t>’</w:t>
            </w:r>
            <w:r w:rsidRPr="003158AE">
              <w:t>élaboration d</w:t>
            </w:r>
            <w:r w:rsidR="009D31FC">
              <w:t>’</w:t>
            </w:r>
            <w:r w:rsidRPr="003158AE">
              <w:t>un projet de Règlement technique mondial sur la procédure de mesure applicable aux véhicules à moteur à deux ou trois roues équipés d</w:t>
            </w:r>
            <w:r w:rsidR="009D31FC">
              <w:t>’</w:t>
            </w:r>
            <w:r w:rsidRPr="003158AE">
              <w:t>un moteur à combustion interne en ce qui concerne les gaz de carter et les émissions par évaporation.</w:t>
            </w:r>
          </w:p>
        </w:tc>
      </w:tr>
      <w:tr w:rsidR="00FE25F2" w:rsidRPr="003158AE" w:rsidTr="0036078F">
        <w:trPr>
          <w:cantSplit/>
        </w:trPr>
        <w:tc>
          <w:tcPr>
            <w:tcW w:w="3232" w:type="dxa"/>
            <w:shd w:val="clear" w:color="auto" w:fill="auto"/>
          </w:tcPr>
          <w:p w:rsidR="00FE25F2" w:rsidRPr="003158AE" w:rsidRDefault="00FE25F2" w:rsidP="00B50176">
            <w:pPr>
              <w:pStyle w:val="SingleTxtG"/>
              <w:spacing w:after="100"/>
              <w:ind w:left="0" w:right="0"/>
              <w:jc w:val="left"/>
            </w:pPr>
          </w:p>
        </w:tc>
        <w:tc>
          <w:tcPr>
            <w:tcW w:w="4139" w:type="dxa"/>
            <w:shd w:val="clear" w:color="auto" w:fill="auto"/>
          </w:tcPr>
          <w:p w:rsidR="00FE25F2" w:rsidRPr="003158AE" w:rsidRDefault="00FE25F2" w:rsidP="00B50176">
            <w:pPr>
              <w:pStyle w:val="SingleTxtG"/>
              <w:spacing w:after="100"/>
              <w:ind w:left="0" w:right="0"/>
              <w:jc w:val="left"/>
              <w:rPr>
                <w:lang w:val="es-AR"/>
              </w:rPr>
            </w:pPr>
            <w:r w:rsidRPr="003158AE">
              <w:t>(</w:t>
            </w:r>
            <w:r w:rsidRPr="003158AE">
              <w:rPr>
                <w:bCs/>
              </w:rPr>
              <w:t xml:space="preserve">ECE/TRANS/WP.29/GRPE/72, par. 60, sur la base du document </w:t>
            </w:r>
            <w:r w:rsidRPr="003158AE">
              <w:t>GRPE-72-06, tel qu</w:t>
            </w:r>
            <w:r w:rsidR="009D31FC">
              <w:t>’</w:t>
            </w:r>
            <w:r w:rsidRPr="003158AE">
              <w:t>il est reproduit dans l</w:t>
            </w:r>
            <w:r w:rsidR="009D31FC">
              <w:t>’</w:t>
            </w:r>
            <w:r w:rsidRPr="003158AE">
              <w:t>additif 3 au rapport).</w:t>
            </w:r>
          </w:p>
        </w:tc>
      </w:tr>
      <w:tr w:rsidR="00FE25F2" w:rsidRPr="003158AE" w:rsidTr="0036078F">
        <w:trPr>
          <w:cantSplit/>
        </w:trPr>
        <w:tc>
          <w:tcPr>
            <w:tcW w:w="3232" w:type="dxa"/>
            <w:shd w:val="clear" w:color="auto" w:fill="auto"/>
          </w:tcPr>
          <w:p w:rsidR="00FE25F2" w:rsidRPr="00957853" w:rsidRDefault="00FE25F2" w:rsidP="00B50176">
            <w:pPr>
              <w:pStyle w:val="SingleTxtG"/>
              <w:spacing w:after="100"/>
              <w:ind w:left="0" w:right="0"/>
              <w:jc w:val="left"/>
              <w:rPr>
                <w:lang w:val="en-GB"/>
              </w:rPr>
            </w:pPr>
            <w:r w:rsidRPr="00957853">
              <w:rPr>
                <w:lang w:val="en-GB"/>
              </w:rPr>
              <w:t>(ECE/TRANS/WP.29/AC.3/36/Rev.1)</w:t>
            </w:r>
          </w:p>
        </w:tc>
        <w:tc>
          <w:tcPr>
            <w:tcW w:w="4139" w:type="dxa"/>
            <w:shd w:val="clear" w:color="auto" w:fill="auto"/>
          </w:tcPr>
          <w:p w:rsidR="00FE25F2" w:rsidRPr="003158AE" w:rsidRDefault="00FE25F2" w:rsidP="00B50176">
            <w:pPr>
              <w:pStyle w:val="SingleTxtG"/>
              <w:spacing w:after="100"/>
              <w:ind w:left="0" w:right="0"/>
              <w:jc w:val="left"/>
              <w:rPr>
                <w:lang w:val="es-AR"/>
              </w:rPr>
            </w:pPr>
            <w:r w:rsidRPr="003158AE">
              <w:t>Autorisation d</w:t>
            </w:r>
            <w:r w:rsidR="009D31FC">
              <w:t>’</w:t>
            </w:r>
            <w:r w:rsidRPr="003158AE">
              <w:t xml:space="preserve">élaborer des amendements au Règlement technique mondial </w:t>
            </w:r>
            <w:r w:rsidRPr="003158AE">
              <w:rPr>
                <w:rFonts w:eastAsia="MS Mincho"/>
                <w:szCs w:val="22"/>
              </w:rPr>
              <w:t>n</w:t>
            </w:r>
            <w:r w:rsidRPr="003158AE">
              <w:rPr>
                <w:rFonts w:eastAsia="MS Mincho"/>
                <w:szCs w:val="22"/>
                <w:vertAlign w:val="superscript"/>
              </w:rPr>
              <w:t>o</w:t>
            </w:r>
            <w:r w:rsidRPr="003158AE">
              <w:t> 2 et d</w:t>
            </w:r>
            <w:r w:rsidR="009D31FC">
              <w:t>’</w:t>
            </w:r>
            <w:r w:rsidRPr="003158AE">
              <w:t>élaborer de nouveaux Règlements techniques mondiaux et des Règlements ONU contenant des prescriptions</w:t>
            </w:r>
            <w:r w:rsidR="00E6465D">
              <w:t xml:space="preserve"> </w:t>
            </w:r>
            <w:r w:rsidRPr="003158AE">
              <w:t>de performance du point de vue de l</w:t>
            </w:r>
            <w:r w:rsidR="009D31FC">
              <w:t>’</w:t>
            </w:r>
            <w:r w:rsidRPr="003158AE">
              <w:t>environnement et de la propulsion.</w:t>
            </w:r>
          </w:p>
        </w:tc>
      </w:tr>
    </w:tbl>
    <w:p w:rsidR="00FE25F2" w:rsidRPr="003158AE" w:rsidRDefault="00FE25F2" w:rsidP="00B50176">
      <w:pPr>
        <w:pStyle w:val="H4G"/>
        <w:spacing w:after="100"/>
      </w:pPr>
      <w:r w:rsidRPr="003158AE">
        <w:tab/>
        <w:t>14.2</w:t>
      </w:r>
      <w:r w:rsidRPr="003158AE">
        <w:tab/>
        <w:t>Proposition d</w:t>
      </w:r>
      <w:r w:rsidR="009D31FC">
        <w:t>’</w:t>
      </w:r>
      <w:r w:rsidRPr="003158AE">
        <w:t xml:space="preserve">amendement 1 au RTM </w:t>
      </w:r>
      <w:r w:rsidRPr="003158AE">
        <w:rPr>
          <w:rFonts w:eastAsia="MS Mincho"/>
          <w:szCs w:val="22"/>
        </w:rPr>
        <w:t>n</w:t>
      </w:r>
      <w:r w:rsidRPr="003158AE">
        <w:rPr>
          <w:rFonts w:eastAsia="MS Mincho"/>
          <w:szCs w:val="22"/>
          <w:vertAlign w:val="superscript"/>
        </w:rPr>
        <w:t>o</w:t>
      </w:r>
      <w:r w:rsidRPr="003158AE">
        <w:t> 15 (Procédure d</w:t>
      </w:r>
      <w:r w:rsidR="009D31FC">
        <w:t>’</w:t>
      </w:r>
      <w:r w:rsidRPr="003158AE">
        <w:t>essai mondiale</w:t>
      </w:r>
      <w:r w:rsidR="00E6465D">
        <w:t xml:space="preserve"> </w:t>
      </w:r>
      <w:r w:rsidRPr="003158AE">
        <w:t xml:space="preserve">harmonisée </w:t>
      </w:r>
      <w:r w:rsidRPr="003158AE">
        <w:br/>
        <w:t>pour les voitures particulières et véhicules utilitaires légers (WLTP))</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FE25F2" w:rsidRPr="003158AE" w:rsidTr="0036078F">
        <w:trPr>
          <w:cantSplit/>
        </w:trPr>
        <w:tc>
          <w:tcPr>
            <w:tcW w:w="3232" w:type="dxa"/>
            <w:shd w:val="clear" w:color="auto" w:fill="auto"/>
          </w:tcPr>
          <w:p w:rsidR="00FE25F2" w:rsidRPr="003158AE" w:rsidRDefault="00FE25F2" w:rsidP="00B50176">
            <w:pPr>
              <w:pStyle w:val="SingleTxtG"/>
              <w:spacing w:after="100"/>
              <w:ind w:left="0" w:right="0"/>
              <w:jc w:val="left"/>
            </w:pPr>
            <w:r w:rsidRPr="003158AE">
              <w:t>ECE/TRANS/WP.29/2016/68</w:t>
            </w:r>
          </w:p>
        </w:tc>
        <w:tc>
          <w:tcPr>
            <w:tcW w:w="4139" w:type="dxa"/>
            <w:shd w:val="clear" w:color="auto" w:fill="auto"/>
          </w:tcPr>
          <w:p w:rsidR="00FE25F2" w:rsidRPr="003158AE" w:rsidRDefault="00FE25F2" w:rsidP="00B50176">
            <w:pPr>
              <w:pStyle w:val="SingleTxtG"/>
              <w:spacing w:after="100"/>
              <w:ind w:left="0" w:right="0"/>
              <w:jc w:val="left"/>
              <w:rPr>
                <w:lang w:val="es-AR"/>
              </w:rPr>
            </w:pPr>
            <w:r w:rsidRPr="003158AE">
              <w:t>Proposition d</w:t>
            </w:r>
            <w:r w:rsidR="009D31FC">
              <w:t>’</w:t>
            </w:r>
            <w:r w:rsidRPr="003158AE">
              <w:t xml:space="preserve">amendement 1 au Règlement technique mondial </w:t>
            </w:r>
            <w:r w:rsidRPr="003158AE">
              <w:rPr>
                <w:rFonts w:eastAsia="MS Mincho"/>
                <w:szCs w:val="22"/>
              </w:rPr>
              <w:t>n</w:t>
            </w:r>
            <w:r w:rsidRPr="003158AE">
              <w:rPr>
                <w:rFonts w:eastAsia="MS Mincho"/>
                <w:szCs w:val="22"/>
                <w:vertAlign w:val="superscript"/>
              </w:rPr>
              <w:t>o</w:t>
            </w:r>
            <w:r w:rsidRPr="003158AE">
              <w:t> 15 (Procédure d</w:t>
            </w:r>
            <w:r w:rsidR="009D31FC">
              <w:t>’</w:t>
            </w:r>
            <w:r w:rsidRPr="003158AE">
              <w:t xml:space="preserve">essai mondiale harmonisée pour les voitures particulières et véhicules utilitaires légers (WLTP)). </w:t>
            </w:r>
          </w:p>
        </w:tc>
      </w:tr>
      <w:tr w:rsidR="00FE25F2" w:rsidRPr="003158AE" w:rsidTr="0036078F">
        <w:trPr>
          <w:cantSplit/>
        </w:trPr>
        <w:tc>
          <w:tcPr>
            <w:tcW w:w="3232" w:type="dxa"/>
            <w:shd w:val="clear" w:color="auto" w:fill="auto"/>
          </w:tcPr>
          <w:p w:rsidR="00FE25F2" w:rsidRPr="003158AE" w:rsidRDefault="00FE25F2" w:rsidP="00B50176">
            <w:pPr>
              <w:pStyle w:val="SingleTxtG"/>
              <w:spacing w:after="100"/>
              <w:ind w:left="0" w:right="0"/>
              <w:jc w:val="left"/>
            </w:pPr>
          </w:p>
        </w:tc>
        <w:tc>
          <w:tcPr>
            <w:tcW w:w="4139" w:type="dxa"/>
            <w:shd w:val="clear" w:color="auto" w:fill="auto"/>
          </w:tcPr>
          <w:p w:rsidR="00FE25F2" w:rsidRPr="00D91A97" w:rsidRDefault="00FE25F2" w:rsidP="00B50176">
            <w:pPr>
              <w:pStyle w:val="SingleTxtG"/>
              <w:spacing w:after="100"/>
              <w:ind w:left="0" w:right="0"/>
              <w:jc w:val="left"/>
              <w:rPr>
                <w:spacing w:val="-2"/>
              </w:rPr>
            </w:pPr>
            <w:r w:rsidRPr="00D91A97">
              <w:rPr>
                <w:spacing w:val="-2"/>
              </w:rPr>
              <w:t>(ECE/TRANS/WP.29/GRPE/72, par. 26, sur la base du document ECE/TRANS/WP.29/GRPE/2016/3, tel</w:t>
            </w:r>
            <w:r w:rsidR="00E6465D">
              <w:rPr>
                <w:spacing w:val="-2"/>
              </w:rPr>
              <w:t xml:space="preserve"> </w:t>
            </w:r>
            <w:r w:rsidRPr="00D91A97">
              <w:rPr>
                <w:spacing w:val="-2"/>
              </w:rPr>
              <w:t>que modifié par le document GRPE-72-09-Rev.2, tel qu</w:t>
            </w:r>
            <w:r w:rsidR="009D31FC">
              <w:rPr>
                <w:spacing w:val="-2"/>
              </w:rPr>
              <w:t>’</w:t>
            </w:r>
            <w:r w:rsidRPr="00D91A97">
              <w:rPr>
                <w:spacing w:val="-2"/>
              </w:rPr>
              <w:t>il est reproduit dans l</w:t>
            </w:r>
            <w:r w:rsidR="009D31FC">
              <w:rPr>
                <w:spacing w:val="-2"/>
              </w:rPr>
              <w:t>’</w:t>
            </w:r>
            <w:r w:rsidRPr="00D91A97">
              <w:rPr>
                <w:spacing w:val="-2"/>
              </w:rPr>
              <w:t>additif 1 au rapport).</w:t>
            </w:r>
          </w:p>
        </w:tc>
      </w:tr>
      <w:tr w:rsidR="00FE25F2" w:rsidRPr="003158AE" w:rsidTr="0036078F">
        <w:trPr>
          <w:cantSplit/>
        </w:trPr>
        <w:tc>
          <w:tcPr>
            <w:tcW w:w="3232" w:type="dxa"/>
            <w:shd w:val="clear" w:color="auto" w:fill="auto"/>
          </w:tcPr>
          <w:p w:rsidR="00FE25F2" w:rsidRPr="003158AE" w:rsidRDefault="00FE25F2" w:rsidP="00B50176">
            <w:pPr>
              <w:pStyle w:val="SingleTxtG"/>
              <w:spacing w:after="100"/>
              <w:ind w:left="0" w:right="0"/>
              <w:jc w:val="left"/>
            </w:pPr>
            <w:r w:rsidRPr="003158AE">
              <w:t>ECE/TRANS/WP.29/2016/69</w:t>
            </w:r>
          </w:p>
        </w:tc>
        <w:tc>
          <w:tcPr>
            <w:tcW w:w="4139" w:type="dxa"/>
            <w:shd w:val="clear" w:color="auto" w:fill="auto"/>
          </w:tcPr>
          <w:p w:rsidR="00FE25F2" w:rsidRPr="003158AE" w:rsidRDefault="00FE25F2" w:rsidP="00B50176">
            <w:pPr>
              <w:pStyle w:val="SingleTxtG"/>
              <w:spacing w:after="100"/>
              <w:ind w:left="0" w:right="0"/>
              <w:jc w:val="left"/>
            </w:pPr>
            <w:r w:rsidRPr="003158AE">
              <w:t>Rapport technique sur l</w:t>
            </w:r>
            <w:r w:rsidR="009D31FC">
              <w:t>’</w:t>
            </w:r>
            <w:r w:rsidRPr="003158AE">
              <w:t>élaboration d</w:t>
            </w:r>
            <w:r w:rsidR="009D31FC">
              <w:t>’</w:t>
            </w:r>
            <w:r w:rsidRPr="003158AE">
              <w:t>un projet d</w:t>
            </w:r>
            <w:r w:rsidR="009D31FC">
              <w:t>’</w:t>
            </w:r>
            <w:r w:rsidRPr="003158AE">
              <w:t xml:space="preserve">amendement 1 au Règlement technique mondial </w:t>
            </w:r>
            <w:r w:rsidRPr="003158AE">
              <w:rPr>
                <w:rFonts w:eastAsia="MS Mincho"/>
                <w:szCs w:val="22"/>
              </w:rPr>
              <w:t>n</w:t>
            </w:r>
            <w:r w:rsidRPr="003158AE">
              <w:rPr>
                <w:rFonts w:eastAsia="MS Mincho"/>
                <w:szCs w:val="22"/>
                <w:vertAlign w:val="superscript"/>
              </w:rPr>
              <w:t>o</w:t>
            </w:r>
            <w:r w:rsidRPr="003158AE">
              <w:t> 15 (Procédure d</w:t>
            </w:r>
            <w:r w:rsidR="009D31FC">
              <w:t>’</w:t>
            </w:r>
            <w:r w:rsidRPr="003158AE">
              <w:t>essai mondiale harmonisée pour les voitures particulières et véhicules utilitaires légers (WLTP)).</w:t>
            </w:r>
          </w:p>
        </w:tc>
      </w:tr>
      <w:tr w:rsidR="00FE25F2" w:rsidRPr="003158AE" w:rsidTr="0036078F">
        <w:trPr>
          <w:cantSplit/>
        </w:trPr>
        <w:tc>
          <w:tcPr>
            <w:tcW w:w="3232" w:type="dxa"/>
            <w:shd w:val="clear" w:color="auto" w:fill="auto"/>
          </w:tcPr>
          <w:p w:rsidR="00FE25F2" w:rsidRPr="003158AE" w:rsidRDefault="00FE25F2" w:rsidP="00B50176">
            <w:pPr>
              <w:pStyle w:val="SingleTxtG"/>
              <w:spacing w:after="100"/>
              <w:ind w:left="0" w:right="0"/>
              <w:jc w:val="left"/>
            </w:pPr>
          </w:p>
        </w:tc>
        <w:tc>
          <w:tcPr>
            <w:tcW w:w="4139" w:type="dxa"/>
            <w:shd w:val="clear" w:color="auto" w:fill="auto"/>
          </w:tcPr>
          <w:p w:rsidR="00FE25F2" w:rsidRPr="003158AE" w:rsidRDefault="00FE25F2" w:rsidP="00B50176">
            <w:pPr>
              <w:pStyle w:val="SingleTxtG"/>
              <w:spacing w:after="100"/>
              <w:ind w:left="0" w:right="0"/>
              <w:jc w:val="left"/>
            </w:pPr>
            <w:r w:rsidRPr="003158AE">
              <w:t>(ECE/TRANS/WP.29/GRPE/72, par. 26, sur la base du document GRPE-72-02-Rev.1, tel qu</w:t>
            </w:r>
            <w:r w:rsidR="009D31FC">
              <w:t>’</w:t>
            </w:r>
            <w:r w:rsidRPr="003158AE">
              <w:t>il est reproduit dans l</w:t>
            </w:r>
            <w:r w:rsidR="009D31FC">
              <w:t>’</w:t>
            </w:r>
            <w:r w:rsidRPr="003158AE">
              <w:t>additif 2 au rapport).</w:t>
            </w:r>
          </w:p>
        </w:tc>
      </w:tr>
      <w:tr w:rsidR="00FE25F2" w:rsidRPr="003158AE" w:rsidTr="0036078F">
        <w:trPr>
          <w:cantSplit/>
        </w:trPr>
        <w:tc>
          <w:tcPr>
            <w:tcW w:w="3232" w:type="dxa"/>
            <w:shd w:val="clear" w:color="auto" w:fill="auto"/>
          </w:tcPr>
          <w:p w:rsidR="00FE25F2" w:rsidRPr="003158AE" w:rsidRDefault="00FE25F2" w:rsidP="00B50176">
            <w:pPr>
              <w:pStyle w:val="SingleTxtG"/>
              <w:spacing w:after="100"/>
              <w:ind w:left="0" w:right="0"/>
              <w:jc w:val="left"/>
            </w:pPr>
            <w:r w:rsidRPr="003158AE">
              <w:t>(ECE/TRANS/WP.29/AC.3/39)</w:t>
            </w:r>
          </w:p>
        </w:tc>
        <w:tc>
          <w:tcPr>
            <w:tcW w:w="4139" w:type="dxa"/>
            <w:shd w:val="clear" w:color="auto" w:fill="auto"/>
          </w:tcPr>
          <w:p w:rsidR="00FE25F2" w:rsidRPr="00B50176" w:rsidRDefault="00FE25F2" w:rsidP="00B50176">
            <w:pPr>
              <w:pStyle w:val="SingleTxtG"/>
              <w:spacing w:after="100"/>
              <w:ind w:left="0" w:right="0"/>
              <w:jc w:val="left"/>
              <w:rPr>
                <w:spacing w:val="-2"/>
              </w:rPr>
            </w:pPr>
            <w:r w:rsidRPr="00B50176">
              <w:rPr>
                <w:spacing w:val="-2"/>
              </w:rPr>
              <w:t>Autorisation</w:t>
            </w:r>
            <w:r w:rsidR="00E6465D" w:rsidRPr="00B50176">
              <w:rPr>
                <w:spacing w:val="-2"/>
              </w:rPr>
              <w:t xml:space="preserve"> </w:t>
            </w:r>
            <w:r w:rsidRPr="00B50176">
              <w:rPr>
                <w:spacing w:val="-2"/>
              </w:rPr>
              <w:t>de lancement de la phase 1 b) du RTM.</w:t>
            </w:r>
          </w:p>
        </w:tc>
      </w:tr>
    </w:tbl>
    <w:p w:rsidR="00FE25F2" w:rsidRPr="003158AE" w:rsidRDefault="00FE25F2" w:rsidP="00B50176">
      <w:pPr>
        <w:pStyle w:val="H4G"/>
        <w:spacing w:after="100"/>
      </w:pPr>
      <w:r w:rsidRPr="003158AE">
        <w:tab/>
        <w:t>14.3</w:t>
      </w:r>
      <w:r w:rsidRPr="003158AE">
        <w:tab/>
        <w:t>Proposition d</w:t>
      </w:r>
      <w:r w:rsidR="009D31FC">
        <w:t>’</w:t>
      </w:r>
      <w:r w:rsidRPr="003158AE">
        <w:t xml:space="preserve">amendement 1 au RTM </w:t>
      </w:r>
      <w:r w:rsidRPr="003158AE">
        <w:rPr>
          <w:rFonts w:eastAsia="MS Mincho"/>
          <w:szCs w:val="22"/>
        </w:rPr>
        <w:t>n</w:t>
      </w:r>
      <w:r w:rsidRPr="003158AE">
        <w:rPr>
          <w:rFonts w:eastAsia="MS Mincho"/>
          <w:szCs w:val="22"/>
          <w:vertAlign w:val="superscript"/>
        </w:rPr>
        <w:t>o</w:t>
      </w:r>
      <w:r w:rsidRPr="003158AE">
        <w:t> 16 (Pneumatiques)</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FE25F2" w:rsidRPr="003158AE" w:rsidTr="0036078F">
        <w:trPr>
          <w:cantSplit/>
        </w:trPr>
        <w:tc>
          <w:tcPr>
            <w:tcW w:w="3232" w:type="dxa"/>
            <w:shd w:val="clear" w:color="auto" w:fill="auto"/>
          </w:tcPr>
          <w:p w:rsidR="00FE25F2" w:rsidRPr="003158AE" w:rsidRDefault="00FE25F2" w:rsidP="00B50176">
            <w:pPr>
              <w:pStyle w:val="SingleTxtG"/>
              <w:spacing w:after="100"/>
              <w:ind w:left="0" w:right="0"/>
              <w:jc w:val="left"/>
            </w:pPr>
            <w:r w:rsidRPr="003158AE">
              <w:t>ECE/TRANS/WP.29/2016/117</w:t>
            </w:r>
          </w:p>
        </w:tc>
        <w:tc>
          <w:tcPr>
            <w:tcW w:w="4139" w:type="dxa"/>
            <w:shd w:val="clear" w:color="auto" w:fill="auto"/>
          </w:tcPr>
          <w:p w:rsidR="00FE25F2" w:rsidRPr="003158AE" w:rsidRDefault="00FE25F2" w:rsidP="00B50176">
            <w:pPr>
              <w:pStyle w:val="SingleTxtG"/>
              <w:spacing w:after="100"/>
              <w:ind w:left="0" w:right="0"/>
              <w:jc w:val="left"/>
            </w:pPr>
            <w:r w:rsidRPr="003158AE">
              <w:t>Proposition d</w:t>
            </w:r>
            <w:r w:rsidR="009D31FC">
              <w:t>’</w:t>
            </w:r>
            <w:r w:rsidRPr="003158AE">
              <w:t xml:space="preserve">amendement 1 au Règlement technique mondial </w:t>
            </w:r>
            <w:r w:rsidRPr="003158AE">
              <w:rPr>
                <w:rFonts w:eastAsia="MS Mincho"/>
                <w:szCs w:val="22"/>
              </w:rPr>
              <w:t>n</w:t>
            </w:r>
            <w:r w:rsidRPr="003158AE">
              <w:rPr>
                <w:rFonts w:eastAsia="MS Mincho"/>
                <w:szCs w:val="22"/>
                <w:vertAlign w:val="superscript"/>
              </w:rPr>
              <w:t>o</w:t>
            </w:r>
            <w:r w:rsidRPr="003158AE">
              <w:t xml:space="preserve"> 16 (Pneumatiques). </w:t>
            </w:r>
          </w:p>
        </w:tc>
      </w:tr>
      <w:tr w:rsidR="00FE25F2" w:rsidRPr="003158AE" w:rsidTr="0036078F">
        <w:trPr>
          <w:cantSplit/>
        </w:trPr>
        <w:tc>
          <w:tcPr>
            <w:tcW w:w="3232" w:type="dxa"/>
            <w:shd w:val="clear" w:color="auto" w:fill="auto"/>
          </w:tcPr>
          <w:p w:rsidR="00FE25F2" w:rsidRPr="003158AE" w:rsidRDefault="00FE25F2" w:rsidP="00B50176">
            <w:pPr>
              <w:pStyle w:val="SingleTxtG"/>
              <w:spacing w:after="100"/>
              <w:ind w:left="0" w:right="0"/>
              <w:jc w:val="left"/>
            </w:pPr>
          </w:p>
        </w:tc>
        <w:tc>
          <w:tcPr>
            <w:tcW w:w="4139" w:type="dxa"/>
            <w:shd w:val="clear" w:color="auto" w:fill="auto"/>
          </w:tcPr>
          <w:p w:rsidR="00FE25F2" w:rsidRPr="00D91A97" w:rsidRDefault="00FE25F2" w:rsidP="00B50176">
            <w:pPr>
              <w:pStyle w:val="SingleTxtG"/>
              <w:spacing w:after="100"/>
              <w:ind w:left="0" w:right="0"/>
              <w:jc w:val="left"/>
              <w:rPr>
                <w:spacing w:val="-2"/>
              </w:rPr>
            </w:pPr>
            <w:r w:rsidRPr="00D91A97">
              <w:rPr>
                <w:spacing w:val="-2"/>
              </w:rPr>
              <w:t>(</w:t>
            </w:r>
            <w:r w:rsidRPr="00D91A97">
              <w:rPr>
                <w:bCs/>
                <w:spacing w:val="-2"/>
              </w:rPr>
              <w:t>ECE/TRANS/WP.29/GRRF/81, par. 30, sur la base du document ECE/TRANS/WP.29/GRRF/2016/2).</w:t>
            </w:r>
          </w:p>
        </w:tc>
      </w:tr>
      <w:tr w:rsidR="00FE25F2" w:rsidRPr="003158AE" w:rsidTr="0036078F">
        <w:trPr>
          <w:cantSplit/>
        </w:trPr>
        <w:tc>
          <w:tcPr>
            <w:tcW w:w="3232" w:type="dxa"/>
            <w:shd w:val="clear" w:color="auto" w:fill="auto"/>
          </w:tcPr>
          <w:p w:rsidR="00FE25F2" w:rsidRPr="003158AE" w:rsidRDefault="00FE25F2" w:rsidP="00B50176">
            <w:pPr>
              <w:pStyle w:val="SingleTxtG"/>
              <w:spacing w:after="100"/>
              <w:ind w:left="0" w:right="0"/>
              <w:jc w:val="left"/>
            </w:pPr>
            <w:r w:rsidRPr="003158AE">
              <w:t>ECE/TRANS/WP.29/2016/71</w:t>
            </w:r>
          </w:p>
        </w:tc>
        <w:tc>
          <w:tcPr>
            <w:tcW w:w="4139" w:type="dxa"/>
            <w:shd w:val="clear" w:color="auto" w:fill="auto"/>
          </w:tcPr>
          <w:p w:rsidR="00FE25F2" w:rsidRPr="003158AE" w:rsidRDefault="00FE25F2" w:rsidP="00B50176">
            <w:pPr>
              <w:pStyle w:val="SingleTxtG"/>
              <w:spacing w:after="100"/>
              <w:ind w:left="0" w:right="0"/>
              <w:jc w:val="left"/>
            </w:pPr>
            <w:r w:rsidRPr="003158AE">
              <w:t>Rapport technique sur l</w:t>
            </w:r>
            <w:r w:rsidR="009D31FC">
              <w:t>’</w:t>
            </w:r>
            <w:r w:rsidRPr="003158AE">
              <w:t>élaboration de l</w:t>
            </w:r>
            <w:r w:rsidR="009D31FC">
              <w:t>’</w:t>
            </w:r>
            <w:r w:rsidRPr="003158AE">
              <w:t xml:space="preserve">amendement 1 au Règlement technique mondial </w:t>
            </w:r>
            <w:r w:rsidRPr="003158AE">
              <w:rPr>
                <w:rFonts w:eastAsia="MS Mincho"/>
                <w:szCs w:val="22"/>
              </w:rPr>
              <w:t>n</w:t>
            </w:r>
            <w:r w:rsidRPr="003158AE">
              <w:rPr>
                <w:rFonts w:eastAsia="MS Mincho"/>
                <w:szCs w:val="22"/>
                <w:vertAlign w:val="superscript"/>
              </w:rPr>
              <w:t>o</w:t>
            </w:r>
            <w:r w:rsidRPr="003158AE">
              <w:t xml:space="preserve"> 16 (Pneumatiques). </w:t>
            </w:r>
          </w:p>
        </w:tc>
      </w:tr>
      <w:tr w:rsidR="00FE25F2" w:rsidRPr="003158AE" w:rsidTr="0036078F">
        <w:trPr>
          <w:cantSplit/>
        </w:trPr>
        <w:tc>
          <w:tcPr>
            <w:tcW w:w="3232" w:type="dxa"/>
            <w:shd w:val="clear" w:color="auto" w:fill="auto"/>
          </w:tcPr>
          <w:p w:rsidR="00FE25F2" w:rsidRPr="003158AE" w:rsidRDefault="00FE25F2" w:rsidP="004D7EB0">
            <w:pPr>
              <w:pStyle w:val="SingleTxtG"/>
              <w:spacing w:after="100" w:line="228" w:lineRule="exact"/>
              <w:ind w:left="0" w:right="0"/>
              <w:jc w:val="left"/>
            </w:pPr>
          </w:p>
        </w:tc>
        <w:tc>
          <w:tcPr>
            <w:tcW w:w="4139" w:type="dxa"/>
            <w:shd w:val="clear" w:color="auto" w:fill="auto"/>
          </w:tcPr>
          <w:p w:rsidR="00FE25F2" w:rsidRPr="00D91A97" w:rsidRDefault="00FE25F2" w:rsidP="004D7EB0">
            <w:pPr>
              <w:pStyle w:val="SingleTxtG"/>
              <w:spacing w:after="100" w:line="228" w:lineRule="exact"/>
              <w:ind w:left="0" w:right="0"/>
              <w:jc w:val="left"/>
              <w:rPr>
                <w:spacing w:val="-2"/>
              </w:rPr>
            </w:pPr>
            <w:r w:rsidRPr="00D91A97">
              <w:rPr>
                <w:spacing w:val="-2"/>
              </w:rPr>
              <w:t>(</w:t>
            </w:r>
            <w:r w:rsidRPr="00D91A97">
              <w:rPr>
                <w:bCs/>
                <w:spacing w:val="-2"/>
              </w:rPr>
              <w:t>ECE/TRANS/WP.29/GRRF/81, par. 30, sur la base du document ECE/TRANS/WP.29/GRRF/2016/3,</w:t>
            </w:r>
            <w:r w:rsidR="00E6465D">
              <w:rPr>
                <w:bCs/>
                <w:spacing w:val="-2"/>
              </w:rPr>
              <w:t xml:space="preserve"> </w:t>
            </w:r>
            <w:r w:rsidRPr="00D91A97">
              <w:rPr>
                <w:bCs/>
                <w:spacing w:val="-2"/>
              </w:rPr>
              <w:t>compte tenu de la suppression des crochets aux paragraphes 14 et 20</w:t>
            </w:r>
            <w:r w:rsidRPr="00D91A97">
              <w:rPr>
                <w:spacing w:val="-2"/>
              </w:rPr>
              <w:t>).</w:t>
            </w:r>
          </w:p>
        </w:tc>
      </w:tr>
      <w:tr w:rsidR="00FE25F2" w:rsidRPr="003158AE" w:rsidTr="0036078F">
        <w:trPr>
          <w:cantSplit/>
        </w:trPr>
        <w:tc>
          <w:tcPr>
            <w:tcW w:w="3232" w:type="dxa"/>
            <w:shd w:val="clear" w:color="auto" w:fill="auto"/>
          </w:tcPr>
          <w:p w:rsidR="00FE25F2" w:rsidRPr="003158AE" w:rsidRDefault="00FE25F2" w:rsidP="004D7EB0">
            <w:pPr>
              <w:pStyle w:val="SingleTxtG"/>
              <w:spacing w:after="100" w:line="228" w:lineRule="exact"/>
              <w:ind w:left="0" w:right="0"/>
              <w:jc w:val="left"/>
            </w:pPr>
            <w:r w:rsidRPr="003158AE">
              <w:t>(ECE/TRANS/WP.29/AC.3/42)</w:t>
            </w:r>
          </w:p>
        </w:tc>
        <w:tc>
          <w:tcPr>
            <w:tcW w:w="4139" w:type="dxa"/>
            <w:shd w:val="clear" w:color="auto" w:fill="auto"/>
          </w:tcPr>
          <w:p w:rsidR="00FE25F2" w:rsidRPr="00531359" w:rsidRDefault="00FE25F2" w:rsidP="004D7EB0">
            <w:pPr>
              <w:pStyle w:val="SingleTxtG"/>
              <w:spacing w:after="100" w:line="228" w:lineRule="exact"/>
              <w:ind w:left="0" w:right="0"/>
              <w:jc w:val="left"/>
              <w:rPr>
                <w:spacing w:val="-2"/>
              </w:rPr>
            </w:pPr>
            <w:r w:rsidRPr="00531359">
              <w:rPr>
                <w:spacing w:val="-2"/>
              </w:rPr>
              <w:t>Autorisation</w:t>
            </w:r>
            <w:r w:rsidR="00E6465D" w:rsidRPr="00531359">
              <w:rPr>
                <w:spacing w:val="-2"/>
              </w:rPr>
              <w:t xml:space="preserve"> </w:t>
            </w:r>
            <w:r w:rsidRPr="00531359">
              <w:rPr>
                <w:spacing w:val="-2"/>
              </w:rPr>
              <w:t>de lancement de la phase 1 b) du RTM.</w:t>
            </w:r>
          </w:p>
        </w:tc>
      </w:tr>
    </w:tbl>
    <w:p w:rsidR="00FE25F2" w:rsidRPr="003158AE" w:rsidRDefault="00FE25F2" w:rsidP="00CD6C00">
      <w:pPr>
        <w:pStyle w:val="H4G"/>
        <w:spacing w:after="100" w:line="230" w:lineRule="exact"/>
        <w:rPr>
          <w:b/>
          <w:lang w:val="fr-FR"/>
        </w:rPr>
      </w:pPr>
      <w:r w:rsidRPr="003158AE">
        <w:rPr>
          <w:lang w:val="fr-FR"/>
        </w:rPr>
        <w:tab/>
        <w:t>14.4</w:t>
      </w:r>
      <w:r w:rsidRPr="003158AE">
        <w:rPr>
          <w:lang w:val="fr-FR"/>
        </w:rPr>
        <w:tab/>
        <w:t xml:space="preserve">Proposition de nouveau Règlement technique mondial sur la procédure de mesure applicable aux véhicules à moteur à deux ou trois roues en ce qui concerne </w:t>
      </w:r>
      <w:r w:rsidR="009F7ACC">
        <w:rPr>
          <w:lang w:val="fr-FR"/>
        </w:rPr>
        <w:br/>
      </w:r>
      <w:r w:rsidR="00D61EFE">
        <w:rPr>
          <w:lang w:val="fr-FR"/>
        </w:rPr>
        <w:t>le diagnostic embarqué</w:t>
      </w:r>
    </w:p>
    <w:tbl>
      <w:tblPr>
        <w:tblW w:w="0" w:type="auto"/>
        <w:tblInd w:w="1134" w:type="dxa"/>
        <w:tblLook w:val="04A0" w:firstRow="1" w:lastRow="0" w:firstColumn="1" w:lastColumn="0" w:noHBand="0" w:noVBand="1"/>
      </w:tblPr>
      <w:tblGrid>
        <w:gridCol w:w="3232"/>
        <w:gridCol w:w="4139"/>
      </w:tblGrid>
      <w:tr w:rsidR="00FE25F2" w:rsidRPr="003158AE" w:rsidTr="0036078F">
        <w:tc>
          <w:tcPr>
            <w:tcW w:w="3232" w:type="dxa"/>
            <w:tcMar>
              <w:left w:w="0" w:type="dxa"/>
              <w:right w:w="0" w:type="dxa"/>
            </w:tcMar>
          </w:tcPr>
          <w:p w:rsidR="00FE25F2" w:rsidRPr="005A7F85" w:rsidRDefault="00FE25F2" w:rsidP="004D7EB0">
            <w:pPr>
              <w:pStyle w:val="SingleTxtG"/>
              <w:spacing w:after="80" w:line="228" w:lineRule="exact"/>
              <w:ind w:left="0" w:right="0"/>
              <w:jc w:val="left"/>
            </w:pPr>
            <w:r w:rsidRPr="005A7F85">
              <w:t>ECE/TRANS/WP.29/2016/112</w:t>
            </w:r>
          </w:p>
        </w:tc>
        <w:tc>
          <w:tcPr>
            <w:tcW w:w="4139" w:type="dxa"/>
            <w:tcMar>
              <w:left w:w="0" w:type="dxa"/>
              <w:right w:w="0" w:type="dxa"/>
            </w:tcMar>
          </w:tcPr>
          <w:p w:rsidR="00FE25F2" w:rsidRPr="003158AE" w:rsidRDefault="00FE25F2" w:rsidP="004D7EB0">
            <w:pPr>
              <w:pStyle w:val="SingleTxtG"/>
              <w:spacing w:after="80" w:line="228" w:lineRule="exact"/>
              <w:ind w:left="0" w:right="0"/>
              <w:jc w:val="left"/>
              <w:rPr>
                <w:lang w:val="fr-FR"/>
              </w:rPr>
            </w:pPr>
            <w:r w:rsidRPr="003158AE">
              <w:rPr>
                <w:lang w:val="fr-FR"/>
              </w:rPr>
              <w:t xml:space="preserve">Proposition de nouveau Règlement technique mondial sur la procédure de mesure applicable aux véhicules à moteur à deux ou trois roues en ce qui </w:t>
            </w:r>
            <w:r w:rsidR="007E53E3">
              <w:rPr>
                <w:lang w:val="fr-FR"/>
              </w:rPr>
              <w:t>concerne le diagnostic embarqué.</w:t>
            </w:r>
          </w:p>
        </w:tc>
      </w:tr>
      <w:tr w:rsidR="00FE25F2" w:rsidRPr="003158AE" w:rsidTr="0036078F">
        <w:tc>
          <w:tcPr>
            <w:tcW w:w="3232" w:type="dxa"/>
            <w:tcMar>
              <w:left w:w="0" w:type="dxa"/>
              <w:right w:w="0" w:type="dxa"/>
            </w:tcMar>
          </w:tcPr>
          <w:p w:rsidR="00FE25F2" w:rsidRPr="005A7F85" w:rsidRDefault="00FE25F2" w:rsidP="004D7EB0">
            <w:pPr>
              <w:pStyle w:val="SingleTxtG"/>
              <w:spacing w:after="80" w:line="228" w:lineRule="exact"/>
              <w:ind w:left="0" w:right="0"/>
              <w:jc w:val="left"/>
            </w:pPr>
          </w:p>
        </w:tc>
        <w:tc>
          <w:tcPr>
            <w:tcW w:w="4139" w:type="dxa"/>
            <w:tcMar>
              <w:left w:w="0" w:type="dxa"/>
              <w:right w:w="0" w:type="dxa"/>
            </w:tcMar>
          </w:tcPr>
          <w:p w:rsidR="00FE25F2" w:rsidRPr="007E53E3" w:rsidRDefault="00FE25F2" w:rsidP="004D7EB0">
            <w:pPr>
              <w:pStyle w:val="SingleTxtG"/>
              <w:spacing w:after="80" w:line="228" w:lineRule="exact"/>
              <w:ind w:left="0" w:right="0"/>
              <w:jc w:val="left"/>
              <w:rPr>
                <w:spacing w:val="-2"/>
                <w:lang w:val="fr-FR"/>
              </w:rPr>
            </w:pPr>
            <w:r w:rsidRPr="007E53E3">
              <w:rPr>
                <w:spacing w:val="-2"/>
                <w:lang w:val="fr-FR"/>
              </w:rPr>
              <w:t xml:space="preserve">(ECE/TRANS/WP.29/GRPE/73, </w:t>
            </w:r>
            <w:r w:rsidR="00C17A5A">
              <w:rPr>
                <w:spacing w:val="-2"/>
                <w:lang w:val="fr-FR"/>
              </w:rPr>
              <w:t>par. </w:t>
            </w:r>
            <w:r w:rsidRPr="007E53E3">
              <w:rPr>
                <w:spacing w:val="-2"/>
                <w:lang w:val="fr-FR"/>
              </w:rPr>
              <w:t xml:space="preserve">32, sur la base </w:t>
            </w:r>
            <w:r w:rsidRPr="007E53E3">
              <w:rPr>
                <w:spacing w:val="-2"/>
              </w:rPr>
              <w:t>du</w:t>
            </w:r>
            <w:r w:rsidRPr="007E53E3">
              <w:rPr>
                <w:spacing w:val="-2"/>
                <w:lang w:val="fr-FR"/>
              </w:rPr>
              <w:t xml:space="preserve"> document ECE/TRANS/WP.29/GRPE/2016/13 tel</w:t>
            </w:r>
            <w:r w:rsidR="00E6465D">
              <w:rPr>
                <w:spacing w:val="-2"/>
                <w:lang w:val="fr-FR"/>
              </w:rPr>
              <w:t xml:space="preserve"> </w:t>
            </w:r>
            <w:r w:rsidRPr="007E53E3">
              <w:rPr>
                <w:spacing w:val="-2"/>
                <w:lang w:val="fr-FR"/>
              </w:rPr>
              <w:t>que modifié par l</w:t>
            </w:r>
            <w:r w:rsidR="009D31FC">
              <w:rPr>
                <w:spacing w:val="-2"/>
                <w:lang w:val="fr-FR"/>
              </w:rPr>
              <w:t>’</w:t>
            </w:r>
            <w:r w:rsidRPr="007E53E3">
              <w:rPr>
                <w:spacing w:val="-2"/>
                <w:lang w:val="fr-FR"/>
              </w:rPr>
              <w:t>annexe VI)</w:t>
            </w:r>
            <w:r w:rsidR="007E53E3">
              <w:rPr>
                <w:spacing w:val="-2"/>
                <w:lang w:val="fr-FR"/>
              </w:rPr>
              <w:t>.</w:t>
            </w:r>
          </w:p>
        </w:tc>
      </w:tr>
      <w:tr w:rsidR="00FE25F2" w:rsidRPr="003158AE" w:rsidTr="0036078F">
        <w:tc>
          <w:tcPr>
            <w:tcW w:w="3232" w:type="dxa"/>
            <w:tcMar>
              <w:left w:w="0" w:type="dxa"/>
              <w:right w:w="0" w:type="dxa"/>
            </w:tcMar>
          </w:tcPr>
          <w:p w:rsidR="00FE25F2" w:rsidRPr="005A7F85" w:rsidRDefault="00FE25F2" w:rsidP="004D7EB0">
            <w:pPr>
              <w:pStyle w:val="SingleTxtG"/>
              <w:spacing w:after="80" w:line="228" w:lineRule="exact"/>
              <w:ind w:left="0" w:right="0"/>
              <w:jc w:val="left"/>
            </w:pPr>
            <w:r w:rsidRPr="005A7F85">
              <w:t>ECE/TRANS/WP.29/2016/113</w:t>
            </w:r>
          </w:p>
        </w:tc>
        <w:tc>
          <w:tcPr>
            <w:tcW w:w="4139" w:type="dxa"/>
            <w:tcMar>
              <w:left w:w="0" w:type="dxa"/>
              <w:right w:w="0" w:type="dxa"/>
            </w:tcMar>
          </w:tcPr>
          <w:p w:rsidR="00FE25F2" w:rsidRPr="00CD6C00" w:rsidRDefault="00FE25F2" w:rsidP="004D7EB0">
            <w:pPr>
              <w:pStyle w:val="SingleTxtG"/>
              <w:spacing w:after="80" w:line="228" w:lineRule="exact"/>
              <w:ind w:left="0" w:right="0"/>
              <w:jc w:val="left"/>
              <w:rPr>
                <w:lang w:val="fr-FR"/>
              </w:rPr>
            </w:pPr>
            <w:r w:rsidRPr="00CD6C00">
              <w:rPr>
                <w:lang w:val="fr-FR"/>
              </w:rPr>
              <w:t>Rapport technique sur l</w:t>
            </w:r>
            <w:r w:rsidR="009D31FC" w:rsidRPr="00CD6C00">
              <w:rPr>
                <w:lang w:val="fr-FR"/>
              </w:rPr>
              <w:t>’</w:t>
            </w:r>
            <w:r w:rsidRPr="00CD6C00">
              <w:rPr>
                <w:lang w:val="fr-FR"/>
              </w:rPr>
              <w:t>élaboration d</w:t>
            </w:r>
            <w:r w:rsidR="009D31FC" w:rsidRPr="00CD6C00">
              <w:rPr>
                <w:lang w:val="fr-FR"/>
              </w:rPr>
              <w:t>’</w:t>
            </w:r>
            <w:r w:rsidRPr="00CD6C00">
              <w:rPr>
                <w:lang w:val="fr-FR"/>
              </w:rPr>
              <w:t xml:space="preserve">un nouveau Règlement technique mondial sur la </w:t>
            </w:r>
            <w:r w:rsidRPr="00CD6C00">
              <w:t>procédure</w:t>
            </w:r>
            <w:r w:rsidRPr="00CD6C00">
              <w:rPr>
                <w:lang w:val="fr-FR"/>
              </w:rPr>
              <w:t xml:space="preserve"> de mesure applicable aux véhicules à moteur à deux ou trois roues en ce qui </w:t>
            </w:r>
            <w:r w:rsidR="007E53E3" w:rsidRPr="00CD6C00">
              <w:rPr>
                <w:lang w:val="fr-FR"/>
              </w:rPr>
              <w:t>concerne le diagnostic embarqué.</w:t>
            </w:r>
          </w:p>
        </w:tc>
      </w:tr>
      <w:tr w:rsidR="00FE25F2" w:rsidRPr="003158AE" w:rsidTr="0036078F">
        <w:tc>
          <w:tcPr>
            <w:tcW w:w="3232" w:type="dxa"/>
            <w:tcMar>
              <w:left w:w="0" w:type="dxa"/>
              <w:right w:w="0" w:type="dxa"/>
            </w:tcMar>
          </w:tcPr>
          <w:p w:rsidR="00FE25F2" w:rsidRPr="005A7F85" w:rsidRDefault="00FE25F2" w:rsidP="004D7EB0">
            <w:pPr>
              <w:pStyle w:val="SingleTxtG"/>
              <w:spacing w:after="80" w:line="228" w:lineRule="exact"/>
              <w:ind w:left="0" w:right="0"/>
              <w:jc w:val="left"/>
            </w:pPr>
          </w:p>
        </w:tc>
        <w:tc>
          <w:tcPr>
            <w:tcW w:w="4139" w:type="dxa"/>
            <w:tcMar>
              <w:left w:w="0" w:type="dxa"/>
              <w:right w:w="0" w:type="dxa"/>
            </w:tcMar>
          </w:tcPr>
          <w:p w:rsidR="00FE25F2" w:rsidRPr="003158AE" w:rsidRDefault="00FE25F2" w:rsidP="004D7EB0">
            <w:pPr>
              <w:pStyle w:val="SingleTxtG"/>
              <w:spacing w:after="80" w:line="228" w:lineRule="exact"/>
              <w:ind w:left="0" w:right="0"/>
              <w:jc w:val="left"/>
              <w:rPr>
                <w:lang w:val="fr-FR"/>
              </w:rPr>
            </w:pPr>
            <w:r w:rsidRPr="003158AE">
              <w:rPr>
                <w:lang w:val="fr-FR"/>
              </w:rPr>
              <w:t xml:space="preserve">(ECE/TRANS/WP.29/GRPE/73, </w:t>
            </w:r>
            <w:r w:rsidR="00C17A5A">
              <w:rPr>
                <w:lang w:val="fr-FR"/>
              </w:rPr>
              <w:t>par. </w:t>
            </w:r>
            <w:r w:rsidRPr="003158AE">
              <w:rPr>
                <w:lang w:val="fr-FR"/>
              </w:rPr>
              <w:t>31</w:t>
            </w:r>
            <w:r w:rsidR="00755F3F">
              <w:rPr>
                <w:lang w:val="fr-FR"/>
              </w:rPr>
              <w:t xml:space="preserve"> et </w:t>
            </w:r>
            <w:r w:rsidRPr="003158AE">
              <w:rPr>
                <w:lang w:val="fr-FR"/>
              </w:rPr>
              <w:t>32, sur la base du document GRPE-73-18-Rev.1 tel qu</w:t>
            </w:r>
            <w:r w:rsidR="009D31FC">
              <w:rPr>
                <w:lang w:val="fr-FR"/>
              </w:rPr>
              <w:t>’</w:t>
            </w:r>
            <w:r w:rsidRPr="003158AE">
              <w:rPr>
                <w:lang w:val="fr-FR"/>
              </w:rPr>
              <w:t>il est reproduit dans l</w:t>
            </w:r>
            <w:r w:rsidR="009D31FC">
              <w:rPr>
                <w:lang w:val="fr-FR"/>
              </w:rPr>
              <w:t>’</w:t>
            </w:r>
            <w:r w:rsidRPr="003158AE">
              <w:rPr>
                <w:lang w:val="fr-FR"/>
              </w:rPr>
              <w:t>annexe VII)</w:t>
            </w:r>
            <w:r w:rsidR="007E53E3">
              <w:rPr>
                <w:lang w:val="fr-FR"/>
              </w:rPr>
              <w:t>.</w:t>
            </w:r>
          </w:p>
        </w:tc>
      </w:tr>
      <w:tr w:rsidR="00FE25F2" w:rsidRPr="003158AE" w:rsidTr="0036078F">
        <w:tc>
          <w:tcPr>
            <w:tcW w:w="3232" w:type="dxa"/>
            <w:tcMar>
              <w:left w:w="0" w:type="dxa"/>
              <w:right w:w="0" w:type="dxa"/>
            </w:tcMar>
          </w:tcPr>
          <w:p w:rsidR="00FE25F2" w:rsidRPr="00957853" w:rsidRDefault="00FE25F2" w:rsidP="004D7EB0">
            <w:pPr>
              <w:pStyle w:val="SingleTxtG"/>
              <w:spacing w:after="80" w:line="228" w:lineRule="exact"/>
              <w:ind w:left="0" w:right="0"/>
              <w:jc w:val="left"/>
              <w:rPr>
                <w:lang w:val="en-GB"/>
              </w:rPr>
            </w:pPr>
            <w:r w:rsidRPr="00957853">
              <w:rPr>
                <w:lang w:val="en-GB"/>
              </w:rPr>
              <w:t>ECE/TRANS/WP.29/AC.3/36/Rev.1</w:t>
            </w:r>
          </w:p>
        </w:tc>
        <w:tc>
          <w:tcPr>
            <w:tcW w:w="4139" w:type="dxa"/>
            <w:tcMar>
              <w:left w:w="0" w:type="dxa"/>
              <w:right w:w="0" w:type="dxa"/>
            </w:tcMar>
          </w:tcPr>
          <w:p w:rsidR="00FE25F2" w:rsidRPr="003158AE" w:rsidRDefault="00FE25F2" w:rsidP="004D7EB0">
            <w:pPr>
              <w:pStyle w:val="SingleTxtG"/>
              <w:spacing w:after="80" w:line="228" w:lineRule="exact"/>
              <w:ind w:left="0" w:right="0"/>
              <w:jc w:val="left"/>
              <w:rPr>
                <w:lang w:val="fr-FR"/>
              </w:rPr>
            </w:pPr>
            <w:r w:rsidRPr="003158AE">
              <w:rPr>
                <w:lang w:val="fr-FR"/>
              </w:rPr>
              <w:t>Autorisation d</w:t>
            </w:r>
            <w:r w:rsidR="009D31FC">
              <w:rPr>
                <w:lang w:val="fr-FR"/>
              </w:rPr>
              <w:t>’</w:t>
            </w:r>
            <w:r w:rsidRPr="003158AE">
              <w:rPr>
                <w:lang w:val="fr-FR"/>
              </w:rPr>
              <w:t xml:space="preserve">élaborer des amendements au </w:t>
            </w:r>
            <w:r w:rsidRPr="00AF1AE1">
              <w:t>Règlement</w:t>
            </w:r>
            <w:r w:rsidRPr="003158AE">
              <w:rPr>
                <w:lang w:val="fr-FR"/>
              </w:rPr>
              <w:t xml:space="preserve"> technique mondial </w:t>
            </w:r>
            <w:r w:rsidR="008F04A3" w:rsidRPr="008F04A3">
              <w:t>n</w:t>
            </w:r>
            <w:r w:rsidR="008F04A3" w:rsidRPr="008F04A3">
              <w:rPr>
                <w:vertAlign w:val="superscript"/>
              </w:rPr>
              <w:t>o</w:t>
            </w:r>
            <w:r w:rsidR="008F04A3" w:rsidRPr="008F04A3">
              <w:t> </w:t>
            </w:r>
            <w:r w:rsidRPr="003158AE">
              <w:rPr>
                <w:lang w:val="fr-FR"/>
              </w:rPr>
              <w:t>2 et d</w:t>
            </w:r>
            <w:r w:rsidR="009D31FC">
              <w:rPr>
                <w:lang w:val="fr-FR"/>
              </w:rPr>
              <w:t>’</w:t>
            </w:r>
            <w:r w:rsidRPr="003158AE">
              <w:rPr>
                <w:lang w:val="fr-FR"/>
              </w:rPr>
              <w:t>autres RTM</w:t>
            </w:r>
            <w:r w:rsidR="00E6465D">
              <w:rPr>
                <w:lang w:val="fr-FR"/>
              </w:rPr>
              <w:t xml:space="preserve"> </w:t>
            </w:r>
            <w:r w:rsidRPr="003158AE">
              <w:rPr>
                <w:lang w:val="fr-FR"/>
              </w:rPr>
              <w:t>contenant des prescriptions concernant les performances environnementale et de propulsion des véhicules de la catégorie L</w:t>
            </w:r>
            <w:r w:rsidR="007E53E3">
              <w:rPr>
                <w:lang w:val="fr-FR"/>
              </w:rPr>
              <w:t>.</w:t>
            </w:r>
            <w:r w:rsidRPr="003158AE">
              <w:rPr>
                <w:lang w:val="fr-FR"/>
              </w:rPr>
              <w:t xml:space="preserve"> </w:t>
            </w:r>
          </w:p>
        </w:tc>
      </w:tr>
    </w:tbl>
    <w:p w:rsidR="00FE25F2" w:rsidRPr="003158AE" w:rsidRDefault="00FE25F2" w:rsidP="004D7EB0">
      <w:pPr>
        <w:pStyle w:val="H23G"/>
        <w:spacing w:before="220" w:after="100" w:line="220" w:lineRule="exact"/>
        <w:rPr>
          <w:lang w:val="fr-FR"/>
        </w:rPr>
      </w:pPr>
      <w:r w:rsidRPr="003158AE">
        <w:rPr>
          <w:lang w:val="fr-FR"/>
        </w:rPr>
        <w:tab/>
        <w:t>15.</w:t>
      </w:r>
      <w:r w:rsidRPr="003158AE">
        <w:rPr>
          <w:lang w:val="fr-FR"/>
        </w:rPr>
        <w:tab/>
        <w:t xml:space="preserve">Examen des éventuels Règlements techniques à inclure dans le Recueil </w:t>
      </w:r>
      <w:r w:rsidR="004777CF">
        <w:rPr>
          <w:lang w:val="fr-FR"/>
        </w:rPr>
        <w:br/>
      </w:r>
      <w:r w:rsidRPr="003158AE">
        <w:rPr>
          <w:lang w:val="fr-FR"/>
        </w:rPr>
        <w:t>des RTM admissibles</w:t>
      </w:r>
    </w:p>
    <w:p w:rsidR="00FE25F2" w:rsidRPr="00D61EFE" w:rsidRDefault="00FE25F2" w:rsidP="00CD6C00">
      <w:pPr>
        <w:pStyle w:val="SingleTxtG"/>
        <w:spacing w:after="100" w:line="230" w:lineRule="exact"/>
        <w:ind w:firstLine="567"/>
        <w:rPr>
          <w:spacing w:val="-1"/>
          <w:lang w:val="fr-FR"/>
        </w:rPr>
      </w:pPr>
      <w:r w:rsidRPr="00D61EFE">
        <w:rPr>
          <w:spacing w:val="-1"/>
          <w:lang w:val="fr-FR"/>
        </w:rPr>
        <w:t>Le Comité exécutif devrait, à la demande de toute Partie contractante, voter l</w:t>
      </w:r>
      <w:r w:rsidR="009D31FC" w:rsidRPr="00D61EFE">
        <w:rPr>
          <w:spacing w:val="-1"/>
          <w:lang w:val="fr-FR"/>
        </w:rPr>
        <w:t>’</w:t>
      </w:r>
      <w:r w:rsidRPr="00D61EFE">
        <w:rPr>
          <w:spacing w:val="-1"/>
          <w:lang w:val="fr-FR"/>
        </w:rPr>
        <w:t>inscription dans le Recueil des Règlements techniques mondiaux admissibles de tout Règlement technique national ou régional, conformément à la procédure énoncée à l</w:t>
      </w:r>
      <w:r w:rsidR="009D31FC" w:rsidRPr="00D61EFE">
        <w:rPr>
          <w:spacing w:val="-1"/>
          <w:lang w:val="fr-FR"/>
        </w:rPr>
        <w:t>’</w:t>
      </w:r>
      <w:r w:rsidRPr="00D61EFE">
        <w:rPr>
          <w:spacing w:val="-1"/>
          <w:lang w:val="fr-FR"/>
        </w:rPr>
        <w:t>article</w:t>
      </w:r>
      <w:r w:rsidR="00D61EFE" w:rsidRPr="00D61EFE">
        <w:rPr>
          <w:spacing w:val="-1"/>
          <w:lang w:val="fr-FR"/>
        </w:rPr>
        <w:t> </w:t>
      </w:r>
      <w:r w:rsidRPr="00D61EFE">
        <w:rPr>
          <w:spacing w:val="-1"/>
          <w:lang w:val="fr-FR"/>
        </w:rPr>
        <w:t>7 de l</w:t>
      </w:r>
      <w:r w:rsidR="009D31FC" w:rsidRPr="00D61EFE">
        <w:rPr>
          <w:spacing w:val="-1"/>
          <w:lang w:val="fr-FR"/>
        </w:rPr>
        <w:t>’</w:t>
      </w:r>
      <w:r w:rsidRPr="00D61EFE">
        <w:rPr>
          <w:spacing w:val="-1"/>
          <w:lang w:val="fr-FR"/>
        </w:rPr>
        <w:t>annexe</w:t>
      </w:r>
      <w:r w:rsidR="00833D38" w:rsidRPr="00D61EFE">
        <w:rPr>
          <w:spacing w:val="-1"/>
          <w:lang w:val="fr-FR"/>
        </w:rPr>
        <w:t xml:space="preserve"> </w:t>
      </w:r>
      <w:r w:rsidRPr="00D61EFE">
        <w:rPr>
          <w:spacing w:val="-1"/>
          <w:lang w:val="fr-FR"/>
        </w:rPr>
        <w:t>B de l</w:t>
      </w:r>
      <w:r w:rsidR="009D31FC" w:rsidRPr="00D61EFE">
        <w:rPr>
          <w:spacing w:val="-1"/>
          <w:lang w:val="fr-FR"/>
        </w:rPr>
        <w:t>’</w:t>
      </w:r>
      <w:r w:rsidRPr="00D61EFE">
        <w:rPr>
          <w:spacing w:val="-1"/>
          <w:lang w:val="fr-FR"/>
        </w:rPr>
        <w:t>Accord (ECE/TRANS/132 et Corr.1). Un quorum d</w:t>
      </w:r>
      <w:r w:rsidR="009D31FC" w:rsidRPr="00D61EFE">
        <w:rPr>
          <w:spacing w:val="-1"/>
          <w:lang w:val="fr-FR"/>
        </w:rPr>
        <w:t>’</w:t>
      </w:r>
      <w:r w:rsidRPr="00D61EFE">
        <w:rPr>
          <w:spacing w:val="-1"/>
          <w:lang w:val="fr-FR"/>
        </w:rPr>
        <w:t xml:space="preserve">au moins la moitié des Parties </w:t>
      </w:r>
      <w:r w:rsidRPr="00D61EFE">
        <w:rPr>
          <w:spacing w:val="-1"/>
        </w:rPr>
        <w:t>contractantes</w:t>
      </w:r>
      <w:r w:rsidRPr="00D61EFE">
        <w:rPr>
          <w:spacing w:val="-1"/>
          <w:lang w:val="fr-FR"/>
        </w:rPr>
        <w:t xml:space="preserve"> doit être réuni pour pouvoir procéder à un vote (annexe B, art. 5).</w:t>
      </w:r>
    </w:p>
    <w:p w:rsidR="00FE25F2" w:rsidRPr="003158AE" w:rsidRDefault="00FE25F2" w:rsidP="004D7EB0">
      <w:pPr>
        <w:pStyle w:val="H23G"/>
        <w:spacing w:before="220" w:after="100" w:line="220" w:lineRule="exact"/>
        <w:rPr>
          <w:lang w:val="fr-FR"/>
        </w:rPr>
      </w:pPr>
      <w:r w:rsidRPr="003158AE">
        <w:rPr>
          <w:lang w:val="fr-FR"/>
        </w:rPr>
        <w:tab/>
        <w:t>16.</w:t>
      </w:r>
      <w:r w:rsidRPr="003158AE">
        <w:rPr>
          <w:lang w:val="fr-FR"/>
        </w:rPr>
        <w:tab/>
        <w:t xml:space="preserve">Orientations, adoptées par consensus, concernant les éventuels éléments </w:t>
      </w:r>
      <w:r w:rsidR="004777CF">
        <w:rPr>
          <w:lang w:val="fr-FR"/>
        </w:rPr>
        <w:br/>
      </w:r>
      <w:r w:rsidRPr="003158AE">
        <w:rPr>
          <w:lang w:val="fr-FR"/>
        </w:rPr>
        <w:t>de projets de RTM qui n</w:t>
      </w:r>
      <w:r w:rsidR="009D31FC">
        <w:rPr>
          <w:lang w:val="fr-FR"/>
        </w:rPr>
        <w:t>’</w:t>
      </w:r>
      <w:r w:rsidRPr="003158AE">
        <w:rPr>
          <w:lang w:val="fr-FR"/>
        </w:rPr>
        <w:t xml:space="preserve">ont pas été réglés par les groupes de travail </w:t>
      </w:r>
      <w:r w:rsidR="004777CF">
        <w:rPr>
          <w:lang w:val="fr-FR"/>
        </w:rPr>
        <w:br/>
      </w:r>
      <w:r w:rsidRPr="003158AE">
        <w:rPr>
          <w:lang w:val="fr-FR"/>
        </w:rPr>
        <w:t xml:space="preserve">subsidiaires du Forum mondial </w:t>
      </w:r>
    </w:p>
    <w:p w:rsidR="00FE25F2" w:rsidRPr="00531359" w:rsidRDefault="00FE25F2" w:rsidP="00CD6C00">
      <w:pPr>
        <w:pStyle w:val="SingleTxtG"/>
        <w:spacing w:after="100" w:line="230" w:lineRule="exact"/>
        <w:ind w:firstLine="567"/>
        <w:rPr>
          <w:spacing w:val="-2"/>
          <w:lang w:val="fr-FR"/>
        </w:rPr>
      </w:pPr>
      <w:r w:rsidRPr="00531359">
        <w:rPr>
          <w:spacing w:val="-2"/>
          <w:lang w:val="fr-FR"/>
        </w:rPr>
        <w:t>Le WP.29 et l</w:t>
      </w:r>
      <w:r w:rsidR="009D31FC" w:rsidRPr="00531359">
        <w:rPr>
          <w:spacing w:val="-2"/>
          <w:lang w:val="fr-FR"/>
        </w:rPr>
        <w:t>’</w:t>
      </w:r>
      <w:r w:rsidRPr="00531359">
        <w:rPr>
          <w:spacing w:val="-2"/>
          <w:lang w:val="fr-FR"/>
        </w:rPr>
        <w:t>AC.3 ont décidé d</w:t>
      </w:r>
      <w:r w:rsidR="009D31FC" w:rsidRPr="00531359">
        <w:rPr>
          <w:spacing w:val="-2"/>
          <w:lang w:val="fr-FR"/>
        </w:rPr>
        <w:t>’</w:t>
      </w:r>
      <w:r w:rsidRPr="00531359">
        <w:rPr>
          <w:spacing w:val="-2"/>
          <w:lang w:val="fr-FR"/>
        </w:rPr>
        <w:t>adopter par consensus des orientations sur les questions en suspens concernant des projets de RTM ou d</w:t>
      </w:r>
      <w:r w:rsidR="009D31FC" w:rsidRPr="00531359">
        <w:rPr>
          <w:spacing w:val="-2"/>
          <w:lang w:val="fr-FR"/>
        </w:rPr>
        <w:t>’</w:t>
      </w:r>
      <w:r w:rsidRPr="00531359">
        <w:rPr>
          <w:spacing w:val="-2"/>
          <w:lang w:val="fr-FR"/>
        </w:rPr>
        <w:t>amendements à des RTM qui n</w:t>
      </w:r>
      <w:r w:rsidR="009D31FC" w:rsidRPr="00531359">
        <w:rPr>
          <w:spacing w:val="-2"/>
          <w:lang w:val="fr-FR"/>
        </w:rPr>
        <w:t>’</w:t>
      </w:r>
      <w:r w:rsidRPr="00531359">
        <w:rPr>
          <w:spacing w:val="-2"/>
          <w:lang w:val="fr-FR"/>
        </w:rPr>
        <w:t>ont pas été réglées par le groupe de travail compétent (ECE/TRANS/WP.29/1085, par. 78).</w:t>
      </w:r>
    </w:p>
    <w:p w:rsidR="00FE25F2" w:rsidRPr="003158AE" w:rsidRDefault="00FE25F2" w:rsidP="004D7EB0">
      <w:pPr>
        <w:pStyle w:val="H23G"/>
        <w:spacing w:before="220" w:after="100" w:line="220" w:lineRule="exact"/>
        <w:rPr>
          <w:lang w:val="fr-FR"/>
        </w:rPr>
      </w:pPr>
      <w:r w:rsidRPr="003158AE">
        <w:rPr>
          <w:lang w:val="fr-FR"/>
        </w:rPr>
        <w:tab/>
        <w:t>17.</w:t>
      </w:r>
      <w:r w:rsidRPr="003158AE">
        <w:rPr>
          <w:lang w:val="fr-FR"/>
        </w:rPr>
        <w:tab/>
        <w:t>Échange d</w:t>
      </w:r>
      <w:r w:rsidR="009D31FC">
        <w:rPr>
          <w:lang w:val="fr-FR"/>
        </w:rPr>
        <w:t>’</w:t>
      </w:r>
      <w:r w:rsidRPr="003158AE">
        <w:rPr>
          <w:lang w:val="fr-FR"/>
        </w:rPr>
        <w:t xml:space="preserve">informations sur les nouvelles priorités à inclure dans le programme </w:t>
      </w:r>
      <w:r w:rsidR="004777CF">
        <w:rPr>
          <w:lang w:val="fr-FR"/>
        </w:rPr>
        <w:br/>
      </w:r>
      <w:r w:rsidRPr="003158AE">
        <w:rPr>
          <w:lang w:val="fr-FR"/>
        </w:rPr>
        <w:t>de travail</w:t>
      </w:r>
    </w:p>
    <w:p w:rsidR="00FE25F2" w:rsidRPr="003158AE" w:rsidRDefault="00FE25F2" w:rsidP="00CD6C00">
      <w:pPr>
        <w:pStyle w:val="SingleTxtG"/>
        <w:spacing w:after="100" w:line="230" w:lineRule="exact"/>
        <w:ind w:firstLine="567"/>
        <w:rPr>
          <w:lang w:val="fr-FR"/>
        </w:rPr>
      </w:pPr>
      <w:r w:rsidRPr="003158AE">
        <w:rPr>
          <w:lang w:val="fr-FR"/>
        </w:rPr>
        <w:t>Les représentants</w:t>
      </w:r>
      <w:r w:rsidR="00E6465D">
        <w:rPr>
          <w:lang w:val="fr-FR"/>
        </w:rPr>
        <w:t xml:space="preserve"> </w:t>
      </w:r>
      <w:r w:rsidRPr="003158AE">
        <w:rPr>
          <w:lang w:val="fr-FR"/>
        </w:rPr>
        <w:t>à l</w:t>
      </w:r>
      <w:r w:rsidR="009D31FC">
        <w:rPr>
          <w:lang w:val="fr-FR"/>
        </w:rPr>
        <w:t>’</w:t>
      </w:r>
      <w:r w:rsidRPr="003158AE">
        <w:rPr>
          <w:lang w:val="fr-FR"/>
        </w:rPr>
        <w:t>AC.3 ont été invités à analyser de quelle manière ce point de l</w:t>
      </w:r>
      <w:r w:rsidR="009D31FC">
        <w:rPr>
          <w:lang w:val="fr-FR"/>
        </w:rPr>
        <w:t>’</w:t>
      </w:r>
      <w:r w:rsidRPr="003158AE">
        <w:rPr>
          <w:lang w:val="fr-FR"/>
        </w:rPr>
        <w:t xml:space="preserve">ordre du jour devrait être traité, compte tenu de </w:t>
      </w:r>
      <w:r w:rsidRPr="005023F7">
        <w:t>l</w:t>
      </w:r>
      <w:r w:rsidR="009D31FC">
        <w:t>’</w:t>
      </w:r>
      <w:r w:rsidRPr="005023F7">
        <w:t>avis</w:t>
      </w:r>
      <w:r w:rsidRPr="003158AE">
        <w:rPr>
          <w:lang w:val="fr-FR"/>
        </w:rPr>
        <w:t xml:space="preserve"> de l</w:t>
      </w:r>
      <w:r w:rsidR="009D31FC">
        <w:rPr>
          <w:lang w:val="fr-FR"/>
        </w:rPr>
        <w:t>’</w:t>
      </w:r>
      <w:r w:rsidRPr="003158AE">
        <w:rPr>
          <w:lang w:val="fr-FR"/>
        </w:rPr>
        <w:t>Union européenne</w:t>
      </w:r>
      <w:r w:rsidR="00E6465D">
        <w:rPr>
          <w:lang w:val="fr-FR"/>
        </w:rPr>
        <w:t xml:space="preserve"> </w:t>
      </w:r>
      <w:r w:rsidRPr="003158AE">
        <w:rPr>
          <w:lang w:val="fr-FR"/>
        </w:rPr>
        <w:t>selon lequel, étant donné le grand nombre de priorités inscrites au titre des points 18 et 19 de l</w:t>
      </w:r>
      <w:r w:rsidR="009D31FC">
        <w:rPr>
          <w:lang w:val="fr-FR"/>
        </w:rPr>
        <w:t>’</w:t>
      </w:r>
      <w:r w:rsidRPr="003158AE">
        <w:rPr>
          <w:lang w:val="fr-FR"/>
        </w:rPr>
        <w:t xml:space="preserve">ordre du jour ci-après, aucune nouvelle priorité ne serait ajoutée au programme de travail (ECE/TRANS/WP.29/1108, </w:t>
      </w:r>
      <w:r w:rsidR="00C17A5A">
        <w:rPr>
          <w:lang w:val="fr-FR"/>
        </w:rPr>
        <w:t>par. </w:t>
      </w:r>
      <w:r w:rsidRPr="003158AE">
        <w:rPr>
          <w:lang w:val="fr-FR"/>
        </w:rPr>
        <w:t>101).</w:t>
      </w:r>
    </w:p>
    <w:p w:rsidR="00FE25F2" w:rsidRPr="003158AE" w:rsidRDefault="00FE25F2" w:rsidP="00531359">
      <w:pPr>
        <w:pStyle w:val="H23G"/>
        <w:spacing w:after="100"/>
        <w:rPr>
          <w:lang w:val="fr-FR"/>
        </w:rPr>
      </w:pPr>
      <w:r w:rsidRPr="003158AE">
        <w:rPr>
          <w:lang w:val="fr-FR"/>
        </w:rPr>
        <w:tab/>
        <w:t>18.</w:t>
      </w:r>
      <w:r w:rsidRPr="003158AE">
        <w:rPr>
          <w:lang w:val="fr-FR"/>
        </w:rPr>
        <w:tab/>
        <w:t>État d</w:t>
      </w:r>
      <w:r w:rsidR="009D31FC">
        <w:rPr>
          <w:lang w:val="fr-FR"/>
        </w:rPr>
        <w:t>’</w:t>
      </w:r>
      <w:r w:rsidRPr="003158AE">
        <w:rPr>
          <w:lang w:val="fr-FR"/>
        </w:rPr>
        <w:t>avancement de l</w:t>
      </w:r>
      <w:r w:rsidR="009D31FC">
        <w:rPr>
          <w:lang w:val="fr-FR"/>
        </w:rPr>
        <w:t>’</w:t>
      </w:r>
      <w:r w:rsidRPr="003158AE">
        <w:rPr>
          <w:lang w:val="fr-FR"/>
        </w:rPr>
        <w:t>élaboration de nouveaux RTM et d</w:t>
      </w:r>
      <w:r w:rsidR="009D31FC">
        <w:rPr>
          <w:lang w:val="fr-FR"/>
        </w:rPr>
        <w:t>’</w:t>
      </w:r>
      <w:r w:rsidRPr="003158AE">
        <w:rPr>
          <w:lang w:val="fr-FR"/>
        </w:rPr>
        <w:t xml:space="preserve">amendements </w:t>
      </w:r>
      <w:r w:rsidR="004777CF">
        <w:rPr>
          <w:lang w:val="fr-FR"/>
        </w:rPr>
        <w:br/>
      </w:r>
      <w:r w:rsidRPr="003158AE">
        <w:rPr>
          <w:lang w:val="fr-FR"/>
        </w:rPr>
        <w:t>à des RTM existants</w:t>
      </w:r>
    </w:p>
    <w:p w:rsidR="00FE25F2" w:rsidRPr="003158AE" w:rsidRDefault="00FE25F2" w:rsidP="00531359">
      <w:pPr>
        <w:pStyle w:val="SingleTxtG"/>
        <w:spacing w:after="100"/>
        <w:ind w:firstLine="567"/>
        <w:rPr>
          <w:b/>
          <w:lang w:val="fr-FR"/>
        </w:rPr>
      </w:pPr>
      <w:r w:rsidRPr="003158AE">
        <w:rPr>
          <w:lang w:val="fr-FR"/>
        </w:rPr>
        <w:t>Le Comité exécutif souhaitera peut-être examiner l</w:t>
      </w:r>
      <w:r w:rsidR="009D31FC">
        <w:rPr>
          <w:lang w:val="fr-FR"/>
        </w:rPr>
        <w:t>’</w:t>
      </w:r>
      <w:r w:rsidRPr="003158AE">
        <w:rPr>
          <w:lang w:val="fr-FR"/>
        </w:rPr>
        <w:t>état d</w:t>
      </w:r>
      <w:r w:rsidR="009D31FC">
        <w:rPr>
          <w:lang w:val="fr-FR"/>
        </w:rPr>
        <w:t>’</w:t>
      </w:r>
      <w:r w:rsidRPr="003158AE">
        <w:rPr>
          <w:lang w:val="fr-FR"/>
        </w:rPr>
        <w:t>avancement des travaux des groupes de travail subsidiaires du Forum mondial sur les propositions de nouveaux règlements techniques mondiaux et sur l</w:t>
      </w:r>
      <w:r w:rsidR="009D31FC">
        <w:rPr>
          <w:lang w:val="fr-FR"/>
        </w:rPr>
        <w:t>’</w:t>
      </w:r>
      <w:r w:rsidRPr="003158AE">
        <w:rPr>
          <w:lang w:val="fr-FR"/>
        </w:rPr>
        <w:t xml:space="preserve">actualisation des règlements techniques mondiaux existants énumérés dans le programme de travail (ECE/TRANS/WP.29/1106, </w:t>
      </w:r>
      <w:r w:rsidR="00C17A5A">
        <w:rPr>
          <w:lang w:val="fr-FR"/>
        </w:rPr>
        <w:t>par. </w:t>
      </w:r>
      <w:r w:rsidRPr="003158AE">
        <w:rPr>
          <w:lang w:val="fr-FR"/>
        </w:rPr>
        <w:t>95</w:t>
      </w:r>
      <w:r w:rsidR="00755F3F">
        <w:rPr>
          <w:lang w:val="fr-FR"/>
        </w:rPr>
        <w:t xml:space="preserve"> à </w:t>
      </w:r>
      <w:r w:rsidRPr="003158AE">
        <w:rPr>
          <w:lang w:val="fr-FR"/>
        </w:rPr>
        <w:t>106 et annexe IV). Parmi les documents inscrits à l</w:t>
      </w:r>
      <w:r w:rsidR="009D31FC">
        <w:rPr>
          <w:lang w:val="fr-FR"/>
        </w:rPr>
        <w:t>’</w:t>
      </w:r>
      <w:r w:rsidRPr="003158AE">
        <w:rPr>
          <w:lang w:val="fr-FR"/>
        </w:rPr>
        <w:t>ordre du jour provisoire, seuls ceux dont la cote n</w:t>
      </w:r>
      <w:r w:rsidR="009D31FC">
        <w:rPr>
          <w:lang w:val="fr-FR"/>
        </w:rPr>
        <w:t>’</w:t>
      </w:r>
      <w:r w:rsidRPr="003158AE">
        <w:rPr>
          <w:lang w:val="fr-FR"/>
        </w:rPr>
        <w:t xml:space="preserve">est pas mise entre parenthèses </w:t>
      </w:r>
      <w:r w:rsidRPr="005023F7">
        <w:t>devraient</w:t>
      </w:r>
      <w:r w:rsidRPr="003158AE">
        <w:rPr>
          <w:lang w:val="fr-FR"/>
        </w:rPr>
        <w:t xml:space="preserve"> être examinés et éventuellement adoptés par l</w:t>
      </w:r>
      <w:r w:rsidR="009D31FC">
        <w:rPr>
          <w:lang w:val="fr-FR"/>
        </w:rPr>
        <w:t>’</w:t>
      </w:r>
      <w:r w:rsidRPr="003158AE">
        <w:rPr>
          <w:lang w:val="fr-FR"/>
        </w:rPr>
        <w:t>AC.3. Ceux dont la cote figure entre parenthèses ne sont mentionnés que pour référence et, par conséquent, n</w:t>
      </w:r>
      <w:r w:rsidR="009D31FC">
        <w:rPr>
          <w:lang w:val="fr-FR"/>
        </w:rPr>
        <w:t>’</w:t>
      </w:r>
      <w:r w:rsidRPr="003158AE">
        <w:rPr>
          <w:lang w:val="fr-FR"/>
        </w:rPr>
        <w:t>ont pas à être examinés par le Comité exécutif (AC.3).</w:t>
      </w:r>
    </w:p>
    <w:p w:rsidR="002278B9" w:rsidRDefault="00FE25F2" w:rsidP="00531359">
      <w:pPr>
        <w:pStyle w:val="H4G"/>
        <w:spacing w:after="100"/>
        <w:rPr>
          <w:lang w:val="fr-FR"/>
        </w:rPr>
      </w:pPr>
      <w:r w:rsidRPr="003158AE">
        <w:rPr>
          <w:lang w:val="fr-FR"/>
        </w:rPr>
        <w:tab/>
        <w:t>18.1</w:t>
      </w:r>
      <w:r w:rsidRPr="003158AE">
        <w:rPr>
          <w:lang w:val="fr-FR"/>
        </w:rPr>
        <w:tab/>
        <w:t xml:space="preserve">RTM </w:t>
      </w:r>
      <w:r w:rsidR="008F04A3" w:rsidRPr="008F04A3">
        <w:t>n</w:t>
      </w:r>
      <w:r w:rsidR="008F04A3" w:rsidRPr="008F04A3">
        <w:rPr>
          <w:vertAlign w:val="superscript"/>
        </w:rPr>
        <w:t>o</w:t>
      </w:r>
      <w:r w:rsidR="008F04A3" w:rsidRPr="008F04A3">
        <w:t> </w:t>
      </w:r>
      <w:r w:rsidRPr="003158AE">
        <w:rPr>
          <w:lang w:val="fr-FR"/>
        </w:rPr>
        <w:t>1 (Serrures et</w:t>
      </w:r>
      <w:r w:rsidR="00E6465D">
        <w:rPr>
          <w:lang w:val="fr-FR"/>
        </w:rPr>
        <w:t xml:space="preserve"> </w:t>
      </w:r>
      <w:r w:rsidRPr="003158AE">
        <w:rPr>
          <w:lang w:val="fr-FR"/>
        </w:rPr>
        <w:t>charnières des portes)</w:t>
      </w:r>
    </w:p>
    <w:p w:rsidR="00FE25F2" w:rsidRPr="00D61EFE" w:rsidRDefault="00FE25F2" w:rsidP="00531359">
      <w:pPr>
        <w:pStyle w:val="SingleTxtG"/>
        <w:keepNext/>
        <w:spacing w:after="100"/>
        <w:rPr>
          <w:iCs/>
        </w:rPr>
      </w:pPr>
      <w:r w:rsidRPr="00DF02AA">
        <w:rPr>
          <w:i/>
          <w:iCs/>
        </w:rPr>
        <w:t>Documents</w:t>
      </w:r>
      <w:r w:rsidR="00D61EFE">
        <w:rPr>
          <w:i/>
          <w:iCs/>
        </w:rPr>
        <w:t> </w:t>
      </w:r>
      <w:r w:rsidR="00D61EFE">
        <w:rPr>
          <w:iCs/>
        </w:rPr>
        <w:t>:</w:t>
      </w:r>
    </w:p>
    <w:tbl>
      <w:tblPr>
        <w:tblW w:w="0" w:type="auto"/>
        <w:tblInd w:w="1134" w:type="dxa"/>
        <w:tblLook w:val="04A0" w:firstRow="1" w:lastRow="0" w:firstColumn="1" w:lastColumn="0" w:noHBand="0" w:noVBand="1"/>
      </w:tblPr>
      <w:tblGrid>
        <w:gridCol w:w="3232"/>
        <w:gridCol w:w="4139"/>
      </w:tblGrid>
      <w:tr w:rsidR="00FE25F2" w:rsidRPr="003158AE" w:rsidTr="00116609">
        <w:tc>
          <w:tcPr>
            <w:tcW w:w="3232" w:type="dxa"/>
            <w:tcMar>
              <w:left w:w="0" w:type="dxa"/>
              <w:right w:w="0" w:type="dxa"/>
            </w:tcMar>
          </w:tcPr>
          <w:p w:rsidR="00FE25F2" w:rsidRPr="005A7F85" w:rsidRDefault="00FE25F2" w:rsidP="005A7F85">
            <w:pPr>
              <w:pStyle w:val="SingleTxtG"/>
              <w:ind w:left="0" w:right="0"/>
              <w:jc w:val="left"/>
            </w:pPr>
            <w:r w:rsidRPr="005A7F85">
              <w:t>ECE/TRANS/WP.29/2016/72</w:t>
            </w:r>
          </w:p>
        </w:tc>
        <w:tc>
          <w:tcPr>
            <w:tcW w:w="4139" w:type="dxa"/>
            <w:tcMar>
              <w:left w:w="0" w:type="dxa"/>
              <w:right w:w="0" w:type="dxa"/>
            </w:tcMar>
          </w:tcPr>
          <w:p w:rsidR="00FE25F2" w:rsidRPr="003158AE" w:rsidRDefault="00FE25F2" w:rsidP="00AF1AE1">
            <w:pPr>
              <w:pStyle w:val="SingleTxtG"/>
              <w:ind w:left="0" w:right="0"/>
              <w:jc w:val="left"/>
              <w:rPr>
                <w:lang w:val="fr-FR"/>
              </w:rPr>
            </w:pPr>
            <w:r w:rsidRPr="003158AE">
              <w:rPr>
                <w:lang w:val="fr-FR"/>
              </w:rPr>
              <w:t>Proposition d</w:t>
            </w:r>
            <w:r w:rsidR="009D31FC">
              <w:rPr>
                <w:lang w:val="fr-FR"/>
              </w:rPr>
              <w:t>’</w:t>
            </w:r>
            <w:r w:rsidRPr="003158AE">
              <w:rPr>
                <w:lang w:val="fr-FR"/>
              </w:rPr>
              <w:t>autorisation d</w:t>
            </w:r>
            <w:r w:rsidR="009D31FC">
              <w:rPr>
                <w:lang w:val="fr-FR"/>
              </w:rPr>
              <w:t>’</w:t>
            </w:r>
            <w:r w:rsidRPr="003158AE">
              <w:rPr>
                <w:lang w:val="fr-FR"/>
              </w:rPr>
              <w:t xml:space="preserve">élaborer </w:t>
            </w:r>
            <w:r w:rsidRPr="00AF1AE1">
              <w:t>l</w:t>
            </w:r>
            <w:r w:rsidR="009D31FC">
              <w:t>’</w:t>
            </w:r>
            <w:r w:rsidRPr="00AF1AE1">
              <w:t>amendement</w:t>
            </w:r>
            <w:r w:rsidRPr="003158AE">
              <w:rPr>
                <w:lang w:val="fr-FR"/>
              </w:rPr>
              <w:t xml:space="preserve"> 2</w:t>
            </w:r>
            <w:r w:rsidR="00E6465D">
              <w:rPr>
                <w:lang w:val="fr-FR"/>
              </w:rPr>
              <w:t xml:space="preserve"> </w:t>
            </w:r>
            <w:r w:rsidRPr="003158AE">
              <w:rPr>
                <w:lang w:val="fr-FR"/>
              </w:rPr>
              <w:t>au RTM</w:t>
            </w:r>
            <w:r w:rsidR="007E53E3">
              <w:rPr>
                <w:lang w:val="fr-FR"/>
              </w:rPr>
              <w:t>.</w:t>
            </w:r>
          </w:p>
        </w:tc>
      </w:tr>
      <w:tr w:rsidR="00FE25F2" w:rsidRPr="003158AE" w:rsidTr="00116609">
        <w:tc>
          <w:tcPr>
            <w:tcW w:w="3232" w:type="dxa"/>
            <w:tcMar>
              <w:left w:w="0" w:type="dxa"/>
              <w:right w:w="0" w:type="dxa"/>
            </w:tcMar>
          </w:tcPr>
          <w:p w:rsidR="00FE25F2" w:rsidRPr="005A7F85" w:rsidRDefault="00FE25F2" w:rsidP="005A7F85">
            <w:pPr>
              <w:pStyle w:val="SingleTxtG"/>
              <w:ind w:left="0" w:right="0"/>
              <w:jc w:val="left"/>
            </w:pPr>
            <w:r w:rsidRPr="005A7F85">
              <w:t>ECE/TRANS/WP.9/AC.3/43</w:t>
            </w:r>
          </w:p>
        </w:tc>
        <w:tc>
          <w:tcPr>
            <w:tcW w:w="4139" w:type="dxa"/>
            <w:tcMar>
              <w:left w:w="0" w:type="dxa"/>
              <w:right w:w="0" w:type="dxa"/>
            </w:tcMar>
          </w:tcPr>
          <w:p w:rsidR="00FE25F2" w:rsidRPr="003158AE" w:rsidRDefault="00FE25F2" w:rsidP="00AF1AE1">
            <w:pPr>
              <w:pStyle w:val="SingleTxtG"/>
              <w:ind w:left="0" w:right="0"/>
              <w:jc w:val="left"/>
              <w:rPr>
                <w:lang w:val="fr-FR"/>
              </w:rPr>
            </w:pPr>
            <w:r w:rsidRPr="00AF1AE1">
              <w:t>Autorisation</w:t>
            </w:r>
            <w:r w:rsidRPr="003158AE">
              <w:rPr>
                <w:lang w:val="fr-FR"/>
              </w:rPr>
              <w:t xml:space="preserve"> d</w:t>
            </w:r>
            <w:r w:rsidR="009D31FC">
              <w:rPr>
                <w:lang w:val="fr-FR"/>
              </w:rPr>
              <w:t>’</w:t>
            </w:r>
            <w:r w:rsidRPr="003158AE">
              <w:rPr>
                <w:lang w:val="fr-FR"/>
              </w:rPr>
              <w:t>élaborer l</w:t>
            </w:r>
            <w:r w:rsidR="009D31FC">
              <w:rPr>
                <w:lang w:val="fr-FR"/>
              </w:rPr>
              <w:t>’</w:t>
            </w:r>
            <w:r w:rsidRPr="003158AE">
              <w:rPr>
                <w:lang w:val="fr-FR"/>
              </w:rPr>
              <w:t>amendement 2</w:t>
            </w:r>
            <w:r w:rsidR="00E6465D">
              <w:rPr>
                <w:lang w:val="fr-FR"/>
              </w:rPr>
              <w:t xml:space="preserve"> </w:t>
            </w:r>
            <w:r w:rsidRPr="003158AE">
              <w:rPr>
                <w:lang w:val="fr-FR"/>
              </w:rPr>
              <w:t>au RTM</w:t>
            </w:r>
            <w:r w:rsidR="007E53E3">
              <w:rPr>
                <w:lang w:val="fr-FR"/>
              </w:rPr>
              <w:t>.</w:t>
            </w:r>
          </w:p>
        </w:tc>
      </w:tr>
    </w:tbl>
    <w:p w:rsidR="002278B9" w:rsidRDefault="00FE25F2" w:rsidP="00531359">
      <w:pPr>
        <w:pStyle w:val="H4G"/>
        <w:spacing w:after="100"/>
        <w:rPr>
          <w:lang w:val="fr-FR"/>
        </w:rPr>
      </w:pPr>
      <w:r w:rsidRPr="003158AE">
        <w:rPr>
          <w:lang w:val="fr-FR"/>
        </w:rPr>
        <w:tab/>
        <w:t>18.2</w:t>
      </w:r>
      <w:r w:rsidRPr="003158AE">
        <w:rPr>
          <w:lang w:val="fr-FR"/>
        </w:rPr>
        <w:tab/>
        <w:t xml:space="preserve">RTM </w:t>
      </w:r>
      <w:r w:rsidR="008F04A3" w:rsidRPr="008F04A3">
        <w:t>n</w:t>
      </w:r>
      <w:r w:rsidR="008F04A3" w:rsidRPr="008F04A3">
        <w:rPr>
          <w:vertAlign w:val="superscript"/>
        </w:rPr>
        <w:t>o</w:t>
      </w:r>
      <w:r w:rsidR="008F04A3" w:rsidRPr="008F04A3">
        <w:t> </w:t>
      </w:r>
      <w:r w:rsidRPr="003158AE">
        <w:rPr>
          <w:lang w:val="fr-FR"/>
        </w:rPr>
        <w:t>2 (Cycle d</w:t>
      </w:r>
      <w:r w:rsidR="009D31FC">
        <w:rPr>
          <w:lang w:val="fr-FR"/>
        </w:rPr>
        <w:t>’</w:t>
      </w:r>
      <w:r w:rsidRPr="003158AE">
        <w:rPr>
          <w:lang w:val="fr-FR"/>
        </w:rPr>
        <w:t>essai mondial harmonisé de mesure des émissions des motocycles (WMTC)).</w:t>
      </w:r>
    </w:p>
    <w:p w:rsidR="00FE25F2" w:rsidRPr="00D61EFE" w:rsidRDefault="00FE25F2" w:rsidP="00531359">
      <w:pPr>
        <w:pStyle w:val="SingleTxtG"/>
        <w:keepNext/>
        <w:spacing w:after="100"/>
        <w:rPr>
          <w:iCs/>
        </w:rPr>
      </w:pPr>
      <w:r w:rsidRPr="004777CF">
        <w:rPr>
          <w:i/>
          <w:iCs/>
        </w:rPr>
        <w:t>Documents</w:t>
      </w:r>
      <w:r w:rsidR="00D61EFE">
        <w:rPr>
          <w:i/>
          <w:iCs/>
        </w:rPr>
        <w:t> </w:t>
      </w:r>
      <w:r w:rsidR="00D61EFE">
        <w:rPr>
          <w:iCs/>
        </w:rPr>
        <w:t>:</w:t>
      </w:r>
    </w:p>
    <w:tbl>
      <w:tblPr>
        <w:tblW w:w="0" w:type="auto"/>
        <w:tblInd w:w="1134" w:type="dxa"/>
        <w:tblLook w:val="04A0" w:firstRow="1" w:lastRow="0" w:firstColumn="1" w:lastColumn="0" w:noHBand="0" w:noVBand="1"/>
      </w:tblPr>
      <w:tblGrid>
        <w:gridCol w:w="3232"/>
        <w:gridCol w:w="4139"/>
      </w:tblGrid>
      <w:tr w:rsidR="00FE25F2" w:rsidRPr="003158AE" w:rsidTr="00116609">
        <w:tc>
          <w:tcPr>
            <w:tcW w:w="3232" w:type="dxa"/>
            <w:tcMar>
              <w:left w:w="0" w:type="dxa"/>
              <w:right w:w="0" w:type="dxa"/>
            </w:tcMar>
          </w:tcPr>
          <w:p w:rsidR="00FE25F2" w:rsidRPr="00957853" w:rsidRDefault="00FE25F2" w:rsidP="005A7F85">
            <w:pPr>
              <w:pStyle w:val="SingleTxtG"/>
              <w:ind w:left="0" w:right="0"/>
              <w:jc w:val="left"/>
              <w:rPr>
                <w:spacing w:val="-2"/>
                <w:lang w:val="en-GB"/>
              </w:rPr>
            </w:pPr>
            <w:r w:rsidRPr="00957853">
              <w:rPr>
                <w:spacing w:val="-2"/>
                <w:lang w:val="en-GB"/>
              </w:rPr>
              <w:t>(ECE/TRANS/WP.29/AC.3/36/Rev.1)</w:t>
            </w:r>
          </w:p>
        </w:tc>
        <w:tc>
          <w:tcPr>
            <w:tcW w:w="4139" w:type="dxa"/>
            <w:tcMar>
              <w:left w:w="0" w:type="dxa"/>
              <w:right w:w="0" w:type="dxa"/>
            </w:tcMar>
          </w:tcPr>
          <w:p w:rsidR="00FE25F2" w:rsidRPr="003158AE" w:rsidRDefault="00FE25F2" w:rsidP="00E6465D">
            <w:pPr>
              <w:pStyle w:val="SingleTxtG"/>
              <w:ind w:left="0" w:right="0"/>
              <w:jc w:val="left"/>
              <w:rPr>
                <w:b/>
                <w:lang w:val="fr-FR"/>
              </w:rPr>
            </w:pPr>
            <w:r w:rsidRPr="003158AE">
              <w:rPr>
                <w:lang w:val="fr-FR"/>
              </w:rPr>
              <w:t>Autorisation révisée d</w:t>
            </w:r>
            <w:r w:rsidR="009D31FC">
              <w:rPr>
                <w:lang w:val="fr-FR"/>
              </w:rPr>
              <w:t>’</w:t>
            </w:r>
            <w:r w:rsidRPr="003158AE">
              <w:rPr>
                <w:lang w:val="fr-FR"/>
              </w:rPr>
              <w:t xml:space="preserve">élaboration </w:t>
            </w:r>
            <w:r w:rsidRPr="00AF1AE1">
              <w:t>d</w:t>
            </w:r>
            <w:r w:rsidR="009D31FC">
              <w:t>’</w:t>
            </w:r>
            <w:r w:rsidRPr="00AF1AE1">
              <w:t>amendements</w:t>
            </w:r>
            <w:r w:rsidR="00E6465D">
              <w:t xml:space="preserve"> </w:t>
            </w:r>
            <w:r w:rsidRPr="003158AE">
              <w:rPr>
                <w:lang w:val="fr-FR"/>
              </w:rPr>
              <w:t xml:space="preserve">au Règlement technique mondial </w:t>
            </w:r>
            <w:r w:rsidR="008F04A3" w:rsidRPr="008F04A3">
              <w:t>n</w:t>
            </w:r>
            <w:r w:rsidR="008F04A3" w:rsidRPr="008F04A3">
              <w:rPr>
                <w:vertAlign w:val="superscript"/>
              </w:rPr>
              <w:t>o</w:t>
            </w:r>
            <w:r w:rsidR="008F04A3" w:rsidRPr="008F04A3">
              <w:t> </w:t>
            </w:r>
            <w:r w:rsidRPr="003158AE">
              <w:rPr>
                <w:lang w:val="fr-FR"/>
              </w:rPr>
              <w:t>2 et d</w:t>
            </w:r>
            <w:r w:rsidR="009D31FC">
              <w:rPr>
                <w:lang w:val="fr-FR"/>
              </w:rPr>
              <w:t>’</w:t>
            </w:r>
            <w:r w:rsidRPr="003158AE">
              <w:rPr>
                <w:lang w:val="fr-FR"/>
              </w:rPr>
              <w:t>élaboration de nouveaux Règlements techniques mondiaux et</w:t>
            </w:r>
            <w:r w:rsidR="00E6465D">
              <w:rPr>
                <w:lang w:val="fr-FR"/>
              </w:rPr>
              <w:t xml:space="preserve"> </w:t>
            </w:r>
            <w:r w:rsidRPr="003158AE">
              <w:rPr>
                <w:lang w:val="fr-FR"/>
              </w:rPr>
              <w:t>Règlements ONU concernant les prescriptions relatives aux performances environnementales et aux performances de propulsion des véhicules légers</w:t>
            </w:r>
            <w:r w:rsidR="007E53E3">
              <w:rPr>
                <w:lang w:val="fr-FR"/>
              </w:rPr>
              <w:t>.</w:t>
            </w:r>
          </w:p>
        </w:tc>
      </w:tr>
      <w:tr w:rsidR="00FE25F2" w:rsidRPr="003158AE" w:rsidTr="00116609">
        <w:tc>
          <w:tcPr>
            <w:tcW w:w="3232" w:type="dxa"/>
            <w:tcMar>
              <w:left w:w="0" w:type="dxa"/>
              <w:right w:w="0" w:type="dxa"/>
            </w:tcMar>
          </w:tcPr>
          <w:p w:rsidR="00FE25F2" w:rsidRPr="005A7F85" w:rsidRDefault="00FE25F2" w:rsidP="005A7F85">
            <w:pPr>
              <w:pStyle w:val="SingleTxtG"/>
              <w:ind w:left="0" w:right="0"/>
              <w:jc w:val="left"/>
            </w:pPr>
            <w:r w:rsidRPr="005A7F85">
              <w:t>(ECE/TRANS/WP.29/2015/113)</w:t>
            </w:r>
          </w:p>
        </w:tc>
        <w:tc>
          <w:tcPr>
            <w:tcW w:w="4139" w:type="dxa"/>
            <w:tcMar>
              <w:left w:w="0" w:type="dxa"/>
              <w:right w:w="0" w:type="dxa"/>
            </w:tcMar>
          </w:tcPr>
          <w:p w:rsidR="00FE25F2" w:rsidRPr="003158AE" w:rsidRDefault="00FE25F2" w:rsidP="00D61EFE">
            <w:pPr>
              <w:pStyle w:val="SingleTxtG"/>
              <w:ind w:left="0" w:right="0"/>
              <w:jc w:val="left"/>
              <w:rPr>
                <w:lang w:val="fr-FR"/>
              </w:rPr>
            </w:pPr>
            <w:r w:rsidRPr="00AF1AE1">
              <w:t>Proposition</w:t>
            </w:r>
            <w:r w:rsidRPr="003158AE">
              <w:rPr>
                <w:lang w:val="fr-FR"/>
              </w:rPr>
              <w:t xml:space="preserve"> d</w:t>
            </w:r>
            <w:r w:rsidR="009D31FC">
              <w:rPr>
                <w:lang w:val="fr-FR"/>
              </w:rPr>
              <w:t>’</w:t>
            </w:r>
            <w:r w:rsidRPr="003158AE">
              <w:rPr>
                <w:lang w:val="fr-FR"/>
              </w:rPr>
              <w:t>autorisation d</w:t>
            </w:r>
            <w:r w:rsidR="009D31FC">
              <w:rPr>
                <w:lang w:val="fr-FR"/>
              </w:rPr>
              <w:t>’</w:t>
            </w:r>
            <w:r w:rsidRPr="003158AE">
              <w:rPr>
                <w:lang w:val="fr-FR"/>
              </w:rPr>
              <w:t xml:space="preserve">élaborer des amendements au RTM </w:t>
            </w:r>
            <w:r w:rsidR="008F04A3" w:rsidRPr="008F04A3">
              <w:t>n</w:t>
            </w:r>
            <w:r w:rsidR="008F04A3" w:rsidRPr="008F04A3">
              <w:rPr>
                <w:vertAlign w:val="superscript"/>
              </w:rPr>
              <w:t>o</w:t>
            </w:r>
            <w:r w:rsidR="008F04A3" w:rsidRPr="008F04A3">
              <w:t> </w:t>
            </w:r>
            <w:r w:rsidRPr="003158AE">
              <w:rPr>
                <w:lang w:val="fr-FR"/>
              </w:rPr>
              <w:t>2 et de nouveaux RTM et</w:t>
            </w:r>
            <w:r w:rsidR="00D61EFE">
              <w:rPr>
                <w:lang w:val="fr-FR"/>
              </w:rPr>
              <w:t> </w:t>
            </w:r>
            <w:r w:rsidRPr="003158AE">
              <w:rPr>
                <w:lang w:val="fr-FR"/>
              </w:rPr>
              <w:t xml:space="preserve">de </w:t>
            </w:r>
            <w:r w:rsidRPr="00AF1AE1">
              <w:t>nouveaux</w:t>
            </w:r>
            <w:r w:rsidRPr="003158AE">
              <w:rPr>
                <w:lang w:val="fr-FR"/>
              </w:rPr>
              <w:t xml:space="preserve"> Règlements ONU contenant des prescriptions</w:t>
            </w:r>
            <w:r w:rsidR="00E6465D">
              <w:rPr>
                <w:lang w:val="fr-FR"/>
              </w:rPr>
              <w:t xml:space="preserve"> </w:t>
            </w:r>
            <w:r w:rsidRPr="003158AE">
              <w:rPr>
                <w:lang w:val="fr-FR"/>
              </w:rPr>
              <w:t>de performance du point de vue de l</w:t>
            </w:r>
            <w:r w:rsidR="009D31FC">
              <w:rPr>
                <w:lang w:val="fr-FR"/>
              </w:rPr>
              <w:t>’</w:t>
            </w:r>
            <w:r w:rsidRPr="003158AE">
              <w:rPr>
                <w:lang w:val="fr-FR"/>
              </w:rPr>
              <w:t>environnement et de la propulsion</w:t>
            </w:r>
            <w:r w:rsidR="007E53E3">
              <w:rPr>
                <w:lang w:val="fr-FR"/>
              </w:rPr>
              <w:t>.</w:t>
            </w:r>
          </w:p>
        </w:tc>
      </w:tr>
      <w:tr w:rsidR="00FE25F2" w:rsidRPr="003158AE" w:rsidTr="00116609">
        <w:tc>
          <w:tcPr>
            <w:tcW w:w="3232" w:type="dxa"/>
            <w:tcMar>
              <w:left w:w="0" w:type="dxa"/>
              <w:right w:w="0" w:type="dxa"/>
            </w:tcMar>
          </w:tcPr>
          <w:p w:rsidR="00FE25F2" w:rsidRPr="005A7F85" w:rsidRDefault="00FE25F2" w:rsidP="005A7F85">
            <w:pPr>
              <w:pStyle w:val="SingleTxtG"/>
              <w:ind w:left="0" w:right="0"/>
              <w:jc w:val="left"/>
            </w:pPr>
            <w:r w:rsidRPr="005A7F85">
              <w:t>(ECE/TRANS/WP.29/AC.3/36)</w:t>
            </w:r>
          </w:p>
        </w:tc>
        <w:tc>
          <w:tcPr>
            <w:tcW w:w="4139" w:type="dxa"/>
            <w:tcMar>
              <w:left w:w="0" w:type="dxa"/>
              <w:right w:w="0" w:type="dxa"/>
            </w:tcMar>
          </w:tcPr>
          <w:p w:rsidR="00FE25F2" w:rsidRPr="003158AE" w:rsidRDefault="00FE25F2" w:rsidP="00AF1AE1">
            <w:pPr>
              <w:pStyle w:val="SingleTxtG"/>
              <w:ind w:left="0" w:right="0"/>
              <w:jc w:val="left"/>
              <w:rPr>
                <w:lang w:val="fr-FR"/>
              </w:rPr>
            </w:pPr>
            <w:r w:rsidRPr="003158AE">
              <w:rPr>
                <w:lang w:val="fr-FR"/>
              </w:rPr>
              <w:t xml:space="preserve">Autorisation </w:t>
            </w:r>
            <w:r w:rsidRPr="00AF1AE1">
              <w:t>d</w:t>
            </w:r>
            <w:r w:rsidR="009D31FC">
              <w:t>’</w:t>
            </w:r>
            <w:r w:rsidRPr="00AF1AE1">
              <w:t>élaborer</w:t>
            </w:r>
            <w:r w:rsidRPr="003158AE">
              <w:rPr>
                <w:lang w:val="fr-FR"/>
              </w:rPr>
              <w:t xml:space="preserve"> des amendements au RTM </w:t>
            </w:r>
            <w:r w:rsidR="008F04A3" w:rsidRPr="008F04A3">
              <w:t>n</w:t>
            </w:r>
            <w:r w:rsidR="008F04A3" w:rsidRPr="008F04A3">
              <w:rPr>
                <w:vertAlign w:val="superscript"/>
              </w:rPr>
              <w:t>o</w:t>
            </w:r>
            <w:r w:rsidR="008F04A3" w:rsidRPr="008F04A3">
              <w:t> </w:t>
            </w:r>
            <w:r w:rsidRPr="003158AE">
              <w:rPr>
                <w:lang w:val="fr-FR"/>
              </w:rPr>
              <w:t>2 pour les véhicules légers.</w:t>
            </w:r>
          </w:p>
        </w:tc>
      </w:tr>
    </w:tbl>
    <w:p w:rsidR="00FE25F2" w:rsidRPr="003158AE" w:rsidRDefault="00FE25F2" w:rsidP="00531359">
      <w:pPr>
        <w:pStyle w:val="H4G"/>
        <w:spacing w:after="100"/>
        <w:rPr>
          <w:lang w:val="fr-FR"/>
        </w:rPr>
      </w:pPr>
      <w:r w:rsidRPr="003158AE">
        <w:rPr>
          <w:lang w:val="fr-FR"/>
        </w:rPr>
        <w:tab/>
        <w:t>18.3</w:t>
      </w:r>
      <w:r w:rsidRPr="003158AE">
        <w:rPr>
          <w:lang w:val="fr-FR"/>
        </w:rPr>
        <w:tab/>
        <w:t xml:space="preserve">RTM </w:t>
      </w:r>
      <w:r w:rsidR="008F04A3" w:rsidRPr="008F04A3">
        <w:t>n</w:t>
      </w:r>
      <w:r w:rsidR="008F04A3" w:rsidRPr="008F04A3">
        <w:rPr>
          <w:vertAlign w:val="superscript"/>
        </w:rPr>
        <w:t>o</w:t>
      </w:r>
      <w:r w:rsidR="008F04A3" w:rsidRPr="008F04A3">
        <w:t> </w:t>
      </w:r>
      <w:r w:rsidRPr="003158AE">
        <w:rPr>
          <w:lang w:val="fr-FR"/>
        </w:rPr>
        <w:t>3 (Freinage des motocycles)</w:t>
      </w:r>
    </w:p>
    <w:p w:rsidR="00FE25F2" w:rsidRPr="00D61EFE" w:rsidRDefault="00FE25F2" w:rsidP="00531359">
      <w:pPr>
        <w:pStyle w:val="SingleTxtG"/>
        <w:keepNext/>
        <w:spacing w:after="100"/>
        <w:rPr>
          <w:iCs/>
        </w:rPr>
      </w:pPr>
      <w:r w:rsidRPr="00DF02AA">
        <w:rPr>
          <w:i/>
          <w:iCs/>
        </w:rPr>
        <w:t>Document</w:t>
      </w:r>
      <w:r w:rsidR="00D61EFE">
        <w:rPr>
          <w:i/>
          <w:iCs/>
        </w:rPr>
        <w:t> </w:t>
      </w:r>
      <w:r w:rsidR="00D61EFE">
        <w:rPr>
          <w:iCs/>
        </w:rPr>
        <w:t>:</w:t>
      </w:r>
    </w:p>
    <w:tbl>
      <w:tblPr>
        <w:tblW w:w="0" w:type="auto"/>
        <w:tblInd w:w="1134" w:type="dxa"/>
        <w:tblLook w:val="04A0" w:firstRow="1" w:lastRow="0" w:firstColumn="1" w:lastColumn="0" w:noHBand="0" w:noVBand="1"/>
      </w:tblPr>
      <w:tblGrid>
        <w:gridCol w:w="3232"/>
        <w:gridCol w:w="4139"/>
      </w:tblGrid>
      <w:tr w:rsidR="00FE25F2" w:rsidRPr="003158AE" w:rsidTr="00116609">
        <w:tc>
          <w:tcPr>
            <w:tcW w:w="3232" w:type="dxa"/>
            <w:tcMar>
              <w:left w:w="0" w:type="dxa"/>
              <w:right w:w="0" w:type="dxa"/>
            </w:tcMar>
          </w:tcPr>
          <w:p w:rsidR="00FE25F2" w:rsidRPr="003158AE" w:rsidRDefault="00FE25F2" w:rsidP="005023F7">
            <w:pPr>
              <w:rPr>
                <w:lang w:val="fr-FR"/>
              </w:rPr>
            </w:pPr>
            <w:r w:rsidRPr="003158AE">
              <w:rPr>
                <w:lang w:val="fr-FR"/>
              </w:rPr>
              <w:t>(</w:t>
            </w:r>
            <w:r w:rsidRPr="00E02989">
              <w:t>ECE/TRANS/WP.29/AC.3/37)</w:t>
            </w:r>
          </w:p>
        </w:tc>
        <w:tc>
          <w:tcPr>
            <w:tcW w:w="4139" w:type="dxa"/>
            <w:tcMar>
              <w:left w:w="0" w:type="dxa"/>
              <w:right w:w="0" w:type="dxa"/>
            </w:tcMar>
          </w:tcPr>
          <w:p w:rsidR="00FE25F2" w:rsidRPr="003158AE" w:rsidRDefault="00FE25F2" w:rsidP="00AF1AE1">
            <w:pPr>
              <w:pStyle w:val="SingleTxtG"/>
              <w:ind w:left="0" w:right="0"/>
              <w:jc w:val="left"/>
              <w:rPr>
                <w:lang w:val="fr-FR"/>
              </w:rPr>
            </w:pPr>
            <w:r w:rsidRPr="003158AE">
              <w:rPr>
                <w:lang w:val="fr-FR"/>
              </w:rPr>
              <w:t xml:space="preserve">Autorisation </w:t>
            </w:r>
            <w:r w:rsidRPr="00AF1AE1">
              <w:t>d</w:t>
            </w:r>
            <w:r w:rsidR="009D31FC">
              <w:t>’</w:t>
            </w:r>
            <w:r w:rsidRPr="00AF1AE1">
              <w:t>élaborer</w:t>
            </w:r>
            <w:r w:rsidRPr="003158AE">
              <w:rPr>
                <w:lang w:val="fr-FR"/>
              </w:rPr>
              <w:t xml:space="preserve"> des amendements au</w:t>
            </w:r>
            <w:r w:rsidR="00E6465D">
              <w:rPr>
                <w:lang w:val="fr-FR"/>
              </w:rPr>
              <w:t xml:space="preserve"> </w:t>
            </w:r>
            <w:r w:rsidRPr="003158AE">
              <w:rPr>
                <w:lang w:val="fr-FR"/>
              </w:rPr>
              <w:t>R</w:t>
            </w:r>
            <w:r w:rsidR="007E53E3">
              <w:rPr>
                <w:lang w:val="fr-FR"/>
              </w:rPr>
              <w:t xml:space="preserve">èglement technique mondial </w:t>
            </w:r>
            <w:r w:rsidR="008F04A3" w:rsidRPr="008F04A3">
              <w:t>n</w:t>
            </w:r>
            <w:r w:rsidR="008F04A3" w:rsidRPr="008F04A3">
              <w:rPr>
                <w:vertAlign w:val="superscript"/>
              </w:rPr>
              <w:t>o</w:t>
            </w:r>
            <w:r w:rsidR="008F04A3" w:rsidRPr="008F04A3">
              <w:t> </w:t>
            </w:r>
            <w:r w:rsidR="007E53E3">
              <w:rPr>
                <w:lang w:val="fr-FR"/>
              </w:rPr>
              <w:t>3.</w:t>
            </w:r>
          </w:p>
        </w:tc>
      </w:tr>
    </w:tbl>
    <w:p w:rsidR="00FE25F2" w:rsidRPr="003158AE" w:rsidRDefault="00FE25F2" w:rsidP="00972B49">
      <w:pPr>
        <w:pStyle w:val="H4G"/>
        <w:spacing w:after="100"/>
        <w:rPr>
          <w:lang w:val="fr-FR"/>
        </w:rPr>
      </w:pPr>
      <w:r w:rsidRPr="003158AE">
        <w:rPr>
          <w:lang w:val="fr-FR"/>
        </w:rPr>
        <w:tab/>
        <w:t>18.4</w:t>
      </w:r>
      <w:r w:rsidRPr="003158AE">
        <w:rPr>
          <w:lang w:val="fr-FR"/>
        </w:rPr>
        <w:tab/>
        <w:t xml:space="preserve">RTM </w:t>
      </w:r>
      <w:r w:rsidR="008F04A3" w:rsidRPr="008F04A3">
        <w:t>n</w:t>
      </w:r>
      <w:r w:rsidR="008F04A3" w:rsidRPr="008F04A3">
        <w:rPr>
          <w:vertAlign w:val="superscript"/>
        </w:rPr>
        <w:t>o</w:t>
      </w:r>
      <w:r w:rsidR="008F04A3" w:rsidRPr="008F04A3">
        <w:t> </w:t>
      </w:r>
      <w:r w:rsidRPr="003158AE">
        <w:rPr>
          <w:lang w:val="fr-FR"/>
        </w:rPr>
        <w:t>6 (Vitrages de sécurité)</w:t>
      </w:r>
    </w:p>
    <w:p w:rsidR="00FE25F2" w:rsidRPr="00D61EFE" w:rsidRDefault="00FE25F2" w:rsidP="00972B49">
      <w:pPr>
        <w:pStyle w:val="SingleTxtG"/>
        <w:keepNext/>
        <w:spacing w:after="100"/>
        <w:rPr>
          <w:iCs/>
        </w:rPr>
      </w:pPr>
      <w:r w:rsidRPr="00DF02AA">
        <w:rPr>
          <w:i/>
          <w:iCs/>
        </w:rPr>
        <w:t>Document</w:t>
      </w:r>
      <w:r w:rsidR="00D61EFE">
        <w:rPr>
          <w:i/>
          <w:iCs/>
        </w:rPr>
        <w:t> </w:t>
      </w:r>
      <w:r w:rsidR="00D61EFE">
        <w:rPr>
          <w:iCs/>
        </w:rPr>
        <w:t>:</w:t>
      </w:r>
    </w:p>
    <w:tbl>
      <w:tblPr>
        <w:tblW w:w="0" w:type="auto"/>
        <w:tblInd w:w="1134" w:type="dxa"/>
        <w:tblLook w:val="04A0" w:firstRow="1" w:lastRow="0" w:firstColumn="1" w:lastColumn="0" w:noHBand="0" w:noVBand="1"/>
      </w:tblPr>
      <w:tblGrid>
        <w:gridCol w:w="3232"/>
        <w:gridCol w:w="4139"/>
      </w:tblGrid>
      <w:tr w:rsidR="00FE25F2" w:rsidRPr="003158AE" w:rsidTr="00116609">
        <w:tc>
          <w:tcPr>
            <w:tcW w:w="3232" w:type="dxa"/>
            <w:tcMar>
              <w:left w:w="0" w:type="dxa"/>
              <w:right w:w="0" w:type="dxa"/>
            </w:tcMar>
          </w:tcPr>
          <w:p w:rsidR="00FE25F2" w:rsidRPr="003158AE" w:rsidRDefault="00FE25F2" w:rsidP="00972B49">
            <w:pPr>
              <w:spacing w:after="100"/>
              <w:rPr>
                <w:lang w:val="fr-FR"/>
              </w:rPr>
            </w:pPr>
            <w:r w:rsidRPr="003158AE">
              <w:rPr>
                <w:lang w:val="fr-FR"/>
              </w:rPr>
              <w:t>(</w:t>
            </w:r>
            <w:r w:rsidRPr="00E02989">
              <w:t>ECE/TRANS/WP.29/AC.3/41)</w:t>
            </w:r>
          </w:p>
        </w:tc>
        <w:tc>
          <w:tcPr>
            <w:tcW w:w="4139" w:type="dxa"/>
            <w:tcMar>
              <w:left w:w="0" w:type="dxa"/>
              <w:right w:w="0" w:type="dxa"/>
            </w:tcMar>
          </w:tcPr>
          <w:p w:rsidR="00FE25F2" w:rsidRPr="003158AE" w:rsidRDefault="00FE25F2" w:rsidP="00972B49">
            <w:pPr>
              <w:pStyle w:val="SingleTxtG"/>
              <w:spacing w:after="100"/>
              <w:ind w:left="0" w:right="0"/>
              <w:jc w:val="left"/>
              <w:rPr>
                <w:lang w:val="fr-FR"/>
              </w:rPr>
            </w:pPr>
            <w:r w:rsidRPr="00AF1AE1">
              <w:t>Autorisation</w:t>
            </w:r>
            <w:r w:rsidRPr="003158AE">
              <w:rPr>
                <w:lang w:val="fr-FR"/>
              </w:rPr>
              <w:t xml:space="preserve"> d</w:t>
            </w:r>
            <w:r w:rsidR="009D31FC">
              <w:rPr>
                <w:lang w:val="fr-FR"/>
              </w:rPr>
              <w:t>’</w:t>
            </w:r>
            <w:r w:rsidRPr="003158AE">
              <w:rPr>
                <w:lang w:val="fr-FR"/>
              </w:rPr>
              <w:t>élaborer des amendements au</w:t>
            </w:r>
            <w:r w:rsidR="00E6465D">
              <w:rPr>
                <w:lang w:val="fr-FR"/>
              </w:rPr>
              <w:t xml:space="preserve"> </w:t>
            </w:r>
            <w:r w:rsidRPr="003158AE">
              <w:rPr>
                <w:lang w:val="fr-FR"/>
              </w:rPr>
              <w:t xml:space="preserve">Règlement technique mondial </w:t>
            </w:r>
            <w:r w:rsidR="008F04A3" w:rsidRPr="008F04A3">
              <w:t>n</w:t>
            </w:r>
            <w:r w:rsidR="008F04A3" w:rsidRPr="008F04A3">
              <w:rPr>
                <w:vertAlign w:val="superscript"/>
              </w:rPr>
              <w:t>o</w:t>
            </w:r>
            <w:r w:rsidR="008F04A3" w:rsidRPr="008F04A3">
              <w:t> </w:t>
            </w:r>
            <w:r w:rsidRPr="003158AE">
              <w:rPr>
                <w:lang w:val="fr-FR"/>
              </w:rPr>
              <w:t>6</w:t>
            </w:r>
            <w:r w:rsidR="007E53E3">
              <w:rPr>
                <w:lang w:val="fr-FR"/>
              </w:rPr>
              <w:t>.</w:t>
            </w:r>
            <w:r w:rsidRPr="003158AE">
              <w:rPr>
                <w:lang w:val="fr-FR"/>
              </w:rPr>
              <w:t xml:space="preserve"> </w:t>
            </w:r>
          </w:p>
        </w:tc>
      </w:tr>
    </w:tbl>
    <w:p w:rsidR="00FE25F2" w:rsidRPr="003158AE" w:rsidRDefault="00FE25F2" w:rsidP="00972B49">
      <w:pPr>
        <w:pStyle w:val="H4G"/>
        <w:spacing w:after="100"/>
        <w:rPr>
          <w:lang w:val="fr-FR"/>
        </w:rPr>
      </w:pPr>
      <w:r w:rsidRPr="003158AE">
        <w:rPr>
          <w:lang w:val="fr-FR"/>
        </w:rPr>
        <w:tab/>
        <w:t>18.5</w:t>
      </w:r>
      <w:r w:rsidRPr="003158AE">
        <w:rPr>
          <w:lang w:val="fr-FR"/>
        </w:rPr>
        <w:tab/>
        <w:t xml:space="preserve">RTM </w:t>
      </w:r>
      <w:r w:rsidR="008F04A3" w:rsidRPr="008F04A3">
        <w:t>n</w:t>
      </w:r>
      <w:r w:rsidR="008F04A3" w:rsidRPr="008F04A3">
        <w:rPr>
          <w:vertAlign w:val="superscript"/>
        </w:rPr>
        <w:t>o</w:t>
      </w:r>
      <w:r w:rsidR="008F04A3" w:rsidRPr="008F04A3">
        <w:t> </w:t>
      </w:r>
      <w:r w:rsidRPr="003158AE">
        <w:rPr>
          <w:lang w:val="fr-FR"/>
        </w:rPr>
        <w:t>7 (Appuie-tête)</w:t>
      </w:r>
    </w:p>
    <w:p w:rsidR="00FE25F2" w:rsidRPr="00D3767F" w:rsidRDefault="00FE25F2" w:rsidP="00972B49">
      <w:pPr>
        <w:pStyle w:val="SingleTxtG"/>
        <w:keepNext/>
        <w:spacing w:after="100"/>
        <w:rPr>
          <w:iCs/>
        </w:rPr>
      </w:pPr>
      <w:r w:rsidRPr="00DF02AA">
        <w:rPr>
          <w:i/>
          <w:iCs/>
        </w:rPr>
        <w:t>Documents</w:t>
      </w:r>
      <w:r w:rsidR="00D3767F">
        <w:rPr>
          <w:i/>
          <w:iCs/>
        </w:rPr>
        <w:t> </w:t>
      </w:r>
      <w:r w:rsidR="00D3767F">
        <w:rPr>
          <w:iCs/>
        </w:rPr>
        <w:t>:</w:t>
      </w:r>
    </w:p>
    <w:tbl>
      <w:tblPr>
        <w:tblW w:w="0" w:type="auto"/>
        <w:tblInd w:w="1134" w:type="dxa"/>
        <w:tblLook w:val="04A0" w:firstRow="1" w:lastRow="0" w:firstColumn="1" w:lastColumn="0" w:noHBand="0" w:noVBand="1"/>
      </w:tblPr>
      <w:tblGrid>
        <w:gridCol w:w="3232"/>
        <w:gridCol w:w="4139"/>
      </w:tblGrid>
      <w:tr w:rsidR="00FE25F2" w:rsidRPr="003158AE" w:rsidTr="00116609">
        <w:tc>
          <w:tcPr>
            <w:tcW w:w="3232" w:type="dxa"/>
            <w:tcMar>
              <w:left w:w="0" w:type="dxa"/>
              <w:right w:w="0" w:type="dxa"/>
            </w:tcMar>
          </w:tcPr>
          <w:p w:rsidR="00FE25F2" w:rsidRPr="00E02989" w:rsidRDefault="00FE25F2" w:rsidP="00972B49">
            <w:pPr>
              <w:pStyle w:val="SingleTxtG"/>
              <w:spacing w:after="100"/>
              <w:ind w:left="0" w:right="0"/>
              <w:jc w:val="left"/>
            </w:pPr>
            <w:r w:rsidRPr="00E02989">
              <w:t>(ECE/TRANS/WP.29/2014/86)</w:t>
            </w:r>
          </w:p>
        </w:tc>
        <w:tc>
          <w:tcPr>
            <w:tcW w:w="4139" w:type="dxa"/>
            <w:tcMar>
              <w:left w:w="0" w:type="dxa"/>
              <w:right w:w="0" w:type="dxa"/>
            </w:tcMar>
          </w:tcPr>
          <w:p w:rsidR="00FE25F2" w:rsidRPr="003158AE" w:rsidRDefault="00FE25F2" w:rsidP="00972B49">
            <w:pPr>
              <w:pStyle w:val="SingleTxtG"/>
              <w:spacing w:after="100"/>
              <w:ind w:left="0" w:right="0"/>
              <w:jc w:val="left"/>
              <w:rPr>
                <w:lang w:val="fr-FR"/>
              </w:rPr>
            </w:pPr>
            <w:r w:rsidRPr="00AF1AE1">
              <w:t>Quatrième</w:t>
            </w:r>
            <w:r w:rsidRPr="003158AE">
              <w:rPr>
                <w:lang w:val="fr-FR"/>
              </w:rPr>
              <w:t xml:space="preserve"> rapport d</w:t>
            </w:r>
            <w:r w:rsidR="009D31FC">
              <w:rPr>
                <w:lang w:val="fr-FR"/>
              </w:rPr>
              <w:t>’</w:t>
            </w:r>
            <w:r w:rsidRPr="003158AE">
              <w:rPr>
                <w:lang w:val="fr-FR"/>
              </w:rPr>
              <w:t>activité</w:t>
            </w:r>
            <w:r w:rsidR="007E53E3">
              <w:rPr>
                <w:lang w:val="fr-FR"/>
              </w:rPr>
              <w:t>.</w:t>
            </w:r>
          </w:p>
        </w:tc>
      </w:tr>
      <w:tr w:rsidR="00FE25F2" w:rsidRPr="003158AE" w:rsidTr="00116609">
        <w:tc>
          <w:tcPr>
            <w:tcW w:w="3232" w:type="dxa"/>
            <w:tcMar>
              <w:left w:w="0" w:type="dxa"/>
              <w:right w:w="0" w:type="dxa"/>
            </w:tcMar>
          </w:tcPr>
          <w:p w:rsidR="00FE25F2" w:rsidRPr="00E02989" w:rsidRDefault="00FE25F2" w:rsidP="00972B49">
            <w:pPr>
              <w:pStyle w:val="SingleTxtG"/>
              <w:spacing w:after="100"/>
              <w:ind w:left="0" w:right="0"/>
              <w:jc w:val="left"/>
            </w:pPr>
            <w:r w:rsidRPr="00E02989">
              <w:t>(ECE/TRANS/WP.29/2012/34)</w:t>
            </w:r>
          </w:p>
        </w:tc>
        <w:tc>
          <w:tcPr>
            <w:tcW w:w="4139" w:type="dxa"/>
            <w:tcMar>
              <w:left w:w="0" w:type="dxa"/>
              <w:right w:w="0" w:type="dxa"/>
            </w:tcMar>
          </w:tcPr>
          <w:p w:rsidR="00FE25F2" w:rsidRPr="003158AE" w:rsidRDefault="00FE25F2" w:rsidP="00972B49">
            <w:pPr>
              <w:pStyle w:val="SingleTxtG"/>
              <w:spacing w:after="100"/>
              <w:ind w:left="0" w:right="0"/>
              <w:jc w:val="left"/>
              <w:rPr>
                <w:lang w:val="fr-FR"/>
              </w:rPr>
            </w:pPr>
            <w:r w:rsidRPr="00AF1AE1">
              <w:t>Troisième</w:t>
            </w:r>
            <w:r w:rsidRPr="003158AE">
              <w:rPr>
                <w:lang w:val="fr-FR"/>
              </w:rPr>
              <w:t xml:space="preserve"> rapport d</w:t>
            </w:r>
            <w:r w:rsidR="009D31FC">
              <w:rPr>
                <w:lang w:val="fr-FR"/>
              </w:rPr>
              <w:t>’</w:t>
            </w:r>
            <w:r w:rsidRPr="003158AE">
              <w:rPr>
                <w:lang w:val="fr-FR"/>
              </w:rPr>
              <w:t>activité</w:t>
            </w:r>
            <w:r w:rsidR="007E53E3">
              <w:rPr>
                <w:lang w:val="fr-FR"/>
              </w:rPr>
              <w:t>.</w:t>
            </w:r>
          </w:p>
        </w:tc>
      </w:tr>
      <w:tr w:rsidR="00FE25F2" w:rsidRPr="003158AE" w:rsidTr="00116609">
        <w:tc>
          <w:tcPr>
            <w:tcW w:w="3232" w:type="dxa"/>
            <w:tcMar>
              <w:left w:w="0" w:type="dxa"/>
              <w:right w:w="0" w:type="dxa"/>
            </w:tcMar>
          </w:tcPr>
          <w:p w:rsidR="00FE25F2" w:rsidRPr="00E02989" w:rsidRDefault="00FE25F2" w:rsidP="00972B49">
            <w:pPr>
              <w:pStyle w:val="SingleTxtG"/>
              <w:spacing w:after="100"/>
              <w:ind w:left="0" w:right="0"/>
              <w:jc w:val="left"/>
            </w:pPr>
            <w:r w:rsidRPr="00E02989">
              <w:t>(ECE/TRANS/WP.29/2011/86)</w:t>
            </w:r>
          </w:p>
        </w:tc>
        <w:tc>
          <w:tcPr>
            <w:tcW w:w="4139" w:type="dxa"/>
            <w:tcMar>
              <w:left w:w="0" w:type="dxa"/>
              <w:right w:w="0" w:type="dxa"/>
            </w:tcMar>
          </w:tcPr>
          <w:p w:rsidR="00FE25F2" w:rsidRPr="003158AE" w:rsidRDefault="00FE25F2" w:rsidP="00972B49">
            <w:pPr>
              <w:pStyle w:val="SingleTxtG"/>
              <w:spacing w:after="100"/>
              <w:ind w:left="0" w:right="0"/>
              <w:jc w:val="left"/>
              <w:rPr>
                <w:lang w:val="fr-FR"/>
              </w:rPr>
            </w:pPr>
            <w:r w:rsidRPr="00AF1AE1">
              <w:t>Deuxième</w:t>
            </w:r>
            <w:r w:rsidRPr="003158AE">
              <w:rPr>
                <w:lang w:val="fr-FR"/>
              </w:rPr>
              <w:t xml:space="preserve"> rapport d</w:t>
            </w:r>
            <w:r w:rsidR="009D31FC">
              <w:rPr>
                <w:lang w:val="fr-FR"/>
              </w:rPr>
              <w:t>’</w:t>
            </w:r>
            <w:r w:rsidRPr="003158AE">
              <w:rPr>
                <w:lang w:val="fr-FR"/>
              </w:rPr>
              <w:t>activité</w:t>
            </w:r>
            <w:r w:rsidR="007E53E3">
              <w:rPr>
                <w:lang w:val="fr-FR"/>
              </w:rPr>
              <w:t>.</w:t>
            </w:r>
          </w:p>
        </w:tc>
      </w:tr>
      <w:tr w:rsidR="00FE25F2" w:rsidRPr="003158AE" w:rsidTr="00116609">
        <w:tc>
          <w:tcPr>
            <w:tcW w:w="3232" w:type="dxa"/>
            <w:tcMar>
              <w:left w:w="0" w:type="dxa"/>
              <w:right w:w="0" w:type="dxa"/>
            </w:tcMar>
          </w:tcPr>
          <w:p w:rsidR="00FE25F2" w:rsidRPr="00E02989" w:rsidRDefault="00FE25F2" w:rsidP="00972B49">
            <w:pPr>
              <w:pStyle w:val="SingleTxtG"/>
              <w:spacing w:after="100"/>
              <w:ind w:left="0" w:right="0"/>
              <w:jc w:val="left"/>
            </w:pPr>
            <w:r w:rsidRPr="00E02989">
              <w:t>(ECE/TRANS/WP.29/2010/136)</w:t>
            </w:r>
          </w:p>
        </w:tc>
        <w:tc>
          <w:tcPr>
            <w:tcW w:w="4139" w:type="dxa"/>
            <w:tcMar>
              <w:left w:w="0" w:type="dxa"/>
              <w:right w:w="0" w:type="dxa"/>
            </w:tcMar>
          </w:tcPr>
          <w:p w:rsidR="00FE25F2" w:rsidRPr="003158AE" w:rsidRDefault="00FE25F2" w:rsidP="00972B49">
            <w:pPr>
              <w:pStyle w:val="SingleTxtG"/>
              <w:spacing w:after="100"/>
              <w:ind w:left="0" w:right="0"/>
              <w:jc w:val="left"/>
              <w:rPr>
                <w:lang w:val="fr-FR"/>
              </w:rPr>
            </w:pPr>
            <w:r w:rsidRPr="00AF1AE1">
              <w:t>Premier</w:t>
            </w:r>
            <w:r w:rsidRPr="003158AE">
              <w:rPr>
                <w:lang w:val="fr-FR"/>
              </w:rPr>
              <w:t xml:space="preserve"> rapport d</w:t>
            </w:r>
            <w:r w:rsidR="009D31FC">
              <w:rPr>
                <w:lang w:val="fr-FR"/>
              </w:rPr>
              <w:t>’</w:t>
            </w:r>
            <w:r w:rsidRPr="003158AE">
              <w:rPr>
                <w:lang w:val="fr-FR"/>
              </w:rPr>
              <w:t>activité</w:t>
            </w:r>
            <w:r w:rsidR="007E53E3">
              <w:rPr>
                <w:lang w:val="fr-FR"/>
              </w:rPr>
              <w:t>.</w:t>
            </w:r>
          </w:p>
        </w:tc>
      </w:tr>
      <w:tr w:rsidR="00FE25F2" w:rsidRPr="003158AE" w:rsidTr="00116609">
        <w:tc>
          <w:tcPr>
            <w:tcW w:w="3232" w:type="dxa"/>
            <w:tcMar>
              <w:left w:w="0" w:type="dxa"/>
              <w:right w:w="0" w:type="dxa"/>
            </w:tcMar>
          </w:tcPr>
          <w:p w:rsidR="00FE25F2" w:rsidRPr="00E02989" w:rsidRDefault="00FE25F2" w:rsidP="00972B49">
            <w:pPr>
              <w:pStyle w:val="SingleTxtG"/>
              <w:spacing w:after="100"/>
              <w:ind w:left="0" w:right="0"/>
              <w:jc w:val="left"/>
            </w:pPr>
            <w:r w:rsidRPr="00E02989">
              <w:t>(ECE/TRANS/WP.29/AC.3/25)</w:t>
            </w:r>
          </w:p>
        </w:tc>
        <w:tc>
          <w:tcPr>
            <w:tcW w:w="4139" w:type="dxa"/>
            <w:tcMar>
              <w:left w:w="0" w:type="dxa"/>
              <w:right w:w="0" w:type="dxa"/>
            </w:tcMar>
          </w:tcPr>
          <w:p w:rsidR="00FE25F2" w:rsidRPr="003158AE" w:rsidRDefault="00FE25F2" w:rsidP="00972B49">
            <w:pPr>
              <w:pStyle w:val="SingleTxtG"/>
              <w:spacing w:after="100"/>
              <w:ind w:left="0" w:right="0"/>
              <w:jc w:val="left"/>
              <w:rPr>
                <w:lang w:val="fr-FR"/>
              </w:rPr>
            </w:pPr>
            <w:r w:rsidRPr="00AF1AE1">
              <w:t>Autorisation</w:t>
            </w:r>
            <w:r w:rsidRPr="003158AE">
              <w:rPr>
                <w:lang w:val="fr-FR"/>
              </w:rPr>
              <w:t xml:space="preserve"> d</w:t>
            </w:r>
            <w:r w:rsidR="009D31FC">
              <w:rPr>
                <w:lang w:val="fr-FR"/>
              </w:rPr>
              <w:t>’</w:t>
            </w:r>
            <w:r w:rsidRPr="003158AE">
              <w:rPr>
                <w:lang w:val="fr-FR"/>
              </w:rPr>
              <w:t>élaborer l</w:t>
            </w:r>
            <w:r w:rsidR="009D31FC">
              <w:rPr>
                <w:lang w:val="fr-FR"/>
              </w:rPr>
              <w:t>’</w:t>
            </w:r>
            <w:r w:rsidRPr="003158AE">
              <w:rPr>
                <w:lang w:val="fr-FR"/>
              </w:rPr>
              <w:t>amendement</w:t>
            </w:r>
            <w:r w:rsidR="007E53E3">
              <w:rPr>
                <w:lang w:val="fr-FR"/>
              </w:rPr>
              <w:t>.</w:t>
            </w:r>
          </w:p>
        </w:tc>
      </w:tr>
      <w:tr w:rsidR="00FE25F2" w:rsidRPr="003158AE" w:rsidTr="00116609">
        <w:tc>
          <w:tcPr>
            <w:tcW w:w="3232" w:type="dxa"/>
            <w:tcMar>
              <w:left w:w="0" w:type="dxa"/>
              <w:right w:w="0" w:type="dxa"/>
            </w:tcMar>
          </w:tcPr>
          <w:p w:rsidR="00FE25F2" w:rsidRPr="00957853" w:rsidRDefault="00FE25F2" w:rsidP="00972B49">
            <w:pPr>
              <w:pStyle w:val="SingleTxtG"/>
              <w:spacing w:after="100"/>
              <w:ind w:left="0" w:right="0"/>
              <w:jc w:val="left"/>
              <w:rPr>
                <w:lang w:val="en-GB"/>
              </w:rPr>
            </w:pPr>
            <w:r w:rsidRPr="00957853">
              <w:rPr>
                <w:lang w:val="en-GB"/>
              </w:rPr>
              <w:t>(ECE/TRANS/WP.29/AC.3/25/Rev.1)</w:t>
            </w:r>
          </w:p>
        </w:tc>
        <w:tc>
          <w:tcPr>
            <w:tcW w:w="4139" w:type="dxa"/>
            <w:tcMar>
              <w:left w:w="0" w:type="dxa"/>
              <w:right w:w="0" w:type="dxa"/>
            </w:tcMar>
          </w:tcPr>
          <w:p w:rsidR="00FE25F2" w:rsidRPr="003158AE" w:rsidRDefault="00FE25F2" w:rsidP="00972B49">
            <w:pPr>
              <w:pStyle w:val="SingleTxtG"/>
              <w:spacing w:after="100"/>
              <w:ind w:left="0" w:right="0"/>
              <w:jc w:val="left"/>
              <w:rPr>
                <w:lang w:val="fr-FR"/>
              </w:rPr>
            </w:pPr>
            <w:r w:rsidRPr="00AF1AE1">
              <w:t>Autorisation</w:t>
            </w:r>
            <w:r w:rsidRPr="003158AE">
              <w:rPr>
                <w:lang w:val="fr-FR"/>
              </w:rPr>
              <w:t xml:space="preserve"> révisée d</w:t>
            </w:r>
            <w:r w:rsidR="009D31FC">
              <w:rPr>
                <w:lang w:val="fr-FR"/>
              </w:rPr>
              <w:t>’</w:t>
            </w:r>
            <w:r w:rsidRPr="003158AE">
              <w:rPr>
                <w:lang w:val="fr-FR"/>
              </w:rPr>
              <w:t>élaborer l</w:t>
            </w:r>
            <w:r w:rsidR="009D31FC">
              <w:rPr>
                <w:lang w:val="fr-FR"/>
              </w:rPr>
              <w:t>’</w:t>
            </w:r>
            <w:r w:rsidRPr="003158AE">
              <w:rPr>
                <w:lang w:val="fr-FR"/>
              </w:rPr>
              <w:t>amendement</w:t>
            </w:r>
            <w:r w:rsidR="007E53E3">
              <w:rPr>
                <w:lang w:val="fr-FR"/>
              </w:rPr>
              <w:t>.</w:t>
            </w:r>
          </w:p>
        </w:tc>
      </w:tr>
    </w:tbl>
    <w:p w:rsidR="00FE25F2" w:rsidRPr="003158AE" w:rsidRDefault="00FE25F2" w:rsidP="00972B49">
      <w:pPr>
        <w:pStyle w:val="H4G"/>
        <w:spacing w:after="100"/>
        <w:rPr>
          <w:lang w:val="fr-FR"/>
        </w:rPr>
      </w:pPr>
      <w:r w:rsidRPr="003158AE">
        <w:rPr>
          <w:lang w:val="fr-FR"/>
        </w:rPr>
        <w:tab/>
        <w:t>18.6</w:t>
      </w:r>
      <w:r w:rsidRPr="003158AE">
        <w:rPr>
          <w:lang w:val="fr-FR"/>
        </w:rPr>
        <w:tab/>
        <w:t xml:space="preserve">RTM </w:t>
      </w:r>
      <w:r w:rsidR="008F04A3" w:rsidRPr="008F04A3">
        <w:t>n</w:t>
      </w:r>
      <w:r w:rsidR="008F04A3" w:rsidRPr="008F04A3">
        <w:rPr>
          <w:vertAlign w:val="superscript"/>
        </w:rPr>
        <w:t>o</w:t>
      </w:r>
      <w:r w:rsidR="008F04A3" w:rsidRPr="008F04A3">
        <w:t> </w:t>
      </w:r>
      <w:r w:rsidRPr="003158AE">
        <w:rPr>
          <w:lang w:val="fr-FR"/>
        </w:rPr>
        <w:t>9 (Sécurité des piétons)</w:t>
      </w:r>
    </w:p>
    <w:p w:rsidR="00FE25F2" w:rsidRPr="00D3767F" w:rsidRDefault="00FE25F2" w:rsidP="00972B49">
      <w:pPr>
        <w:pStyle w:val="SingleTxtG"/>
        <w:keepNext/>
        <w:spacing w:after="100"/>
        <w:rPr>
          <w:iCs/>
        </w:rPr>
      </w:pPr>
      <w:r w:rsidRPr="00DF02AA">
        <w:rPr>
          <w:i/>
          <w:iCs/>
        </w:rPr>
        <w:t>Documents</w:t>
      </w:r>
      <w:r w:rsidR="00D3767F">
        <w:rPr>
          <w:i/>
          <w:iCs/>
        </w:rPr>
        <w:t> </w:t>
      </w:r>
      <w:r w:rsidR="00D3767F">
        <w:rPr>
          <w:iCs/>
        </w:rPr>
        <w:t>:</w:t>
      </w:r>
    </w:p>
    <w:tbl>
      <w:tblPr>
        <w:tblW w:w="0" w:type="auto"/>
        <w:tblInd w:w="1134" w:type="dxa"/>
        <w:tblLook w:val="04A0" w:firstRow="1" w:lastRow="0" w:firstColumn="1" w:lastColumn="0" w:noHBand="0" w:noVBand="1"/>
      </w:tblPr>
      <w:tblGrid>
        <w:gridCol w:w="3232"/>
        <w:gridCol w:w="4139"/>
      </w:tblGrid>
      <w:tr w:rsidR="00FE25F2" w:rsidRPr="003158AE" w:rsidTr="00116609">
        <w:tc>
          <w:tcPr>
            <w:tcW w:w="3232" w:type="dxa"/>
            <w:tcMar>
              <w:left w:w="0" w:type="dxa"/>
              <w:right w:w="0" w:type="dxa"/>
            </w:tcMar>
          </w:tcPr>
          <w:p w:rsidR="00FE25F2" w:rsidRPr="00D3767F" w:rsidRDefault="00FE25F2" w:rsidP="00972B49">
            <w:pPr>
              <w:pStyle w:val="SingleTxtG"/>
              <w:spacing w:after="100"/>
              <w:ind w:left="0" w:right="0"/>
              <w:jc w:val="left"/>
              <w:rPr>
                <w:spacing w:val="-2"/>
              </w:rPr>
            </w:pPr>
            <w:r w:rsidRPr="00D3767F">
              <w:rPr>
                <w:spacing w:val="-2"/>
              </w:rPr>
              <w:t>(ECE/TRANS/WP.29/GRSP/2014/15)</w:t>
            </w:r>
          </w:p>
        </w:tc>
        <w:tc>
          <w:tcPr>
            <w:tcW w:w="4139" w:type="dxa"/>
            <w:tcMar>
              <w:left w:w="0" w:type="dxa"/>
              <w:right w:w="0" w:type="dxa"/>
            </w:tcMar>
          </w:tcPr>
          <w:p w:rsidR="00FE25F2" w:rsidRPr="00972B49" w:rsidRDefault="00FE25F2" w:rsidP="00D3767F">
            <w:pPr>
              <w:pStyle w:val="SingleTxtG"/>
              <w:spacing w:after="100"/>
              <w:ind w:left="0" w:right="0"/>
              <w:jc w:val="left"/>
              <w:rPr>
                <w:spacing w:val="-2"/>
                <w:lang w:val="fr-FR"/>
              </w:rPr>
            </w:pPr>
            <w:r w:rsidRPr="00972B49">
              <w:rPr>
                <w:spacing w:val="-2"/>
                <w:lang w:val="fr-FR"/>
              </w:rPr>
              <w:t>Proposition d</w:t>
            </w:r>
            <w:r w:rsidR="009D31FC" w:rsidRPr="00972B49">
              <w:rPr>
                <w:spacing w:val="-2"/>
                <w:lang w:val="fr-FR"/>
              </w:rPr>
              <w:t>’</w:t>
            </w:r>
            <w:r w:rsidRPr="00972B49">
              <w:rPr>
                <w:spacing w:val="-2"/>
                <w:lang w:val="fr-FR"/>
              </w:rPr>
              <w:t xml:space="preserve">amendement 2 au RTM </w:t>
            </w:r>
            <w:r w:rsidR="008F04A3" w:rsidRPr="00972B49">
              <w:rPr>
                <w:spacing w:val="-2"/>
              </w:rPr>
              <w:t>n</w:t>
            </w:r>
            <w:r w:rsidR="008F04A3" w:rsidRPr="00972B49">
              <w:rPr>
                <w:spacing w:val="-2"/>
                <w:vertAlign w:val="superscript"/>
              </w:rPr>
              <w:t>o</w:t>
            </w:r>
            <w:r w:rsidR="008F04A3" w:rsidRPr="00972B49">
              <w:rPr>
                <w:spacing w:val="-2"/>
              </w:rPr>
              <w:t> </w:t>
            </w:r>
            <w:r w:rsidRPr="00972B49">
              <w:rPr>
                <w:spacing w:val="-2"/>
                <w:lang w:val="fr-FR"/>
              </w:rPr>
              <w:t xml:space="preserve">9 (Sécurité des piétons) (ECE/TRANS/WP.29/GRSP/54, </w:t>
            </w:r>
            <w:r w:rsidR="00C17A5A" w:rsidRPr="00972B49">
              <w:rPr>
                <w:spacing w:val="-2"/>
                <w:lang w:val="fr-FR"/>
              </w:rPr>
              <w:t>par. </w:t>
            </w:r>
            <w:r w:rsidRPr="00972B49">
              <w:rPr>
                <w:spacing w:val="-2"/>
                <w:lang w:val="fr-FR"/>
              </w:rPr>
              <w:t>8, sur la base du document ECE/TRANS/WP.29/</w:t>
            </w:r>
            <w:r w:rsidR="00972B49">
              <w:rPr>
                <w:spacing w:val="-2"/>
                <w:lang w:val="fr-FR"/>
              </w:rPr>
              <w:t xml:space="preserve"> </w:t>
            </w:r>
            <w:r w:rsidRPr="00972B49">
              <w:rPr>
                <w:spacing w:val="-2"/>
                <w:lang w:val="fr-FR"/>
              </w:rPr>
              <w:t>GRSP/2013/25 tel que modifié par l</w:t>
            </w:r>
            <w:r w:rsidR="009D31FC" w:rsidRPr="00972B49">
              <w:rPr>
                <w:spacing w:val="-2"/>
                <w:lang w:val="fr-FR"/>
              </w:rPr>
              <w:t>’</w:t>
            </w:r>
            <w:r w:rsidRPr="00972B49">
              <w:rPr>
                <w:spacing w:val="-2"/>
                <w:lang w:val="fr-FR"/>
              </w:rPr>
              <w:t>annexe II du</w:t>
            </w:r>
            <w:r w:rsidR="00D3767F">
              <w:rPr>
                <w:spacing w:val="-2"/>
                <w:lang w:val="fr-FR"/>
              </w:rPr>
              <w:t> </w:t>
            </w:r>
            <w:r w:rsidRPr="00972B49">
              <w:rPr>
                <w:spacing w:val="-2"/>
                <w:lang w:val="fr-FR"/>
              </w:rPr>
              <w:t>rapport.</w:t>
            </w:r>
          </w:p>
        </w:tc>
      </w:tr>
      <w:tr w:rsidR="00FE25F2" w:rsidRPr="003158AE" w:rsidTr="00116609">
        <w:tc>
          <w:tcPr>
            <w:tcW w:w="3232" w:type="dxa"/>
            <w:tcMar>
              <w:left w:w="0" w:type="dxa"/>
              <w:right w:w="0" w:type="dxa"/>
            </w:tcMar>
          </w:tcPr>
          <w:p w:rsidR="00FE25F2" w:rsidRPr="00D3767F" w:rsidRDefault="00FE25F2" w:rsidP="00972B49">
            <w:pPr>
              <w:pStyle w:val="SingleTxtG"/>
              <w:spacing w:after="100"/>
              <w:ind w:left="0" w:right="0"/>
              <w:jc w:val="left"/>
              <w:rPr>
                <w:spacing w:val="-2"/>
              </w:rPr>
            </w:pPr>
            <w:r w:rsidRPr="00D3767F">
              <w:rPr>
                <w:spacing w:val="-2"/>
              </w:rPr>
              <w:t>(ECE/TRANS/WP.29/GRSP/2014/16)</w:t>
            </w:r>
          </w:p>
        </w:tc>
        <w:tc>
          <w:tcPr>
            <w:tcW w:w="4139" w:type="dxa"/>
            <w:tcMar>
              <w:left w:w="0" w:type="dxa"/>
              <w:right w:w="0" w:type="dxa"/>
            </w:tcMar>
          </w:tcPr>
          <w:p w:rsidR="00FE25F2" w:rsidRPr="003158AE" w:rsidRDefault="00FE25F2" w:rsidP="00D3767F">
            <w:pPr>
              <w:pStyle w:val="SingleTxtG"/>
              <w:spacing w:after="100"/>
              <w:ind w:left="0" w:right="0"/>
              <w:jc w:val="left"/>
              <w:rPr>
                <w:lang w:val="fr-FR"/>
              </w:rPr>
            </w:pPr>
            <w:r w:rsidRPr="003158AE">
              <w:rPr>
                <w:lang w:val="fr-FR"/>
              </w:rPr>
              <w:t xml:space="preserve">Projet de rapport final sur la phase 2 du RTM </w:t>
            </w:r>
            <w:r w:rsidR="008F04A3" w:rsidRPr="008F04A3">
              <w:t>n</w:t>
            </w:r>
            <w:r w:rsidR="008F04A3" w:rsidRPr="008F04A3">
              <w:rPr>
                <w:vertAlign w:val="superscript"/>
              </w:rPr>
              <w:t>o</w:t>
            </w:r>
            <w:r w:rsidR="008F04A3" w:rsidRPr="008F04A3">
              <w:t> </w:t>
            </w:r>
            <w:r w:rsidRPr="003158AE">
              <w:rPr>
                <w:lang w:val="fr-FR"/>
              </w:rPr>
              <w:t>9 (Sécurité des piétons)</w:t>
            </w:r>
            <w:r w:rsidR="00B50176">
              <w:rPr>
                <w:lang w:val="fr-FR"/>
              </w:rPr>
              <w:t xml:space="preserve"> </w:t>
            </w:r>
            <w:r w:rsidRPr="003158AE">
              <w:rPr>
                <w:lang w:val="fr-FR"/>
              </w:rPr>
              <w:t>(ECE/TRANS/WP.29/</w:t>
            </w:r>
            <w:r w:rsidR="00B50176">
              <w:rPr>
                <w:lang w:val="fr-FR"/>
              </w:rPr>
              <w:t xml:space="preserve"> </w:t>
            </w:r>
            <w:r w:rsidRPr="003158AE">
              <w:rPr>
                <w:lang w:val="fr-FR"/>
              </w:rPr>
              <w:t xml:space="preserve">GRSP/54, </w:t>
            </w:r>
            <w:r w:rsidR="00C17A5A">
              <w:rPr>
                <w:lang w:val="fr-FR"/>
              </w:rPr>
              <w:t>par. </w:t>
            </w:r>
            <w:r w:rsidRPr="003158AE">
              <w:rPr>
                <w:lang w:val="fr-FR"/>
              </w:rPr>
              <w:t>8, sur la base du document</w:t>
            </w:r>
            <w:r w:rsidR="00E6465D">
              <w:rPr>
                <w:lang w:val="fr-FR"/>
              </w:rPr>
              <w:t xml:space="preserve"> </w:t>
            </w:r>
            <w:r w:rsidRPr="003158AE">
              <w:rPr>
                <w:lang w:val="fr-FR"/>
              </w:rPr>
              <w:t>GRSP</w:t>
            </w:r>
            <w:r w:rsidR="00D3767F">
              <w:rPr>
                <w:lang w:val="fr-FR"/>
              </w:rPr>
              <w:t>-</w:t>
            </w:r>
            <w:r w:rsidRPr="003158AE">
              <w:rPr>
                <w:lang w:val="fr-FR"/>
              </w:rPr>
              <w:t>54-34-Rev.1 tel qu</w:t>
            </w:r>
            <w:r w:rsidR="009D31FC">
              <w:rPr>
                <w:lang w:val="fr-FR"/>
              </w:rPr>
              <w:t>’</w:t>
            </w:r>
            <w:r w:rsidRPr="003158AE">
              <w:rPr>
                <w:lang w:val="fr-FR"/>
              </w:rPr>
              <w:t>il est reproduit à l</w:t>
            </w:r>
            <w:r w:rsidR="009D31FC">
              <w:rPr>
                <w:lang w:val="fr-FR"/>
              </w:rPr>
              <w:t>’</w:t>
            </w:r>
            <w:r w:rsidRPr="003158AE">
              <w:rPr>
                <w:lang w:val="fr-FR"/>
              </w:rPr>
              <w:t>annexe II du</w:t>
            </w:r>
            <w:r w:rsidR="00D3767F">
              <w:rPr>
                <w:lang w:val="fr-FR"/>
              </w:rPr>
              <w:t> </w:t>
            </w:r>
            <w:r w:rsidRPr="003158AE">
              <w:rPr>
                <w:lang w:val="fr-FR"/>
              </w:rPr>
              <w:t>rapport).</w:t>
            </w:r>
          </w:p>
        </w:tc>
      </w:tr>
      <w:tr w:rsidR="00FE25F2" w:rsidRPr="003158AE" w:rsidTr="00116609">
        <w:tc>
          <w:tcPr>
            <w:tcW w:w="3232" w:type="dxa"/>
            <w:tcMar>
              <w:left w:w="0" w:type="dxa"/>
              <w:right w:w="0" w:type="dxa"/>
            </w:tcMar>
          </w:tcPr>
          <w:p w:rsidR="00FE25F2" w:rsidRPr="005A64AB" w:rsidRDefault="00FE25F2" w:rsidP="00972B49">
            <w:pPr>
              <w:pStyle w:val="SingleTxtG"/>
              <w:spacing w:after="100"/>
              <w:ind w:left="0" w:right="0"/>
              <w:jc w:val="left"/>
            </w:pPr>
            <w:r w:rsidRPr="005A64AB">
              <w:t>(ECE/TRANS/WP.29/AC.3/24)</w:t>
            </w:r>
          </w:p>
        </w:tc>
        <w:tc>
          <w:tcPr>
            <w:tcW w:w="4139" w:type="dxa"/>
            <w:tcMar>
              <w:left w:w="0" w:type="dxa"/>
              <w:right w:w="0" w:type="dxa"/>
            </w:tcMar>
          </w:tcPr>
          <w:p w:rsidR="00FE25F2" w:rsidRPr="003158AE" w:rsidRDefault="00FE25F2" w:rsidP="00972B49">
            <w:pPr>
              <w:pStyle w:val="SingleTxtG"/>
              <w:spacing w:after="100"/>
              <w:ind w:left="0" w:right="0"/>
              <w:jc w:val="left"/>
              <w:rPr>
                <w:lang w:val="fr-FR"/>
              </w:rPr>
            </w:pPr>
            <w:r w:rsidRPr="003158AE">
              <w:rPr>
                <w:lang w:val="fr-FR"/>
              </w:rPr>
              <w:t>Autorisation</w:t>
            </w:r>
            <w:r w:rsidR="00E6465D">
              <w:rPr>
                <w:lang w:val="fr-FR"/>
              </w:rPr>
              <w:t xml:space="preserve"> </w:t>
            </w:r>
            <w:r w:rsidRPr="003158AE">
              <w:rPr>
                <w:lang w:val="fr-FR"/>
              </w:rPr>
              <w:t xml:space="preserve">de lancement de la phase 2 du RTM </w:t>
            </w:r>
            <w:r w:rsidR="008F04A3" w:rsidRPr="008F04A3">
              <w:t>n</w:t>
            </w:r>
            <w:r w:rsidR="008F04A3" w:rsidRPr="008F04A3">
              <w:rPr>
                <w:vertAlign w:val="superscript"/>
              </w:rPr>
              <w:t>o</w:t>
            </w:r>
            <w:r w:rsidR="008F04A3" w:rsidRPr="008F04A3">
              <w:t> </w:t>
            </w:r>
            <w:r w:rsidRPr="003158AE">
              <w:rPr>
                <w:lang w:val="fr-FR"/>
              </w:rPr>
              <w:t>9.</w:t>
            </w:r>
          </w:p>
        </w:tc>
      </w:tr>
      <w:tr w:rsidR="00FE25F2" w:rsidRPr="003158AE" w:rsidTr="00116609">
        <w:tc>
          <w:tcPr>
            <w:tcW w:w="3232" w:type="dxa"/>
            <w:tcMar>
              <w:left w:w="0" w:type="dxa"/>
              <w:right w:w="0" w:type="dxa"/>
            </w:tcMar>
          </w:tcPr>
          <w:p w:rsidR="00FE25F2" w:rsidRPr="005A64AB" w:rsidRDefault="00FE25F2" w:rsidP="00972B49">
            <w:pPr>
              <w:pStyle w:val="SingleTxtG"/>
              <w:spacing w:after="100"/>
              <w:ind w:left="0" w:right="0"/>
              <w:jc w:val="left"/>
            </w:pPr>
            <w:r w:rsidRPr="005A64AB">
              <w:t>(ECE/TRANS/WP.29/AC.3/31)</w:t>
            </w:r>
          </w:p>
        </w:tc>
        <w:tc>
          <w:tcPr>
            <w:tcW w:w="4139" w:type="dxa"/>
            <w:tcMar>
              <w:left w:w="0" w:type="dxa"/>
              <w:right w:w="0" w:type="dxa"/>
            </w:tcMar>
          </w:tcPr>
          <w:p w:rsidR="00FE25F2" w:rsidRPr="003158AE" w:rsidRDefault="00FE25F2" w:rsidP="00972B49">
            <w:pPr>
              <w:pStyle w:val="SingleTxtG"/>
              <w:spacing w:after="100"/>
              <w:ind w:left="0" w:right="0"/>
              <w:jc w:val="left"/>
              <w:rPr>
                <w:lang w:val="fr-FR"/>
              </w:rPr>
            </w:pPr>
            <w:r w:rsidRPr="003158AE">
              <w:rPr>
                <w:lang w:val="fr-FR"/>
              </w:rPr>
              <w:t>Autorisation d</w:t>
            </w:r>
            <w:r w:rsidR="009D31FC">
              <w:rPr>
                <w:lang w:val="fr-FR"/>
              </w:rPr>
              <w:t>’</w:t>
            </w:r>
            <w:r w:rsidRPr="003158AE">
              <w:rPr>
                <w:lang w:val="fr-FR"/>
              </w:rPr>
              <w:t xml:space="preserve">élaborer des amendements au RTM </w:t>
            </w:r>
            <w:r w:rsidR="008F04A3" w:rsidRPr="008F04A3">
              <w:t>n</w:t>
            </w:r>
            <w:r w:rsidR="008F04A3" w:rsidRPr="008F04A3">
              <w:rPr>
                <w:vertAlign w:val="superscript"/>
              </w:rPr>
              <w:t>o</w:t>
            </w:r>
            <w:r w:rsidR="008F04A3" w:rsidRPr="008F04A3">
              <w:t> </w:t>
            </w:r>
            <w:r w:rsidRPr="003158AE">
              <w:rPr>
                <w:lang w:val="fr-FR"/>
              </w:rPr>
              <w:t>9 (Sécurité des piétons) : Éclaircissements relatifs au texte des phases 1 et 2 en vue d</w:t>
            </w:r>
            <w:r w:rsidR="009D31FC">
              <w:rPr>
                <w:lang w:val="fr-FR"/>
              </w:rPr>
              <w:t>’</w:t>
            </w:r>
            <w:r w:rsidRPr="003158AE">
              <w:rPr>
                <w:lang w:val="fr-FR"/>
              </w:rPr>
              <w:t>éviter toute erreur d</w:t>
            </w:r>
            <w:r w:rsidR="009D31FC">
              <w:rPr>
                <w:lang w:val="fr-FR"/>
              </w:rPr>
              <w:t>’</w:t>
            </w:r>
            <w:r w:rsidRPr="003158AE">
              <w:rPr>
                <w:lang w:val="fr-FR"/>
              </w:rPr>
              <w:t>interprétation.</w:t>
            </w:r>
          </w:p>
        </w:tc>
      </w:tr>
      <w:tr w:rsidR="00FE25F2" w:rsidRPr="003158AE" w:rsidTr="00116609">
        <w:tc>
          <w:tcPr>
            <w:tcW w:w="3232" w:type="dxa"/>
            <w:tcMar>
              <w:left w:w="0" w:type="dxa"/>
              <w:right w:w="0" w:type="dxa"/>
            </w:tcMar>
          </w:tcPr>
          <w:p w:rsidR="00FE25F2" w:rsidRPr="005A64AB" w:rsidRDefault="00FE25F2" w:rsidP="00972B49">
            <w:pPr>
              <w:pStyle w:val="SingleTxtG"/>
              <w:spacing w:after="100"/>
              <w:ind w:left="0" w:right="0"/>
              <w:jc w:val="left"/>
            </w:pPr>
            <w:r w:rsidRPr="005A64AB">
              <w:t>ECE/TRANS/WP.29/2016/115</w:t>
            </w:r>
          </w:p>
        </w:tc>
        <w:tc>
          <w:tcPr>
            <w:tcW w:w="4139" w:type="dxa"/>
            <w:tcMar>
              <w:left w:w="0" w:type="dxa"/>
              <w:right w:w="0" w:type="dxa"/>
            </w:tcMar>
          </w:tcPr>
          <w:p w:rsidR="00FE25F2" w:rsidRPr="003158AE" w:rsidRDefault="00FE25F2" w:rsidP="00972B49">
            <w:pPr>
              <w:pStyle w:val="SingleTxtG"/>
              <w:spacing w:after="100"/>
              <w:ind w:left="0" w:right="0"/>
              <w:jc w:val="left"/>
              <w:rPr>
                <w:lang w:val="fr-FR"/>
              </w:rPr>
            </w:pPr>
            <w:r w:rsidRPr="003158AE">
              <w:rPr>
                <w:lang w:val="fr-FR"/>
              </w:rPr>
              <w:t>Proposition d</w:t>
            </w:r>
            <w:r w:rsidR="009D31FC">
              <w:rPr>
                <w:lang w:val="fr-FR"/>
              </w:rPr>
              <w:t>’</w:t>
            </w:r>
            <w:r w:rsidRPr="003158AE">
              <w:rPr>
                <w:lang w:val="fr-FR"/>
              </w:rPr>
              <w:t>autorisation d</w:t>
            </w:r>
            <w:r w:rsidR="009D31FC">
              <w:rPr>
                <w:lang w:val="fr-FR"/>
              </w:rPr>
              <w:t>’</w:t>
            </w:r>
            <w:r w:rsidRPr="003158AE">
              <w:rPr>
                <w:lang w:val="fr-FR"/>
              </w:rPr>
              <w:t xml:space="preserve">élaborer un amendement au RTM </w:t>
            </w:r>
            <w:r w:rsidR="008F04A3" w:rsidRPr="008F04A3">
              <w:t>n</w:t>
            </w:r>
            <w:r w:rsidR="008F04A3" w:rsidRPr="008F04A3">
              <w:rPr>
                <w:vertAlign w:val="superscript"/>
              </w:rPr>
              <w:t>o</w:t>
            </w:r>
            <w:r w:rsidR="008F04A3" w:rsidRPr="008F04A3">
              <w:t> </w:t>
            </w:r>
            <w:r w:rsidRPr="003158AE">
              <w:rPr>
                <w:lang w:val="fr-FR"/>
              </w:rPr>
              <w:t>9</w:t>
            </w:r>
            <w:r w:rsidR="00ED5CB4">
              <w:rPr>
                <w:lang w:val="fr-FR"/>
              </w:rPr>
              <w:t>.</w:t>
            </w:r>
          </w:p>
        </w:tc>
      </w:tr>
    </w:tbl>
    <w:p w:rsidR="00FE25F2" w:rsidRPr="003158AE" w:rsidRDefault="00FE25F2" w:rsidP="00972B49">
      <w:pPr>
        <w:pStyle w:val="H4G"/>
        <w:spacing w:after="100"/>
        <w:rPr>
          <w:lang w:val="fr-FR"/>
        </w:rPr>
      </w:pPr>
      <w:r w:rsidRPr="003158AE">
        <w:rPr>
          <w:lang w:val="fr-FR"/>
        </w:rPr>
        <w:tab/>
        <w:t>18.7</w:t>
      </w:r>
      <w:r w:rsidRPr="003158AE">
        <w:rPr>
          <w:lang w:val="fr-FR"/>
        </w:rPr>
        <w:tab/>
        <w:t xml:space="preserve">RTM </w:t>
      </w:r>
      <w:r w:rsidR="008F04A3" w:rsidRPr="008F04A3">
        <w:t>n</w:t>
      </w:r>
      <w:r w:rsidR="008F04A3" w:rsidRPr="008F04A3">
        <w:rPr>
          <w:vertAlign w:val="superscript"/>
        </w:rPr>
        <w:t>o</w:t>
      </w:r>
      <w:r w:rsidR="008F04A3" w:rsidRPr="008F04A3">
        <w:t> </w:t>
      </w:r>
      <w:r w:rsidRPr="003158AE">
        <w:rPr>
          <w:lang w:val="fr-FR"/>
        </w:rPr>
        <w:t>15 (Procédure d</w:t>
      </w:r>
      <w:r w:rsidR="009D31FC">
        <w:rPr>
          <w:lang w:val="fr-FR"/>
        </w:rPr>
        <w:t>’</w:t>
      </w:r>
      <w:r w:rsidRPr="003158AE">
        <w:rPr>
          <w:lang w:val="fr-FR"/>
        </w:rPr>
        <w:t xml:space="preserve">essai mondiale harmonisée pour les voitures particulières </w:t>
      </w:r>
      <w:r w:rsidR="009F7ACC">
        <w:rPr>
          <w:lang w:val="fr-FR"/>
        </w:rPr>
        <w:br/>
      </w:r>
      <w:r w:rsidRPr="003158AE">
        <w:rPr>
          <w:lang w:val="fr-FR"/>
        </w:rPr>
        <w:t xml:space="preserve">et véhicules utilitaires légers </w:t>
      </w:r>
      <w:r w:rsidR="00D3767F">
        <w:rPr>
          <w:lang w:val="fr-FR"/>
        </w:rPr>
        <w:t>(WLTP − P</w:t>
      </w:r>
      <w:r w:rsidRPr="003158AE">
        <w:rPr>
          <w:lang w:val="fr-FR"/>
        </w:rPr>
        <w:t>hase 2)).</w:t>
      </w:r>
    </w:p>
    <w:p w:rsidR="00FE25F2" w:rsidRPr="00D3767F" w:rsidRDefault="00FE25F2" w:rsidP="00972B49">
      <w:pPr>
        <w:pStyle w:val="SingleTxtG"/>
        <w:keepNext/>
        <w:spacing w:after="100"/>
        <w:rPr>
          <w:iCs/>
        </w:rPr>
      </w:pPr>
      <w:r w:rsidRPr="00DF02AA">
        <w:rPr>
          <w:i/>
          <w:iCs/>
        </w:rPr>
        <w:t>Documents</w:t>
      </w:r>
      <w:r w:rsidR="00D3767F">
        <w:rPr>
          <w:i/>
          <w:iCs/>
        </w:rPr>
        <w:t> </w:t>
      </w:r>
      <w:r w:rsidR="00D3767F">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DA0EFC" w:rsidRPr="008373B2" w:rsidTr="00116609">
        <w:tc>
          <w:tcPr>
            <w:tcW w:w="3232" w:type="dxa"/>
            <w:shd w:val="clear" w:color="auto" w:fill="auto"/>
          </w:tcPr>
          <w:p w:rsidR="00DA0EFC" w:rsidRPr="008373B2" w:rsidRDefault="00E73775" w:rsidP="00972B49">
            <w:pPr>
              <w:pStyle w:val="SingleTxtG"/>
              <w:spacing w:after="100"/>
              <w:ind w:left="0" w:right="0"/>
              <w:jc w:val="left"/>
            </w:pPr>
            <w:r w:rsidRPr="005A64AB">
              <w:t xml:space="preserve">(ECE/TRANS/WP.29/AC.3/39) </w:t>
            </w:r>
          </w:p>
        </w:tc>
        <w:tc>
          <w:tcPr>
            <w:tcW w:w="4139" w:type="dxa"/>
            <w:shd w:val="clear" w:color="auto" w:fill="auto"/>
          </w:tcPr>
          <w:p w:rsidR="00DA0EFC" w:rsidRPr="00D3767F" w:rsidRDefault="00E73775" w:rsidP="00972B49">
            <w:pPr>
              <w:pStyle w:val="SingleTxtG"/>
              <w:spacing w:after="100"/>
              <w:ind w:left="0" w:right="0"/>
              <w:jc w:val="left"/>
              <w:rPr>
                <w:spacing w:val="-2"/>
              </w:rPr>
            </w:pPr>
            <w:r w:rsidRPr="00D3767F">
              <w:rPr>
                <w:spacing w:val="-2"/>
                <w:lang w:val="fr-FR"/>
              </w:rPr>
              <w:t>Autorisation</w:t>
            </w:r>
            <w:r w:rsidR="00E6465D" w:rsidRPr="00D3767F">
              <w:rPr>
                <w:spacing w:val="-2"/>
                <w:lang w:val="fr-FR"/>
              </w:rPr>
              <w:t xml:space="preserve"> </w:t>
            </w:r>
            <w:r w:rsidRPr="00D3767F">
              <w:rPr>
                <w:spacing w:val="-2"/>
                <w:lang w:val="fr-FR"/>
              </w:rPr>
              <w:t>de lancement de la phase 1 b) du RTM.</w:t>
            </w:r>
          </w:p>
        </w:tc>
      </w:tr>
      <w:tr w:rsidR="00DA0EFC" w:rsidRPr="008373B2" w:rsidTr="00116609">
        <w:tc>
          <w:tcPr>
            <w:tcW w:w="3232" w:type="dxa"/>
            <w:shd w:val="clear" w:color="auto" w:fill="auto"/>
          </w:tcPr>
          <w:p w:rsidR="00DA0EFC" w:rsidRPr="00957853" w:rsidRDefault="00E73775" w:rsidP="00972B49">
            <w:pPr>
              <w:pStyle w:val="SingleTxtG"/>
              <w:spacing w:after="100"/>
              <w:ind w:left="0" w:right="0"/>
              <w:jc w:val="left"/>
              <w:rPr>
                <w:lang w:val="en-GB"/>
              </w:rPr>
            </w:pPr>
            <w:r w:rsidRPr="00957853">
              <w:rPr>
                <w:lang w:val="en-GB"/>
              </w:rPr>
              <w:t>(ECE/TRANS/WP.29/2016/29)</w:t>
            </w:r>
            <w:r w:rsidR="00D3767F" w:rsidRPr="00957853">
              <w:rPr>
                <w:lang w:val="en-GB"/>
              </w:rPr>
              <w:t xml:space="preserve"> </w:t>
            </w:r>
            <w:r w:rsidRPr="00957853">
              <w:rPr>
                <w:lang w:val="en-GB"/>
              </w:rPr>
              <w:br/>
              <w:t>ECE/TRANS/WP.29/2016/73</w:t>
            </w:r>
          </w:p>
        </w:tc>
        <w:tc>
          <w:tcPr>
            <w:tcW w:w="4139" w:type="dxa"/>
            <w:shd w:val="clear" w:color="auto" w:fill="auto"/>
          </w:tcPr>
          <w:p w:rsidR="00DA0EFC" w:rsidRPr="008373B2" w:rsidRDefault="00E73775" w:rsidP="00972B49">
            <w:pPr>
              <w:pStyle w:val="SingleTxtG"/>
              <w:spacing w:after="100"/>
              <w:ind w:left="0" w:right="0"/>
              <w:jc w:val="left"/>
            </w:pPr>
            <w:r w:rsidRPr="00E73775">
              <w:rPr>
                <w:lang w:val="fr-FR"/>
              </w:rPr>
              <w:t>Proposition d</w:t>
            </w:r>
            <w:r w:rsidR="009D31FC">
              <w:rPr>
                <w:lang w:val="fr-FR"/>
              </w:rPr>
              <w:t>’</w:t>
            </w:r>
            <w:r w:rsidRPr="00E73775">
              <w:rPr>
                <w:lang w:val="fr-FR"/>
              </w:rPr>
              <w:t>autorisation</w:t>
            </w:r>
            <w:r w:rsidR="00E6465D">
              <w:rPr>
                <w:lang w:val="fr-FR"/>
              </w:rPr>
              <w:t xml:space="preserve"> </w:t>
            </w:r>
            <w:r w:rsidR="00D3767F">
              <w:rPr>
                <w:lang w:val="fr-FR"/>
              </w:rPr>
              <w:t>de lancement de la phase </w:t>
            </w:r>
            <w:r w:rsidRPr="00E73775">
              <w:rPr>
                <w:lang w:val="fr-FR"/>
              </w:rPr>
              <w:t>2 du RTM.</w:t>
            </w:r>
          </w:p>
        </w:tc>
      </w:tr>
      <w:tr w:rsidR="00DA0EFC" w:rsidRPr="008373B2" w:rsidTr="00116609">
        <w:tc>
          <w:tcPr>
            <w:tcW w:w="3232" w:type="dxa"/>
            <w:shd w:val="clear" w:color="auto" w:fill="auto"/>
          </w:tcPr>
          <w:p w:rsidR="00DA0EFC" w:rsidRPr="008373B2" w:rsidRDefault="00E73775" w:rsidP="00972B49">
            <w:pPr>
              <w:pStyle w:val="SingleTxtG"/>
              <w:spacing w:after="100"/>
              <w:ind w:left="0" w:right="0"/>
              <w:jc w:val="left"/>
            </w:pPr>
            <w:r w:rsidRPr="005A64AB">
              <w:t>ECE/TRANS/WP.</w:t>
            </w:r>
            <w:r w:rsidR="00D3767F">
              <w:t>2</w:t>
            </w:r>
            <w:r w:rsidRPr="005A64AB">
              <w:t>9/AC.3/44</w:t>
            </w:r>
          </w:p>
        </w:tc>
        <w:tc>
          <w:tcPr>
            <w:tcW w:w="4139" w:type="dxa"/>
            <w:shd w:val="clear" w:color="auto" w:fill="auto"/>
          </w:tcPr>
          <w:p w:rsidR="00DA0EFC" w:rsidRPr="008373B2" w:rsidDel="00246CA7" w:rsidRDefault="00E73775" w:rsidP="00972B49">
            <w:pPr>
              <w:pStyle w:val="SingleTxtG"/>
              <w:spacing w:after="100"/>
              <w:ind w:left="0" w:right="0"/>
              <w:jc w:val="left"/>
            </w:pPr>
            <w:r w:rsidRPr="00E73775">
              <w:rPr>
                <w:lang w:val="fr-FR"/>
              </w:rPr>
              <w:t>Autorisation</w:t>
            </w:r>
            <w:r w:rsidR="00E6465D">
              <w:rPr>
                <w:lang w:val="fr-FR"/>
              </w:rPr>
              <w:t xml:space="preserve"> </w:t>
            </w:r>
            <w:r w:rsidRPr="00E73775">
              <w:rPr>
                <w:lang w:val="fr-FR"/>
              </w:rPr>
              <w:t>de lancement de la phase 2 du RTM</w:t>
            </w:r>
            <w:r w:rsidR="00ED5CB4">
              <w:rPr>
                <w:lang w:val="fr-FR"/>
              </w:rPr>
              <w:t>.</w:t>
            </w:r>
          </w:p>
        </w:tc>
      </w:tr>
    </w:tbl>
    <w:p w:rsidR="00FE25F2" w:rsidRPr="003158AE" w:rsidRDefault="00FE25F2" w:rsidP="00972B49">
      <w:pPr>
        <w:pStyle w:val="H4G"/>
        <w:spacing w:after="100"/>
        <w:rPr>
          <w:lang w:val="fr-FR"/>
        </w:rPr>
      </w:pPr>
      <w:r w:rsidRPr="003158AE">
        <w:rPr>
          <w:lang w:val="fr-FR"/>
        </w:rPr>
        <w:tab/>
        <w:t>18.8</w:t>
      </w:r>
      <w:r w:rsidRPr="003158AE">
        <w:rPr>
          <w:lang w:val="fr-FR"/>
        </w:rPr>
        <w:tab/>
        <w:t xml:space="preserve">RTM </w:t>
      </w:r>
      <w:r w:rsidR="008F04A3" w:rsidRPr="008F04A3">
        <w:t>n</w:t>
      </w:r>
      <w:r w:rsidR="008F04A3" w:rsidRPr="008F04A3">
        <w:rPr>
          <w:vertAlign w:val="superscript"/>
        </w:rPr>
        <w:t>o</w:t>
      </w:r>
      <w:r w:rsidR="008F04A3" w:rsidRPr="008F04A3">
        <w:t> </w:t>
      </w:r>
      <w:r w:rsidRPr="003158AE">
        <w:rPr>
          <w:lang w:val="fr-FR"/>
        </w:rPr>
        <w:t>16 (Pneumatiques)</w:t>
      </w:r>
    </w:p>
    <w:p w:rsidR="00FE25F2" w:rsidRPr="00851F61" w:rsidRDefault="00FE25F2" w:rsidP="00972B49">
      <w:pPr>
        <w:pStyle w:val="SingleTxtG"/>
        <w:keepNext/>
        <w:spacing w:after="100"/>
        <w:rPr>
          <w:iCs/>
        </w:rPr>
      </w:pPr>
      <w:r w:rsidRPr="00DF02AA">
        <w:rPr>
          <w:i/>
          <w:iCs/>
        </w:rPr>
        <w:t>Document</w:t>
      </w:r>
      <w:r w:rsidR="00851F61">
        <w:rPr>
          <w:i/>
          <w:iCs/>
        </w:rPr>
        <w:t> </w:t>
      </w:r>
      <w:r w:rsidR="00851F6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E73775" w:rsidRPr="00E73775" w:rsidTr="00116609">
        <w:tc>
          <w:tcPr>
            <w:tcW w:w="3232" w:type="dxa"/>
            <w:shd w:val="clear" w:color="auto" w:fill="auto"/>
          </w:tcPr>
          <w:p w:rsidR="00E73775" w:rsidRPr="00E73775" w:rsidRDefault="00E73775" w:rsidP="00B50176">
            <w:pPr>
              <w:spacing w:after="100"/>
            </w:pPr>
            <w:r w:rsidRPr="00E73775">
              <w:rPr>
                <w:lang w:val="fr-FR"/>
              </w:rPr>
              <w:t>(</w:t>
            </w:r>
            <w:r w:rsidRPr="005A64AB">
              <w:t>ECE/TRANS/WP.29/AC.3/42)</w:t>
            </w:r>
          </w:p>
        </w:tc>
        <w:tc>
          <w:tcPr>
            <w:tcW w:w="4139" w:type="dxa"/>
            <w:shd w:val="clear" w:color="auto" w:fill="auto"/>
          </w:tcPr>
          <w:p w:rsidR="00E73775" w:rsidRPr="00972B49" w:rsidRDefault="00E73775" w:rsidP="00B50176">
            <w:pPr>
              <w:pStyle w:val="SingleTxtG"/>
              <w:spacing w:after="100"/>
              <w:ind w:left="0" w:right="0"/>
              <w:jc w:val="left"/>
              <w:rPr>
                <w:spacing w:val="-2"/>
              </w:rPr>
            </w:pPr>
            <w:r w:rsidRPr="00972B49">
              <w:rPr>
                <w:spacing w:val="-2"/>
                <w:lang w:val="fr-FR"/>
              </w:rPr>
              <w:t>Autorisation</w:t>
            </w:r>
            <w:r w:rsidR="00E6465D" w:rsidRPr="00972B49">
              <w:rPr>
                <w:spacing w:val="-2"/>
                <w:lang w:val="fr-FR"/>
              </w:rPr>
              <w:t xml:space="preserve"> </w:t>
            </w:r>
            <w:r w:rsidRPr="00972B49">
              <w:rPr>
                <w:spacing w:val="-2"/>
                <w:lang w:val="fr-FR"/>
              </w:rPr>
              <w:t>de lancement de la phase 1 b) du RTM.</w:t>
            </w:r>
          </w:p>
        </w:tc>
      </w:tr>
    </w:tbl>
    <w:p w:rsidR="00FE25F2" w:rsidRPr="003158AE" w:rsidRDefault="00FE25F2" w:rsidP="004D7EB0">
      <w:pPr>
        <w:pStyle w:val="H4G"/>
        <w:spacing w:before="200" w:after="100"/>
        <w:rPr>
          <w:lang w:val="fr-FR"/>
        </w:rPr>
      </w:pPr>
      <w:r w:rsidRPr="003158AE">
        <w:rPr>
          <w:lang w:val="fr-FR"/>
        </w:rPr>
        <w:tab/>
        <w:t>18.9</w:t>
      </w:r>
      <w:r w:rsidRPr="003158AE">
        <w:rPr>
          <w:lang w:val="fr-FR"/>
        </w:rPr>
        <w:tab/>
        <w:t>Projet de RTM sur la sécurité des véhicules électriques</w:t>
      </w:r>
    </w:p>
    <w:p w:rsidR="00FE25F2" w:rsidRPr="00202CF1" w:rsidRDefault="00FE25F2" w:rsidP="004D7EB0">
      <w:pPr>
        <w:pStyle w:val="SingleTxtG"/>
        <w:keepNext/>
        <w:spacing w:after="100" w:line="230" w:lineRule="exact"/>
        <w:rPr>
          <w:iCs/>
        </w:rPr>
      </w:pPr>
      <w:r w:rsidRPr="00DF02AA">
        <w:rPr>
          <w:i/>
          <w:iCs/>
        </w:rPr>
        <w:t>Documents</w:t>
      </w:r>
      <w:r w:rsidR="00202CF1">
        <w:rPr>
          <w:i/>
          <w:iCs/>
        </w:rPr>
        <w:t> </w:t>
      </w:r>
      <w:r w:rsidR="00202CF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DA0EFC" w:rsidRPr="008373B2" w:rsidTr="00116609">
        <w:tc>
          <w:tcPr>
            <w:tcW w:w="3232" w:type="dxa"/>
            <w:shd w:val="clear" w:color="auto" w:fill="auto"/>
          </w:tcPr>
          <w:p w:rsidR="00DA0EFC" w:rsidRPr="008373B2" w:rsidRDefault="00790BD3" w:rsidP="004D7EB0">
            <w:pPr>
              <w:pStyle w:val="SingleTxtG"/>
              <w:spacing w:after="100" w:line="230" w:lineRule="exact"/>
              <w:ind w:left="0" w:right="0"/>
              <w:jc w:val="left"/>
            </w:pPr>
            <w:r w:rsidRPr="005A64AB">
              <w:t>(ECE/TRANS/WP.29/2016/30)</w:t>
            </w:r>
          </w:p>
        </w:tc>
        <w:tc>
          <w:tcPr>
            <w:tcW w:w="4139" w:type="dxa"/>
            <w:shd w:val="clear" w:color="auto" w:fill="auto"/>
          </w:tcPr>
          <w:p w:rsidR="00DA0EFC" w:rsidRPr="008373B2" w:rsidRDefault="00790BD3" w:rsidP="004D7EB0">
            <w:pPr>
              <w:pStyle w:val="SingleTxtG"/>
              <w:spacing w:after="100" w:line="230" w:lineRule="exact"/>
              <w:ind w:left="0" w:right="0"/>
              <w:jc w:val="left"/>
            </w:pPr>
            <w:r w:rsidRPr="00790BD3">
              <w:rPr>
                <w:lang w:val="fr-FR"/>
              </w:rPr>
              <w:t>Quatrième rapport d</w:t>
            </w:r>
            <w:r w:rsidR="009D31FC">
              <w:rPr>
                <w:lang w:val="fr-FR"/>
              </w:rPr>
              <w:t>’</w:t>
            </w:r>
            <w:r w:rsidRPr="00790BD3">
              <w:rPr>
                <w:lang w:val="fr-FR"/>
              </w:rPr>
              <w:t>activité.</w:t>
            </w:r>
          </w:p>
        </w:tc>
      </w:tr>
      <w:tr w:rsidR="00DA0EFC" w:rsidRPr="008373B2" w:rsidTr="00116609">
        <w:tc>
          <w:tcPr>
            <w:tcW w:w="3232" w:type="dxa"/>
            <w:shd w:val="clear" w:color="auto" w:fill="auto"/>
          </w:tcPr>
          <w:p w:rsidR="00DA0EFC" w:rsidRPr="008373B2" w:rsidRDefault="00790BD3" w:rsidP="004D7EB0">
            <w:pPr>
              <w:pStyle w:val="SingleTxtG"/>
              <w:spacing w:after="100" w:line="230" w:lineRule="exact"/>
              <w:ind w:left="0" w:right="0"/>
              <w:jc w:val="left"/>
            </w:pPr>
            <w:r w:rsidRPr="005A64AB">
              <w:t>(ECE/TRANS/WP.29/2015/107)</w:t>
            </w:r>
          </w:p>
        </w:tc>
        <w:tc>
          <w:tcPr>
            <w:tcW w:w="4139" w:type="dxa"/>
            <w:shd w:val="clear" w:color="auto" w:fill="auto"/>
          </w:tcPr>
          <w:p w:rsidR="00DA0EFC" w:rsidRPr="008373B2" w:rsidRDefault="00790BD3" w:rsidP="004D7EB0">
            <w:pPr>
              <w:pStyle w:val="SingleTxtG"/>
              <w:spacing w:after="100" w:line="230" w:lineRule="exact"/>
              <w:ind w:left="0" w:right="0"/>
              <w:jc w:val="left"/>
            </w:pPr>
            <w:r w:rsidRPr="00790BD3">
              <w:rPr>
                <w:lang w:val="fr-FR"/>
              </w:rPr>
              <w:t>Troisième rapport d</w:t>
            </w:r>
            <w:r w:rsidR="009D31FC">
              <w:rPr>
                <w:lang w:val="fr-FR"/>
              </w:rPr>
              <w:t>’</w:t>
            </w:r>
            <w:r w:rsidRPr="00790BD3">
              <w:rPr>
                <w:lang w:val="fr-FR"/>
              </w:rPr>
              <w:t>activité.</w:t>
            </w:r>
          </w:p>
        </w:tc>
      </w:tr>
      <w:tr w:rsidR="00790BD3" w:rsidRPr="008373B2" w:rsidTr="00116609">
        <w:tc>
          <w:tcPr>
            <w:tcW w:w="3232" w:type="dxa"/>
            <w:shd w:val="clear" w:color="auto" w:fill="auto"/>
          </w:tcPr>
          <w:p w:rsidR="00790BD3" w:rsidRPr="008373B2" w:rsidRDefault="00790BD3" w:rsidP="004D7EB0">
            <w:pPr>
              <w:pStyle w:val="SingleTxtG"/>
              <w:spacing w:after="100" w:line="230" w:lineRule="exact"/>
              <w:ind w:left="0" w:right="0"/>
              <w:jc w:val="left"/>
            </w:pPr>
            <w:r w:rsidRPr="005A64AB">
              <w:t>(ECE/TRANS/WP.29/2014/87)</w:t>
            </w:r>
          </w:p>
        </w:tc>
        <w:tc>
          <w:tcPr>
            <w:tcW w:w="4139" w:type="dxa"/>
            <w:shd w:val="clear" w:color="auto" w:fill="auto"/>
          </w:tcPr>
          <w:p w:rsidR="00790BD3" w:rsidRPr="008373B2" w:rsidRDefault="00790BD3" w:rsidP="004D7EB0">
            <w:pPr>
              <w:pStyle w:val="SingleTxtG"/>
              <w:spacing w:after="100" w:line="230" w:lineRule="exact"/>
              <w:ind w:left="0" w:right="0"/>
              <w:jc w:val="left"/>
            </w:pPr>
            <w:r w:rsidRPr="00790BD3">
              <w:rPr>
                <w:lang w:val="fr-FR"/>
              </w:rPr>
              <w:t>Deuxième rapport d</w:t>
            </w:r>
            <w:r w:rsidR="009D31FC">
              <w:rPr>
                <w:lang w:val="fr-FR"/>
              </w:rPr>
              <w:t>’</w:t>
            </w:r>
            <w:r w:rsidRPr="00790BD3">
              <w:rPr>
                <w:lang w:val="fr-FR"/>
              </w:rPr>
              <w:t>activité.</w:t>
            </w:r>
          </w:p>
        </w:tc>
      </w:tr>
      <w:tr w:rsidR="00790BD3" w:rsidRPr="008373B2" w:rsidTr="00116609">
        <w:tc>
          <w:tcPr>
            <w:tcW w:w="3232" w:type="dxa"/>
            <w:shd w:val="clear" w:color="auto" w:fill="auto"/>
          </w:tcPr>
          <w:p w:rsidR="00790BD3" w:rsidRPr="008373B2" w:rsidRDefault="00790BD3" w:rsidP="004D7EB0">
            <w:pPr>
              <w:pStyle w:val="SingleTxtG"/>
              <w:spacing w:after="100" w:line="230" w:lineRule="exact"/>
              <w:ind w:left="0" w:right="0"/>
              <w:jc w:val="left"/>
            </w:pPr>
            <w:r w:rsidRPr="005A64AB">
              <w:t>(ECE/TRANS/WP.29/2012/122)</w:t>
            </w:r>
          </w:p>
        </w:tc>
        <w:tc>
          <w:tcPr>
            <w:tcW w:w="4139" w:type="dxa"/>
            <w:shd w:val="clear" w:color="auto" w:fill="auto"/>
          </w:tcPr>
          <w:p w:rsidR="00790BD3" w:rsidRPr="008373B2" w:rsidRDefault="00790BD3" w:rsidP="004D7EB0">
            <w:pPr>
              <w:pStyle w:val="SingleTxtG"/>
              <w:spacing w:after="100" w:line="230" w:lineRule="exact"/>
              <w:ind w:left="0" w:right="0"/>
              <w:jc w:val="left"/>
            </w:pPr>
            <w:r w:rsidRPr="00790BD3">
              <w:rPr>
                <w:lang w:val="fr-FR"/>
              </w:rPr>
              <w:t>Premier rapport d</w:t>
            </w:r>
            <w:r w:rsidR="009D31FC">
              <w:rPr>
                <w:lang w:val="fr-FR"/>
              </w:rPr>
              <w:t>’</w:t>
            </w:r>
            <w:r w:rsidRPr="00790BD3">
              <w:rPr>
                <w:lang w:val="fr-FR"/>
              </w:rPr>
              <w:t>activité.</w:t>
            </w:r>
          </w:p>
        </w:tc>
      </w:tr>
      <w:tr w:rsidR="00790BD3" w:rsidRPr="008373B2" w:rsidTr="00116609">
        <w:tc>
          <w:tcPr>
            <w:tcW w:w="3232" w:type="dxa"/>
            <w:shd w:val="clear" w:color="auto" w:fill="auto"/>
          </w:tcPr>
          <w:p w:rsidR="00790BD3" w:rsidRPr="008373B2" w:rsidRDefault="00790BD3" w:rsidP="004D7EB0">
            <w:pPr>
              <w:pStyle w:val="SingleTxtG"/>
              <w:spacing w:after="100" w:line="230" w:lineRule="exact"/>
              <w:ind w:left="0" w:right="0"/>
              <w:jc w:val="left"/>
            </w:pPr>
            <w:r w:rsidRPr="005A64AB">
              <w:t>(ECE/TRANS/WP.29/2012/121)</w:t>
            </w:r>
          </w:p>
        </w:tc>
        <w:tc>
          <w:tcPr>
            <w:tcW w:w="4139" w:type="dxa"/>
            <w:shd w:val="clear" w:color="auto" w:fill="auto"/>
          </w:tcPr>
          <w:p w:rsidR="00790BD3" w:rsidRPr="008373B2" w:rsidRDefault="00790BD3" w:rsidP="004D7EB0">
            <w:pPr>
              <w:pStyle w:val="SingleTxtG"/>
              <w:spacing w:after="100" w:line="230" w:lineRule="exact"/>
              <w:ind w:left="0" w:right="0"/>
              <w:jc w:val="left"/>
            </w:pPr>
            <w:r w:rsidRPr="00790BD3">
              <w:rPr>
                <w:lang w:val="fr-FR"/>
              </w:rPr>
              <w:t>Mandat du groupe de travail informel.</w:t>
            </w:r>
          </w:p>
        </w:tc>
      </w:tr>
      <w:tr w:rsidR="00DA0EFC" w:rsidRPr="008373B2" w:rsidTr="00116609">
        <w:tc>
          <w:tcPr>
            <w:tcW w:w="3232" w:type="dxa"/>
            <w:shd w:val="clear" w:color="auto" w:fill="auto"/>
          </w:tcPr>
          <w:p w:rsidR="00DA0EFC" w:rsidRPr="008373B2" w:rsidRDefault="00790BD3" w:rsidP="004D7EB0">
            <w:pPr>
              <w:pStyle w:val="SingleTxtG"/>
              <w:spacing w:after="100" w:line="230" w:lineRule="exact"/>
              <w:ind w:left="0" w:right="0"/>
              <w:jc w:val="left"/>
            </w:pPr>
            <w:r w:rsidRPr="005A64AB">
              <w:t>(ECE/TRANS/WP.29/AC.3/32)</w:t>
            </w:r>
          </w:p>
        </w:tc>
        <w:tc>
          <w:tcPr>
            <w:tcW w:w="4139" w:type="dxa"/>
            <w:shd w:val="clear" w:color="auto" w:fill="auto"/>
          </w:tcPr>
          <w:p w:rsidR="00DA0EFC" w:rsidRPr="008373B2" w:rsidDel="00246CA7" w:rsidRDefault="00790BD3" w:rsidP="004D7EB0">
            <w:pPr>
              <w:pStyle w:val="SingleTxtG"/>
              <w:spacing w:after="100" w:line="230" w:lineRule="exact"/>
              <w:ind w:left="0" w:right="0"/>
              <w:jc w:val="left"/>
            </w:pPr>
            <w:r w:rsidRPr="00790BD3">
              <w:rPr>
                <w:lang w:val="fr-FR"/>
              </w:rPr>
              <w:t>Autorisation d</w:t>
            </w:r>
            <w:r w:rsidR="009D31FC">
              <w:rPr>
                <w:lang w:val="fr-FR"/>
              </w:rPr>
              <w:t>’</w:t>
            </w:r>
            <w:r w:rsidRPr="00790BD3">
              <w:rPr>
                <w:lang w:val="fr-FR"/>
              </w:rPr>
              <w:t>élaborer le RTM.</w:t>
            </w:r>
          </w:p>
        </w:tc>
      </w:tr>
    </w:tbl>
    <w:p w:rsidR="00FE25F2" w:rsidRPr="003158AE" w:rsidRDefault="00FE25F2" w:rsidP="004D7EB0">
      <w:pPr>
        <w:pStyle w:val="H4G"/>
        <w:spacing w:before="200" w:after="100"/>
        <w:rPr>
          <w:lang w:val="fr-FR"/>
        </w:rPr>
      </w:pPr>
      <w:r w:rsidRPr="003158AE">
        <w:rPr>
          <w:lang w:val="fr-FR"/>
        </w:rPr>
        <w:tab/>
        <w:t>18.10</w:t>
      </w:r>
      <w:r w:rsidRPr="003158AE">
        <w:rPr>
          <w:lang w:val="fr-FR"/>
        </w:rPr>
        <w:tab/>
        <w:t>Projet de RTM sur les véhicules à moteur silencieux</w:t>
      </w:r>
    </w:p>
    <w:p w:rsidR="00FE25F2" w:rsidRPr="00202CF1" w:rsidRDefault="00FE25F2" w:rsidP="004D7EB0">
      <w:pPr>
        <w:pStyle w:val="SingleTxtG"/>
        <w:keepNext/>
        <w:spacing w:after="100"/>
        <w:rPr>
          <w:iCs/>
        </w:rPr>
      </w:pPr>
      <w:r w:rsidRPr="00DF02AA">
        <w:rPr>
          <w:i/>
          <w:iCs/>
        </w:rPr>
        <w:t>Document</w:t>
      </w:r>
      <w:r w:rsidR="00202CF1">
        <w:rPr>
          <w:i/>
          <w:iCs/>
        </w:rPr>
        <w:t> </w:t>
      </w:r>
      <w:r w:rsidR="00202CF1">
        <w:rPr>
          <w:iCs/>
        </w:rPr>
        <w:t>:</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5A64AB" w:rsidRPr="005A64AB" w:rsidTr="00116609">
        <w:tc>
          <w:tcPr>
            <w:tcW w:w="3232" w:type="dxa"/>
            <w:shd w:val="clear" w:color="auto" w:fill="auto"/>
          </w:tcPr>
          <w:p w:rsidR="005A64AB" w:rsidRPr="005A64AB" w:rsidRDefault="005A64AB" w:rsidP="004D7EB0">
            <w:pPr>
              <w:pStyle w:val="SingleTxtG"/>
              <w:spacing w:after="100" w:line="230" w:lineRule="exact"/>
              <w:ind w:left="0" w:right="0"/>
              <w:jc w:val="left"/>
            </w:pPr>
            <w:r w:rsidRPr="005A64AB">
              <w:rPr>
                <w:lang w:val="fr-FR"/>
              </w:rPr>
              <w:t>(</w:t>
            </w:r>
            <w:r w:rsidRPr="005A64AB">
              <w:t>ECE</w:t>
            </w:r>
            <w:r w:rsidRPr="005A64AB">
              <w:rPr>
                <w:lang w:val="fr-FR"/>
              </w:rPr>
              <w:t>/TRANS/WP.29/AC.3/33)</w:t>
            </w:r>
          </w:p>
        </w:tc>
        <w:tc>
          <w:tcPr>
            <w:tcW w:w="4139" w:type="dxa"/>
            <w:shd w:val="clear" w:color="auto" w:fill="auto"/>
          </w:tcPr>
          <w:p w:rsidR="005A64AB" w:rsidRPr="005A64AB" w:rsidRDefault="005A64AB" w:rsidP="004D7EB0">
            <w:pPr>
              <w:pStyle w:val="SingleTxtG"/>
              <w:spacing w:after="100" w:line="230" w:lineRule="exact"/>
              <w:ind w:left="0" w:right="0"/>
              <w:jc w:val="left"/>
            </w:pPr>
            <w:r w:rsidRPr="005A64AB">
              <w:rPr>
                <w:lang w:val="fr-FR"/>
              </w:rPr>
              <w:t>Autorisation d</w:t>
            </w:r>
            <w:r w:rsidR="009D31FC">
              <w:rPr>
                <w:lang w:val="fr-FR"/>
              </w:rPr>
              <w:t>’</w:t>
            </w:r>
            <w:r w:rsidRPr="005A64AB">
              <w:rPr>
                <w:lang w:val="fr-FR"/>
              </w:rPr>
              <w:t>élaborer le RTM.</w:t>
            </w:r>
          </w:p>
        </w:tc>
      </w:tr>
    </w:tbl>
    <w:p w:rsidR="00FE25F2" w:rsidRPr="003158AE" w:rsidRDefault="00FE25F2" w:rsidP="004D7EB0">
      <w:pPr>
        <w:pStyle w:val="H23G"/>
        <w:spacing w:before="200" w:after="100"/>
        <w:rPr>
          <w:lang w:val="fr-FR"/>
        </w:rPr>
      </w:pPr>
      <w:r w:rsidRPr="003158AE">
        <w:rPr>
          <w:lang w:val="fr-FR"/>
        </w:rPr>
        <w:tab/>
        <w:t>19.</w:t>
      </w:r>
      <w:r w:rsidRPr="003158AE">
        <w:rPr>
          <w:lang w:val="fr-FR"/>
        </w:rPr>
        <w:tab/>
        <w:t>Questions sur lesquelles un échange de vues et de données devrait s</w:t>
      </w:r>
      <w:r w:rsidR="009D31FC">
        <w:rPr>
          <w:lang w:val="fr-FR"/>
        </w:rPr>
        <w:t>’</w:t>
      </w:r>
      <w:r w:rsidRPr="003158AE">
        <w:rPr>
          <w:lang w:val="fr-FR"/>
        </w:rPr>
        <w:t xml:space="preserve">engager </w:t>
      </w:r>
      <w:r w:rsidRPr="003158AE">
        <w:rPr>
          <w:lang w:val="fr-FR"/>
        </w:rPr>
        <w:br/>
        <w:t>ou se poursuivre</w:t>
      </w:r>
    </w:p>
    <w:p w:rsidR="00FE25F2" w:rsidRPr="003158AE" w:rsidRDefault="00FE25F2" w:rsidP="004D7EB0">
      <w:pPr>
        <w:pStyle w:val="SingleTxtG"/>
        <w:spacing w:after="100" w:line="230" w:lineRule="exact"/>
        <w:ind w:firstLine="567"/>
        <w:rPr>
          <w:lang w:val="fr-FR"/>
        </w:rPr>
      </w:pPr>
      <w:r w:rsidRPr="003158AE">
        <w:rPr>
          <w:lang w:val="fr-FR"/>
        </w:rPr>
        <w:t>L</w:t>
      </w:r>
      <w:r w:rsidR="009D31FC">
        <w:rPr>
          <w:lang w:val="fr-FR"/>
        </w:rPr>
        <w:t>’</w:t>
      </w:r>
      <w:r w:rsidRPr="003158AE">
        <w:rPr>
          <w:lang w:val="fr-FR"/>
        </w:rPr>
        <w:t xml:space="preserve">AC.3 sera </w:t>
      </w:r>
      <w:r w:rsidRPr="00112C87">
        <w:t>informé</w:t>
      </w:r>
      <w:r w:rsidRPr="003158AE">
        <w:rPr>
          <w:lang w:val="fr-FR"/>
        </w:rPr>
        <w:t xml:space="preserve"> de l</w:t>
      </w:r>
      <w:r w:rsidR="009D31FC">
        <w:rPr>
          <w:lang w:val="fr-FR"/>
        </w:rPr>
        <w:t>’</w:t>
      </w:r>
      <w:r w:rsidRPr="003158AE">
        <w:rPr>
          <w:lang w:val="fr-FR"/>
        </w:rPr>
        <w:t>état d</w:t>
      </w:r>
      <w:r w:rsidR="009D31FC">
        <w:rPr>
          <w:lang w:val="fr-FR"/>
        </w:rPr>
        <w:t>’</w:t>
      </w:r>
      <w:r w:rsidRPr="003158AE">
        <w:rPr>
          <w:lang w:val="fr-FR"/>
        </w:rPr>
        <w:t xml:space="preserve">avancement des travaux concernant les autres questions prioritaires inscrites au programme de travail (ECE/TRANS/WP.29/1106, par. 107 à 115, et annexe IV). </w:t>
      </w:r>
    </w:p>
    <w:p w:rsidR="00FE25F2" w:rsidRPr="003158AE" w:rsidRDefault="00FE25F2" w:rsidP="004D7EB0">
      <w:pPr>
        <w:pStyle w:val="H4G"/>
        <w:spacing w:before="200" w:after="100"/>
        <w:rPr>
          <w:lang w:val="fr-FR"/>
        </w:rPr>
      </w:pPr>
      <w:r w:rsidRPr="003158AE">
        <w:rPr>
          <w:lang w:val="fr-FR"/>
        </w:rPr>
        <w:tab/>
        <w:t>19.1</w:t>
      </w:r>
      <w:r w:rsidRPr="003158AE">
        <w:rPr>
          <w:lang w:val="fr-FR"/>
        </w:rPr>
        <w:tab/>
        <w:t>Harmonisation des dispositions relatives aux chocs latéraux</w:t>
      </w:r>
    </w:p>
    <w:p w:rsidR="00FE25F2" w:rsidRPr="003158AE" w:rsidRDefault="00FE25F2" w:rsidP="004D7EB0">
      <w:pPr>
        <w:spacing w:after="100" w:line="230" w:lineRule="exact"/>
        <w:ind w:left="1701" w:right="1134" w:hanging="567"/>
        <w:rPr>
          <w:lang w:val="fr-FR"/>
        </w:rPr>
      </w:pPr>
      <w:r w:rsidRPr="003158AE">
        <w:rPr>
          <w:lang w:val="fr-FR"/>
        </w:rPr>
        <w:t>a)</w:t>
      </w:r>
      <w:r w:rsidRPr="003158AE">
        <w:rPr>
          <w:lang w:val="fr-FR"/>
        </w:rPr>
        <w:tab/>
        <w:t>Mannequins utilisés pour les essais de choc latéral </w:t>
      </w:r>
    </w:p>
    <w:p w:rsidR="00FE25F2" w:rsidRPr="003158AE" w:rsidRDefault="00FE25F2" w:rsidP="004D7EB0">
      <w:pPr>
        <w:spacing w:after="100" w:line="230" w:lineRule="exact"/>
        <w:ind w:left="1701" w:right="1134" w:hanging="567"/>
        <w:rPr>
          <w:lang w:val="fr-FR"/>
        </w:rPr>
      </w:pPr>
      <w:r w:rsidRPr="003158AE">
        <w:rPr>
          <w:lang w:val="fr-FR"/>
        </w:rPr>
        <w:t>b)</w:t>
      </w:r>
      <w:r w:rsidRPr="003158AE">
        <w:rPr>
          <w:lang w:val="fr-FR"/>
        </w:rPr>
        <w:tab/>
        <w:t>Choc latéral contre poteau.</w:t>
      </w:r>
    </w:p>
    <w:p w:rsidR="00FE25F2" w:rsidRPr="003158AE" w:rsidRDefault="00FE25F2" w:rsidP="004D7EB0">
      <w:pPr>
        <w:pStyle w:val="H4G"/>
        <w:spacing w:before="200" w:after="100"/>
        <w:rPr>
          <w:lang w:val="fr-FR"/>
        </w:rPr>
      </w:pPr>
      <w:r w:rsidRPr="003158AE">
        <w:rPr>
          <w:lang w:val="fr-FR"/>
        </w:rPr>
        <w:tab/>
        <w:t>19.2</w:t>
      </w:r>
      <w:r w:rsidRPr="003158AE">
        <w:rPr>
          <w:lang w:val="fr-FR"/>
        </w:rPr>
        <w:tab/>
        <w:t>Véhicules électriques et environnement</w:t>
      </w:r>
    </w:p>
    <w:p w:rsidR="00FE25F2" w:rsidRPr="003158AE" w:rsidRDefault="00FE25F2" w:rsidP="004D7EB0">
      <w:pPr>
        <w:pStyle w:val="SingleTxtG"/>
        <w:keepNext/>
        <w:spacing w:after="100"/>
        <w:rPr>
          <w:i/>
          <w:iCs/>
        </w:rPr>
      </w:pPr>
      <w:r w:rsidRPr="00DF02AA">
        <w:rPr>
          <w:i/>
          <w:iCs/>
        </w:rPr>
        <w:t>Documents</w:t>
      </w:r>
      <w:r w:rsidRPr="00202CF1">
        <w:rPr>
          <w:iCs/>
        </w:rPr>
        <w:t> :</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FE25F2" w:rsidRPr="003158AE" w:rsidTr="00116609">
        <w:trPr>
          <w:cantSplit/>
        </w:trPr>
        <w:tc>
          <w:tcPr>
            <w:tcW w:w="3232" w:type="dxa"/>
            <w:shd w:val="clear" w:color="auto" w:fill="auto"/>
          </w:tcPr>
          <w:p w:rsidR="00FE25F2" w:rsidRPr="005A64AB" w:rsidRDefault="00FE25F2" w:rsidP="004D7EB0">
            <w:pPr>
              <w:pStyle w:val="SingleTxtG"/>
              <w:spacing w:after="100" w:line="230" w:lineRule="exact"/>
              <w:ind w:left="0" w:right="0"/>
              <w:jc w:val="left"/>
            </w:pPr>
            <w:r w:rsidRPr="005A64AB">
              <w:t>(ECE/TRANS/WP.29/2014/81)</w:t>
            </w:r>
          </w:p>
        </w:tc>
        <w:tc>
          <w:tcPr>
            <w:tcW w:w="4139" w:type="dxa"/>
            <w:shd w:val="clear" w:color="auto" w:fill="auto"/>
          </w:tcPr>
          <w:p w:rsidR="00FE25F2" w:rsidRPr="003158AE" w:rsidRDefault="00FE25F2" w:rsidP="004D7EB0">
            <w:pPr>
              <w:pStyle w:val="SingleTxtG"/>
              <w:spacing w:after="100" w:line="230" w:lineRule="exact"/>
              <w:ind w:left="0" w:right="0"/>
              <w:jc w:val="left"/>
              <w:rPr>
                <w:spacing w:val="-2"/>
                <w:lang w:val="fr-FR"/>
              </w:rPr>
            </w:pPr>
            <w:r w:rsidRPr="003158AE">
              <w:rPr>
                <w:lang w:val="fr-FR"/>
              </w:rPr>
              <w:t>Guide de référence sur les Règlements concernant les véhicules électriques.</w:t>
            </w:r>
          </w:p>
        </w:tc>
      </w:tr>
      <w:tr w:rsidR="00FE25F2" w:rsidRPr="003158AE" w:rsidTr="00116609">
        <w:trPr>
          <w:cantSplit/>
        </w:trPr>
        <w:tc>
          <w:tcPr>
            <w:tcW w:w="3232" w:type="dxa"/>
            <w:shd w:val="clear" w:color="auto" w:fill="auto"/>
          </w:tcPr>
          <w:p w:rsidR="00FE25F2" w:rsidRPr="005A64AB" w:rsidRDefault="00FE25F2" w:rsidP="004D7EB0">
            <w:pPr>
              <w:pStyle w:val="SingleTxtG"/>
              <w:spacing w:after="100" w:line="230" w:lineRule="exact"/>
              <w:ind w:left="0" w:right="0"/>
              <w:jc w:val="left"/>
            </w:pPr>
            <w:r w:rsidRPr="005A64AB">
              <w:t>(ECE/TRANS/WP.29/AC.3/40)</w:t>
            </w:r>
          </w:p>
        </w:tc>
        <w:tc>
          <w:tcPr>
            <w:tcW w:w="4139" w:type="dxa"/>
            <w:shd w:val="clear" w:color="auto" w:fill="auto"/>
          </w:tcPr>
          <w:p w:rsidR="00FE25F2" w:rsidRPr="003158AE" w:rsidRDefault="00FE25F2" w:rsidP="004D7EB0">
            <w:pPr>
              <w:pStyle w:val="SingleTxtG"/>
              <w:spacing w:after="100" w:line="230" w:lineRule="exact"/>
              <w:ind w:left="0" w:right="0"/>
              <w:jc w:val="left"/>
              <w:rPr>
                <w:lang w:val="fr-FR"/>
              </w:rPr>
            </w:pPr>
            <w:r w:rsidRPr="003158AE">
              <w:rPr>
                <w:lang w:val="fr-FR"/>
              </w:rPr>
              <w:t>Autorisation de mener des recherches et d</w:t>
            </w:r>
            <w:r w:rsidR="009D31FC">
              <w:rPr>
                <w:lang w:val="fr-FR"/>
              </w:rPr>
              <w:t>’</w:t>
            </w:r>
            <w:r w:rsidRPr="003158AE">
              <w:rPr>
                <w:lang w:val="fr-FR"/>
              </w:rPr>
              <w:t>élaborer de nouveaux Règlements</w:t>
            </w:r>
            <w:r w:rsidR="00E6465D">
              <w:rPr>
                <w:lang w:val="fr-FR"/>
              </w:rPr>
              <w:t xml:space="preserve"> </w:t>
            </w:r>
            <w:r w:rsidRPr="003158AE">
              <w:rPr>
                <w:lang w:val="fr-FR"/>
              </w:rPr>
              <w:t>contenant des prescriptions relatives à l</w:t>
            </w:r>
            <w:r w:rsidR="009D31FC">
              <w:rPr>
                <w:lang w:val="fr-FR"/>
              </w:rPr>
              <w:t>’</w:t>
            </w:r>
            <w:r w:rsidRPr="003158AE">
              <w:rPr>
                <w:lang w:val="fr-FR"/>
              </w:rPr>
              <w:t>environnement pour les véhicules électriques.</w:t>
            </w:r>
          </w:p>
        </w:tc>
      </w:tr>
      <w:tr w:rsidR="00FE25F2" w:rsidRPr="003158AE" w:rsidTr="00116609">
        <w:trPr>
          <w:cantSplit/>
        </w:trPr>
        <w:tc>
          <w:tcPr>
            <w:tcW w:w="3232" w:type="dxa"/>
            <w:shd w:val="clear" w:color="auto" w:fill="auto"/>
          </w:tcPr>
          <w:p w:rsidR="00FE25F2" w:rsidRPr="005A64AB" w:rsidRDefault="00FE25F2" w:rsidP="004D7EB0">
            <w:pPr>
              <w:pStyle w:val="SingleTxtG"/>
              <w:spacing w:after="100" w:line="230" w:lineRule="exact"/>
              <w:ind w:left="0" w:right="0"/>
              <w:jc w:val="left"/>
            </w:pPr>
            <w:r w:rsidRPr="005A64AB">
              <w:t>(ECE/TRANS/WP.29/AC.3/32)</w:t>
            </w:r>
          </w:p>
        </w:tc>
        <w:tc>
          <w:tcPr>
            <w:tcW w:w="4139" w:type="dxa"/>
            <w:shd w:val="clear" w:color="auto" w:fill="auto"/>
          </w:tcPr>
          <w:p w:rsidR="00FE25F2" w:rsidRPr="003158AE" w:rsidRDefault="00FE25F2" w:rsidP="004D7EB0">
            <w:pPr>
              <w:pStyle w:val="SingleTxtG"/>
              <w:spacing w:after="100" w:line="230" w:lineRule="exact"/>
              <w:ind w:left="0" w:right="0"/>
              <w:jc w:val="left"/>
              <w:rPr>
                <w:lang w:val="fr-FR"/>
              </w:rPr>
            </w:pPr>
            <w:r w:rsidRPr="003158AE">
              <w:rPr>
                <w:lang w:val="fr-FR"/>
              </w:rPr>
              <w:t>Autorisation de créer un groupe de travail informel chargé d</w:t>
            </w:r>
            <w:r w:rsidR="009D31FC">
              <w:rPr>
                <w:lang w:val="fr-FR"/>
              </w:rPr>
              <w:t>’</w:t>
            </w:r>
            <w:r w:rsidRPr="003158AE">
              <w:rPr>
                <w:lang w:val="fr-FR"/>
              </w:rPr>
              <w:t>élaborer un guide de référence réglementaire sur les technologies relatives aux véhicules électriques.</w:t>
            </w:r>
          </w:p>
        </w:tc>
      </w:tr>
      <w:tr w:rsidR="00FE25F2" w:rsidRPr="003158AE" w:rsidTr="00116609">
        <w:trPr>
          <w:cantSplit/>
        </w:trPr>
        <w:tc>
          <w:tcPr>
            <w:tcW w:w="3232" w:type="dxa"/>
            <w:shd w:val="clear" w:color="auto" w:fill="auto"/>
          </w:tcPr>
          <w:p w:rsidR="00FE25F2" w:rsidRPr="005A64AB" w:rsidRDefault="00FE25F2" w:rsidP="004D7EB0">
            <w:pPr>
              <w:pStyle w:val="SingleTxtG"/>
              <w:spacing w:after="100" w:line="230" w:lineRule="exact"/>
              <w:ind w:left="0" w:right="0"/>
              <w:jc w:val="left"/>
            </w:pPr>
            <w:r w:rsidRPr="005A64AB">
              <w:t>ECE/TRANS/WP.29/2016/116</w:t>
            </w:r>
          </w:p>
        </w:tc>
        <w:tc>
          <w:tcPr>
            <w:tcW w:w="4139" w:type="dxa"/>
            <w:shd w:val="clear" w:color="auto" w:fill="auto"/>
          </w:tcPr>
          <w:p w:rsidR="00FE25F2" w:rsidRPr="003158AE" w:rsidRDefault="00FE25F2" w:rsidP="004D7EB0">
            <w:pPr>
              <w:pStyle w:val="SingleTxtG"/>
              <w:spacing w:after="100" w:line="230" w:lineRule="exact"/>
              <w:ind w:left="0" w:right="0"/>
              <w:jc w:val="left"/>
              <w:rPr>
                <w:lang w:val="fr-FR"/>
              </w:rPr>
            </w:pPr>
            <w:r w:rsidRPr="003158AE">
              <w:rPr>
                <w:lang w:val="fr-FR"/>
              </w:rPr>
              <w:t>Proposition d</w:t>
            </w:r>
            <w:r w:rsidR="009D31FC">
              <w:rPr>
                <w:lang w:val="fr-FR"/>
              </w:rPr>
              <w:t>’</w:t>
            </w:r>
            <w:r w:rsidRPr="003158AE">
              <w:rPr>
                <w:lang w:val="fr-FR"/>
              </w:rPr>
              <w:t>autorisation</w:t>
            </w:r>
            <w:r w:rsidR="00E6465D">
              <w:rPr>
                <w:lang w:val="fr-FR"/>
              </w:rPr>
              <w:t xml:space="preserve"> </w:t>
            </w:r>
            <w:r w:rsidRPr="003158AE">
              <w:rPr>
                <w:lang w:val="fr-FR"/>
              </w:rPr>
              <w:t>d</w:t>
            </w:r>
            <w:r w:rsidR="009D31FC">
              <w:rPr>
                <w:lang w:val="fr-FR"/>
              </w:rPr>
              <w:t>’</w:t>
            </w:r>
            <w:r w:rsidRPr="003158AE">
              <w:rPr>
                <w:lang w:val="fr-FR"/>
              </w:rPr>
              <w:t xml:space="preserve">élaborer des amendements au RTM </w:t>
            </w:r>
            <w:r w:rsidR="008F04A3" w:rsidRPr="008F04A3">
              <w:t>n</w:t>
            </w:r>
            <w:r w:rsidR="008F04A3" w:rsidRPr="008F04A3">
              <w:rPr>
                <w:vertAlign w:val="superscript"/>
              </w:rPr>
              <w:t>o</w:t>
            </w:r>
            <w:r w:rsidR="008F04A3" w:rsidRPr="008F04A3">
              <w:t> </w:t>
            </w:r>
            <w:r w:rsidRPr="003158AE">
              <w:rPr>
                <w:lang w:val="fr-FR"/>
              </w:rPr>
              <w:t>15 et</w:t>
            </w:r>
            <w:r w:rsidR="00E6465D">
              <w:rPr>
                <w:lang w:val="fr-FR"/>
              </w:rPr>
              <w:t xml:space="preserve"> </w:t>
            </w:r>
            <w:r w:rsidRPr="003158AE">
              <w:rPr>
                <w:lang w:val="fr-FR"/>
              </w:rPr>
              <w:t>de</w:t>
            </w:r>
            <w:r w:rsidR="00E6465D">
              <w:rPr>
                <w:lang w:val="fr-FR"/>
              </w:rPr>
              <w:t xml:space="preserve"> </w:t>
            </w:r>
            <w:r w:rsidR="00633C27">
              <w:rPr>
                <w:lang w:val="fr-FR"/>
              </w:rPr>
              <w:t xml:space="preserve">continuer à mener </w:t>
            </w:r>
            <w:r w:rsidRPr="003158AE">
              <w:rPr>
                <w:lang w:val="fr-FR"/>
              </w:rPr>
              <w:t xml:space="preserve">certains </w:t>
            </w:r>
            <w:r w:rsidR="00633C27">
              <w:rPr>
                <w:lang w:val="fr-FR"/>
              </w:rPr>
              <w:t xml:space="preserve">travaux de </w:t>
            </w:r>
            <w:r w:rsidRPr="003158AE">
              <w:rPr>
                <w:lang w:val="fr-FR"/>
              </w:rPr>
              <w:t xml:space="preserve">recherche sur les prescriptions </w:t>
            </w:r>
            <w:r w:rsidR="00633C27">
              <w:rPr>
                <w:lang w:val="fr-FR"/>
              </w:rPr>
              <w:t>relatives à l</w:t>
            </w:r>
            <w:r w:rsidR="009D31FC">
              <w:rPr>
                <w:lang w:val="fr-FR"/>
              </w:rPr>
              <w:t>’</w:t>
            </w:r>
            <w:r w:rsidRPr="003158AE">
              <w:rPr>
                <w:lang w:val="fr-FR"/>
              </w:rPr>
              <w:t>environnement</w:t>
            </w:r>
            <w:r w:rsidR="00633C27">
              <w:rPr>
                <w:lang w:val="fr-FR"/>
              </w:rPr>
              <w:t xml:space="preserve"> </w:t>
            </w:r>
            <w:r w:rsidRPr="003158AE">
              <w:rPr>
                <w:lang w:val="fr-FR"/>
              </w:rPr>
              <w:t>pour les véhicules électriques</w:t>
            </w:r>
            <w:r w:rsidR="00ED5CB4">
              <w:rPr>
                <w:lang w:val="fr-FR"/>
              </w:rPr>
              <w:t>.</w:t>
            </w:r>
          </w:p>
        </w:tc>
      </w:tr>
    </w:tbl>
    <w:p w:rsidR="00FE25F2" w:rsidRPr="003158AE" w:rsidRDefault="00FE25F2" w:rsidP="004D7EB0">
      <w:pPr>
        <w:pStyle w:val="H4G"/>
        <w:spacing w:before="200" w:after="100"/>
        <w:rPr>
          <w:lang w:val="fr-FR"/>
        </w:rPr>
      </w:pPr>
      <w:r w:rsidRPr="003158AE">
        <w:rPr>
          <w:lang w:val="fr-FR"/>
        </w:rPr>
        <w:tab/>
        <w:t>19.3</w:t>
      </w:r>
      <w:r w:rsidRPr="003158AE">
        <w:rPr>
          <w:lang w:val="fr-FR"/>
        </w:rPr>
        <w:tab/>
        <w:t>Caractéristiques de la machine 3-D H</w:t>
      </w:r>
    </w:p>
    <w:p w:rsidR="00FE25F2" w:rsidRPr="003158AE" w:rsidRDefault="00FE25F2" w:rsidP="004D7EB0">
      <w:pPr>
        <w:pStyle w:val="H4G"/>
        <w:spacing w:before="200" w:after="100"/>
        <w:rPr>
          <w:lang w:val="fr-FR"/>
        </w:rPr>
      </w:pPr>
      <w:r w:rsidRPr="003158AE">
        <w:rPr>
          <w:lang w:val="fr-FR"/>
        </w:rPr>
        <w:tab/>
      </w:r>
      <w:r w:rsidRPr="009F7ACC">
        <w:rPr>
          <w:lang w:val="fr-FR"/>
        </w:rPr>
        <w:t>19.4</w:t>
      </w:r>
      <w:r w:rsidRPr="009F7ACC">
        <w:rPr>
          <w:lang w:val="fr-FR"/>
        </w:rPr>
        <w:tab/>
        <w:t xml:space="preserve">Véhicules à hydrogène à pile à combustible (HFCV) (RTM </w:t>
      </w:r>
      <w:r w:rsidR="008F04A3" w:rsidRPr="009F7ACC">
        <w:t>n</w:t>
      </w:r>
      <w:r w:rsidR="008F04A3" w:rsidRPr="009F7ACC">
        <w:rPr>
          <w:vertAlign w:val="superscript"/>
        </w:rPr>
        <w:t>o</w:t>
      </w:r>
      <w:r w:rsidR="008F04A3" w:rsidRPr="009F7ACC">
        <w:t> </w:t>
      </w:r>
      <w:r w:rsidRPr="009F7ACC">
        <w:rPr>
          <w:lang w:val="fr-FR"/>
        </w:rPr>
        <w:t xml:space="preserve">13) </w:t>
      </w:r>
      <w:r w:rsidR="00C17A5A" w:rsidRPr="009F7ACC">
        <w:rPr>
          <w:lang w:val="fr-FR"/>
        </w:rPr>
        <w:t>−</w:t>
      </w:r>
      <w:r w:rsidR="007B2E84">
        <w:rPr>
          <w:lang w:val="fr-FR"/>
        </w:rPr>
        <w:t xml:space="preserve"> </w:t>
      </w:r>
      <w:r w:rsidRPr="009F7ACC">
        <w:rPr>
          <w:lang w:val="fr-FR"/>
        </w:rPr>
        <w:t>Phase 2</w:t>
      </w:r>
    </w:p>
    <w:p w:rsidR="00FE25F2" w:rsidRPr="003158AE" w:rsidRDefault="00FE25F2" w:rsidP="004D7EB0">
      <w:pPr>
        <w:pStyle w:val="SingleTxtG"/>
        <w:keepNext/>
        <w:spacing w:after="100" w:line="230" w:lineRule="exact"/>
        <w:rPr>
          <w:i/>
          <w:iCs/>
        </w:rPr>
      </w:pPr>
      <w:r w:rsidRPr="00DF02AA">
        <w:rPr>
          <w:i/>
          <w:iCs/>
        </w:rPr>
        <w:t>Document</w:t>
      </w:r>
      <w:r w:rsidRPr="007B2E84">
        <w:rPr>
          <w:iCs/>
        </w:rPr>
        <w:t> :</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FE25F2" w:rsidRPr="003158AE" w:rsidTr="0036078F">
        <w:trPr>
          <w:cantSplit/>
        </w:trPr>
        <w:tc>
          <w:tcPr>
            <w:tcW w:w="3232" w:type="dxa"/>
            <w:shd w:val="clear" w:color="auto" w:fill="auto"/>
          </w:tcPr>
          <w:p w:rsidR="00FE25F2" w:rsidRPr="003158AE" w:rsidRDefault="00FE25F2" w:rsidP="004D7EB0">
            <w:pPr>
              <w:pStyle w:val="SingleTxtG"/>
              <w:spacing w:after="100" w:line="230" w:lineRule="exact"/>
              <w:ind w:left="0" w:right="0"/>
              <w:jc w:val="left"/>
              <w:rPr>
                <w:lang w:val="fr-FR"/>
              </w:rPr>
            </w:pPr>
            <w:r w:rsidRPr="003158AE">
              <w:rPr>
                <w:lang w:val="fr-FR"/>
              </w:rPr>
              <w:t>(</w:t>
            </w:r>
            <w:r w:rsidRPr="005A64AB">
              <w:t>ECE/TRANS/WP.29/AC.3/17)</w:t>
            </w:r>
          </w:p>
        </w:tc>
        <w:tc>
          <w:tcPr>
            <w:tcW w:w="4139" w:type="dxa"/>
            <w:shd w:val="clear" w:color="auto" w:fill="auto"/>
          </w:tcPr>
          <w:p w:rsidR="00FE25F2" w:rsidRPr="003158AE" w:rsidRDefault="00FE25F2" w:rsidP="004D7EB0">
            <w:pPr>
              <w:pStyle w:val="SingleTxtG"/>
              <w:spacing w:after="100" w:line="230" w:lineRule="exact"/>
              <w:ind w:left="0" w:right="0"/>
              <w:jc w:val="left"/>
              <w:rPr>
                <w:spacing w:val="-2"/>
                <w:lang w:val="fr-FR"/>
              </w:rPr>
            </w:pPr>
            <w:r w:rsidRPr="003158AE">
              <w:rPr>
                <w:lang w:val="fr-FR"/>
              </w:rPr>
              <w:t>Autorisation d</w:t>
            </w:r>
            <w:r w:rsidR="009D31FC">
              <w:rPr>
                <w:lang w:val="fr-FR"/>
              </w:rPr>
              <w:t>’</w:t>
            </w:r>
            <w:r w:rsidRPr="003158AE">
              <w:rPr>
                <w:lang w:val="fr-FR"/>
              </w:rPr>
              <w:t>élaborer le RTM.</w:t>
            </w:r>
          </w:p>
        </w:tc>
      </w:tr>
    </w:tbl>
    <w:p w:rsidR="00FE25F2" w:rsidRPr="003158AE" w:rsidRDefault="00FE25F2" w:rsidP="005023F7">
      <w:pPr>
        <w:pStyle w:val="H23G"/>
        <w:rPr>
          <w:lang w:val="fr-FR"/>
        </w:rPr>
      </w:pPr>
      <w:r w:rsidRPr="003158AE">
        <w:rPr>
          <w:lang w:val="fr-FR"/>
        </w:rPr>
        <w:tab/>
        <w:t>20.</w:t>
      </w:r>
      <w:r w:rsidRPr="003158AE">
        <w:rPr>
          <w:lang w:val="fr-FR"/>
        </w:rPr>
        <w:tab/>
        <w:t>Questions diverses</w:t>
      </w:r>
    </w:p>
    <w:p w:rsidR="00FE25F2" w:rsidRPr="003158AE" w:rsidRDefault="00FE25F2" w:rsidP="005023F7">
      <w:pPr>
        <w:pStyle w:val="H1G"/>
        <w:rPr>
          <w:lang w:val="fr-FR"/>
        </w:rPr>
      </w:pPr>
      <w:r w:rsidRPr="003158AE">
        <w:rPr>
          <w:lang w:val="fr-FR"/>
        </w:rPr>
        <w:tab/>
        <w:t>D.</w:t>
      </w:r>
      <w:r w:rsidRPr="003158AE">
        <w:rPr>
          <w:lang w:val="fr-FR"/>
        </w:rPr>
        <w:tab/>
        <w:t>Comité d</w:t>
      </w:r>
      <w:r w:rsidR="009D31FC">
        <w:rPr>
          <w:lang w:val="fr-FR"/>
        </w:rPr>
        <w:t>’</w:t>
      </w:r>
      <w:r w:rsidRPr="003158AE">
        <w:rPr>
          <w:lang w:val="fr-FR"/>
        </w:rPr>
        <w:t>administration de l</w:t>
      </w:r>
      <w:r w:rsidR="009D31FC">
        <w:rPr>
          <w:lang w:val="fr-FR"/>
        </w:rPr>
        <w:t>’</w:t>
      </w:r>
      <w:r w:rsidRPr="003158AE">
        <w:rPr>
          <w:lang w:val="fr-FR"/>
        </w:rPr>
        <w:t>Accord de 1997 (AC.4)</w:t>
      </w:r>
    </w:p>
    <w:p w:rsidR="00FE25F2" w:rsidRPr="003158AE" w:rsidRDefault="00FE25F2" w:rsidP="005023F7">
      <w:pPr>
        <w:pStyle w:val="H23G"/>
        <w:rPr>
          <w:lang w:val="fr-FR"/>
        </w:rPr>
      </w:pPr>
      <w:r w:rsidRPr="003158AE">
        <w:rPr>
          <w:lang w:val="fr-FR"/>
        </w:rPr>
        <w:tab/>
        <w:t>21.</w:t>
      </w:r>
      <w:r w:rsidRPr="003158AE">
        <w:rPr>
          <w:lang w:val="fr-FR"/>
        </w:rPr>
        <w:tab/>
        <w:t>Constitution du Comité et élection du Bureau pour l</w:t>
      </w:r>
      <w:r w:rsidR="009D31FC">
        <w:rPr>
          <w:lang w:val="fr-FR"/>
        </w:rPr>
        <w:t>’</w:t>
      </w:r>
      <w:r w:rsidRPr="003158AE">
        <w:rPr>
          <w:lang w:val="fr-FR"/>
        </w:rPr>
        <w:t>année 2016</w:t>
      </w:r>
    </w:p>
    <w:p w:rsidR="00FE25F2" w:rsidRPr="003158AE" w:rsidRDefault="00FE25F2" w:rsidP="00112C87">
      <w:pPr>
        <w:pStyle w:val="SingleTxtG"/>
        <w:ind w:firstLine="567"/>
        <w:rPr>
          <w:lang w:val="fr-FR"/>
        </w:rPr>
      </w:pPr>
      <w:r w:rsidRPr="003158AE">
        <w:rPr>
          <w:lang w:val="fr-FR"/>
        </w:rPr>
        <w:t xml:space="preserve">Le Comité </w:t>
      </w:r>
      <w:r w:rsidRPr="00112C87">
        <w:t>d</w:t>
      </w:r>
      <w:r w:rsidR="009D31FC">
        <w:t>’</w:t>
      </w:r>
      <w:r w:rsidRPr="00112C87">
        <w:t>administration</w:t>
      </w:r>
      <w:r w:rsidRPr="003158AE">
        <w:rPr>
          <w:lang w:val="fr-FR"/>
        </w:rPr>
        <w:t xml:space="preserve"> de l</w:t>
      </w:r>
      <w:r w:rsidR="009D31FC">
        <w:rPr>
          <w:lang w:val="fr-FR"/>
        </w:rPr>
        <w:t>’</w:t>
      </w:r>
      <w:r w:rsidRPr="003158AE">
        <w:rPr>
          <w:lang w:val="fr-FR"/>
        </w:rPr>
        <w:t>Accord de 1997 (AC.4) se réunit à la demande des</w:t>
      </w:r>
      <w:r w:rsidR="007B2E84">
        <w:rPr>
          <w:lang w:val="fr-FR"/>
        </w:rPr>
        <w:t> </w:t>
      </w:r>
      <w:r w:rsidRPr="003158AE">
        <w:rPr>
          <w:lang w:val="fr-FR"/>
        </w:rPr>
        <w:t>Parties contractantes à l</w:t>
      </w:r>
      <w:r w:rsidR="009D31FC">
        <w:rPr>
          <w:lang w:val="fr-FR"/>
        </w:rPr>
        <w:t>’</w:t>
      </w:r>
      <w:r w:rsidRPr="003158AE">
        <w:rPr>
          <w:lang w:val="fr-FR"/>
        </w:rPr>
        <w:t xml:space="preserve">Accord pour adopter des décisions concernant cet </w:t>
      </w:r>
      <w:r w:rsidR="007B2E84">
        <w:rPr>
          <w:lang w:val="fr-FR"/>
        </w:rPr>
        <w:t>a</w:t>
      </w:r>
      <w:r w:rsidRPr="003158AE">
        <w:rPr>
          <w:lang w:val="fr-FR"/>
        </w:rPr>
        <w:t>ccord ou les</w:t>
      </w:r>
      <w:r w:rsidR="007B2E84">
        <w:rPr>
          <w:lang w:val="fr-FR"/>
        </w:rPr>
        <w:t> </w:t>
      </w:r>
      <w:r w:rsidRPr="003158AE">
        <w:rPr>
          <w:lang w:val="fr-FR"/>
        </w:rPr>
        <w:t>Règles qui y sont annexées. Il est constitué de toutes les Parties contractantes à l</w:t>
      </w:r>
      <w:r w:rsidR="009D31FC">
        <w:rPr>
          <w:lang w:val="fr-FR"/>
        </w:rPr>
        <w:t>’</w:t>
      </w:r>
      <w:r w:rsidRPr="003158AE">
        <w:rPr>
          <w:lang w:val="fr-FR"/>
        </w:rPr>
        <w:t>Accord, conformément au Règlement intérieur reproduit à l</w:t>
      </w:r>
      <w:r w:rsidR="009D31FC">
        <w:rPr>
          <w:lang w:val="fr-FR"/>
        </w:rPr>
        <w:t>’</w:t>
      </w:r>
      <w:r w:rsidRPr="003158AE">
        <w:rPr>
          <w:lang w:val="fr-FR"/>
        </w:rPr>
        <w:t>appendice</w:t>
      </w:r>
      <w:r w:rsidR="007B2E84">
        <w:rPr>
          <w:lang w:val="fr-FR"/>
        </w:rPr>
        <w:t> </w:t>
      </w:r>
      <w:r w:rsidRPr="003158AE">
        <w:rPr>
          <w:lang w:val="fr-FR"/>
        </w:rPr>
        <w:t>1 de l</w:t>
      </w:r>
      <w:r w:rsidR="009D31FC">
        <w:rPr>
          <w:lang w:val="fr-FR"/>
        </w:rPr>
        <w:t>’</w:t>
      </w:r>
      <w:r w:rsidRPr="003158AE">
        <w:rPr>
          <w:lang w:val="fr-FR"/>
        </w:rPr>
        <w:t>Accord (ECE/RCTE/CONF/4). Le quorum nécessaire pour prendre des décisions est constitué par au moins la moitié des Parties contractantes (art. 5 de l</w:t>
      </w:r>
      <w:r w:rsidR="009D31FC">
        <w:rPr>
          <w:lang w:val="fr-FR"/>
        </w:rPr>
        <w:t>’</w:t>
      </w:r>
      <w:r w:rsidRPr="003158AE">
        <w:rPr>
          <w:lang w:val="fr-FR"/>
        </w:rPr>
        <w:t>appendice 1 de l</w:t>
      </w:r>
      <w:r w:rsidR="009D31FC">
        <w:rPr>
          <w:lang w:val="fr-FR"/>
        </w:rPr>
        <w:t>’</w:t>
      </w:r>
      <w:r w:rsidRPr="003158AE">
        <w:rPr>
          <w:lang w:val="fr-FR"/>
        </w:rPr>
        <w:t>Accord). À sa première session, l</w:t>
      </w:r>
      <w:r w:rsidR="009D31FC">
        <w:rPr>
          <w:lang w:val="fr-FR"/>
        </w:rPr>
        <w:t>’</w:t>
      </w:r>
      <w:r w:rsidRPr="003158AE">
        <w:rPr>
          <w:lang w:val="fr-FR"/>
        </w:rPr>
        <w:t xml:space="preserve">AC.4 doit élire son </w:t>
      </w:r>
      <w:r w:rsidR="007B2E84">
        <w:rPr>
          <w:lang w:val="fr-FR"/>
        </w:rPr>
        <w:t>B</w:t>
      </w:r>
      <w:r w:rsidRPr="003158AE">
        <w:rPr>
          <w:lang w:val="fr-FR"/>
        </w:rPr>
        <w:t>ureau pour l</w:t>
      </w:r>
      <w:r w:rsidR="009D31FC">
        <w:rPr>
          <w:lang w:val="fr-FR"/>
        </w:rPr>
        <w:t>’</w:t>
      </w:r>
      <w:r w:rsidRPr="003158AE">
        <w:rPr>
          <w:lang w:val="fr-FR"/>
        </w:rPr>
        <w:t>année.</w:t>
      </w:r>
    </w:p>
    <w:p w:rsidR="00FE25F2" w:rsidRPr="003158AE" w:rsidRDefault="00FE25F2" w:rsidP="005023F7">
      <w:pPr>
        <w:pStyle w:val="H23G"/>
        <w:rPr>
          <w:lang w:val="fr-FR"/>
        </w:rPr>
      </w:pPr>
      <w:r w:rsidRPr="003158AE">
        <w:rPr>
          <w:lang w:val="fr-FR"/>
        </w:rPr>
        <w:tab/>
        <w:t>22.</w:t>
      </w:r>
      <w:r w:rsidRPr="003158AE">
        <w:rPr>
          <w:lang w:val="fr-FR"/>
        </w:rPr>
        <w:tab/>
        <w:t>Amendements aux Règles n</w:t>
      </w:r>
      <w:r w:rsidRPr="003158AE">
        <w:rPr>
          <w:vertAlign w:val="superscript"/>
          <w:lang w:val="fr-FR"/>
        </w:rPr>
        <w:t>os</w:t>
      </w:r>
      <w:r w:rsidRPr="003158AE">
        <w:rPr>
          <w:lang w:val="fr-FR"/>
        </w:rPr>
        <w:t> 1 et 2</w:t>
      </w:r>
    </w:p>
    <w:p w:rsidR="00FE25F2" w:rsidRPr="003158AE" w:rsidRDefault="00FE25F2" w:rsidP="00112C87">
      <w:pPr>
        <w:pStyle w:val="SingleTxtG"/>
        <w:ind w:firstLine="567"/>
        <w:rPr>
          <w:lang w:val="fr-FR"/>
        </w:rPr>
      </w:pPr>
      <w:r w:rsidRPr="003158AE">
        <w:rPr>
          <w:lang w:val="fr-FR"/>
        </w:rPr>
        <w:t>Le WP.29 est convenu de transmettre à l</w:t>
      </w:r>
      <w:r w:rsidR="009D31FC">
        <w:rPr>
          <w:lang w:val="fr-FR"/>
        </w:rPr>
        <w:t>’</w:t>
      </w:r>
      <w:r w:rsidRPr="003158AE">
        <w:rPr>
          <w:lang w:val="fr-FR"/>
        </w:rPr>
        <w:t>AC.4 les propositions d</w:t>
      </w:r>
      <w:r w:rsidR="009D31FC">
        <w:rPr>
          <w:lang w:val="fr-FR"/>
        </w:rPr>
        <w:t>’</w:t>
      </w:r>
      <w:r w:rsidRPr="003158AE">
        <w:rPr>
          <w:lang w:val="fr-FR"/>
        </w:rPr>
        <w:t>amendements aux Règles n</w:t>
      </w:r>
      <w:r w:rsidRPr="003158AE">
        <w:rPr>
          <w:vertAlign w:val="superscript"/>
          <w:lang w:val="fr-FR"/>
        </w:rPr>
        <w:t>os</w:t>
      </w:r>
      <w:r w:rsidRPr="003158AE">
        <w:rPr>
          <w:lang w:val="fr-FR"/>
        </w:rPr>
        <w:t> 1 et 2 de l</w:t>
      </w:r>
      <w:r w:rsidR="009D31FC">
        <w:rPr>
          <w:lang w:val="fr-FR"/>
        </w:rPr>
        <w:t>’</w:t>
      </w:r>
      <w:r w:rsidRPr="003158AE">
        <w:rPr>
          <w:lang w:val="fr-FR"/>
        </w:rPr>
        <w:t>ONU pour examen et adoption par vote. Les propositions d</w:t>
      </w:r>
      <w:r w:rsidR="009D31FC">
        <w:rPr>
          <w:lang w:val="fr-FR"/>
        </w:rPr>
        <w:t>’</w:t>
      </w:r>
      <w:r w:rsidRPr="003158AE">
        <w:rPr>
          <w:lang w:val="fr-FR"/>
        </w:rPr>
        <w:t>amendements aux Règles sont mises aux voix. Chaque pays Partie à l</w:t>
      </w:r>
      <w:r w:rsidR="009D31FC">
        <w:rPr>
          <w:lang w:val="fr-FR"/>
        </w:rPr>
        <w:t>’</w:t>
      </w:r>
      <w:r w:rsidRPr="003158AE">
        <w:rPr>
          <w:lang w:val="fr-FR"/>
        </w:rPr>
        <w:t>Accord appliquant la Règle dispose d</w:t>
      </w:r>
      <w:r w:rsidR="009D31FC">
        <w:rPr>
          <w:lang w:val="fr-FR"/>
        </w:rPr>
        <w:t>’</w:t>
      </w:r>
      <w:r w:rsidRPr="003158AE">
        <w:rPr>
          <w:lang w:val="fr-FR"/>
        </w:rPr>
        <w:t>une voix. Le quorum nécessaire pour prendre des décisions est d</w:t>
      </w:r>
      <w:r w:rsidR="009D31FC">
        <w:rPr>
          <w:lang w:val="fr-FR"/>
        </w:rPr>
        <w:t>’</w:t>
      </w:r>
      <w:r w:rsidRPr="003158AE">
        <w:rPr>
          <w:lang w:val="fr-FR"/>
        </w:rPr>
        <w:t>au moins la moitié des Parties contractantes appliquant la Règle. Pour le calcul du quorum, les organisations d</w:t>
      </w:r>
      <w:r w:rsidR="009D31FC">
        <w:rPr>
          <w:lang w:val="fr-FR"/>
        </w:rPr>
        <w:t>’</w:t>
      </w:r>
      <w:r w:rsidRPr="003158AE">
        <w:rPr>
          <w:lang w:val="fr-FR"/>
        </w:rPr>
        <w:t>intégration économique régionales, en tant que Parties contractantes à l</w:t>
      </w:r>
      <w:r w:rsidR="009D31FC">
        <w:rPr>
          <w:lang w:val="fr-FR"/>
        </w:rPr>
        <w:t>’</w:t>
      </w:r>
      <w:r w:rsidRPr="003158AE">
        <w:rPr>
          <w:lang w:val="fr-FR"/>
        </w:rPr>
        <w:t>Accord, disposent d</w:t>
      </w:r>
      <w:r w:rsidR="009D31FC">
        <w:rPr>
          <w:lang w:val="fr-FR"/>
        </w:rPr>
        <w:t>’</w:t>
      </w:r>
      <w:r w:rsidRPr="003158AE">
        <w:rPr>
          <w:lang w:val="fr-FR"/>
        </w:rPr>
        <w:t>autant de voix qu</w:t>
      </w:r>
      <w:r w:rsidR="009D31FC">
        <w:rPr>
          <w:lang w:val="fr-FR"/>
        </w:rPr>
        <w:t>’</w:t>
      </w:r>
      <w:r w:rsidRPr="003158AE">
        <w:rPr>
          <w:lang w:val="fr-FR"/>
        </w:rPr>
        <w:t>elles comptent d</w:t>
      </w:r>
      <w:r w:rsidR="009D31FC">
        <w:rPr>
          <w:lang w:val="fr-FR"/>
        </w:rPr>
        <w:t>’</w:t>
      </w:r>
      <w:r w:rsidRPr="003158AE">
        <w:rPr>
          <w:lang w:val="fr-FR"/>
        </w:rPr>
        <w:t>États membres. Le représentant d</w:t>
      </w:r>
      <w:r w:rsidR="009D31FC">
        <w:rPr>
          <w:lang w:val="fr-FR"/>
        </w:rPr>
        <w:t>’</w:t>
      </w:r>
      <w:r w:rsidRPr="003158AE">
        <w:rPr>
          <w:lang w:val="fr-FR"/>
        </w:rPr>
        <w:t>une organisation d</w:t>
      </w:r>
      <w:r w:rsidR="009D31FC">
        <w:rPr>
          <w:lang w:val="fr-FR"/>
        </w:rPr>
        <w:t>’</w:t>
      </w:r>
      <w:r w:rsidRPr="003158AE">
        <w:rPr>
          <w:lang w:val="fr-FR"/>
        </w:rPr>
        <w:t>intégration économique régionale peut exprimer les votes de ceux de ses États membres souverains qui appliquent la Règle en cause. Pour être adopté, tout projet d</w:t>
      </w:r>
      <w:r w:rsidR="009D31FC">
        <w:rPr>
          <w:lang w:val="fr-FR"/>
        </w:rPr>
        <w:t>’</w:t>
      </w:r>
      <w:r w:rsidRPr="003158AE">
        <w:rPr>
          <w:lang w:val="fr-FR"/>
        </w:rPr>
        <w:t>amendement à une Règle doit recueillir les deux tiers des voix des membres présents et votants (appendice 1, art. 6, de l</w:t>
      </w:r>
      <w:r w:rsidR="009D31FC">
        <w:rPr>
          <w:lang w:val="fr-FR"/>
        </w:rPr>
        <w:t>’</w:t>
      </w:r>
      <w:r w:rsidRPr="003158AE">
        <w:rPr>
          <w:lang w:val="fr-FR"/>
        </w:rPr>
        <w:t>Accord de 1997). Les Parties contractantes à l</w:t>
      </w:r>
      <w:r w:rsidR="009D31FC">
        <w:rPr>
          <w:lang w:val="fr-FR"/>
        </w:rPr>
        <w:t>’</w:t>
      </w:r>
      <w:r w:rsidRPr="003158AE">
        <w:rPr>
          <w:lang w:val="fr-FR"/>
        </w:rPr>
        <w:t>Accord sont invitées à être représentées par des représentants venus de la capitale ou par des membres de leurs missions à Genève. Le vote devrait avoir lieu le jeudi 17 novembre 2016 à la fin de la séance du matin.</w:t>
      </w:r>
    </w:p>
    <w:p w:rsidR="00FE25F2" w:rsidRPr="003158AE" w:rsidRDefault="00FE25F2" w:rsidP="00DF02AA">
      <w:pPr>
        <w:pStyle w:val="SingleTxtG"/>
        <w:keepNext/>
        <w:rPr>
          <w:i/>
          <w:iCs/>
        </w:rPr>
      </w:pPr>
      <w:r w:rsidRPr="00DF02AA">
        <w:rPr>
          <w:i/>
          <w:iCs/>
        </w:rPr>
        <w:t>Documents</w:t>
      </w:r>
      <w:r w:rsidRPr="007B2E84">
        <w:rPr>
          <w:iCs/>
        </w:rPr>
        <w:t> :</w:t>
      </w:r>
    </w:p>
    <w:tbl>
      <w:tblPr>
        <w:tblW w:w="0" w:type="auto"/>
        <w:tblInd w:w="1134" w:type="dxa"/>
        <w:tblLayout w:type="fixed"/>
        <w:tblCellMar>
          <w:left w:w="0" w:type="dxa"/>
          <w:right w:w="0" w:type="dxa"/>
        </w:tblCellMar>
        <w:tblLook w:val="01E0" w:firstRow="1" w:lastRow="1" w:firstColumn="1" w:lastColumn="1" w:noHBand="0" w:noVBand="0"/>
      </w:tblPr>
      <w:tblGrid>
        <w:gridCol w:w="3232"/>
        <w:gridCol w:w="4139"/>
      </w:tblGrid>
      <w:tr w:rsidR="00FE25F2" w:rsidRPr="003158AE" w:rsidTr="007F7BF4">
        <w:trPr>
          <w:cantSplit/>
        </w:trPr>
        <w:tc>
          <w:tcPr>
            <w:tcW w:w="3232" w:type="dxa"/>
            <w:shd w:val="clear" w:color="auto" w:fill="auto"/>
          </w:tcPr>
          <w:p w:rsidR="00FE25F2" w:rsidRPr="00957853" w:rsidRDefault="00FE25F2" w:rsidP="005A64AB">
            <w:pPr>
              <w:pStyle w:val="SingleTxtG"/>
              <w:ind w:left="0" w:right="0"/>
              <w:jc w:val="left"/>
              <w:rPr>
                <w:lang w:val="en-GB"/>
              </w:rPr>
            </w:pPr>
            <w:r w:rsidRPr="00957853">
              <w:rPr>
                <w:lang w:val="en-GB"/>
              </w:rPr>
              <w:t>ECE/TRANS/WP.29/2013/132/Rev.1</w:t>
            </w:r>
            <w:r w:rsidR="00B5634A" w:rsidRPr="00957853">
              <w:rPr>
                <w:lang w:val="en-GB"/>
              </w:rPr>
              <w:t xml:space="preserve"> </w:t>
            </w:r>
            <w:r w:rsidR="008373B2" w:rsidRPr="00957853">
              <w:rPr>
                <w:lang w:val="en-GB"/>
              </w:rPr>
              <w:br/>
            </w:r>
            <w:r w:rsidRPr="00957853">
              <w:rPr>
                <w:lang w:val="en-GB"/>
              </w:rPr>
              <w:t>ECE/TRANS/WP.29/2016/87</w:t>
            </w:r>
          </w:p>
        </w:tc>
        <w:tc>
          <w:tcPr>
            <w:tcW w:w="4139" w:type="dxa"/>
            <w:shd w:val="clear" w:color="auto" w:fill="auto"/>
          </w:tcPr>
          <w:p w:rsidR="00FE25F2" w:rsidRPr="003158AE" w:rsidRDefault="00FE25F2" w:rsidP="00AF1AE1">
            <w:pPr>
              <w:pStyle w:val="SingleTxtG"/>
              <w:ind w:left="0" w:right="0"/>
              <w:jc w:val="left"/>
              <w:rPr>
                <w:spacing w:val="-2"/>
                <w:lang w:val="fr-FR"/>
              </w:rPr>
            </w:pPr>
            <w:r w:rsidRPr="003158AE">
              <w:rPr>
                <w:lang w:val="fr-FR"/>
              </w:rPr>
              <w:t>Proposition d</w:t>
            </w:r>
            <w:r w:rsidR="009D31FC">
              <w:rPr>
                <w:lang w:val="fr-FR"/>
              </w:rPr>
              <w:t>’</w:t>
            </w:r>
            <w:r w:rsidRPr="003158AE">
              <w:rPr>
                <w:lang w:val="fr-FR"/>
              </w:rPr>
              <w:t>amendements à la Règle n</w:t>
            </w:r>
            <w:r w:rsidRPr="003158AE">
              <w:rPr>
                <w:vertAlign w:val="superscript"/>
                <w:lang w:val="fr-FR"/>
              </w:rPr>
              <w:t>o</w:t>
            </w:r>
            <w:r w:rsidRPr="003158AE">
              <w:rPr>
                <w:lang w:val="fr-FR"/>
              </w:rPr>
              <w:t> 1.</w:t>
            </w:r>
          </w:p>
        </w:tc>
      </w:tr>
      <w:tr w:rsidR="00FE25F2" w:rsidRPr="003158AE" w:rsidTr="007F7BF4">
        <w:trPr>
          <w:cantSplit/>
        </w:trPr>
        <w:tc>
          <w:tcPr>
            <w:tcW w:w="3232" w:type="dxa"/>
            <w:shd w:val="clear" w:color="auto" w:fill="auto"/>
          </w:tcPr>
          <w:p w:rsidR="00FE25F2" w:rsidRPr="00957853" w:rsidRDefault="00FE25F2" w:rsidP="005A64AB">
            <w:pPr>
              <w:pStyle w:val="SingleTxtG"/>
              <w:ind w:left="0" w:right="0"/>
              <w:jc w:val="left"/>
              <w:rPr>
                <w:lang w:val="en-GB"/>
              </w:rPr>
            </w:pPr>
            <w:r w:rsidRPr="00957853">
              <w:rPr>
                <w:lang w:val="en-GB"/>
              </w:rPr>
              <w:t>ECE/TRANS/WP.29/2013/133/Rev.1</w:t>
            </w:r>
            <w:r w:rsidR="00B5634A" w:rsidRPr="00957853">
              <w:rPr>
                <w:lang w:val="en-GB"/>
              </w:rPr>
              <w:t xml:space="preserve"> </w:t>
            </w:r>
            <w:r w:rsidR="008373B2" w:rsidRPr="00957853">
              <w:rPr>
                <w:lang w:val="en-GB"/>
              </w:rPr>
              <w:br/>
            </w:r>
            <w:r w:rsidRPr="00957853">
              <w:rPr>
                <w:lang w:val="en-GB"/>
              </w:rPr>
              <w:t>ECE/TRANS/WP.29/2016/88</w:t>
            </w:r>
          </w:p>
        </w:tc>
        <w:tc>
          <w:tcPr>
            <w:tcW w:w="4139" w:type="dxa"/>
            <w:shd w:val="clear" w:color="auto" w:fill="auto"/>
          </w:tcPr>
          <w:p w:rsidR="00FE25F2" w:rsidRPr="003158AE" w:rsidRDefault="00FE25F2" w:rsidP="00AF1AE1">
            <w:pPr>
              <w:pStyle w:val="SingleTxtG"/>
              <w:ind w:left="0" w:right="0"/>
              <w:jc w:val="left"/>
              <w:rPr>
                <w:lang w:val="fr-FR"/>
              </w:rPr>
            </w:pPr>
            <w:r w:rsidRPr="003158AE">
              <w:rPr>
                <w:lang w:val="fr-FR"/>
              </w:rPr>
              <w:t>Proposition d</w:t>
            </w:r>
            <w:r w:rsidR="009D31FC">
              <w:rPr>
                <w:lang w:val="fr-FR"/>
              </w:rPr>
              <w:t>’</w:t>
            </w:r>
            <w:r w:rsidRPr="003158AE">
              <w:rPr>
                <w:lang w:val="fr-FR"/>
              </w:rPr>
              <w:t>amendements à la Règle n</w:t>
            </w:r>
            <w:r w:rsidRPr="003158AE">
              <w:rPr>
                <w:vertAlign w:val="superscript"/>
                <w:lang w:val="fr-FR"/>
              </w:rPr>
              <w:t>o</w:t>
            </w:r>
            <w:r w:rsidRPr="003158AE">
              <w:rPr>
                <w:lang w:val="fr-FR"/>
              </w:rPr>
              <w:t> 2.</w:t>
            </w:r>
          </w:p>
        </w:tc>
      </w:tr>
    </w:tbl>
    <w:p w:rsidR="00FE25F2" w:rsidRPr="003158AE" w:rsidRDefault="00FE25F2" w:rsidP="005023F7">
      <w:pPr>
        <w:pStyle w:val="H23G"/>
        <w:rPr>
          <w:lang w:val="fr-FR"/>
        </w:rPr>
      </w:pPr>
      <w:r w:rsidRPr="003158AE">
        <w:rPr>
          <w:lang w:val="fr-FR"/>
        </w:rPr>
        <w:tab/>
        <w:t>23.</w:t>
      </w:r>
      <w:r w:rsidRPr="003158AE">
        <w:rPr>
          <w:lang w:val="fr-FR"/>
        </w:rPr>
        <w:tab/>
        <w:t>Élaboration de prescriptions applicables au matériel d</w:t>
      </w:r>
      <w:r w:rsidR="009D31FC">
        <w:rPr>
          <w:lang w:val="fr-FR"/>
        </w:rPr>
        <w:t>’</w:t>
      </w:r>
      <w:r w:rsidRPr="003158AE">
        <w:rPr>
          <w:lang w:val="fr-FR"/>
        </w:rPr>
        <w:t xml:space="preserve">essai, aux qualifications </w:t>
      </w:r>
      <w:r w:rsidRPr="003158AE">
        <w:rPr>
          <w:lang w:val="fr-FR"/>
        </w:rPr>
        <w:br/>
        <w:t>et à la formation des inspecteurs et à la supervision des centres d</w:t>
      </w:r>
      <w:r w:rsidR="009D31FC">
        <w:rPr>
          <w:lang w:val="fr-FR"/>
        </w:rPr>
        <w:t>’</w:t>
      </w:r>
      <w:r w:rsidRPr="003158AE">
        <w:rPr>
          <w:lang w:val="fr-FR"/>
        </w:rPr>
        <w:t>essai</w:t>
      </w:r>
    </w:p>
    <w:p w:rsidR="00FE25F2" w:rsidRPr="003158AE" w:rsidRDefault="00FE25F2" w:rsidP="00112C87">
      <w:pPr>
        <w:pStyle w:val="SingleTxtG"/>
        <w:ind w:firstLine="567"/>
        <w:rPr>
          <w:lang w:val="fr-FR"/>
        </w:rPr>
      </w:pPr>
      <w:r w:rsidRPr="003158AE">
        <w:rPr>
          <w:lang w:val="fr-FR"/>
        </w:rPr>
        <w:t>Le WP.29 a décidé d</w:t>
      </w:r>
      <w:r w:rsidR="009D31FC">
        <w:rPr>
          <w:lang w:val="fr-FR"/>
        </w:rPr>
        <w:t>’</w:t>
      </w:r>
      <w:r w:rsidRPr="003158AE">
        <w:rPr>
          <w:lang w:val="fr-FR"/>
        </w:rPr>
        <w:t>examiner les propositions de prescriptions applicables au matériel d</w:t>
      </w:r>
      <w:r w:rsidR="009D31FC">
        <w:rPr>
          <w:lang w:val="fr-FR"/>
        </w:rPr>
        <w:t>’</w:t>
      </w:r>
      <w:r w:rsidRPr="003158AE">
        <w:rPr>
          <w:lang w:val="fr-FR"/>
        </w:rPr>
        <w:t>essai, aux qualifications et à la formation des inspecteurs et à la supervision des centres d</w:t>
      </w:r>
      <w:r w:rsidR="009D31FC">
        <w:rPr>
          <w:lang w:val="fr-FR"/>
        </w:rPr>
        <w:t>’</w:t>
      </w:r>
      <w:r w:rsidRPr="003158AE">
        <w:rPr>
          <w:lang w:val="fr-FR"/>
        </w:rPr>
        <w:t>essai, une fois qu</w:t>
      </w:r>
      <w:r w:rsidR="009D31FC">
        <w:rPr>
          <w:lang w:val="fr-FR"/>
        </w:rPr>
        <w:t>’</w:t>
      </w:r>
      <w:r w:rsidRPr="003158AE">
        <w:rPr>
          <w:lang w:val="fr-FR"/>
        </w:rPr>
        <w:t>elles ont été</w:t>
      </w:r>
      <w:r w:rsidR="00E6465D">
        <w:rPr>
          <w:lang w:val="fr-FR"/>
        </w:rPr>
        <w:t xml:space="preserve"> </w:t>
      </w:r>
      <w:r w:rsidRPr="003158AE">
        <w:rPr>
          <w:lang w:val="fr-FR"/>
        </w:rPr>
        <w:t>soumises par le groupe de travail informel du contrôle technique périodique, avant de les transmettre à l</w:t>
      </w:r>
      <w:r w:rsidR="009D31FC">
        <w:rPr>
          <w:lang w:val="fr-FR"/>
        </w:rPr>
        <w:t>’</w:t>
      </w:r>
      <w:r w:rsidRPr="003158AE">
        <w:rPr>
          <w:lang w:val="fr-FR"/>
        </w:rPr>
        <w:t>AC.4 pour examen et adoption par vote (ECE/TRANS/WP.29/</w:t>
      </w:r>
      <w:r w:rsidRPr="00112C87">
        <w:t>1116</w:t>
      </w:r>
      <w:r w:rsidRPr="003158AE">
        <w:rPr>
          <w:lang w:val="fr-FR"/>
        </w:rPr>
        <w:t>, par. 84)</w:t>
      </w:r>
      <w:r w:rsidR="00755F3F">
        <w:rPr>
          <w:lang w:val="fr-FR"/>
        </w:rPr>
        <w:t>.</w:t>
      </w:r>
    </w:p>
    <w:p w:rsidR="00446FE5" w:rsidRDefault="00FE25F2" w:rsidP="005023F7">
      <w:pPr>
        <w:pStyle w:val="H23G"/>
        <w:rPr>
          <w:lang w:val="fr-FR"/>
        </w:rPr>
      </w:pPr>
      <w:r w:rsidRPr="003158AE">
        <w:rPr>
          <w:lang w:val="fr-FR"/>
        </w:rPr>
        <w:tab/>
        <w:t>24.</w:t>
      </w:r>
      <w:r w:rsidRPr="003158AE">
        <w:rPr>
          <w:lang w:val="fr-FR"/>
        </w:rPr>
        <w:tab/>
        <w:t>Questions diverses</w:t>
      </w:r>
    </w:p>
    <w:p w:rsidR="008373B2" w:rsidRPr="008373B2" w:rsidRDefault="008373B2" w:rsidP="008373B2">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8373B2" w:rsidRPr="008373B2" w:rsidSect="00A53E0A">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FC" w:rsidRDefault="009D31FC" w:rsidP="00F95C08">
      <w:pPr>
        <w:spacing w:line="240" w:lineRule="auto"/>
      </w:pPr>
    </w:p>
    <w:p w:rsidR="009D31FC" w:rsidRDefault="009D31FC"/>
  </w:endnote>
  <w:endnote w:type="continuationSeparator" w:id="0">
    <w:p w:rsidR="009D31FC" w:rsidRPr="00AC3823" w:rsidRDefault="009D31FC" w:rsidP="00AC3823">
      <w:pPr>
        <w:pStyle w:val="Footer"/>
      </w:pPr>
    </w:p>
    <w:p w:rsidR="009D31FC" w:rsidRDefault="009D31FC"/>
  </w:endnote>
  <w:endnote w:type="continuationNotice" w:id="1">
    <w:p w:rsidR="009D31FC" w:rsidRDefault="009D31FC">
      <w:pPr>
        <w:spacing w:line="240" w:lineRule="auto"/>
      </w:pPr>
    </w:p>
    <w:p w:rsidR="009D31FC" w:rsidRDefault="009D3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FC" w:rsidRPr="00A53E0A" w:rsidRDefault="009D31FC" w:rsidP="00A53E0A">
    <w:pPr>
      <w:pStyle w:val="Footer"/>
      <w:tabs>
        <w:tab w:val="right" w:pos="9638"/>
      </w:tabs>
    </w:pPr>
    <w:r w:rsidRPr="00A53E0A">
      <w:rPr>
        <w:b/>
        <w:sz w:val="18"/>
      </w:rPr>
      <w:fldChar w:fldCharType="begin"/>
    </w:r>
    <w:r w:rsidRPr="00A53E0A">
      <w:rPr>
        <w:b/>
        <w:sz w:val="18"/>
      </w:rPr>
      <w:instrText xml:space="preserve"> PAGE  \* MERGEFORMAT </w:instrText>
    </w:r>
    <w:r w:rsidRPr="00A53E0A">
      <w:rPr>
        <w:b/>
        <w:sz w:val="18"/>
      </w:rPr>
      <w:fldChar w:fldCharType="separate"/>
    </w:r>
    <w:r w:rsidR="00957853">
      <w:rPr>
        <w:b/>
        <w:noProof/>
        <w:sz w:val="18"/>
      </w:rPr>
      <w:t>2</w:t>
    </w:r>
    <w:r w:rsidRPr="00A53E0A">
      <w:rPr>
        <w:b/>
        <w:sz w:val="18"/>
      </w:rPr>
      <w:fldChar w:fldCharType="end"/>
    </w:r>
    <w:r>
      <w:rPr>
        <w:b/>
        <w:sz w:val="18"/>
      </w:rPr>
      <w:tab/>
    </w:r>
    <w:r>
      <w:t>GE.16-15041</w:t>
    </w:r>
  </w:p>
  <w:p w:rsidR="009D31FC" w:rsidRDefault="009D31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FC" w:rsidRPr="00A53E0A" w:rsidRDefault="009D31FC" w:rsidP="00A53E0A">
    <w:pPr>
      <w:pStyle w:val="Footer"/>
      <w:tabs>
        <w:tab w:val="right" w:pos="9638"/>
      </w:tabs>
      <w:rPr>
        <w:b/>
        <w:sz w:val="18"/>
      </w:rPr>
    </w:pPr>
    <w:r>
      <w:t>GE.16-15041</w:t>
    </w:r>
    <w:r>
      <w:tab/>
    </w:r>
    <w:r w:rsidRPr="00A53E0A">
      <w:rPr>
        <w:b/>
        <w:sz w:val="18"/>
      </w:rPr>
      <w:fldChar w:fldCharType="begin"/>
    </w:r>
    <w:r w:rsidRPr="00A53E0A">
      <w:rPr>
        <w:b/>
        <w:sz w:val="18"/>
      </w:rPr>
      <w:instrText xml:space="preserve"> PAGE  \* MERGEFORMAT </w:instrText>
    </w:r>
    <w:r w:rsidRPr="00A53E0A">
      <w:rPr>
        <w:b/>
        <w:sz w:val="18"/>
      </w:rPr>
      <w:fldChar w:fldCharType="separate"/>
    </w:r>
    <w:r w:rsidR="00957853">
      <w:rPr>
        <w:b/>
        <w:noProof/>
        <w:sz w:val="18"/>
      </w:rPr>
      <w:t>3</w:t>
    </w:r>
    <w:r w:rsidRPr="00A53E0A">
      <w:rPr>
        <w:b/>
        <w:sz w:val="18"/>
      </w:rPr>
      <w:fldChar w:fldCharType="end"/>
    </w:r>
  </w:p>
  <w:p w:rsidR="009D31FC" w:rsidRDefault="009D31F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FC" w:rsidRPr="00A53E0A" w:rsidRDefault="009D31FC" w:rsidP="00A53E0A">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7FF79500" wp14:editId="581C1450">
          <wp:simplePos x="0" y="0"/>
          <wp:positionH relativeFrom="margin">
            <wp:posOffset>4319905</wp:posOffset>
          </wp:positionH>
          <wp:positionV relativeFrom="margin">
            <wp:posOffset>8279765</wp:posOffset>
          </wp:positionV>
          <wp:extent cx="1105200" cy="234000"/>
          <wp:effectExtent l="0" t="0" r="0" b="0"/>
          <wp:wrapNone/>
          <wp:docPr id="1" name="Imag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16-15041  (F)</w:t>
    </w:r>
    <w:r w:rsidR="00082BE8">
      <w:rPr>
        <w:sz w:val="20"/>
      </w:rPr>
      <w:t xml:space="preserve">    270916    </w:t>
    </w:r>
    <w:r w:rsidR="00DD4FA4">
      <w:rPr>
        <w:sz w:val="20"/>
      </w:rPr>
      <w:t>290916</w:t>
    </w:r>
    <w:r>
      <w:rPr>
        <w:sz w:val="20"/>
      </w:rPr>
      <w:br/>
    </w:r>
    <w:r w:rsidRPr="00A53E0A">
      <w:rPr>
        <w:rFonts w:ascii="C39T30Lfz" w:hAnsi="C39T30Lfz"/>
        <w:sz w:val="56"/>
      </w:rPr>
      <w:t></w:t>
    </w:r>
    <w:r w:rsidRPr="00A53E0A">
      <w:rPr>
        <w:rFonts w:ascii="C39T30Lfz" w:hAnsi="C39T30Lfz"/>
        <w:sz w:val="56"/>
      </w:rPr>
      <w:t></w:t>
    </w:r>
    <w:r w:rsidRPr="00A53E0A">
      <w:rPr>
        <w:rFonts w:ascii="C39T30Lfz" w:hAnsi="C39T30Lfz"/>
        <w:sz w:val="56"/>
      </w:rPr>
      <w:t></w:t>
    </w:r>
    <w:r w:rsidRPr="00A53E0A">
      <w:rPr>
        <w:rFonts w:ascii="C39T30Lfz" w:hAnsi="C39T30Lfz"/>
        <w:sz w:val="56"/>
      </w:rPr>
      <w:t></w:t>
    </w:r>
    <w:r w:rsidRPr="00A53E0A">
      <w:rPr>
        <w:rFonts w:ascii="C39T30Lfz" w:hAnsi="C39T30Lfz"/>
        <w:sz w:val="56"/>
      </w:rPr>
      <w:t></w:t>
    </w:r>
    <w:r w:rsidRPr="00A53E0A">
      <w:rPr>
        <w:rFonts w:ascii="C39T30Lfz" w:hAnsi="C39T30Lfz"/>
        <w:sz w:val="56"/>
      </w:rPr>
      <w:t></w:t>
    </w:r>
    <w:r w:rsidRPr="00A53E0A">
      <w:rPr>
        <w:rFonts w:ascii="C39T30Lfz" w:hAnsi="C39T30Lfz"/>
        <w:sz w:val="56"/>
      </w:rPr>
      <w:t></w:t>
    </w:r>
    <w:r w:rsidRPr="00A53E0A">
      <w:rPr>
        <w:rFonts w:ascii="C39T30Lfz" w:hAnsi="C39T30Lfz"/>
        <w:sz w:val="56"/>
      </w:rPr>
      <w:t></w:t>
    </w:r>
    <w:r w:rsidRPr="00A53E0A">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48442FE2" wp14:editId="7AEDBD60">
          <wp:simplePos x="0" y="0"/>
          <wp:positionH relativeFrom="margin">
            <wp:posOffset>5489575</wp:posOffset>
          </wp:positionH>
          <wp:positionV relativeFrom="margin">
            <wp:posOffset>8027670</wp:posOffset>
          </wp:positionV>
          <wp:extent cx="638175" cy="638175"/>
          <wp:effectExtent l="0" t="0" r="9525" b="9525"/>
          <wp:wrapNone/>
          <wp:docPr id="2" name="Image 1" descr="http://undocs.org/m2/QRCode.ashx?DS=ECE/TRANS/WP.29/112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112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FC" w:rsidRPr="00957853" w:rsidRDefault="009D31FC" w:rsidP="00957853">
      <w:pPr>
        <w:pStyle w:val="Footer"/>
        <w:tabs>
          <w:tab w:val="right" w:pos="2155"/>
        </w:tabs>
        <w:spacing w:after="80" w:line="240" w:lineRule="atLeast"/>
        <w:ind w:left="680"/>
        <w:rPr>
          <w:u w:val="single"/>
        </w:rPr>
      </w:pPr>
      <w:r>
        <w:rPr>
          <w:u w:val="single"/>
        </w:rPr>
        <w:tab/>
      </w:r>
    </w:p>
  </w:footnote>
  <w:footnote w:type="continuationSeparator" w:id="0">
    <w:p w:rsidR="009D31FC" w:rsidRPr="00957853" w:rsidRDefault="009D31FC" w:rsidP="00957853">
      <w:pPr>
        <w:pStyle w:val="Footer"/>
        <w:tabs>
          <w:tab w:val="right" w:pos="2155"/>
        </w:tabs>
        <w:spacing w:after="80" w:line="240" w:lineRule="atLeast"/>
        <w:ind w:left="680"/>
        <w:rPr>
          <w:u w:val="single"/>
        </w:rPr>
      </w:pPr>
      <w:r>
        <w:rPr>
          <w:u w:val="single"/>
        </w:rPr>
        <w:tab/>
      </w:r>
    </w:p>
  </w:footnote>
  <w:footnote w:type="continuationNotice" w:id="1">
    <w:p w:rsidR="009D31FC" w:rsidRPr="00AC3823" w:rsidRDefault="009D31FC">
      <w:pPr>
        <w:spacing w:line="240" w:lineRule="auto"/>
        <w:rPr>
          <w:sz w:val="2"/>
          <w:szCs w:val="2"/>
        </w:rPr>
      </w:pPr>
    </w:p>
    <w:p w:rsidR="009D31FC" w:rsidRDefault="009D31FC"/>
  </w:footnote>
  <w:footnote w:id="2">
    <w:p w:rsidR="009D31FC" w:rsidRDefault="009D31FC" w:rsidP="00FE25F2">
      <w:pPr>
        <w:pStyle w:val="FootnoteText"/>
      </w:pPr>
      <w:r>
        <w:tab/>
      </w:r>
      <w:r w:rsidRPr="00D812C3">
        <w:rPr>
          <w:rStyle w:val="FootnoteReference"/>
        </w:rPr>
        <w:footnoteRef/>
      </w:r>
      <w:r>
        <w:tab/>
      </w:r>
      <w:r>
        <w:rPr>
          <w:lang w:val="fr-FR"/>
        </w:rPr>
        <w:t>Pour des raisons d’économie, les représentants sont priés de se rendre à la session munis de leur exemplaire de tous les documents pertinents. Aucun document officiel ne sera disponible en salle de conférence. Avant la session, les documents pourront être téléchargés depuis le site Web de la Division des transports de la CEE (www.unece.org/trans/main/welcwp29.html). À titre exceptionnel, les documents peuvent aussi être obtenus par courrier électronique. Pendant la session, les documents officiels peuvent être obtenus auprès de la Section de la distribution des documents de l’ONUG (bureau C.337 au 3</w:t>
      </w:r>
      <w:r w:rsidRPr="00141590">
        <w:rPr>
          <w:vertAlign w:val="superscript"/>
          <w:lang w:val="fr-FR"/>
        </w:rPr>
        <w:t>e</w:t>
      </w:r>
      <w:r>
        <w:rPr>
          <w:lang w:val="fr-FR"/>
        </w:rPr>
        <w:t> étage du Palais des Nations). Pour les traductions de ces documents officiels, les participants ont accès au système de diffusion électronique des documents (ODS), ouvert au public à l’adresse suivante : http://documents.un.org.</w:t>
      </w:r>
    </w:p>
  </w:footnote>
  <w:footnote w:id="3">
    <w:p w:rsidR="009D31FC" w:rsidRDefault="009D31FC" w:rsidP="00FE25F2">
      <w:pPr>
        <w:pStyle w:val="FootnoteText"/>
      </w:pPr>
      <w:r>
        <w:tab/>
      </w:r>
      <w:r w:rsidRPr="00D812C3">
        <w:rPr>
          <w:rStyle w:val="FootnoteReference"/>
        </w:rPr>
        <w:footnoteRef/>
      </w:r>
      <w:r>
        <w:tab/>
      </w:r>
      <w:r>
        <w:rPr>
          <w:lang w:val="fr-FR"/>
        </w:rPr>
        <w:t xml:space="preserve">Les représentants sont priés de s’inscrire en ligne en utilisant le nouveau système d’enregistrement accessible sur le site Web de la CEE (https://www2.unece.org/uncdb/app/ext/meeting-registration?id=P5ig5B). À leur arrivée au Palais des Nations, ils doivent obtenir un badge à la Section de la sécurité et de la sûreté située à l’entrée Portail de Pregny (14, avenue de la Paix). En cas de difficulté, ils doivent joindre le secrétariat par téléphone (poste 71469). Un plan du Palais des Nations et d’autres renseignements utiles sont disponibles à l’adresse suivante : </w:t>
      </w:r>
      <w:r w:rsidRPr="000A77C1">
        <w:rPr>
          <w:lang w:val="fr-FR"/>
        </w:rPr>
        <w:t>http://www.unece.org/fr/info/events/</w:t>
      </w:r>
      <w:r>
        <w:rPr>
          <w:lang w:val="fr-FR"/>
        </w:rPr>
        <w:t>informations-pratiques-pour-les-delegues.html.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FC" w:rsidRPr="00A53E0A" w:rsidRDefault="009D31FC">
    <w:pPr>
      <w:pStyle w:val="Header"/>
    </w:pPr>
    <w:r>
      <w:t>ECE/TRANS/WP.29/1125</w:t>
    </w:r>
  </w:p>
  <w:p w:rsidR="009D31FC" w:rsidRDefault="009D31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1FC" w:rsidRPr="00A53E0A" w:rsidRDefault="009D31FC" w:rsidP="00A53E0A">
    <w:pPr>
      <w:pStyle w:val="Header"/>
      <w:jc w:val="right"/>
    </w:pPr>
    <w:r>
      <w:t>ECE/TRANS/WP.29/1125</w:t>
    </w:r>
  </w:p>
  <w:p w:rsidR="009D31FC" w:rsidRDefault="009D31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5"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3"/>
  </w:num>
  <w:num w:numId="16">
    <w:abstractNumId w:val="12"/>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1A"/>
    <w:rsid w:val="00002329"/>
    <w:rsid w:val="00017F94"/>
    <w:rsid w:val="00023842"/>
    <w:rsid w:val="0003040E"/>
    <w:rsid w:val="000334F9"/>
    <w:rsid w:val="00035583"/>
    <w:rsid w:val="0007796D"/>
    <w:rsid w:val="00082BE8"/>
    <w:rsid w:val="000B7790"/>
    <w:rsid w:val="000D3EE9"/>
    <w:rsid w:val="0011144B"/>
    <w:rsid w:val="00111F2F"/>
    <w:rsid w:val="00112C87"/>
    <w:rsid w:val="00116609"/>
    <w:rsid w:val="00126B3F"/>
    <w:rsid w:val="00133E54"/>
    <w:rsid w:val="001433FD"/>
    <w:rsid w:val="0014365E"/>
    <w:rsid w:val="0015017E"/>
    <w:rsid w:val="001541D3"/>
    <w:rsid w:val="00160FB9"/>
    <w:rsid w:val="00176133"/>
    <w:rsid w:val="00176178"/>
    <w:rsid w:val="001F525A"/>
    <w:rsid w:val="00202CF1"/>
    <w:rsid w:val="0020521D"/>
    <w:rsid w:val="00223272"/>
    <w:rsid w:val="002278B9"/>
    <w:rsid w:val="00240DDD"/>
    <w:rsid w:val="0024779E"/>
    <w:rsid w:val="002832AC"/>
    <w:rsid w:val="00294205"/>
    <w:rsid w:val="002A1CD3"/>
    <w:rsid w:val="002D05BE"/>
    <w:rsid w:val="002D7C93"/>
    <w:rsid w:val="00301903"/>
    <w:rsid w:val="00315F10"/>
    <w:rsid w:val="0036078F"/>
    <w:rsid w:val="003760E8"/>
    <w:rsid w:val="003D1F8B"/>
    <w:rsid w:val="00441C3B"/>
    <w:rsid w:val="00446B0A"/>
    <w:rsid w:val="00446FE5"/>
    <w:rsid w:val="00452396"/>
    <w:rsid w:val="0046693B"/>
    <w:rsid w:val="004777CF"/>
    <w:rsid w:val="004A716E"/>
    <w:rsid w:val="004D7EB0"/>
    <w:rsid w:val="004E468C"/>
    <w:rsid w:val="005023F7"/>
    <w:rsid w:val="005041B4"/>
    <w:rsid w:val="00520887"/>
    <w:rsid w:val="00531359"/>
    <w:rsid w:val="005316B0"/>
    <w:rsid w:val="005505B7"/>
    <w:rsid w:val="0055363A"/>
    <w:rsid w:val="00573BE5"/>
    <w:rsid w:val="00586ED3"/>
    <w:rsid w:val="00596AA9"/>
    <w:rsid w:val="005A64AB"/>
    <w:rsid w:val="005A7F85"/>
    <w:rsid w:val="006118D9"/>
    <w:rsid w:val="00633C27"/>
    <w:rsid w:val="00660EE0"/>
    <w:rsid w:val="006631D8"/>
    <w:rsid w:val="00663D81"/>
    <w:rsid w:val="00670A3F"/>
    <w:rsid w:val="006753DC"/>
    <w:rsid w:val="00684261"/>
    <w:rsid w:val="006975AD"/>
    <w:rsid w:val="006C1063"/>
    <w:rsid w:val="006D0F7D"/>
    <w:rsid w:val="006D762A"/>
    <w:rsid w:val="00702265"/>
    <w:rsid w:val="00706363"/>
    <w:rsid w:val="007105D0"/>
    <w:rsid w:val="0071601D"/>
    <w:rsid w:val="007334B8"/>
    <w:rsid w:val="0074682A"/>
    <w:rsid w:val="00755F3F"/>
    <w:rsid w:val="0076201D"/>
    <w:rsid w:val="00781A9C"/>
    <w:rsid w:val="0078598F"/>
    <w:rsid w:val="00790BD3"/>
    <w:rsid w:val="007A1BC0"/>
    <w:rsid w:val="007A62E6"/>
    <w:rsid w:val="007B2E84"/>
    <w:rsid w:val="007E390E"/>
    <w:rsid w:val="007E53E3"/>
    <w:rsid w:val="007F7BF4"/>
    <w:rsid w:val="0080684C"/>
    <w:rsid w:val="00824E23"/>
    <w:rsid w:val="00833D38"/>
    <w:rsid w:val="008373B2"/>
    <w:rsid w:val="0084216E"/>
    <w:rsid w:val="00847A71"/>
    <w:rsid w:val="00851F61"/>
    <w:rsid w:val="008565EF"/>
    <w:rsid w:val="008678AE"/>
    <w:rsid w:val="00871C75"/>
    <w:rsid w:val="008776DC"/>
    <w:rsid w:val="008823BF"/>
    <w:rsid w:val="008C71EB"/>
    <w:rsid w:val="008F04A3"/>
    <w:rsid w:val="009252E2"/>
    <w:rsid w:val="00930FF1"/>
    <w:rsid w:val="00957853"/>
    <w:rsid w:val="009705C8"/>
    <w:rsid w:val="00970614"/>
    <w:rsid w:val="00972B49"/>
    <w:rsid w:val="00982D34"/>
    <w:rsid w:val="009B1865"/>
    <w:rsid w:val="009C1CF4"/>
    <w:rsid w:val="009D31FC"/>
    <w:rsid w:val="009D48C8"/>
    <w:rsid w:val="009F7ACC"/>
    <w:rsid w:val="00A02902"/>
    <w:rsid w:val="00A24A9A"/>
    <w:rsid w:val="00A30353"/>
    <w:rsid w:val="00A53E0A"/>
    <w:rsid w:val="00A76209"/>
    <w:rsid w:val="00AA113A"/>
    <w:rsid w:val="00AC3823"/>
    <w:rsid w:val="00AE323C"/>
    <w:rsid w:val="00AF1AE1"/>
    <w:rsid w:val="00B00181"/>
    <w:rsid w:val="00B00B0D"/>
    <w:rsid w:val="00B50176"/>
    <w:rsid w:val="00B5634A"/>
    <w:rsid w:val="00B765F7"/>
    <w:rsid w:val="00B83D6C"/>
    <w:rsid w:val="00B9409F"/>
    <w:rsid w:val="00BA0CA9"/>
    <w:rsid w:val="00C02897"/>
    <w:rsid w:val="00C17A5A"/>
    <w:rsid w:val="00C202A0"/>
    <w:rsid w:val="00C36D5B"/>
    <w:rsid w:val="00C43025"/>
    <w:rsid w:val="00C829F6"/>
    <w:rsid w:val="00C966AC"/>
    <w:rsid w:val="00CD6C00"/>
    <w:rsid w:val="00D31027"/>
    <w:rsid w:val="00D3439C"/>
    <w:rsid w:val="00D3767F"/>
    <w:rsid w:val="00D41682"/>
    <w:rsid w:val="00D61B83"/>
    <w:rsid w:val="00D61EFE"/>
    <w:rsid w:val="00D91A97"/>
    <w:rsid w:val="00DA0EFC"/>
    <w:rsid w:val="00DB1831"/>
    <w:rsid w:val="00DB49F1"/>
    <w:rsid w:val="00DD3BFD"/>
    <w:rsid w:val="00DD4FA4"/>
    <w:rsid w:val="00DF02AA"/>
    <w:rsid w:val="00DF6678"/>
    <w:rsid w:val="00E02989"/>
    <w:rsid w:val="00E03C9A"/>
    <w:rsid w:val="00E30AA6"/>
    <w:rsid w:val="00E6465D"/>
    <w:rsid w:val="00E67D31"/>
    <w:rsid w:val="00E70F07"/>
    <w:rsid w:val="00E73775"/>
    <w:rsid w:val="00E822A7"/>
    <w:rsid w:val="00EC6048"/>
    <w:rsid w:val="00ED5CB4"/>
    <w:rsid w:val="00EF1C1A"/>
    <w:rsid w:val="00EF2E22"/>
    <w:rsid w:val="00EF3DB5"/>
    <w:rsid w:val="00F424EB"/>
    <w:rsid w:val="00F660DF"/>
    <w:rsid w:val="00F93078"/>
    <w:rsid w:val="00F95C08"/>
    <w:rsid w:val="00FA7A73"/>
    <w:rsid w:val="00FB14C1"/>
    <w:rsid w:val="00FB2E66"/>
    <w:rsid w:val="00FC66B4"/>
    <w:rsid w:val="00FE25F2"/>
    <w:rsid w:val="00FE318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AB4326"/>
  <w15:docId w15:val="{6AA93636-C972-444C-B73C-E9C7BA78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styleId="CommentReference">
    <w:name w:val="annotation reference"/>
    <w:rsid w:val="00FE25F2"/>
    <w:rPr>
      <w:sz w:val="16"/>
      <w:szCs w:val="16"/>
    </w:rPr>
  </w:style>
  <w:style w:type="character" w:customStyle="1" w:styleId="SingleTxtGChar">
    <w:name w:val="_ Single Txt_G Char"/>
    <w:link w:val="SingleTxtG"/>
    <w:rsid w:val="00D31027"/>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6898A-04AE-4669-A2F0-47E1508A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8652</Words>
  <Characters>49318</Characters>
  <Application>Microsoft Office Word</Application>
  <DocSecurity>0</DocSecurity>
  <Lines>410</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ECE/TRANS/WP.29/1125</vt:lpstr>
      <vt:lpstr>ECE/TRANS/WP.29/1125</vt:lpstr>
    </vt:vector>
  </TitlesOfParts>
  <Company>DCM</Company>
  <LinksUpToDate>false</LinksUpToDate>
  <CharactersWithSpaces>57855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ECE/TRANS/WP.29/1125</dc:title>
  <dc:subject/>
  <dc:creator>BEYSARD</dc:creator>
  <cp:keywords/>
  <dc:description/>
  <cp:lastModifiedBy>Caillot</cp:lastModifiedBy>
  <cp:revision>2</cp:revision>
  <cp:lastPrinted>2016-09-28T09:04:00Z</cp:lastPrinted>
  <dcterms:created xsi:type="dcterms:W3CDTF">2016-10-10T15:13:00Z</dcterms:created>
  <dcterms:modified xsi:type="dcterms:W3CDTF">2016-10-10T15:13:00Z</dcterms:modified>
</cp:coreProperties>
</file>