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36" w:rsidRPr="00DC1C1D" w:rsidRDefault="00982036" w:rsidP="00982036">
      <w:pPr>
        <w:spacing w:before="120"/>
        <w:rPr>
          <w:b/>
          <w:sz w:val="28"/>
          <w:szCs w:val="28"/>
        </w:rPr>
      </w:pPr>
      <w:r w:rsidRPr="00DC1C1D">
        <w:rPr>
          <w:b/>
          <w:sz w:val="28"/>
          <w:szCs w:val="28"/>
        </w:rPr>
        <w:t>Economic Commission for Europe</w:t>
      </w:r>
    </w:p>
    <w:p w:rsidR="00982036" w:rsidRPr="00DC1C1D" w:rsidRDefault="00982036" w:rsidP="00982036">
      <w:pPr>
        <w:spacing w:before="120"/>
        <w:rPr>
          <w:sz w:val="28"/>
          <w:szCs w:val="28"/>
        </w:rPr>
      </w:pPr>
      <w:r w:rsidRPr="00DC1C1D">
        <w:rPr>
          <w:sz w:val="28"/>
          <w:szCs w:val="28"/>
        </w:rPr>
        <w:t>Inland Transport Committee</w:t>
      </w:r>
    </w:p>
    <w:p w:rsidR="00982036" w:rsidRPr="00DC1C1D" w:rsidRDefault="00982036" w:rsidP="00982036">
      <w:pPr>
        <w:spacing w:before="120"/>
        <w:rPr>
          <w:b/>
          <w:sz w:val="24"/>
          <w:szCs w:val="24"/>
        </w:rPr>
      </w:pPr>
      <w:r w:rsidRPr="00DC1C1D">
        <w:rPr>
          <w:b/>
          <w:sz w:val="24"/>
          <w:szCs w:val="24"/>
        </w:rPr>
        <w:t>Working Party on the Transport of Dangerous Goods</w:t>
      </w:r>
    </w:p>
    <w:p w:rsidR="00982036" w:rsidRPr="00DC1C1D" w:rsidRDefault="003D5FC4" w:rsidP="00C75A4D">
      <w:pPr>
        <w:spacing w:before="120"/>
        <w:rPr>
          <w:b/>
        </w:rPr>
      </w:pPr>
      <w:r>
        <w:rPr>
          <w:b/>
        </w:rPr>
        <w:t>101st</w:t>
      </w:r>
      <w:r w:rsidR="00982036" w:rsidRPr="00DC1C1D">
        <w:rPr>
          <w:b/>
        </w:rPr>
        <w:t xml:space="preserve"> session</w:t>
      </w:r>
      <w:r w:rsidR="001D4954" w:rsidRPr="00DC1C1D">
        <w:rPr>
          <w:b/>
        </w:rPr>
        <w:tab/>
      </w:r>
      <w:r w:rsidR="001D4954" w:rsidRPr="00DC1C1D">
        <w:rPr>
          <w:b/>
        </w:rPr>
        <w:tab/>
      </w:r>
      <w:r w:rsidR="001D4954" w:rsidRPr="00DC1C1D">
        <w:rPr>
          <w:b/>
        </w:rPr>
        <w:tab/>
      </w:r>
      <w:r w:rsidR="001D4954" w:rsidRPr="00DC1C1D">
        <w:rPr>
          <w:b/>
        </w:rPr>
        <w:tab/>
      </w:r>
      <w:r w:rsidR="001D4954" w:rsidRPr="00DC1C1D">
        <w:rPr>
          <w:b/>
        </w:rPr>
        <w:tab/>
      </w:r>
      <w:r w:rsidR="001D4954" w:rsidRPr="00DC1C1D">
        <w:rPr>
          <w:b/>
        </w:rPr>
        <w:tab/>
      </w:r>
      <w:r w:rsidR="001D4954" w:rsidRPr="00DC1C1D">
        <w:rPr>
          <w:b/>
        </w:rPr>
        <w:tab/>
      </w:r>
      <w:r w:rsidR="001D4954" w:rsidRPr="00DC1C1D">
        <w:rPr>
          <w:b/>
        </w:rPr>
        <w:tab/>
      </w:r>
      <w:r w:rsidR="001D4954" w:rsidRPr="00DC1C1D">
        <w:rPr>
          <w:b/>
        </w:rPr>
        <w:tab/>
      </w:r>
      <w:r w:rsidR="002709B0">
        <w:rPr>
          <w:b/>
        </w:rPr>
        <w:tab/>
      </w:r>
      <w:r w:rsidR="002709B0">
        <w:rPr>
          <w:b/>
        </w:rPr>
        <w:tab/>
      </w:r>
      <w:r w:rsidR="00FE6E87">
        <w:rPr>
          <w:b/>
        </w:rPr>
        <w:t>7</w:t>
      </w:r>
      <w:r w:rsidR="00C75A4D">
        <w:rPr>
          <w:b/>
        </w:rPr>
        <w:t xml:space="preserve"> </w:t>
      </w:r>
      <w:r>
        <w:rPr>
          <w:b/>
        </w:rPr>
        <w:t>November</w:t>
      </w:r>
      <w:r w:rsidR="001D4954" w:rsidRPr="00DC1C1D">
        <w:rPr>
          <w:b/>
        </w:rPr>
        <w:t xml:space="preserve"> 201</w:t>
      </w:r>
      <w:r w:rsidR="002709B0">
        <w:rPr>
          <w:b/>
        </w:rPr>
        <w:t>6</w:t>
      </w:r>
    </w:p>
    <w:p w:rsidR="00982036" w:rsidRPr="00DC1C1D" w:rsidRDefault="00982036" w:rsidP="00982036">
      <w:r w:rsidRPr="00DC1C1D">
        <w:t>Geneva</w:t>
      </w:r>
      <w:r w:rsidR="00AF0EA9" w:rsidRPr="00DC1C1D">
        <w:t xml:space="preserve">, </w:t>
      </w:r>
      <w:r w:rsidR="0036153F">
        <w:t>8</w:t>
      </w:r>
      <w:r w:rsidR="00A144E6" w:rsidRPr="00DC1C1D">
        <w:t>–</w:t>
      </w:r>
      <w:r w:rsidR="002709B0">
        <w:t>1</w:t>
      </w:r>
      <w:r w:rsidR="0036153F">
        <w:t>1</w:t>
      </w:r>
      <w:r w:rsidR="009A776B" w:rsidRPr="00DC1C1D">
        <w:t xml:space="preserve"> </w:t>
      </w:r>
      <w:r w:rsidR="0036153F">
        <w:t>November</w:t>
      </w:r>
      <w:r w:rsidR="00AF0EA9" w:rsidRPr="00DC1C1D">
        <w:t xml:space="preserve"> 201</w:t>
      </w:r>
      <w:r w:rsidR="0036153F">
        <w:t>7</w:t>
      </w:r>
    </w:p>
    <w:p w:rsidR="00982036" w:rsidRPr="00DC1C1D" w:rsidRDefault="00982036" w:rsidP="00982036">
      <w:r w:rsidRPr="00DC1C1D">
        <w:t>Item 1 of the provisional agenda</w:t>
      </w:r>
    </w:p>
    <w:p w:rsidR="00A6129C" w:rsidRPr="00DC1C1D" w:rsidRDefault="00920CA3" w:rsidP="00C96DF2">
      <w:pPr>
        <w:rPr>
          <w:b/>
        </w:rPr>
      </w:pPr>
      <w:r w:rsidRPr="00DC1C1D">
        <w:rPr>
          <w:b/>
        </w:rPr>
        <w:t>Adoption of the agenda</w:t>
      </w:r>
    </w:p>
    <w:p w:rsidR="00617E96" w:rsidRPr="00DC1C1D" w:rsidRDefault="00617E96" w:rsidP="00617E96">
      <w:pPr>
        <w:pStyle w:val="HChG"/>
        <w:spacing w:after="120"/>
      </w:pPr>
      <w:r w:rsidRPr="00DC1C1D">
        <w:tab/>
      </w:r>
      <w:r w:rsidRPr="00DC1C1D">
        <w:tab/>
        <w:t xml:space="preserve">List of documents under agenda item </w:t>
      </w:r>
    </w:p>
    <w:p w:rsidR="00920CA3" w:rsidRPr="00DC1C1D" w:rsidRDefault="00920CA3" w:rsidP="00920CA3">
      <w:pPr>
        <w:pStyle w:val="HChG"/>
      </w:pPr>
      <w:r w:rsidRPr="00DC1C1D">
        <w:tab/>
      </w:r>
      <w:r w:rsidR="00C711ED" w:rsidRPr="00DC1C1D">
        <w:t>1.</w:t>
      </w:r>
      <w:r w:rsidR="00C711ED" w:rsidRPr="00DC1C1D">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8A50EE" w:rsidRPr="003C7018" w:rsidTr="00B53483">
        <w:tc>
          <w:tcPr>
            <w:tcW w:w="3402" w:type="dxa"/>
            <w:shd w:val="clear" w:color="auto" w:fill="auto"/>
          </w:tcPr>
          <w:p w:rsidR="008A50EE" w:rsidRPr="00F259E5" w:rsidRDefault="008A50EE" w:rsidP="003D5FC4">
            <w:pPr>
              <w:pStyle w:val="SingleTxtG"/>
              <w:ind w:left="0" w:right="99"/>
              <w:jc w:val="left"/>
              <w:rPr>
                <w:lang w:val="en-GB"/>
              </w:rPr>
            </w:pPr>
            <w:r w:rsidRPr="00F259E5">
              <w:rPr>
                <w:lang w:val="en-GB"/>
              </w:rPr>
              <w:t>ECE/TRANS/WP.15/</w:t>
            </w:r>
            <w:r w:rsidR="00973BBC" w:rsidRPr="00F259E5">
              <w:rPr>
                <w:lang w:val="en-GB"/>
              </w:rPr>
              <w:t>2</w:t>
            </w:r>
            <w:r w:rsidR="002709B0">
              <w:rPr>
                <w:lang w:val="en-GB"/>
              </w:rPr>
              <w:t>3</w:t>
            </w:r>
            <w:r w:rsidR="003D5FC4">
              <w:rPr>
                <w:lang w:val="en-GB"/>
              </w:rPr>
              <w:t>4</w:t>
            </w:r>
            <w:r w:rsidRPr="00F259E5">
              <w:rPr>
                <w:lang w:val="en-GB"/>
              </w:rPr>
              <w:t xml:space="preserve"> (</w:t>
            </w:r>
            <w:r w:rsidR="00C465BB">
              <w:rPr>
                <w:lang w:val="en-GB"/>
              </w:rPr>
              <w:t>S</w:t>
            </w:r>
            <w:r w:rsidRPr="00F259E5">
              <w:rPr>
                <w:lang w:val="en-GB"/>
              </w:rPr>
              <w:t>ecretariat)</w:t>
            </w:r>
          </w:p>
        </w:tc>
        <w:tc>
          <w:tcPr>
            <w:tcW w:w="3969" w:type="dxa"/>
            <w:shd w:val="clear" w:color="auto" w:fill="auto"/>
          </w:tcPr>
          <w:p w:rsidR="008A50EE" w:rsidRPr="00F259E5" w:rsidRDefault="008A50EE" w:rsidP="002709B0">
            <w:pPr>
              <w:pStyle w:val="SingleTxtG"/>
              <w:ind w:left="0" w:right="0"/>
              <w:jc w:val="left"/>
              <w:rPr>
                <w:lang w:val="en-GB"/>
              </w:rPr>
            </w:pPr>
            <w:r w:rsidRPr="00F259E5">
              <w:rPr>
                <w:lang w:val="en-GB"/>
              </w:rPr>
              <w:t xml:space="preserve">Provisional agenda for the </w:t>
            </w:r>
            <w:r w:rsidR="003D5FC4">
              <w:rPr>
                <w:lang w:val="en-GB"/>
              </w:rPr>
              <w:t>101st</w:t>
            </w:r>
            <w:r w:rsidRPr="00F259E5">
              <w:rPr>
                <w:lang w:val="en-GB"/>
              </w:rPr>
              <w:t xml:space="preserve"> session</w:t>
            </w:r>
          </w:p>
        </w:tc>
      </w:tr>
      <w:tr w:rsidR="008A50EE" w:rsidRPr="003C7018" w:rsidTr="00B53483">
        <w:tc>
          <w:tcPr>
            <w:tcW w:w="3402" w:type="dxa"/>
            <w:shd w:val="clear" w:color="auto" w:fill="auto"/>
          </w:tcPr>
          <w:p w:rsidR="008A50EE" w:rsidRPr="00F259E5" w:rsidRDefault="006A32FE" w:rsidP="00C465BB">
            <w:pPr>
              <w:pStyle w:val="SingleTxtG"/>
              <w:spacing w:after="0"/>
              <w:ind w:left="0" w:right="99"/>
              <w:jc w:val="left"/>
              <w:rPr>
                <w:lang w:val="en-GB"/>
              </w:rPr>
            </w:pPr>
            <w:r w:rsidRPr="00F259E5">
              <w:rPr>
                <w:lang w:val="en-GB"/>
              </w:rPr>
              <w:t>ECE/TRANS/WP.15/</w:t>
            </w:r>
            <w:r w:rsidR="00973BBC" w:rsidRPr="00F259E5">
              <w:rPr>
                <w:lang w:val="en-GB"/>
              </w:rPr>
              <w:t>2</w:t>
            </w:r>
            <w:r w:rsidR="003D5FC4">
              <w:rPr>
                <w:lang w:val="en-GB"/>
              </w:rPr>
              <w:t>34</w:t>
            </w:r>
            <w:r w:rsidR="008A50EE" w:rsidRPr="00F259E5">
              <w:rPr>
                <w:lang w:val="en-GB"/>
              </w:rPr>
              <w:t>/Add.1 (</w:t>
            </w:r>
            <w:r w:rsidR="00C465BB">
              <w:rPr>
                <w:lang w:val="en-GB"/>
              </w:rPr>
              <w:t>S</w:t>
            </w:r>
            <w:r w:rsidR="008A50EE" w:rsidRPr="00F259E5">
              <w:rPr>
                <w:lang w:val="en-GB"/>
              </w:rPr>
              <w:t>ecretariat)</w:t>
            </w:r>
          </w:p>
        </w:tc>
        <w:tc>
          <w:tcPr>
            <w:tcW w:w="3969" w:type="dxa"/>
            <w:shd w:val="clear" w:color="auto" w:fill="auto"/>
          </w:tcPr>
          <w:p w:rsidR="008A50EE" w:rsidRPr="00F259E5" w:rsidRDefault="008A50EE" w:rsidP="00ED7297">
            <w:pPr>
              <w:pStyle w:val="SingleTxtG"/>
              <w:spacing w:after="0"/>
              <w:ind w:left="0" w:right="0"/>
              <w:jc w:val="left"/>
              <w:rPr>
                <w:lang w:val="en-GB"/>
              </w:rPr>
            </w:pPr>
            <w:r w:rsidRPr="00F259E5">
              <w:rPr>
                <w:lang w:val="en-GB"/>
              </w:rPr>
              <w:t>Annotations and list of documents</w:t>
            </w:r>
          </w:p>
        </w:tc>
      </w:tr>
      <w:tr w:rsidR="00271AEC" w:rsidRPr="003C7018" w:rsidTr="00B53483">
        <w:tc>
          <w:tcPr>
            <w:tcW w:w="3402" w:type="dxa"/>
            <w:shd w:val="clear" w:color="auto" w:fill="auto"/>
          </w:tcPr>
          <w:p w:rsidR="00271AEC" w:rsidRPr="00F259E5" w:rsidRDefault="00271AEC" w:rsidP="00C465BB">
            <w:pPr>
              <w:pStyle w:val="SingleTxtG"/>
              <w:spacing w:after="0"/>
              <w:ind w:left="0" w:right="99"/>
              <w:jc w:val="left"/>
              <w:rPr>
                <w:lang w:val="en-GB"/>
              </w:rPr>
            </w:pPr>
            <w:r w:rsidRPr="00F259E5">
              <w:rPr>
                <w:lang w:val="en-GB"/>
              </w:rPr>
              <w:t>INF.1 (</w:t>
            </w:r>
            <w:r w:rsidR="00C465BB">
              <w:rPr>
                <w:lang w:val="en-GB"/>
              </w:rPr>
              <w:t>S</w:t>
            </w:r>
            <w:r w:rsidRPr="00F259E5">
              <w:rPr>
                <w:lang w:val="en-GB"/>
              </w:rPr>
              <w:t>ecretariat)</w:t>
            </w:r>
          </w:p>
        </w:tc>
        <w:tc>
          <w:tcPr>
            <w:tcW w:w="3969" w:type="dxa"/>
            <w:shd w:val="clear" w:color="auto" w:fill="auto"/>
          </w:tcPr>
          <w:p w:rsidR="00271AEC" w:rsidRPr="00F259E5" w:rsidRDefault="00271AEC" w:rsidP="00271AEC">
            <w:pPr>
              <w:pStyle w:val="SingleTxtG"/>
              <w:spacing w:after="0"/>
              <w:ind w:left="0" w:right="0"/>
              <w:jc w:val="left"/>
              <w:rPr>
                <w:lang w:val="en-GB"/>
              </w:rPr>
            </w:pPr>
            <w:r w:rsidRPr="00F259E5">
              <w:rPr>
                <w:lang w:val="en-GB"/>
              </w:rPr>
              <w:t>List of documents</w:t>
            </w:r>
          </w:p>
        </w:tc>
      </w:tr>
      <w:tr w:rsidR="00271AEC" w:rsidRPr="003C7018" w:rsidTr="00B53483">
        <w:tc>
          <w:tcPr>
            <w:tcW w:w="3402" w:type="dxa"/>
            <w:shd w:val="clear" w:color="auto" w:fill="auto"/>
          </w:tcPr>
          <w:p w:rsidR="00271AEC" w:rsidRPr="00F259E5" w:rsidRDefault="00C566DB" w:rsidP="00C465BB">
            <w:pPr>
              <w:pStyle w:val="SingleTxtG"/>
              <w:spacing w:after="0"/>
              <w:ind w:left="0" w:right="99"/>
              <w:jc w:val="left"/>
              <w:rPr>
                <w:lang w:val="en-GB"/>
              </w:rPr>
            </w:pPr>
            <w:r w:rsidRPr="00F259E5">
              <w:rPr>
                <w:lang w:val="en-GB"/>
              </w:rPr>
              <w:t>INF.2 (</w:t>
            </w:r>
            <w:r w:rsidR="00C465BB">
              <w:rPr>
                <w:lang w:val="en-GB"/>
              </w:rPr>
              <w:t>S</w:t>
            </w:r>
            <w:r w:rsidR="00271AEC" w:rsidRPr="00F259E5">
              <w:rPr>
                <w:lang w:val="en-GB"/>
              </w:rPr>
              <w:t>ecretariat)</w:t>
            </w:r>
          </w:p>
        </w:tc>
        <w:tc>
          <w:tcPr>
            <w:tcW w:w="3969" w:type="dxa"/>
            <w:shd w:val="clear" w:color="auto" w:fill="auto"/>
          </w:tcPr>
          <w:p w:rsidR="00271AEC" w:rsidRPr="00F259E5" w:rsidRDefault="00271AEC" w:rsidP="00271AEC">
            <w:pPr>
              <w:pStyle w:val="SingleTxtG"/>
              <w:spacing w:after="0"/>
              <w:ind w:left="0" w:right="0"/>
              <w:jc w:val="left"/>
              <w:rPr>
                <w:lang w:val="en-GB"/>
              </w:rPr>
            </w:pPr>
            <w:r w:rsidRPr="00F259E5">
              <w:rPr>
                <w:lang w:val="en-GB"/>
              </w:rPr>
              <w:t>List of documents under agenda item</w:t>
            </w:r>
          </w:p>
        </w:tc>
      </w:tr>
      <w:tr w:rsidR="004D2735" w:rsidRPr="00144969" w:rsidTr="0054263E">
        <w:trPr>
          <w:cantSplit/>
        </w:trPr>
        <w:tc>
          <w:tcPr>
            <w:tcW w:w="3402" w:type="dxa"/>
            <w:shd w:val="clear" w:color="auto" w:fill="auto"/>
          </w:tcPr>
          <w:p w:rsidR="004D2735" w:rsidRPr="00B83475" w:rsidRDefault="004D2735" w:rsidP="004D2735">
            <w:pPr>
              <w:spacing w:after="60"/>
              <w:ind w:right="99"/>
            </w:pPr>
            <w:r w:rsidRPr="00B83475">
              <w:t>INF.16 (Secretariat)</w:t>
            </w:r>
          </w:p>
        </w:tc>
        <w:tc>
          <w:tcPr>
            <w:tcW w:w="3969" w:type="dxa"/>
            <w:shd w:val="clear" w:color="auto" w:fill="auto"/>
          </w:tcPr>
          <w:p w:rsidR="004D2735" w:rsidRDefault="004D2735" w:rsidP="0054263E">
            <w:pPr>
              <w:spacing w:after="60"/>
              <w:ind w:right="99"/>
            </w:pPr>
            <w:r w:rsidRPr="00B83475">
              <w:t>Provisional timetable</w:t>
            </w:r>
          </w:p>
        </w:tc>
      </w:tr>
    </w:tbl>
    <w:p w:rsidR="008A50EE" w:rsidRPr="003C7018" w:rsidRDefault="008A50EE" w:rsidP="008A50EE">
      <w:pPr>
        <w:pStyle w:val="H1G"/>
      </w:pPr>
      <w:r w:rsidRPr="003C7018">
        <w:tab/>
      </w:r>
      <w:r w:rsidRPr="003C7018">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8A50EE" w:rsidRPr="003C7018" w:rsidTr="00B53483">
        <w:tc>
          <w:tcPr>
            <w:tcW w:w="3402" w:type="dxa"/>
            <w:shd w:val="clear" w:color="auto" w:fill="auto"/>
          </w:tcPr>
          <w:p w:rsidR="008A50EE" w:rsidRPr="00F259E5" w:rsidRDefault="008A50EE" w:rsidP="00C465BB">
            <w:pPr>
              <w:pStyle w:val="SingleTxtG"/>
              <w:ind w:left="0" w:right="99"/>
              <w:jc w:val="left"/>
              <w:rPr>
                <w:b/>
                <w:lang w:val="en-GB"/>
              </w:rPr>
            </w:pPr>
            <w:r w:rsidRPr="00F259E5">
              <w:rPr>
                <w:lang w:val="en-GB"/>
              </w:rPr>
              <w:t>ECE/TRANS/WP.15/190/Add.1 (</w:t>
            </w:r>
            <w:r w:rsidR="00C465BB">
              <w:rPr>
                <w:lang w:val="en-GB"/>
              </w:rPr>
              <w:t>S</w:t>
            </w:r>
            <w:r w:rsidRPr="00F259E5">
              <w:rPr>
                <w:lang w:val="en-GB"/>
              </w:rPr>
              <w:t>ecretariat)</w:t>
            </w:r>
          </w:p>
        </w:tc>
        <w:tc>
          <w:tcPr>
            <w:tcW w:w="3969" w:type="dxa"/>
            <w:shd w:val="clear" w:color="auto" w:fill="auto"/>
          </w:tcPr>
          <w:p w:rsidR="008A50EE" w:rsidRPr="00F259E5" w:rsidRDefault="008A50EE" w:rsidP="00ED7297">
            <w:pPr>
              <w:pStyle w:val="SingleTxtG"/>
              <w:ind w:left="0" w:right="0"/>
              <w:jc w:val="left"/>
              <w:rPr>
                <w:b/>
                <w:lang w:val="en-GB"/>
              </w:rPr>
            </w:pPr>
            <w:r w:rsidRPr="00F259E5">
              <w:rPr>
                <w:lang w:val="en-GB"/>
              </w:rPr>
              <w:t>Terms of Reference and Rules of Procedure of the Working Party</w:t>
            </w:r>
          </w:p>
        </w:tc>
      </w:tr>
      <w:tr w:rsidR="00125655" w:rsidRPr="00C07EC8" w:rsidTr="00696B39">
        <w:trPr>
          <w:cantSplit/>
        </w:trPr>
        <w:tc>
          <w:tcPr>
            <w:tcW w:w="3402" w:type="dxa"/>
            <w:shd w:val="clear" w:color="auto" w:fill="auto"/>
          </w:tcPr>
          <w:p w:rsidR="00125655" w:rsidRPr="00C07EC8" w:rsidRDefault="00125655" w:rsidP="00696B39">
            <w:pPr>
              <w:spacing w:after="60"/>
              <w:ind w:right="99"/>
            </w:pPr>
            <w:r>
              <w:t>ECE/TRANS/WP.15/233</w:t>
            </w:r>
            <w:r w:rsidRPr="00C07EC8">
              <w:t xml:space="preserve"> (Secretariat)</w:t>
            </w:r>
          </w:p>
        </w:tc>
        <w:tc>
          <w:tcPr>
            <w:tcW w:w="3969" w:type="dxa"/>
            <w:shd w:val="clear" w:color="auto" w:fill="auto"/>
          </w:tcPr>
          <w:p w:rsidR="00125655" w:rsidRPr="00C07EC8" w:rsidRDefault="00125655" w:rsidP="00696B39">
            <w:pPr>
              <w:spacing w:after="60"/>
            </w:pPr>
            <w:r w:rsidRPr="00C07EC8">
              <w:t xml:space="preserve">Report of the Working Group on its </w:t>
            </w:r>
            <w:r>
              <w:t>100</w:t>
            </w:r>
            <w:r w:rsidRPr="00801F27">
              <w:rPr>
                <w:vertAlign w:val="superscript"/>
              </w:rPr>
              <w:t>th</w:t>
            </w:r>
            <w:r>
              <w:t xml:space="preserve"> </w:t>
            </w:r>
            <w:r w:rsidRPr="00C07EC8">
              <w:t xml:space="preserve"> session held in Geneva from </w:t>
            </w:r>
            <w:r>
              <w:t>9</w:t>
            </w:r>
            <w:r w:rsidRPr="00C07EC8">
              <w:t xml:space="preserve"> to </w:t>
            </w:r>
            <w:r>
              <w:t>12</w:t>
            </w:r>
            <w:r w:rsidRPr="00C07EC8">
              <w:t xml:space="preserve"> May 201</w:t>
            </w:r>
            <w:r>
              <w:t>6</w:t>
            </w:r>
          </w:p>
        </w:tc>
      </w:tr>
      <w:tr w:rsidR="00125655" w:rsidRPr="003D5C99" w:rsidTr="00696B39">
        <w:tc>
          <w:tcPr>
            <w:tcW w:w="3402" w:type="dxa"/>
            <w:shd w:val="clear" w:color="auto" w:fill="auto"/>
          </w:tcPr>
          <w:p w:rsidR="00125655" w:rsidRPr="003D5C99" w:rsidRDefault="00125655" w:rsidP="00696B39">
            <w:pPr>
              <w:pStyle w:val="SingleTxtG"/>
              <w:ind w:left="0" w:right="99"/>
              <w:jc w:val="left"/>
              <w:rPr>
                <w:lang w:val="en-GB"/>
              </w:rPr>
            </w:pPr>
            <w:r w:rsidRPr="003D5C99">
              <w:rPr>
                <w:lang w:val="en-GB"/>
              </w:rPr>
              <w:t>ECE/TRANS/242 and -/Corr.1-4</w:t>
            </w:r>
          </w:p>
        </w:tc>
        <w:tc>
          <w:tcPr>
            <w:tcW w:w="3969" w:type="dxa"/>
            <w:shd w:val="clear" w:color="auto" w:fill="auto"/>
          </w:tcPr>
          <w:p w:rsidR="00125655" w:rsidRPr="003D5C99" w:rsidRDefault="00125655" w:rsidP="00696B39">
            <w:pPr>
              <w:pStyle w:val="SingleTxtG"/>
              <w:ind w:left="0" w:right="0"/>
              <w:jc w:val="left"/>
              <w:rPr>
                <w:lang w:val="en-GB"/>
              </w:rPr>
            </w:pPr>
            <w:r w:rsidRPr="003D5C99">
              <w:rPr>
                <w:lang w:val="en-GB"/>
              </w:rPr>
              <w:t>ADR applicable as from 1 January 2015</w:t>
            </w:r>
          </w:p>
        </w:tc>
      </w:tr>
      <w:tr w:rsidR="009A1854" w:rsidRPr="00144969" w:rsidTr="006C6111">
        <w:trPr>
          <w:cantSplit/>
        </w:trPr>
        <w:tc>
          <w:tcPr>
            <w:tcW w:w="3402" w:type="dxa"/>
            <w:shd w:val="clear" w:color="auto" w:fill="auto"/>
          </w:tcPr>
          <w:p w:rsidR="009A1854" w:rsidRPr="00144969" w:rsidRDefault="00AC5E6D" w:rsidP="006C6111">
            <w:pPr>
              <w:spacing w:after="60"/>
              <w:ind w:right="99"/>
            </w:pPr>
            <w:r>
              <w:t>ECE/TRANS/257</w:t>
            </w:r>
          </w:p>
        </w:tc>
        <w:tc>
          <w:tcPr>
            <w:tcW w:w="3969" w:type="dxa"/>
            <w:shd w:val="clear" w:color="auto" w:fill="auto"/>
          </w:tcPr>
          <w:p w:rsidR="009A1854" w:rsidRPr="00144969" w:rsidRDefault="00AC5E6D" w:rsidP="006C6111">
            <w:pPr>
              <w:spacing w:after="60"/>
            </w:pPr>
            <w:r w:rsidRPr="003D5C99">
              <w:t>ADR a</w:t>
            </w:r>
            <w:r>
              <w:t>pplicable as from 1 January 2017</w:t>
            </w:r>
          </w:p>
        </w:tc>
      </w:tr>
    </w:tbl>
    <w:p w:rsidR="00920CA3" w:rsidRPr="001A6E11" w:rsidRDefault="00920CA3" w:rsidP="001A6E11">
      <w:pPr>
        <w:pStyle w:val="HChG"/>
        <w:rPr>
          <w:lang w:val="en-GB"/>
        </w:rPr>
      </w:pPr>
      <w:r w:rsidRPr="00164FF7">
        <w:rPr>
          <w:lang w:val="en-GB"/>
        </w:rPr>
        <w:tab/>
      </w:r>
      <w:r w:rsidRPr="001A6E11">
        <w:t>2.</w:t>
      </w:r>
      <w:r w:rsidRPr="001A6E11">
        <w:tab/>
      </w:r>
      <w:r w:rsidR="003C7018" w:rsidRPr="001A6E11">
        <w:rPr>
          <w:lang w:val="en-GB"/>
        </w:rPr>
        <w:t>Seventy-</w:t>
      </w:r>
      <w:r w:rsidR="00B35CD5">
        <w:rPr>
          <w:lang w:val="en-GB"/>
        </w:rPr>
        <w:t>eigh</w:t>
      </w:r>
      <w:r w:rsidR="003C7018" w:rsidRPr="001A6E11">
        <w:rPr>
          <w:lang w:val="en-GB"/>
        </w:rPr>
        <w:t>th</w:t>
      </w:r>
      <w:r w:rsidR="003C7018" w:rsidRPr="001A6E11">
        <w:rPr>
          <w:b w:val="0"/>
          <w:bCs/>
          <w:sz w:val="20"/>
          <w:lang w:val="en-GB"/>
        </w:rPr>
        <w:t xml:space="preserve"> </w:t>
      </w:r>
      <w:r w:rsidR="005D4D80" w:rsidRPr="001A6E11">
        <w:rPr>
          <w:lang w:val="en-GB"/>
        </w:rPr>
        <w:t>session of</w:t>
      </w:r>
      <w:r w:rsidR="00973BBC" w:rsidRPr="001A6E11">
        <w:rPr>
          <w:lang w:val="en-GB"/>
        </w:rPr>
        <w:t xml:space="preserve">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125655" w:rsidRPr="00C07EC8" w:rsidTr="00696B39">
        <w:trPr>
          <w:cantSplit/>
        </w:trPr>
        <w:tc>
          <w:tcPr>
            <w:tcW w:w="3402" w:type="dxa"/>
            <w:shd w:val="clear" w:color="auto" w:fill="auto"/>
          </w:tcPr>
          <w:p w:rsidR="00125655" w:rsidRPr="00C07EC8" w:rsidRDefault="00125655" w:rsidP="00696B39">
            <w:pPr>
              <w:ind w:right="99"/>
            </w:pPr>
            <w:r w:rsidRPr="00C07EC8">
              <w:t>ECE/TRANS/2</w:t>
            </w:r>
            <w:r>
              <w:t>54</w:t>
            </w:r>
            <w:r w:rsidRPr="00C07EC8">
              <w:t xml:space="preserve"> and </w:t>
            </w:r>
            <w:r>
              <w:t>Add</w:t>
            </w:r>
            <w:r w:rsidRPr="00C07EC8">
              <w:t>.1</w:t>
            </w:r>
          </w:p>
        </w:tc>
        <w:tc>
          <w:tcPr>
            <w:tcW w:w="3969" w:type="dxa"/>
            <w:shd w:val="clear" w:color="auto" w:fill="auto"/>
          </w:tcPr>
          <w:p w:rsidR="00125655" w:rsidRPr="00C07EC8" w:rsidRDefault="00125655" w:rsidP="00696B39">
            <w:pPr>
              <w:ind w:right="99"/>
            </w:pPr>
            <w:r w:rsidRPr="00C07EC8">
              <w:t>Report of the Inland Transport Committee on its seventy-</w:t>
            </w:r>
            <w:r>
              <w:t>eigh</w:t>
            </w:r>
            <w:r w:rsidRPr="00C07EC8">
              <w:t>th session (2</w:t>
            </w:r>
            <w:r>
              <w:t>3</w:t>
            </w:r>
            <w:r w:rsidRPr="00C07EC8">
              <w:t>-26 February 201</w:t>
            </w:r>
            <w:r>
              <w:t>6</w:t>
            </w:r>
            <w:r w:rsidRPr="00C07EC8">
              <w:t>)</w:t>
            </w:r>
          </w:p>
        </w:tc>
      </w:tr>
    </w:tbl>
    <w:p w:rsidR="007708A5" w:rsidRPr="00591D4E" w:rsidRDefault="00AC5E6D" w:rsidP="0047379F">
      <w:pPr>
        <w:pStyle w:val="SingleTxtG"/>
        <w:rPr>
          <w:lang w:val="en-US"/>
        </w:rPr>
      </w:pPr>
      <w:r>
        <w:rPr>
          <w:lang w:val="en-US"/>
        </w:rPr>
        <w:t>T</w:t>
      </w:r>
      <w:r w:rsidRPr="00AC5E6D">
        <w:rPr>
          <w:lang w:val="en-US"/>
        </w:rPr>
        <w:t>he Inland Transport Committee decided at its seventy-eighth session that the secretariat should draft a strategy paper with priorities and main directions in consultation with the Bureau, the Chairs of ITC subsidiary bodies and the Administrative Committees of United Nations transport Conventions under the purview of the Committee. This draft strategy paper would then be submitted to the Committee at its seventy-ninth session in 2017. The secretariat will provide information on progress with the preparation of the strategy paper and the ongoing survey of key stakeholders.</w:t>
      </w:r>
    </w:p>
    <w:p w:rsidR="005D4D80" w:rsidRDefault="009941AF" w:rsidP="005D4D80">
      <w:pPr>
        <w:pStyle w:val="HChG"/>
        <w:rPr>
          <w:lang w:val="fr-CH"/>
        </w:rPr>
      </w:pPr>
      <w:r w:rsidRPr="006E1D88">
        <w:lastRenderedPageBreak/>
        <w:tab/>
        <w:t>3</w:t>
      </w:r>
      <w:r w:rsidR="00920CA3" w:rsidRPr="006E1D88">
        <w:t>.</w:t>
      </w:r>
      <w:r w:rsidR="00920CA3" w:rsidRPr="006E1D88">
        <w:tab/>
      </w:r>
      <w:r w:rsidR="005D4D80" w:rsidRPr="006E1D88">
        <w:t>Status of the European Agreement concerning the International Carriage of Dangerous Goods by Road (ADR) and related issues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A218DD" w:rsidRPr="00144969" w:rsidTr="00913B51">
        <w:trPr>
          <w:cantSplit/>
        </w:trPr>
        <w:tc>
          <w:tcPr>
            <w:tcW w:w="3402" w:type="dxa"/>
            <w:shd w:val="clear" w:color="auto" w:fill="auto"/>
          </w:tcPr>
          <w:p w:rsidR="00A218DD" w:rsidRPr="00144969" w:rsidRDefault="00A218DD" w:rsidP="00A218DD">
            <w:pPr>
              <w:spacing w:after="60"/>
              <w:ind w:right="99"/>
            </w:pPr>
            <w:r>
              <w:t>INF.5 (Secretariat)</w:t>
            </w:r>
          </w:p>
        </w:tc>
        <w:tc>
          <w:tcPr>
            <w:tcW w:w="3969" w:type="dxa"/>
            <w:shd w:val="clear" w:color="auto" w:fill="auto"/>
          </w:tcPr>
          <w:p w:rsidR="00A218DD" w:rsidRPr="00144969" w:rsidRDefault="00A218DD" w:rsidP="00913B51">
            <w:pPr>
              <w:spacing w:after="60"/>
              <w:ind w:right="99"/>
            </w:pPr>
            <w:r>
              <w:t>Accession of Georgia to the ADR</w:t>
            </w:r>
          </w:p>
        </w:tc>
      </w:tr>
      <w:tr w:rsidR="006E2405" w:rsidRPr="00144969" w:rsidTr="00913B51">
        <w:trPr>
          <w:cantSplit/>
        </w:trPr>
        <w:tc>
          <w:tcPr>
            <w:tcW w:w="3402" w:type="dxa"/>
            <w:shd w:val="clear" w:color="auto" w:fill="auto"/>
          </w:tcPr>
          <w:p w:rsidR="006E2405" w:rsidRPr="00B83475" w:rsidRDefault="006E2405" w:rsidP="00A218DD">
            <w:pPr>
              <w:spacing w:after="60"/>
              <w:ind w:right="99"/>
            </w:pPr>
            <w:r w:rsidRPr="00B83475">
              <w:t>INF.15 (Secretariat)</w:t>
            </w:r>
          </w:p>
        </w:tc>
        <w:tc>
          <w:tcPr>
            <w:tcW w:w="3969" w:type="dxa"/>
            <w:shd w:val="clear" w:color="auto" w:fill="auto"/>
          </w:tcPr>
          <w:p w:rsidR="006E2405" w:rsidRDefault="006E2405" w:rsidP="00913B51">
            <w:pPr>
              <w:spacing w:after="60"/>
              <w:ind w:right="99"/>
            </w:pPr>
            <w:r w:rsidRPr="00B83475">
              <w:t>Acceptance of the amendments proposed by Portugal to Annexes A and B, as amended</w:t>
            </w:r>
          </w:p>
        </w:tc>
      </w:tr>
    </w:tbl>
    <w:p w:rsidR="009941AF" w:rsidRDefault="009941AF" w:rsidP="009941AF">
      <w:pPr>
        <w:pStyle w:val="HChG"/>
        <w:rPr>
          <w:lang w:val="fr-CH"/>
        </w:rPr>
      </w:pPr>
      <w:r w:rsidRPr="006404E9">
        <w:tab/>
        <w:t>4.</w:t>
      </w:r>
      <w:r w:rsidRPr="006404E9">
        <w:tab/>
      </w:r>
      <w:r w:rsidR="0074491F" w:rsidRPr="006404E9">
        <w:t xml:space="preserve">Work of the RID/ADR/ADN Joint Meeting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9A1854" w:rsidRPr="00144969" w:rsidTr="006C6111">
        <w:trPr>
          <w:cantSplit/>
        </w:trPr>
        <w:tc>
          <w:tcPr>
            <w:tcW w:w="3402" w:type="dxa"/>
            <w:shd w:val="clear" w:color="auto" w:fill="auto"/>
          </w:tcPr>
          <w:p w:rsidR="009A1854" w:rsidRPr="00144969" w:rsidRDefault="009A1854" w:rsidP="006C6111">
            <w:pPr>
              <w:ind w:right="99"/>
            </w:pPr>
            <w:r w:rsidRPr="00144969">
              <w:t>ECE/TRANS/WP.15/AC.1/142 and -/Add.2</w:t>
            </w:r>
          </w:p>
        </w:tc>
        <w:tc>
          <w:tcPr>
            <w:tcW w:w="3969" w:type="dxa"/>
            <w:shd w:val="clear" w:color="auto" w:fill="auto"/>
          </w:tcPr>
          <w:p w:rsidR="009A1854" w:rsidRPr="00144969" w:rsidRDefault="009A1854" w:rsidP="006C6111">
            <w:pPr>
              <w:ind w:right="99"/>
            </w:pPr>
            <w:r w:rsidRPr="00144969">
              <w:t>Report of the Joint Meeting on its spring 2016 session, annex IV, Draft amendments for entry into force on 1 January 2019</w:t>
            </w:r>
          </w:p>
        </w:tc>
      </w:tr>
      <w:tr w:rsidR="006E2405" w:rsidRPr="00144969" w:rsidTr="006E2405">
        <w:trPr>
          <w:cantSplit/>
        </w:trPr>
        <w:tc>
          <w:tcPr>
            <w:tcW w:w="3402" w:type="dxa"/>
            <w:shd w:val="clear" w:color="auto" w:fill="auto"/>
          </w:tcPr>
          <w:p w:rsidR="006E2405" w:rsidRPr="00144969" w:rsidRDefault="006E2405" w:rsidP="006E2405">
            <w:pPr>
              <w:ind w:right="99"/>
            </w:pPr>
            <w:r>
              <w:t>INF.8</w:t>
            </w:r>
            <w:r w:rsidR="00230CB0">
              <w:t>/Rev.1</w:t>
            </w:r>
            <w:r>
              <w:t xml:space="preserve"> (Secretariat)</w:t>
            </w:r>
          </w:p>
        </w:tc>
        <w:tc>
          <w:tcPr>
            <w:tcW w:w="3969" w:type="dxa"/>
            <w:shd w:val="clear" w:color="auto" w:fill="auto"/>
          </w:tcPr>
          <w:p w:rsidR="006E2405" w:rsidRPr="00144969" w:rsidRDefault="006E2405" w:rsidP="006E2405">
            <w:pPr>
              <w:ind w:right="99"/>
            </w:pPr>
            <w:r>
              <w:t>Proposal of corrections to annexes A and B of ADR as modified by the amendments entering into force on 1 January 2017</w:t>
            </w:r>
          </w:p>
        </w:tc>
      </w:tr>
    </w:tbl>
    <w:p w:rsidR="00D37B31" w:rsidRPr="00125655" w:rsidRDefault="00920CA3" w:rsidP="00D37B31">
      <w:pPr>
        <w:pStyle w:val="HChG"/>
        <w:rPr>
          <w:lang w:val="en-GB"/>
        </w:rPr>
      </w:pPr>
      <w:r w:rsidRPr="006404E9">
        <w:tab/>
        <w:t>5.</w:t>
      </w:r>
      <w:r w:rsidRPr="006404E9">
        <w:tab/>
      </w:r>
      <w:r w:rsidR="0074491F" w:rsidRPr="001A6E11">
        <w:t>Proposals for amendments to Annexes A and B of ADR</w:t>
      </w:r>
    </w:p>
    <w:p w:rsidR="0074491F" w:rsidRDefault="0074491F" w:rsidP="0074491F">
      <w:pPr>
        <w:pStyle w:val="H1G"/>
      </w:pPr>
      <w:r w:rsidRPr="001A6E11">
        <w:tab/>
        <w:t>(a)</w:t>
      </w:r>
      <w:r w:rsidRPr="001A6E11">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ECE/TRANS/WP.15/2016/14 (Netherlands)</w:t>
            </w:r>
          </w:p>
        </w:tc>
        <w:tc>
          <w:tcPr>
            <w:tcW w:w="3969" w:type="dxa"/>
            <w:shd w:val="clear" w:color="auto" w:fill="auto"/>
          </w:tcPr>
          <w:p w:rsidR="009A1854" w:rsidRPr="00144969" w:rsidRDefault="009A1854" w:rsidP="006C6111">
            <w:pPr>
              <w:spacing w:after="60"/>
              <w:ind w:right="99"/>
            </w:pPr>
            <w:r w:rsidRPr="00144969">
              <w:t>Amendment of the table of 9.2.1.1</w:t>
            </w:r>
          </w:p>
        </w:tc>
      </w:tr>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ECE/TRANS/WP.15/2016/18 (Netherlands)</w:t>
            </w:r>
          </w:p>
        </w:tc>
        <w:tc>
          <w:tcPr>
            <w:tcW w:w="3969" w:type="dxa"/>
            <w:shd w:val="clear" w:color="auto" w:fill="auto"/>
          </w:tcPr>
          <w:p w:rsidR="009A1854" w:rsidRPr="00144969" w:rsidRDefault="009A1854" w:rsidP="006C6111">
            <w:pPr>
              <w:spacing w:after="60"/>
              <w:ind w:right="99"/>
            </w:pPr>
            <w:r w:rsidRPr="00144969">
              <w:t>Remark on certificate of approval of EX/III vehicles intended for carriage of Class 1 substances in tanks</w:t>
            </w:r>
          </w:p>
        </w:tc>
      </w:tr>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ECE/TRANS/WP.15/2016/19 (Norway)</w:t>
            </w:r>
            <w:r w:rsidR="002C0334">
              <w:t xml:space="preserve"> + INF.17</w:t>
            </w:r>
          </w:p>
        </w:tc>
        <w:tc>
          <w:tcPr>
            <w:tcW w:w="3969" w:type="dxa"/>
            <w:shd w:val="clear" w:color="auto" w:fill="auto"/>
          </w:tcPr>
          <w:p w:rsidR="009A1854" w:rsidRPr="00144969" w:rsidRDefault="009A1854" w:rsidP="006C6111">
            <w:pPr>
              <w:spacing w:after="60"/>
              <w:ind w:right="99"/>
            </w:pPr>
            <w:r w:rsidRPr="00144969">
              <w:t>Amendments to ADR 9.7.3 concerning fastening requirements</w:t>
            </w:r>
          </w:p>
        </w:tc>
      </w:tr>
      <w:tr w:rsidR="00CA4779" w:rsidRPr="00144969" w:rsidTr="006C6111">
        <w:trPr>
          <w:cantSplit/>
        </w:trPr>
        <w:tc>
          <w:tcPr>
            <w:tcW w:w="3402" w:type="dxa"/>
            <w:shd w:val="clear" w:color="auto" w:fill="auto"/>
          </w:tcPr>
          <w:p w:rsidR="00CA4779" w:rsidRPr="00144969" w:rsidRDefault="00B83475" w:rsidP="00585A62">
            <w:pPr>
              <w:spacing w:after="60"/>
              <w:ind w:right="99"/>
            </w:pPr>
            <w:r>
              <w:t>INF.8</w:t>
            </w:r>
            <w:r w:rsidR="00747B04">
              <w:t>/Rev.1</w:t>
            </w:r>
            <w:bookmarkStart w:id="0" w:name="_GoBack"/>
            <w:bookmarkEnd w:id="0"/>
            <w:r>
              <w:t xml:space="preserve"> (Secretariat) and </w:t>
            </w:r>
            <w:r w:rsidR="00CA4779">
              <w:t>INF.12 (Netherlands)</w:t>
            </w:r>
          </w:p>
        </w:tc>
        <w:tc>
          <w:tcPr>
            <w:tcW w:w="3969" w:type="dxa"/>
            <w:shd w:val="clear" w:color="auto" w:fill="auto"/>
          </w:tcPr>
          <w:p w:rsidR="00CA4779" w:rsidRPr="00144969" w:rsidRDefault="00CA4779" w:rsidP="006C6111">
            <w:pPr>
              <w:spacing w:after="60"/>
              <w:ind w:right="99"/>
            </w:pPr>
            <w:r>
              <w:t>Correction of the t</w:t>
            </w:r>
            <w:r w:rsidR="00AC5E6D">
              <w:t>able in 9.2.1.1 for item 9.2.6</w:t>
            </w:r>
            <w:r w:rsidRPr="00F96999">
              <w:t xml:space="preserve"> </w:t>
            </w:r>
          </w:p>
        </w:tc>
      </w:tr>
    </w:tbl>
    <w:p w:rsidR="0074491F" w:rsidRDefault="0074491F" w:rsidP="0074491F">
      <w:pPr>
        <w:pStyle w:val="H1G"/>
      </w:pPr>
      <w:r w:rsidRPr="00BF48D9">
        <w:tab/>
        <w:t>(b)</w:t>
      </w:r>
      <w:r w:rsidRPr="00BF48D9">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ECE/TRANS/WP.15/2016/10 (Sweden)</w:t>
            </w:r>
            <w:r w:rsidRPr="00144969">
              <w:br/>
              <w:t>and ECE/TRANS/WP.15/2016/17 (IRU)</w:t>
            </w:r>
          </w:p>
        </w:tc>
        <w:tc>
          <w:tcPr>
            <w:tcW w:w="3969" w:type="dxa"/>
            <w:shd w:val="clear" w:color="auto" w:fill="auto"/>
          </w:tcPr>
          <w:p w:rsidR="009A1854" w:rsidRPr="00144969" w:rsidRDefault="009A1854" w:rsidP="006C6111">
            <w:pPr>
              <w:spacing w:after="60"/>
              <w:ind w:right="99"/>
            </w:pPr>
            <w:bookmarkStart w:id="1" w:name="OLE_LINK3"/>
            <w:bookmarkStart w:id="2" w:name="OLE_LINK4"/>
            <w:r w:rsidRPr="00144969">
              <w:t>5.4.1.1.1 (f) and carriage in accordance with 1.1.3.6</w:t>
            </w:r>
            <w:bookmarkEnd w:id="1"/>
            <w:bookmarkEnd w:id="2"/>
          </w:p>
        </w:tc>
      </w:tr>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ECE/TRANS/WP.15/2016/11 (Switzerland)</w:t>
            </w:r>
          </w:p>
        </w:tc>
        <w:tc>
          <w:tcPr>
            <w:tcW w:w="3969" w:type="dxa"/>
            <w:shd w:val="clear" w:color="auto" w:fill="auto"/>
          </w:tcPr>
          <w:p w:rsidR="009A1854" w:rsidRPr="00144969" w:rsidRDefault="009A1854" w:rsidP="006C6111">
            <w:pPr>
              <w:spacing w:after="60"/>
              <w:ind w:right="99"/>
            </w:pPr>
            <w:r w:rsidRPr="00144969">
              <w:t xml:space="preserve">Mixed loading of </w:t>
            </w:r>
            <w:r w:rsidRPr="00144969">
              <w:rPr>
                <w:rFonts w:ascii="TimesNewRomanPSMT" w:hAnsi="TimesNewRomanPSMT" w:cs="TimesNewRomanPSMT"/>
                <w:lang w:eastAsia="fr-FR"/>
              </w:rPr>
              <w:t xml:space="preserve">ammonium nitrate emulsions of UN No. 3375 with </w:t>
            </w:r>
            <w:r>
              <w:rPr>
                <w:rFonts w:ascii="TimesNewRomanPSMT" w:hAnsi="TimesNewRomanPSMT" w:cs="TimesNewRomanPSMT"/>
                <w:lang w:eastAsia="fr-FR"/>
              </w:rPr>
              <w:t>blasting explosives</w:t>
            </w:r>
            <w:r w:rsidRPr="00144969">
              <w:t xml:space="preserve"> - 7.5.5.2.3 </w:t>
            </w:r>
            <w:r>
              <w:t>(f</w:t>
            </w:r>
            <w:r w:rsidRPr="00144969">
              <w:t xml:space="preserve">) </w:t>
            </w:r>
            <w:r>
              <w:t>on MEMUs</w:t>
            </w:r>
          </w:p>
        </w:tc>
      </w:tr>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ECE/TRANS/WP.15/2016/12 (United Kingdom)</w:t>
            </w:r>
          </w:p>
        </w:tc>
        <w:tc>
          <w:tcPr>
            <w:tcW w:w="3969" w:type="dxa"/>
            <w:shd w:val="clear" w:color="auto" w:fill="auto"/>
          </w:tcPr>
          <w:p w:rsidR="009A1854" w:rsidRPr="00144969" w:rsidRDefault="009A1854" w:rsidP="006C6111">
            <w:pPr>
              <w:spacing w:after="60"/>
              <w:ind w:right="99"/>
            </w:pPr>
            <w:r w:rsidRPr="00144969">
              <w:t xml:space="preserve">Addition of crew members to the requirements of 7.5.1.1 and 7.5.1.2 of ADR </w:t>
            </w:r>
          </w:p>
        </w:tc>
      </w:tr>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w:t>
            </w:r>
            <w:r>
              <w:t>20</w:t>
            </w:r>
            <w:r w:rsidRPr="00144969">
              <w:t xml:space="preserve"> (</w:t>
            </w:r>
            <w:r>
              <w:t>Secretariat</w:t>
            </w:r>
            <w:r w:rsidRPr="00144969">
              <w:t>)</w:t>
            </w:r>
          </w:p>
        </w:tc>
        <w:tc>
          <w:tcPr>
            <w:tcW w:w="3969" w:type="dxa"/>
            <w:shd w:val="clear" w:color="auto" w:fill="auto"/>
          </w:tcPr>
          <w:p w:rsidR="009A1854" w:rsidRPr="00144969" w:rsidRDefault="009A1854" w:rsidP="006C6111">
            <w:pPr>
              <w:spacing w:after="60"/>
              <w:ind w:right="99"/>
            </w:pPr>
            <w:r w:rsidRPr="00144969">
              <w:rPr>
                <w:rFonts w:ascii="Open Sans" w:hAnsi="Open Sans"/>
                <w:color w:val="000000"/>
                <w:spacing w:val="-3"/>
                <w:shd w:val="clear" w:color="auto" w:fill="FFFFFF"/>
              </w:rPr>
              <w:t>Reference to the IMO/ILO/UNECE Code of Practice for Packing of Cargo Transport Units (CTU Code)</w:t>
            </w:r>
          </w:p>
        </w:tc>
      </w:tr>
      <w:tr w:rsidR="009A1854" w:rsidRPr="00144969" w:rsidTr="006C6111">
        <w:trPr>
          <w:cantSplit/>
        </w:trPr>
        <w:tc>
          <w:tcPr>
            <w:tcW w:w="3402" w:type="dxa"/>
            <w:shd w:val="clear" w:color="auto" w:fill="auto"/>
          </w:tcPr>
          <w:p w:rsidR="009A1854" w:rsidRPr="00144969" w:rsidRDefault="009A1854" w:rsidP="006C6111">
            <w:pPr>
              <w:spacing w:after="60"/>
              <w:ind w:right="99"/>
            </w:pPr>
            <w:r w:rsidRPr="00144969">
              <w:t>ECE/TRANS/WP.15/2016/</w:t>
            </w:r>
            <w:r>
              <w:t>21</w:t>
            </w:r>
            <w:r w:rsidRPr="00144969">
              <w:t xml:space="preserve"> (</w:t>
            </w:r>
            <w:r>
              <w:t>Secretariat</w:t>
            </w:r>
            <w:r w:rsidRPr="00144969">
              <w:t>)</w:t>
            </w:r>
          </w:p>
        </w:tc>
        <w:tc>
          <w:tcPr>
            <w:tcW w:w="3969" w:type="dxa"/>
            <w:shd w:val="clear" w:color="auto" w:fill="auto"/>
          </w:tcPr>
          <w:p w:rsidR="009A1854" w:rsidRPr="00144969" w:rsidRDefault="009A1854" w:rsidP="006C6111">
            <w:pPr>
              <w:spacing w:after="60"/>
              <w:ind w:right="99"/>
            </w:pPr>
            <w:r>
              <w:t>Correction to the French version</w:t>
            </w:r>
          </w:p>
        </w:tc>
      </w:tr>
      <w:tr w:rsidR="00CA4779" w:rsidRPr="00144969" w:rsidTr="006C6111">
        <w:trPr>
          <w:cantSplit/>
        </w:trPr>
        <w:tc>
          <w:tcPr>
            <w:tcW w:w="3402" w:type="dxa"/>
            <w:shd w:val="clear" w:color="auto" w:fill="auto"/>
          </w:tcPr>
          <w:p w:rsidR="00CA4779" w:rsidRPr="00144969" w:rsidRDefault="00CA4779" w:rsidP="00CA4779">
            <w:pPr>
              <w:spacing w:after="60"/>
              <w:ind w:right="99"/>
            </w:pPr>
            <w:r>
              <w:lastRenderedPageBreak/>
              <w:t>INF.8</w:t>
            </w:r>
            <w:r w:rsidR="00230CB0">
              <w:t>/Rev.1</w:t>
            </w:r>
            <w:r w:rsidR="006E2405">
              <w:t xml:space="preserve"> </w:t>
            </w:r>
            <w:r>
              <w:t>(Secretariat)</w:t>
            </w:r>
          </w:p>
        </w:tc>
        <w:tc>
          <w:tcPr>
            <w:tcW w:w="3969" w:type="dxa"/>
            <w:shd w:val="clear" w:color="auto" w:fill="auto"/>
          </w:tcPr>
          <w:p w:rsidR="00CA4779" w:rsidRDefault="00CA4779" w:rsidP="00CA4779">
            <w:pPr>
              <w:spacing w:after="60"/>
              <w:ind w:right="99"/>
            </w:pPr>
            <w:r w:rsidRPr="004119B5">
              <w:rPr>
                <w:lang w:eastAsia="en-GB"/>
              </w:rPr>
              <w:t xml:space="preserve">Proposal </w:t>
            </w:r>
            <w:r>
              <w:rPr>
                <w:lang w:eastAsia="en-GB"/>
              </w:rPr>
              <w:t>of c</w:t>
            </w:r>
            <w:r w:rsidRPr="00370D43">
              <w:rPr>
                <w:lang w:eastAsia="en-GB"/>
              </w:rPr>
              <w:t>orrections to annexes A and B of ADR as modified by the amendments entering into force on 1 January 201</w:t>
            </w:r>
            <w:r>
              <w:rPr>
                <w:lang w:eastAsia="en-GB"/>
              </w:rPr>
              <w:t>7</w:t>
            </w:r>
          </w:p>
        </w:tc>
      </w:tr>
      <w:tr w:rsidR="00CA4779" w:rsidRPr="00144969" w:rsidTr="006C6111">
        <w:trPr>
          <w:cantSplit/>
        </w:trPr>
        <w:tc>
          <w:tcPr>
            <w:tcW w:w="3402" w:type="dxa"/>
            <w:shd w:val="clear" w:color="auto" w:fill="auto"/>
          </w:tcPr>
          <w:p w:rsidR="00CA4779" w:rsidRDefault="00CA4779" w:rsidP="00CA4779">
            <w:pPr>
              <w:spacing w:after="60"/>
              <w:ind w:right="99"/>
            </w:pPr>
            <w:r>
              <w:t>INF.10 (Sweden)</w:t>
            </w:r>
          </w:p>
        </w:tc>
        <w:tc>
          <w:tcPr>
            <w:tcW w:w="3969" w:type="dxa"/>
            <w:shd w:val="clear" w:color="auto" w:fill="auto"/>
          </w:tcPr>
          <w:p w:rsidR="00CA4779" w:rsidRPr="004119B5" w:rsidRDefault="00AC5E6D" w:rsidP="00AC5E6D">
            <w:pPr>
              <w:spacing w:after="60"/>
              <w:ind w:right="99"/>
              <w:rPr>
                <w:lang w:eastAsia="en-GB"/>
              </w:rPr>
            </w:pPr>
            <w:r>
              <w:t>H</w:t>
            </w:r>
            <w:r w:rsidR="00CA4779" w:rsidRPr="00856511">
              <w:t xml:space="preserve">eading </w:t>
            </w:r>
            <w:r>
              <w:t>of</w:t>
            </w:r>
            <w:r w:rsidR="00CA4779" w:rsidRPr="00856511">
              <w:t xml:space="preserve"> sub-section 7.5.5.3</w:t>
            </w:r>
          </w:p>
        </w:tc>
      </w:tr>
      <w:tr w:rsidR="00CA4779" w:rsidRPr="00144969" w:rsidTr="006C6111">
        <w:trPr>
          <w:cantSplit/>
        </w:trPr>
        <w:tc>
          <w:tcPr>
            <w:tcW w:w="3402" w:type="dxa"/>
            <w:shd w:val="clear" w:color="auto" w:fill="auto"/>
          </w:tcPr>
          <w:p w:rsidR="00CA4779" w:rsidRDefault="00CA4779" w:rsidP="00CA4779">
            <w:pPr>
              <w:spacing w:after="60"/>
              <w:ind w:right="99"/>
            </w:pPr>
            <w:r>
              <w:t>INF.13 (Spain)</w:t>
            </w:r>
          </w:p>
        </w:tc>
        <w:tc>
          <w:tcPr>
            <w:tcW w:w="3969" w:type="dxa"/>
            <w:shd w:val="clear" w:color="auto" w:fill="auto"/>
          </w:tcPr>
          <w:p w:rsidR="00CA4779" w:rsidRPr="00856511" w:rsidRDefault="00CA4779" w:rsidP="00CA4779">
            <w:pPr>
              <w:spacing w:after="60"/>
              <w:ind w:right="99"/>
            </w:pPr>
            <w:r w:rsidRPr="00752906">
              <w:t>Increase of amount of explosives per transport unit</w:t>
            </w:r>
          </w:p>
        </w:tc>
      </w:tr>
      <w:tr w:rsidR="00CA4779" w:rsidRPr="00144969" w:rsidTr="006C6111">
        <w:trPr>
          <w:cantSplit/>
        </w:trPr>
        <w:tc>
          <w:tcPr>
            <w:tcW w:w="3402" w:type="dxa"/>
            <w:shd w:val="clear" w:color="auto" w:fill="auto"/>
          </w:tcPr>
          <w:p w:rsidR="00CA4779" w:rsidRDefault="00CA4779" w:rsidP="00CA4779">
            <w:pPr>
              <w:spacing w:after="60"/>
              <w:ind w:right="99"/>
            </w:pPr>
            <w:r>
              <w:t>INF.14 (Finland)</w:t>
            </w:r>
          </w:p>
        </w:tc>
        <w:tc>
          <w:tcPr>
            <w:tcW w:w="3969" w:type="dxa"/>
            <w:shd w:val="clear" w:color="auto" w:fill="auto"/>
          </w:tcPr>
          <w:p w:rsidR="00CA4779" w:rsidRPr="00752906" w:rsidRDefault="00CA4779" w:rsidP="00CA4779">
            <w:pPr>
              <w:spacing w:after="60"/>
              <w:ind w:right="99"/>
            </w:pPr>
            <w:r>
              <w:t>8.1.5.2: EN 471 and warning vest</w:t>
            </w:r>
          </w:p>
        </w:tc>
      </w:tr>
    </w:tbl>
    <w:p w:rsidR="00D37B31" w:rsidRDefault="00D37B31" w:rsidP="00D37B31">
      <w:pPr>
        <w:pStyle w:val="HChG"/>
        <w:rPr>
          <w:lang w:val="fr-CH"/>
        </w:rPr>
      </w:pPr>
      <w:r w:rsidRPr="001A6E11">
        <w:tab/>
        <w:t>6.</w:t>
      </w:r>
      <w:r w:rsidRPr="001A6E11">
        <w:tab/>
      </w:r>
      <w:r w:rsidR="0074491F" w:rsidRPr="006404E9">
        <w:t>Interpretation of ADR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66BC9" w:rsidRPr="00366BC9" w:rsidTr="00696B39">
        <w:trPr>
          <w:cantSplit/>
        </w:trPr>
        <w:tc>
          <w:tcPr>
            <w:tcW w:w="3402" w:type="dxa"/>
            <w:shd w:val="clear" w:color="auto" w:fill="auto"/>
          </w:tcPr>
          <w:p w:rsidR="00366BC9" w:rsidRPr="004240EB" w:rsidRDefault="00366BC9" w:rsidP="00366BC9">
            <w:pPr>
              <w:spacing w:after="60"/>
              <w:ind w:right="99"/>
            </w:pPr>
            <w:r w:rsidRPr="00C07EC8">
              <w:t>ECE/TRANS/WP.15/201</w:t>
            </w:r>
            <w:r>
              <w:t>6</w:t>
            </w:r>
            <w:r w:rsidRPr="00C07EC8">
              <w:t>/</w:t>
            </w:r>
            <w:r>
              <w:t>13</w:t>
            </w:r>
            <w:r w:rsidRPr="00C07EC8">
              <w:t xml:space="preserve"> (</w:t>
            </w:r>
            <w:r>
              <w:t>Russian Federation</w:t>
            </w:r>
            <w:r w:rsidRPr="00C07EC8">
              <w:t>)</w:t>
            </w:r>
          </w:p>
        </w:tc>
        <w:tc>
          <w:tcPr>
            <w:tcW w:w="3969" w:type="dxa"/>
            <w:shd w:val="clear" w:color="auto" w:fill="auto"/>
          </w:tcPr>
          <w:p w:rsidR="00366BC9" w:rsidRPr="00366BC9" w:rsidRDefault="009A1854" w:rsidP="00696B39">
            <w:pPr>
              <w:spacing w:after="60"/>
              <w:ind w:right="99"/>
              <w:rPr>
                <w:lang w:val="x-none"/>
              </w:rPr>
            </w:pPr>
            <w:r w:rsidRPr="00144969">
              <w:t>Implementation of paragraph 9.2.5 of ADR Speed limitation device</w:t>
            </w:r>
          </w:p>
        </w:tc>
      </w:tr>
      <w:tr w:rsidR="00D5598E" w:rsidRPr="00144969" w:rsidTr="00913B51">
        <w:trPr>
          <w:cantSplit/>
        </w:trPr>
        <w:tc>
          <w:tcPr>
            <w:tcW w:w="3402" w:type="dxa"/>
            <w:shd w:val="clear" w:color="auto" w:fill="auto"/>
          </w:tcPr>
          <w:p w:rsidR="00D5598E" w:rsidRPr="00144969" w:rsidRDefault="00D5598E" w:rsidP="00D5598E">
            <w:pPr>
              <w:spacing w:after="60"/>
              <w:ind w:right="99"/>
            </w:pPr>
            <w:r>
              <w:t>INF.6</w:t>
            </w:r>
            <w:r w:rsidR="004D2735">
              <w:t xml:space="preserve"> </w:t>
            </w:r>
            <w:r>
              <w:t>(Switzerland)</w:t>
            </w:r>
          </w:p>
        </w:tc>
        <w:tc>
          <w:tcPr>
            <w:tcW w:w="3969" w:type="dxa"/>
            <w:shd w:val="clear" w:color="auto" w:fill="auto"/>
          </w:tcPr>
          <w:p w:rsidR="00D5598E" w:rsidRPr="00144969" w:rsidRDefault="00585A62" w:rsidP="00585A62">
            <w:pPr>
              <w:spacing w:after="60"/>
              <w:ind w:right="99"/>
            </w:pPr>
            <w:r>
              <w:t>S</w:t>
            </w:r>
            <w:r w:rsidR="00D5598E">
              <w:t>cope of special provision 601 of chapter 3.3</w:t>
            </w:r>
          </w:p>
        </w:tc>
      </w:tr>
      <w:tr w:rsidR="00D5598E" w:rsidRPr="00366BC9" w:rsidTr="00696B39">
        <w:trPr>
          <w:cantSplit/>
        </w:trPr>
        <w:tc>
          <w:tcPr>
            <w:tcW w:w="3402" w:type="dxa"/>
            <w:shd w:val="clear" w:color="auto" w:fill="auto"/>
          </w:tcPr>
          <w:p w:rsidR="00D5598E" w:rsidRPr="00C07EC8" w:rsidRDefault="00ED57C1" w:rsidP="00ED57C1">
            <w:pPr>
              <w:spacing w:after="60"/>
              <w:ind w:right="99"/>
            </w:pPr>
            <w:r>
              <w:t>INF.7</w:t>
            </w:r>
            <w:r w:rsidR="004D2735">
              <w:t xml:space="preserve"> </w:t>
            </w:r>
            <w:r>
              <w:t>(IRU)</w:t>
            </w:r>
          </w:p>
        </w:tc>
        <w:tc>
          <w:tcPr>
            <w:tcW w:w="3969" w:type="dxa"/>
            <w:shd w:val="clear" w:color="auto" w:fill="auto"/>
          </w:tcPr>
          <w:p w:rsidR="00D5598E" w:rsidRPr="00144969" w:rsidRDefault="00ED57C1" w:rsidP="00ED57C1">
            <w:pPr>
              <w:spacing w:after="60"/>
              <w:ind w:right="99"/>
            </w:pPr>
            <w:r w:rsidRPr="00641C32">
              <w:t xml:space="preserve">Entry into force of a </w:t>
            </w:r>
            <w:r>
              <w:t xml:space="preserve">new </w:t>
            </w:r>
            <w:r w:rsidRPr="00641C32">
              <w:t xml:space="preserve">Polish law to indicate the owner of the dangerous goods in documents in accordance with </w:t>
            </w:r>
            <w:r>
              <w:t>ADR</w:t>
            </w:r>
            <w:r w:rsidRPr="00641C32">
              <w:t xml:space="preserve"> Chapter 5.4</w:t>
            </w:r>
          </w:p>
        </w:tc>
      </w:tr>
      <w:tr w:rsidR="00CA4779" w:rsidRPr="00366BC9" w:rsidTr="00696B39">
        <w:trPr>
          <w:cantSplit/>
        </w:trPr>
        <w:tc>
          <w:tcPr>
            <w:tcW w:w="3402" w:type="dxa"/>
            <w:shd w:val="clear" w:color="auto" w:fill="auto"/>
          </w:tcPr>
          <w:p w:rsidR="00CA4779" w:rsidRDefault="004D2735" w:rsidP="00CA4779">
            <w:pPr>
              <w:spacing w:after="60"/>
              <w:ind w:right="99"/>
            </w:pPr>
            <w:r>
              <w:t>I</w:t>
            </w:r>
            <w:r w:rsidR="00CA4779">
              <w:t>NF.11</w:t>
            </w:r>
            <w:r>
              <w:t xml:space="preserve"> </w:t>
            </w:r>
            <w:r w:rsidR="00CA4779">
              <w:t>(Romania)</w:t>
            </w:r>
          </w:p>
        </w:tc>
        <w:tc>
          <w:tcPr>
            <w:tcW w:w="3969" w:type="dxa"/>
            <w:shd w:val="clear" w:color="auto" w:fill="auto"/>
          </w:tcPr>
          <w:p w:rsidR="00CA4779" w:rsidRPr="00641C32" w:rsidRDefault="00CA4779" w:rsidP="00ED57C1">
            <w:pPr>
              <w:spacing w:after="60"/>
              <w:ind w:right="99"/>
            </w:pPr>
            <w:r w:rsidRPr="00EF15A3">
              <w:t>Necessity of including a reference to the provisions of Section 8.2.3</w:t>
            </w:r>
          </w:p>
        </w:tc>
      </w:tr>
      <w:tr w:rsidR="00AC5E6D" w:rsidRPr="00144969" w:rsidTr="00AC5E6D">
        <w:trPr>
          <w:cantSplit/>
        </w:trPr>
        <w:tc>
          <w:tcPr>
            <w:tcW w:w="3402" w:type="dxa"/>
            <w:shd w:val="clear" w:color="auto" w:fill="auto"/>
          </w:tcPr>
          <w:p w:rsidR="00AC5E6D" w:rsidRDefault="00AC5E6D" w:rsidP="0054263E">
            <w:pPr>
              <w:spacing w:after="60"/>
              <w:ind w:right="99"/>
            </w:pPr>
            <w:r>
              <w:t>INF.14 (Finland)</w:t>
            </w:r>
          </w:p>
        </w:tc>
        <w:tc>
          <w:tcPr>
            <w:tcW w:w="3969" w:type="dxa"/>
            <w:shd w:val="clear" w:color="auto" w:fill="auto"/>
          </w:tcPr>
          <w:p w:rsidR="00AC5E6D" w:rsidRPr="00752906" w:rsidRDefault="00AC5E6D" w:rsidP="0054263E">
            <w:pPr>
              <w:spacing w:after="60"/>
              <w:ind w:right="99"/>
            </w:pPr>
            <w:r>
              <w:t>8.1.5.2: EN 471 and warning vest</w:t>
            </w:r>
          </w:p>
        </w:tc>
      </w:tr>
    </w:tbl>
    <w:p w:rsidR="002A4C9A" w:rsidRDefault="002A4C9A" w:rsidP="0056374F">
      <w:pPr>
        <w:pStyle w:val="HChG"/>
        <w:ind w:right="739"/>
        <w:rPr>
          <w:lang w:val="fr-CH"/>
        </w:rPr>
      </w:pPr>
      <w:r w:rsidRPr="00BF48D9">
        <w:tab/>
        <w:t>7</w:t>
      </w:r>
      <w:r w:rsidR="00920CA3" w:rsidRPr="00BF48D9">
        <w:t>.</w:t>
      </w:r>
      <w:r w:rsidR="00920CA3" w:rsidRPr="00BF48D9">
        <w:tab/>
      </w:r>
      <w:r w:rsidR="00914B7C" w:rsidRPr="00BF48D9">
        <w:t>Programme of work</w:t>
      </w:r>
    </w:p>
    <w:p w:rsidR="009A1854" w:rsidRDefault="009A1854" w:rsidP="009A1854">
      <w:pPr>
        <w:pStyle w:val="SingleTxtG"/>
        <w:ind w:firstLine="567"/>
      </w:pPr>
      <w:r>
        <w:t>No document has been submitted under this agenda item.</w:t>
      </w:r>
    </w:p>
    <w:p w:rsidR="002A4C9A" w:rsidRDefault="00C91922" w:rsidP="002A4C9A">
      <w:pPr>
        <w:pStyle w:val="HChG"/>
        <w:rPr>
          <w:lang w:val="en-GB"/>
        </w:rPr>
      </w:pPr>
      <w:r w:rsidRPr="00C91922">
        <w:rPr>
          <w:lang w:val="en-GB"/>
        </w:rPr>
        <w:tab/>
      </w:r>
      <w:r w:rsidR="00752B30" w:rsidRPr="00BF48D9">
        <w:t>8.</w:t>
      </w:r>
      <w:r w:rsidR="00752B30" w:rsidRPr="00BF48D9">
        <w:tab/>
      </w:r>
      <w:r w:rsidR="0074491F" w:rsidRPr="0074491F">
        <w:rPr>
          <w:lang w:val="en-GB"/>
        </w:rPr>
        <w:t>Election of officers for 2017</w:t>
      </w:r>
      <w:r w:rsidR="0074491F">
        <w:rPr>
          <w:lang w:val="en-GB"/>
        </w:rPr>
        <w:t xml:space="preserve"> </w:t>
      </w:r>
    </w:p>
    <w:p w:rsidR="00125655" w:rsidRPr="00C07EC8" w:rsidRDefault="00125655" w:rsidP="00125655">
      <w:pPr>
        <w:pStyle w:val="SingleTxtG"/>
      </w:pPr>
      <w:r w:rsidRPr="00C07EC8">
        <w:tab/>
        <w:t>In accordance with Chapter V of the Rules of Procedures of the Working Party, as contained in document ECE/TRANS/WP.15/190/Add.1, the Working Party will elect a Chairperson and a Vice-Chairperson for 201</w:t>
      </w:r>
      <w:r>
        <w:t>7</w:t>
      </w:r>
      <w:r w:rsidRPr="00C07EC8">
        <w:t>.</w:t>
      </w:r>
    </w:p>
    <w:p w:rsidR="0074491F" w:rsidRDefault="000575AC" w:rsidP="000575AC">
      <w:pPr>
        <w:pStyle w:val="HChG"/>
        <w:rPr>
          <w:lang w:val="fr-CH"/>
        </w:rPr>
      </w:pPr>
      <w:r w:rsidRPr="00BF48D9">
        <w:tab/>
      </w:r>
      <w:r w:rsidR="00752B30" w:rsidRPr="00BF48D9">
        <w:t>9</w:t>
      </w:r>
      <w:r w:rsidRPr="00BF48D9">
        <w:t>.</w:t>
      </w:r>
      <w:r w:rsidRPr="00BF48D9">
        <w:tab/>
      </w:r>
      <w:r w:rsidR="0074491F" w:rsidRPr="00BF48D9">
        <w:t xml:space="preserve">Any other business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9A1854" w:rsidRPr="00144969" w:rsidTr="006C6111">
        <w:tc>
          <w:tcPr>
            <w:tcW w:w="3402" w:type="dxa"/>
            <w:shd w:val="clear" w:color="auto" w:fill="auto"/>
          </w:tcPr>
          <w:p w:rsidR="009A1854" w:rsidRPr="00144969" w:rsidRDefault="009A1854" w:rsidP="004D2735">
            <w:pPr>
              <w:pStyle w:val="SingleTxtG"/>
              <w:spacing w:line="240" w:lineRule="auto"/>
              <w:ind w:left="0" w:right="99"/>
              <w:jc w:val="left"/>
            </w:pPr>
            <w:r w:rsidRPr="00144969">
              <w:t>ECE/TRANS/WP.15/2016/15 (Germany)</w:t>
            </w:r>
            <w:r>
              <w:t xml:space="preserve"> and INF.3</w:t>
            </w:r>
          </w:p>
        </w:tc>
        <w:tc>
          <w:tcPr>
            <w:tcW w:w="3969" w:type="dxa"/>
            <w:shd w:val="clear" w:color="auto" w:fill="auto"/>
          </w:tcPr>
          <w:p w:rsidR="009A1854" w:rsidRPr="00144969" w:rsidRDefault="009A1854" w:rsidP="006C6111">
            <w:r w:rsidRPr="00144969">
              <w:t>Notifications of occurrences involving dangerous goods – 1.8.5 ADR</w:t>
            </w:r>
          </w:p>
        </w:tc>
      </w:tr>
      <w:tr w:rsidR="009A1854" w:rsidRPr="00144969" w:rsidTr="006C6111">
        <w:trPr>
          <w:cantSplit/>
        </w:trPr>
        <w:tc>
          <w:tcPr>
            <w:tcW w:w="3402" w:type="dxa"/>
            <w:shd w:val="clear" w:color="auto" w:fill="auto"/>
          </w:tcPr>
          <w:p w:rsidR="009A1854" w:rsidRPr="00144969" w:rsidRDefault="009A1854" w:rsidP="004D2735">
            <w:pPr>
              <w:spacing w:after="60"/>
              <w:ind w:right="99"/>
            </w:pPr>
            <w:r w:rsidRPr="00144969">
              <w:t>ECE/TRANS/WP.15/2016/16 (Germany)</w:t>
            </w:r>
            <w:r>
              <w:t xml:space="preserve"> and INF.4</w:t>
            </w:r>
          </w:p>
        </w:tc>
        <w:tc>
          <w:tcPr>
            <w:tcW w:w="3969" w:type="dxa"/>
            <w:shd w:val="clear" w:color="auto" w:fill="auto"/>
          </w:tcPr>
          <w:p w:rsidR="009A1854" w:rsidRPr="00144969" w:rsidRDefault="009A1854" w:rsidP="006C6111">
            <w:pPr>
              <w:spacing w:after="60"/>
              <w:ind w:right="99"/>
            </w:pPr>
            <w:r w:rsidRPr="00144969">
              <w:t>Rear protection of vehicles – 9.7.6 ADR</w:t>
            </w:r>
          </w:p>
        </w:tc>
      </w:tr>
      <w:tr w:rsidR="00CA4779" w:rsidRPr="00144969" w:rsidTr="006C6111">
        <w:trPr>
          <w:cantSplit/>
        </w:trPr>
        <w:tc>
          <w:tcPr>
            <w:tcW w:w="3402" w:type="dxa"/>
            <w:shd w:val="clear" w:color="auto" w:fill="auto"/>
          </w:tcPr>
          <w:p w:rsidR="00CA4779" w:rsidRDefault="00CA4779" w:rsidP="00CA4779">
            <w:pPr>
              <w:spacing w:after="60"/>
              <w:ind w:right="99"/>
            </w:pPr>
            <w:r>
              <w:t>INF.9 (Secretariat)</w:t>
            </w:r>
          </w:p>
        </w:tc>
        <w:tc>
          <w:tcPr>
            <w:tcW w:w="3969" w:type="dxa"/>
            <w:shd w:val="clear" w:color="auto" w:fill="auto"/>
          </w:tcPr>
          <w:p w:rsidR="00CA4779" w:rsidRDefault="00CA4779" w:rsidP="00CA4779">
            <w:pPr>
              <w:spacing w:after="60"/>
              <w:ind w:right="99"/>
            </w:pPr>
            <w:r>
              <w:t>Editorial c</w:t>
            </w:r>
            <w:r w:rsidRPr="00370D43">
              <w:t xml:space="preserve">orrections to </w:t>
            </w:r>
            <w:r>
              <w:t>the printed versions of ADR</w:t>
            </w:r>
            <w:r w:rsidRPr="00370D43">
              <w:t xml:space="preserve"> 201</w:t>
            </w:r>
            <w:r>
              <w:t>7 (ECE/TRANS/257)</w:t>
            </w:r>
          </w:p>
        </w:tc>
      </w:tr>
      <w:tr w:rsidR="00673B6B" w:rsidRPr="00144969" w:rsidTr="006C6111">
        <w:trPr>
          <w:cantSplit/>
        </w:trPr>
        <w:tc>
          <w:tcPr>
            <w:tcW w:w="3402" w:type="dxa"/>
            <w:shd w:val="clear" w:color="auto" w:fill="auto"/>
          </w:tcPr>
          <w:p w:rsidR="00673B6B" w:rsidRDefault="00673B6B" w:rsidP="00CA4779">
            <w:pPr>
              <w:spacing w:after="60"/>
              <w:ind w:right="99"/>
            </w:pPr>
            <w:r>
              <w:t>INF.18 (OTIF)</w:t>
            </w:r>
          </w:p>
        </w:tc>
        <w:tc>
          <w:tcPr>
            <w:tcW w:w="3969" w:type="dxa"/>
            <w:shd w:val="clear" w:color="auto" w:fill="auto"/>
          </w:tcPr>
          <w:p w:rsidR="00673B6B" w:rsidRDefault="00673B6B" w:rsidP="00CA4779">
            <w:pPr>
              <w:spacing w:after="60"/>
              <w:ind w:right="99"/>
            </w:pPr>
            <w:r>
              <w:t>Non-approval of the 2017 amendments for SMGS Annex 2</w:t>
            </w:r>
          </w:p>
        </w:tc>
      </w:tr>
    </w:tbl>
    <w:p w:rsidR="000575AC" w:rsidRPr="00BF48D9" w:rsidRDefault="0074491F" w:rsidP="000575AC">
      <w:pPr>
        <w:pStyle w:val="HChG"/>
      </w:pPr>
      <w:r w:rsidRPr="00366BC9">
        <w:rPr>
          <w:lang w:val="en-GB"/>
        </w:rPr>
        <w:tab/>
      </w:r>
      <w:r>
        <w:rPr>
          <w:lang w:val="fr-CH"/>
        </w:rPr>
        <w:t>10.</w:t>
      </w:r>
      <w:r>
        <w:rPr>
          <w:lang w:val="fr-CH"/>
        </w:rPr>
        <w:tab/>
      </w:r>
      <w:r w:rsidR="00914B7C" w:rsidRPr="00BF48D9">
        <w:t>Adoption of the report</w:t>
      </w:r>
    </w:p>
    <w:p w:rsidR="003B2A95" w:rsidRPr="00BF48D9" w:rsidRDefault="003B2A95" w:rsidP="003B2A95">
      <w:pPr>
        <w:spacing w:before="240"/>
        <w:ind w:left="1134" w:right="1134"/>
        <w:jc w:val="center"/>
        <w:rPr>
          <w:u w:val="single"/>
        </w:rPr>
      </w:pPr>
      <w:r w:rsidRPr="00BF48D9">
        <w:rPr>
          <w:u w:val="single"/>
        </w:rPr>
        <w:tab/>
      </w:r>
      <w:r w:rsidRPr="00BF48D9">
        <w:rPr>
          <w:u w:val="single"/>
        </w:rPr>
        <w:tab/>
      </w:r>
      <w:r w:rsidRPr="00BF48D9">
        <w:rPr>
          <w:u w:val="single"/>
        </w:rPr>
        <w:tab/>
      </w:r>
    </w:p>
    <w:sectPr w:rsidR="003B2A95" w:rsidRPr="00BF48D9" w:rsidSect="00982036">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4D" w:rsidRDefault="0092434D"/>
  </w:endnote>
  <w:endnote w:type="continuationSeparator" w:id="0">
    <w:p w:rsidR="0092434D" w:rsidRDefault="0092434D"/>
  </w:endnote>
  <w:endnote w:type="continuationNotice" w:id="1">
    <w:p w:rsidR="0092434D" w:rsidRDefault="0092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747B04">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747B04">
      <w:rPr>
        <w:b/>
        <w:noProof/>
        <w:sz w:val="18"/>
      </w:rPr>
      <w:t>3</w:t>
    </w:r>
    <w:r w:rsidRPr="0098203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4D" w:rsidRPr="000B175B" w:rsidRDefault="0092434D" w:rsidP="000B175B">
      <w:pPr>
        <w:tabs>
          <w:tab w:val="right" w:pos="2155"/>
        </w:tabs>
        <w:spacing w:after="80"/>
        <w:ind w:left="680"/>
        <w:rPr>
          <w:u w:val="single"/>
        </w:rPr>
      </w:pPr>
      <w:r>
        <w:rPr>
          <w:u w:val="single"/>
        </w:rPr>
        <w:tab/>
      </w:r>
    </w:p>
  </w:footnote>
  <w:footnote w:type="continuationSeparator" w:id="0">
    <w:p w:rsidR="0092434D" w:rsidRPr="00FC68B7" w:rsidRDefault="0092434D" w:rsidP="00FC68B7">
      <w:pPr>
        <w:tabs>
          <w:tab w:val="left" w:pos="2155"/>
        </w:tabs>
        <w:spacing w:after="80"/>
        <w:ind w:left="680"/>
        <w:rPr>
          <w:u w:val="single"/>
        </w:rPr>
      </w:pPr>
      <w:r>
        <w:rPr>
          <w:u w:val="single"/>
        </w:rPr>
        <w:tab/>
      </w:r>
    </w:p>
  </w:footnote>
  <w:footnote w:type="continuationNotice" w:id="1">
    <w:p w:rsidR="0092434D" w:rsidRDefault="00924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D" w:rsidRPr="00617E96" w:rsidRDefault="0092434D" w:rsidP="00982036">
    <w:pPr>
      <w:pStyle w:val="Header"/>
      <w:jc w:val="right"/>
      <w:rPr>
        <w:lang w:val="fr-CH"/>
      </w:rPr>
    </w:pPr>
    <w:r>
      <w:rPr>
        <w:lang w:val="fr-CH"/>
      </w:rPr>
      <w:t>INF.2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D" w:rsidRPr="00617E96" w:rsidRDefault="0092434D" w:rsidP="00617E96">
    <w:pPr>
      <w:pStyle w:val="Header"/>
      <w:jc w:val="right"/>
      <w:rPr>
        <w:sz w:val="28"/>
        <w:szCs w:val="28"/>
        <w:lang w:val="fr-CH"/>
      </w:rPr>
    </w:pPr>
    <w:r w:rsidRPr="00617E96">
      <w:rPr>
        <w:sz w:val="28"/>
        <w:szCs w:val="28"/>
        <w:lang w:val="fr-CH"/>
      </w:rPr>
      <w:t>INF.2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11932"/>
    <w:rsid w:val="000162D9"/>
    <w:rsid w:val="00042739"/>
    <w:rsid w:val="000457B4"/>
    <w:rsid w:val="00046B1F"/>
    <w:rsid w:val="00050F6B"/>
    <w:rsid w:val="000575AC"/>
    <w:rsid w:val="00057E97"/>
    <w:rsid w:val="000646F4"/>
    <w:rsid w:val="0006491B"/>
    <w:rsid w:val="00072C8C"/>
    <w:rsid w:val="000733B5"/>
    <w:rsid w:val="00081815"/>
    <w:rsid w:val="00085285"/>
    <w:rsid w:val="000931C0"/>
    <w:rsid w:val="00096C84"/>
    <w:rsid w:val="000A17BA"/>
    <w:rsid w:val="000A7999"/>
    <w:rsid w:val="000B0595"/>
    <w:rsid w:val="000B175B"/>
    <w:rsid w:val="000B3A0F"/>
    <w:rsid w:val="000B491C"/>
    <w:rsid w:val="000B4EF7"/>
    <w:rsid w:val="000C2C03"/>
    <w:rsid w:val="000C2D2E"/>
    <w:rsid w:val="000D08B9"/>
    <w:rsid w:val="000E0415"/>
    <w:rsid w:val="000E0637"/>
    <w:rsid w:val="000F2981"/>
    <w:rsid w:val="001103AA"/>
    <w:rsid w:val="00111A5C"/>
    <w:rsid w:val="0011666B"/>
    <w:rsid w:val="00121D95"/>
    <w:rsid w:val="00125655"/>
    <w:rsid w:val="00145971"/>
    <w:rsid w:val="00145E25"/>
    <w:rsid w:val="00164FF7"/>
    <w:rsid w:val="00165F3A"/>
    <w:rsid w:val="0016663C"/>
    <w:rsid w:val="00173696"/>
    <w:rsid w:val="00177C0F"/>
    <w:rsid w:val="001817D6"/>
    <w:rsid w:val="001A2105"/>
    <w:rsid w:val="001A6E11"/>
    <w:rsid w:val="001A6F83"/>
    <w:rsid w:val="001B4B04"/>
    <w:rsid w:val="001C346C"/>
    <w:rsid w:val="001C6663"/>
    <w:rsid w:val="001C7895"/>
    <w:rsid w:val="001D0C8C"/>
    <w:rsid w:val="001D1419"/>
    <w:rsid w:val="001D26DF"/>
    <w:rsid w:val="001D3A03"/>
    <w:rsid w:val="001D4954"/>
    <w:rsid w:val="001D7750"/>
    <w:rsid w:val="001E3EEF"/>
    <w:rsid w:val="001E4C81"/>
    <w:rsid w:val="001E7B67"/>
    <w:rsid w:val="001F715D"/>
    <w:rsid w:val="00202DA8"/>
    <w:rsid w:val="00207AC3"/>
    <w:rsid w:val="00210C59"/>
    <w:rsid w:val="00211E0B"/>
    <w:rsid w:val="00222DF8"/>
    <w:rsid w:val="00230CB0"/>
    <w:rsid w:val="00237E67"/>
    <w:rsid w:val="0024772E"/>
    <w:rsid w:val="00250271"/>
    <w:rsid w:val="00261ACC"/>
    <w:rsid w:val="00267F5F"/>
    <w:rsid w:val="002709B0"/>
    <w:rsid w:val="00271AEC"/>
    <w:rsid w:val="00282751"/>
    <w:rsid w:val="002864E1"/>
    <w:rsid w:val="00286B4D"/>
    <w:rsid w:val="0029372B"/>
    <w:rsid w:val="002A4C9A"/>
    <w:rsid w:val="002B5655"/>
    <w:rsid w:val="002C0334"/>
    <w:rsid w:val="002C03AE"/>
    <w:rsid w:val="002C1C5D"/>
    <w:rsid w:val="002D0CA9"/>
    <w:rsid w:val="002D4643"/>
    <w:rsid w:val="002E4DE5"/>
    <w:rsid w:val="002F175C"/>
    <w:rsid w:val="002F5EA4"/>
    <w:rsid w:val="00302E18"/>
    <w:rsid w:val="003229D8"/>
    <w:rsid w:val="003336F3"/>
    <w:rsid w:val="00352709"/>
    <w:rsid w:val="00353B6A"/>
    <w:rsid w:val="0036153F"/>
    <w:rsid w:val="003619B5"/>
    <w:rsid w:val="00365763"/>
    <w:rsid w:val="00366BC9"/>
    <w:rsid w:val="00371178"/>
    <w:rsid w:val="00371590"/>
    <w:rsid w:val="003776D0"/>
    <w:rsid w:val="00392E47"/>
    <w:rsid w:val="00394CC5"/>
    <w:rsid w:val="003A6810"/>
    <w:rsid w:val="003B2A95"/>
    <w:rsid w:val="003B4873"/>
    <w:rsid w:val="003C2CC4"/>
    <w:rsid w:val="003C7018"/>
    <w:rsid w:val="003D1847"/>
    <w:rsid w:val="003D4B23"/>
    <w:rsid w:val="003D5C99"/>
    <w:rsid w:val="003D5FC4"/>
    <w:rsid w:val="003D6CB1"/>
    <w:rsid w:val="003E130E"/>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79F"/>
    <w:rsid w:val="0048397A"/>
    <w:rsid w:val="00485CBB"/>
    <w:rsid w:val="004866B7"/>
    <w:rsid w:val="004A5098"/>
    <w:rsid w:val="004B1837"/>
    <w:rsid w:val="004B2EAF"/>
    <w:rsid w:val="004C2461"/>
    <w:rsid w:val="004C7462"/>
    <w:rsid w:val="004D0588"/>
    <w:rsid w:val="004D1404"/>
    <w:rsid w:val="004D2735"/>
    <w:rsid w:val="004D33EE"/>
    <w:rsid w:val="004E6FFC"/>
    <w:rsid w:val="004E77B2"/>
    <w:rsid w:val="00504B2D"/>
    <w:rsid w:val="0052136D"/>
    <w:rsid w:val="00522680"/>
    <w:rsid w:val="0052775E"/>
    <w:rsid w:val="0054034C"/>
    <w:rsid w:val="005420F2"/>
    <w:rsid w:val="00547B54"/>
    <w:rsid w:val="00552CEB"/>
    <w:rsid w:val="0056099E"/>
    <w:rsid w:val="00561B06"/>
    <w:rsid w:val="005628B6"/>
    <w:rsid w:val="0056374F"/>
    <w:rsid w:val="00575B3B"/>
    <w:rsid w:val="0057735C"/>
    <w:rsid w:val="00585A62"/>
    <w:rsid w:val="00591D4E"/>
    <w:rsid w:val="005941EC"/>
    <w:rsid w:val="005958A0"/>
    <w:rsid w:val="00596156"/>
    <w:rsid w:val="0059724D"/>
    <w:rsid w:val="005A1A08"/>
    <w:rsid w:val="005A2E0F"/>
    <w:rsid w:val="005B3DB3"/>
    <w:rsid w:val="005B4E13"/>
    <w:rsid w:val="005C342F"/>
    <w:rsid w:val="005D0D8E"/>
    <w:rsid w:val="005D36CF"/>
    <w:rsid w:val="005D4D80"/>
    <w:rsid w:val="005D7CAC"/>
    <w:rsid w:val="005E526F"/>
    <w:rsid w:val="005F5489"/>
    <w:rsid w:val="005F7B75"/>
    <w:rsid w:val="006001EE"/>
    <w:rsid w:val="006005F7"/>
    <w:rsid w:val="006033AF"/>
    <w:rsid w:val="006039E1"/>
    <w:rsid w:val="00605042"/>
    <w:rsid w:val="0060603F"/>
    <w:rsid w:val="00611FC4"/>
    <w:rsid w:val="006176FB"/>
    <w:rsid w:val="00617E96"/>
    <w:rsid w:val="006404E9"/>
    <w:rsid w:val="00640B26"/>
    <w:rsid w:val="0065178B"/>
    <w:rsid w:val="00652D0A"/>
    <w:rsid w:val="00662BB6"/>
    <w:rsid w:val="00662CFB"/>
    <w:rsid w:val="006642B6"/>
    <w:rsid w:val="00672FDA"/>
    <w:rsid w:val="00673B6B"/>
    <w:rsid w:val="00675849"/>
    <w:rsid w:val="00676606"/>
    <w:rsid w:val="00684C21"/>
    <w:rsid w:val="006924F6"/>
    <w:rsid w:val="00695084"/>
    <w:rsid w:val="006A2530"/>
    <w:rsid w:val="006A32FE"/>
    <w:rsid w:val="006A681C"/>
    <w:rsid w:val="006C1AF1"/>
    <w:rsid w:val="006C3589"/>
    <w:rsid w:val="006D37AF"/>
    <w:rsid w:val="006D51D0"/>
    <w:rsid w:val="006D5FB9"/>
    <w:rsid w:val="006E1D88"/>
    <w:rsid w:val="006E2405"/>
    <w:rsid w:val="006E564B"/>
    <w:rsid w:val="006E5927"/>
    <w:rsid w:val="006E7191"/>
    <w:rsid w:val="007011A3"/>
    <w:rsid w:val="007016E4"/>
    <w:rsid w:val="00703577"/>
    <w:rsid w:val="007047A9"/>
    <w:rsid w:val="00705894"/>
    <w:rsid w:val="0072632A"/>
    <w:rsid w:val="007327D5"/>
    <w:rsid w:val="0073593C"/>
    <w:rsid w:val="00737E7A"/>
    <w:rsid w:val="0074491F"/>
    <w:rsid w:val="00747B04"/>
    <w:rsid w:val="00752B30"/>
    <w:rsid w:val="007629C8"/>
    <w:rsid w:val="0076669C"/>
    <w:rsid w:val="0077047D"/>
    <w:rsid w:val="007708A5"/>
    <w:rsid w:val="007931F7"/>
    <w:rsid w:val="007A0D0E"/>
    <w:rsid w:val="007B2176"/>
    <w:rsid w:val="007B5332"/>
    <w:rsid w:val="007B6BA5"/>
    <w:rsid w:val="007C3390"/>
    <w:rsid w:val="007C4F4B"/>
    <w:rsid w:val="007C554F"/>
    <w:rsid w:val="007D3162"/>
    <w:rsid w:val="007E01E9"/>
    <w:rsid w:val="007E63F3"/>
    <w:rsid w:val="007F6611"/>
    <w:rsid w:val="0081086B"/>
    <w:rsid w:val="00811920"/>
    <w:rsid w:val="00815AD0"/>
    <w:rsid w:val="00816F53"/>
    <w:rsid w:val="008242D7"/>
    <w:rsid w:val="008254F7"/>
    <w:rsid w:val="008257B1"/>
    <w:rsid w:val="00826FDE"/>
    <w:rsid w:val="0082782C"/>
    <w:rsid w:val="00832334"/>
    <w:rsid w:val="00843767"/>
    <w:rsid w:val="00863F32"/>
    <w:rsid w:val="008679D9"/>
    <w:rsid w:val="008731E4"/>
    <w:rsid w:val="008878DE"/>
    <w:rsid w:val="0089025B"/>
    <w:rsid w:val="008979B1"/>
    <w:rsid w:val="008A50EE"/>
    <w:rsid w:val="008A6B25"/>
    <w:rsid w:val="008A6C4F"/>
    <w:rsid w:val="008B2335"/>
    <w:rsid w:val="008B6BA3"/>
    <w:rsid w:val="008C271F"/>
    <w:rsid w:val="008C4B88"/>
    <w:rsid w:val="008E0678"/>
    <w:rsid w:val="008E2D75"/>
    <w:rsid w:val="008E5914"/>
    <w:rsid w:val="008E7508"/>
    <w:rsid w:val="008E7E09"/>
    <w:rsid w:val="008F31D2"/>
    <w:rsid w:val="008F6553"/>
    <w:rsid w:val="00914B7C"/>
    <w:rsid w:val="009166EB"/>
    <w:rsid w:val="00917FDE"/>
    <w:rsid w:val="00920CA3"/>
    <w:rsid w:val="009215C9"/>
    <w:rsid w:val="009223CA"/>
    <w:rsid w:val="00922C88"/>
    <w:rsid w:val="0092434D"/>
    <w:rsid w:val="00931EB3"/>
    <w:rsid w:val="00936E4A"/>
    <w:rsid w:val="00940F93"/>
    <w:rsid w:val="00957EB6"/>
    <w:rsid w:val="0096751C"/>
    <w:rsid w:val="00973BBC"/>
    <w:rsid w:val="00973C44"/>
    <w:rsid w:val="009760F3"/>
    <w:rsid w:val="00976CFB"/>
    <w:rsid w:val="009812D6"/>
    <w:rsid w:val="00982036"/>
    <w:rsid w:val="009941AF"/>
    <w:rsid w:val="009A0830"/>
    <w:rsid w:val="009A0E8D"/>
    <w:rsid w:val="009A1854"/>
    <w:rsid w:val="009A5C6E"/>
    <w:rsid w:val="009A6244"/>
    <w:rsid w:val="009A776B"/>
    <w:rsid w:val="009A7D9E"/>
    <w:rsid w:val="009B26E7"/>
    <w:rsid w:val="009D6B04"/>
    <w:rsid w:val="00A00697"/>
    <w:rsid w:val="00A00A3F"/>
    <w:rsid w:val="00A01489"/>
    <w:rsid w:val="00A144E6"/>
    <w:rsid w:val="00A218DD"/>
    <w:rsid w:val="00A3026E"/>
    <w:rsid w:val="00A32DEF"/>
    <w:rsid w:val="00A338F1"/>
    <w:rsid w:val="00A35BE0"/>
    <w:rsid w:val="00A4373C"/>
    <w:rsid w:val="00A54C24"/>
    <w:rsid w:val="00A6129C"/>
    <w:rsid w:val="00A72F22"/>
    <w:rsid w:val="00A7360F"/>
    <w:rsid w:val="00A748A6"/>
    <w:rsid w:val="00A769F4"/>
    <w:rsid w:val="00A776B4"/>
    <w:rsid w:val="00A77EA9"/>
    <w:rsid w:val="00A86C48"/>
    <w:rsid w:val="00A94361"/>
    <w:rsid w:val="00AA293C"/>
    <w:rsid w:val="00AA6B02"/>
    <w:rsid w:val="00AB5C99"/>
    <w:rsid w:val="00AC3F1A"/>
    <w:rsid w:val="00AC4D43"/>
    <w:rsid w:val="00AC5E6D"/>
    <w:rsid w:val="00AE08F1"/>
    <w:rsid w:val="00AE2E12"/>
    <w:rsid w:val="00AF0EA9"/>
    <w:rsid w:val="00B0107C"/>
    <w:rsid w:val="00B30179"/>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3475"/>
    <w:rsid w:val="00B876F7"/>
    <w:rsid w:val="00BB3F2F"/>
    <w:rsid w:val="00BC3FA0"/>
    <w:rsid w:val="00BC74E9"/>
    <w:rsid w:val="00BE3161"/>
    <w:rsid w:val="00BF2EF3"/>
    <w:rsid w:val="00BF48D9"/>
    <w:rsid w:val="00BF67DE"/>
    <w:rsid w:val="00BF68A8"/>
    <w:rsid w:val="00BF76F9"/>
    <w:rsid w:val="00C11A03"/>
    <w:rsid w:val="00C14EC4"/>
    <w:rsid w:val="00C17B9D"/>
    <w:rsid w:val="00C22C0C"/>
    <w:rsid w:val="00C25CAF"/>
    <w:rsid w:val="00C2766D"/>
    <w:rsid w:val="00C406BB"/>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4779"/>
    <w:rsid w:val="00CA7D2A"/>
    <w:rsid w:val="00CB0F53"/>
    <w:rsid w:val="00CB3E03"/>
    <w:rsid w:val="00CC5BC3"/>
    <w:rsid w:val="00CD1B04"/>
    <w:rsid w:val="00CD4AA6"/>
    <w:rsid w:val="00CD6BFA"/>
    <w:rsid w:val="00CE4A8F"/>
    <w:rsid w:val="00CF299F"/>
    <w:rsid w:val="00D00EBF"/>
    <w:rsid w:val="00D04C98"/>
    <w:rsid w:val="00D11F71"/>
    <w:rsid w:val="00D2031B"/>
    <w:rsid w:val="00D21BAC"/>
    <w:rsid w:val="00D248B6"/>
    <w:rsid w:val="00D25FE2"/>
    <w:rsid w:val="00D3022D"/>
    <w:rsid w:val="00D35A18"/>
    <w:rsid w:val="00D37B31"/>
    <w:rsid w:val="00D37C72"/>
    <w:rsid w:val="00D4244C"/>
    <w:rsid w:val="00D43252"/>
    <w:rsid w:val="00D46113"/>
    <w:rsid w:val="00D47EEA"/>
    <w:rsid w:val="00D500EA"/>
    <w:rsid w:val="00D5598E"/>
    <w:rsid w:val="00D61562"/>
    <w:rsid w:val="00D773DF"/>
    <w:rsid w:val="00D858D0"/>
    <w:rsid w:val="00D95303"/>
    <w:rsid w:val="00D978C6"/>
    <w:rsid w:val="00DA1781"/>
    <w:rsid w:val="00DA3C1C"/>
    <w:rsid w:val="00DB12D7"/>
    <w:rsid w:val="00DC1C1D"/>
    <w:rsid w:val="00DC393A"/>
    <w:rsid w:val="00DC7544"/>
    <w:rsid w:val="00DD1088"/>
    <w:rsid w:val="00DF5FF4"/>
    <w:rsid w:val="00E046DF"/>
    <w:rsid w:val="00E2083E"/>
    <w:rsid w:val="00E20B22"/>
    <w:rsid w:val="00E214F0"/>
    <w:rsid w:val="00E22415"/>
    <w:rsid w:val="00E27346"/>
    <w:rsid w:val="00E27B0C"/>
    <w:rsid w:val="00E64CFF"/>
    <w:rsid w:val="00E70BBC"/>
    <w:rsid w:val="00E71BC8"/>
    <w:rsid w:val="00E7260F"/>
    <w:rsid w:val="00E73F5D"/>
    <w:rsid w:val="00E77E4E"/>
    <w:rsid w:val="00E96630"/>
    <w:rsid w:val="00E97BAF"/>
    <w:rsid w:val="00EA3FC3"/>
    <w:rsid w:val="00EB09F5"/>
    <w:rsid w:val="00EB3B4B"/>
    <w:rsid w:val="00EC60D8"/>
    <w:rsid w:val="00ED57C1"/>
    <w:rsid w:val="00ED7297"/>
    <w:rsid w:val="00ED7A2A"/>
    <w:rsid w:val="00EE105C"/>
    <w:rsid w:val="00EE5A98"/>
    <w:rsid w:val="00EE5EA4"/>
    <w:rsid w:val="00EF1D7F"/>
    <w:rsid w:val="00F015F8"/>
    <w:rsid w:val="00F23D5B"/>
    <w:rsid w:val="00F259E5"/>
    <w:rsid w:val="00F31E5F"/>
    <w:rsid w:val="00F333A2"/>
    <w:rsid w:val="00F36F52"/>
    <w:rsid w:val="00F42032"/>
    <w:rsid w:val="00F55403"/>
    <w:rsid w:val="00F6100A"/>
    <w:rsid w:val="00F66C5E"/>
    <w:rsid w:val="00F7208B"/>
    <w:rsid w:val="00F93781"/>
    <w:rsid w:val="00FA7D6D"/>
    <w:rsid w:val="00FB014F"/>
    <w:rsid w:val="00FB4929"/>
    <w:rsid w:val="00FB613B"/>
    <w:rsid w:val="00FC42E5"/>
    <w:rsid w:val="00FC67FE"/>
    <w:rsid w:val="00FC68B7"/>
    <w:rsid w:val="00FD3F98"/>
    <w:rsid w:val="00FD45B6"/>
    <w:rsid w:val="00FD67D2"/>
    <w:rsid w:val="00FE106A"/>
    <w:rsid w:val="00FE6E87"/>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4DB3-2B0E-4AEA-8716-7E51BADE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750</Words>
  <Characters>4275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barrio-champeau</cp:lastModifiedBy>
  <cp:revision>22</cp:revision>
  <cp:lastPrinted>2016-05-04T11:26:00Z</cp:lastPrinted>
  <dcterms:created xsi:type="dcterms:W3CDTF">2016-08-19T08:17:00Z</dcterms:created>
  <dcterms:modified xsi:type="dcterms:W3CDTF">2016-11-07T09:24:00Z</dcterms:modified>
</cp:coreProperties>
</file>