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7FA16" w14:textId="77777777" w:rsidR="004C025E" w:rsidRPr="00C124AF" w:rsidRDefault="004C025E" w:rsidP="004C025E">
      <w:pPr>
        <w:spacing w:line="60" w:lineRule="exact"/>
        <w:rPr>
          <w:color w:val="010000"/>
          <w:sz w:val="6"/>
        </w:rPr>
        <w:sectPr w:rsidR="004C025E" w:rsidRPr="00C124AF" w:rsidSect="004C02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14:paraId="69A1EF23" w14:textId="77777777" w:rsidR="00C124AF" w:rsidRPr="00F27D74" w:rsidRDefault="00C124AF" w:rsidP="00C124AF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C124AF">
        <w:rPr>
          <w:lang w:bidi="ru-RU"/>
        </w:rPr>
        <w:lastRenderedPageBreak/>
        <w:t>Европейская экономическая комиссия</w:t>
      </w:r>
    </w:p>
    <w:p w14:paraId="0460070E" w14:textId="77777777" w:rsidR="00C124AF" w:rsidRPr="00F27D74" w:rsidRDefault="00C124AF" w:rsidP="00C124AF">
      <w:pPr>
        <w:spacing w:line="120" w:lineRule="exact"/>
        <w:rPr>
          <w:sz w:val="10"/>
          <w:lang w:bidi="ru-RU"/>
        </w:rPr>
      </w:pPr>
    </w:p>
    <w:p w14:paraId="72FB68CB" w14:textId="77777777" w:rsidR="00C124AF" w:rsidRPr="00F16247" w:rsidRDefault="00C124AF" w:rsidP="00C124AF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C124AF">
        <w:rPr>
          <w:lang w:bidi="ru-RU"/>
        </w:rPr>
        <w:t xml:space="preserve">Административный комитет Европейского </w:t>
      </w:r>
      <w:r w:rsidRPr="00C124AF">
        <w:rPr>
          <w:lang w:bidi="ru-RU"/>
        </w:rPr>
        <w:br/>
      </w:r>
      <w:r w:rsidR="00F16247" w:rsidRPr="00C124AF">
        <w:rPr>
          <w:lang w:bidi="ru-RU"/>
        </w:rPr>
        <w:t xml:space="preserve">соглашения </w:t>
      </w:r>
      <w:r w:rsidRPr="00C124AF">
        <w:rPr>
          <w:lang w:bidi="ru-RU"/>
        </w:rPr>
        <w:t xml:space="preserve">о международной перевозке </w:t>
      </w:r>
      <w:r w:rsidRPr="00C124AF">
        <w:rPr>
          <w:lang w:bidi="ru-RU"/>
        </w:rPr>
        <w:br/>
      </w:r>
      <w:r w:rsidR="00F16247" w:rsidRPr="00C124AF">
        <w:rPr>
          <w:lang w:bidi="ru-RU"/>
        </w:rPr>
        <w:t xml:space="preserve">опасных грузов </w:t>
      </w:r>
      <w:r w:rsidRPr="00C124AF">
        <w:rPr>
          <w:lang w:bidi="ru-RU"/>
        </w:rPr>
        <w:t xml:space="preserve">по внутренним водным </w:t>
      </w:r>
      <w:r w:rsidR="00F16247">
        <w:rPr>
          <w:lang w:bidi="ru-RU"/>
        </w:rPr>
        <w:br/>
      </w:r>
      <w:r w:rsidRPr="00C124AF">
        <w:rPr>
          <w:lang w:bidi="ru-RU"/>
        </w:rPr>
        <w:t>путям (ВОПОГ)</w:t>
      </w:r>
    </w:p>
    <w:p w14:paraId="31F0233E" w14:textId="77777777" w:rsidR="00C124AF" w:rsidRPr="00F16247" w:rsidRDefault="00C124AF" w:rsidP="00C124AF">
      <w:pPr>
        <w:spacing w:line="120" w:lineRule="exact"/>
        <w:rPr>
          <w:sz w:val="10"/>
          <w:lang w:bidi="ru-RU"/>
        </w:rPr>
      </w:pPr>
    </w:p>
    <w:p w14:paraId="6484BFC9" w14:textId="77777777" w:rsidR="00C124AF" w:rsidRPr="00C124AF" w:rsidRDefault="00C124AF" w:rsidP="00C124AF">
      <w:pPr>
        <w:rPr>
          <w:b/>
          <w:lang w:bidi="ru-RU"/>
        </w:rPr>
      </w:pPr>
      <w:r w:rsidRPr="00C124AF">
        <w:rPr>
          <w:b/>
          <w:lang w:bidi="ru-RU"/>
        </w:rPr>
        <w:t>Шестнадцатая сессия</w:t>
      </w:r>
    </w:p>
    <w:p w14:paraId="53BE800C" w14:textId="77777777" w:rsidR="00C124AF" w:rsidRPr="00C124AF" w:rsidRDefault="00C124AF" w:rsidP="00C124AF">
      <w:pPr>
        <w:rPr>
          <w:lang w:bidi="ru-RU"/>
        </w:rPr>
      </w:pPr>
      <w:r w:rsidRPr="00C124AF">
        <w:rPr>
          <w:lang w:bidi="ru-RU"/>
        </w:rPr>
        <w:t>Женева, 29 января 2016 года</w:t>
      </w:r>
    </w:p>
    <w:p w14:paraId="4E433A21" w14:textId="77777777" w:rsidR="00C124AF" w:rsidRPr="00C124AF" w:rsidRDefault="00C124AF" w:rsidP="00C124AF">
      <w:pPr>
        <w:rPr>
          <w:b/>
          <w:lang w:bidi="ru-RU"/>
        </w:rPr>
      </w:pPr>
      <w:r w:rsidRPr="00C124AF">
        <w:rPr>
          <w:lang w:bidi="ru-RU"/>
        </w:rPr>
        <w:t>Пункт 1 предварительной повестки дня</w:t>
      </w:r>
    </w:p>
    <w:p w14:paraId="0419E1CD" w14:textId="77777777" w:rsidR="004C025E" w:rsidRPr="00F27D74" w:rsidRDefault="00C124AF" w:rsidP="00C124AF">
      <w:pPr>
        <w:rPr>
          <w:b/>
          <w:lang w:bidi="ru-RU"/>
        </w:rPr>
      </w:pPr>
      <w:r w:rsidRPr="00C124AF">
        <w:rPr>
          <w:b/>
          <w:lang w:bidi="ru-RU"/>
        </w:rPr>
        <w:t>Утверждение повестки дня</w:t>
      </w:r>
    </w:p>
    <w:p w14:paraId="6FF838D5" w14:textId="77777777" w:rsidR="00C124AF" w:rsidRPr="00F27D74" w:rsidRDefault="00C124AF" w:rsidP="00C124AF">
      <w:pPr>
        <w:spacing w:line="120" w:lineRule="exact"/>
        <w:rPr>
          <w:b/>
          <w:sz w:val="10"/>
          <w:lang w:bidi="ru-RU"/>
        </w:rPr>
      </w:pPr>
    </w:p>
    <w:p w14:paraId="20A92889" w14:textId="77777777" w:rsidR="00C124AF" w:rsidRPr="00F27D74" w:rsidRDefault="00C124AF" w:rsidP="00C124AF">
      <w:pPr>
        <w:spacing w:line="120" w:lineRule="exact"/>
        <w:rPr>
          <w:sz w:val="10"/>
        </w:rPr>
      </w:pPr>
    </w:p>
    <w:p w14:paraId="1484CBA4" w14:textId="77777777" w:rsidR="00C124AF" w:rsidRPr="00F27D74" w:rsidRDefault="00C124AF" w:rsidP="00C124AF">
      <w:pPr>
        <w:spacing w:line="120" w:lineRule="exact"/>
        <w:rPr>
          <w:sz w:val="10"/>
        </w:rPr>
      </w:pPr>
    </w:p>
    <w:p w14:paraId="45850B13" w14:textId="77777777" w:rsidR="00C124AF" w:rsidRPr="00C124AF" w:rsidRDefault="00C124AF" w:rsidP="00C124A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F27D74">
        <w:rPr>
          <w:lang w:bidi="ru-RU"/>
        </w:rPr>
        <w:tab/>
      </w:r>
      <w:r w:rsidRPr="00F27D74">
        <w:rPr>
          <w:lang w:bidi="ru-RU"/>
        </w:rPr>
        <w:tab/>
      </w:r>
      <w:r w:rsidRPr="00C124AF">
        <w:rPr>
          <w:lang w:bidi="ru-RU"/>
        </w:rPr>
        <w:t>Предварительная повестка дня шестнадцатой сессии</w:t>
      </w:r>
      <w:r w:rsidRPr="00C124AF">
        <w:rPr>
          <w:b w:val="0"/>
          <w:sz w:val="20"/>
          <w:szCs w:val="20"/>
          <w:vertAlign w:val="superscript"/>
          <w:lang w:val="en-US" w:bidi="ru-RU"/>
        </w:rPr>
        <w:footnoteReference w:id="1"/>
      </w:r>
    </w:p>
    <w:p w14:paraId="1C06B018" w14:textId="77777777" w:rsidR="00C124AF" w:rsidRPr="00F27D74" w:rsidRDefault="00C124AF" w:rsidP="00C124AF">
      <w:pPr>
        <w:pStyle w:val="SingleTxt"/>
        <w:spacing w:after="0" w:line="120" w:lineRule="exact"/>
        <w:rPr>
          <w:b/>
          <w:sz w:val="10"/>
          <w:lang w:bidi="ru-RU"/>
        </w:rPr>
      </w:pPr>
    </w:p>
    <w:p w14:paraId="479E5A8A" w14:textId="77777777" w:rsidR="00C124AF" w:rsidRPr="00F27D74" w:rsidRDefault="00C124AF" w:rsidP="00C124AF">
      <w:pPr>
        <w:pStyle w:val="SingleTxt"/>
        <w:spacing w:after="0" w:line="120" w:lineRule="exact"/>
        <w:rPr>
          <w:b/>
          <w:sz w:val="10"/>
          <w:lang w:bidi="ru-RU"/>
        </w:rPr>
      </w:pPr>
    </w:p>
    <w:p w14:paraId="21044776" w14:textId="77777777" w:rsidR="00C124AF" w:rsidRPr="00F27D74" w:rsidRDefault="00C124AF" w:rsidP="00C124A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C124AF">
        <w:rPr>
          <w:lang w:bidi="ru-RU"/>
        </w:rPr>
        <w:tab/>
      </w:r>
      <w:r w:rsidRPr="00C124AF">
        <w:rPr>
          <w:lang w:bidi="ru-RU"/>
        </w:rPr>
        <w:tab/>
        <w:t>Добавление</w:t>
      </w:r>
    </w:p>
    <w:p w14:paraId="3C363FDA" w14:textId="77777777" w:rsidR="00C124AF" w:rsidRPr="00F27D74" w:rsidRDefault="00C124AF" w:rsidP="00C124AF">
      <w:pPr>
        <w:pStyle w:val="SingleTxt"/>
        <w:spacing w:after="0" w:line="120" w:lineRule="exact"/>
        <w:rPr>
          <w:sz w:val="10"/>
          <w:lang w:bidi="ru-RU"/>
        </w:rPr>
      </w:pPr>
    </w:p>
    <w:p w14:paraId="083C5AB3" w14:textId="77777777" w:rsidR="00C124AF" w:rsidRPr="00F27D74" w:rsidRDefault="00C124AF" w:rsidP="00C124AF">
      <w:pPr>
        <w:pStyle w:val="SingleTxt"/>
        <w:spacing w:after="0" w:line="120" w:lineRule="exact"/>
        <w:rPr>
          <w:sz w:val="10"/>
          <w:lang w:bidi="ru-RU"/>
        </w:rPr>
      </w:pPr>
    </w:p>
    <w:p w14:paraId="0E7049F7" w14:textId="77777777" w:rsidR="00C124AF" w:rsidRPr="00F27D74" w:rsidRDefault="00C124AF" w:rsidP="00C124A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C124AF">
        <w:rPr>
          <w:lang w:bidi="ru-RU"/>
        </w:rPr>
        <w:tab/>
      </w:r>
      <w:r w:rsidRPr="00C124AF">
        <w:rPr>
          <w:lang w:bidi="ru-RU"/>
        </w:rPr>
        <w:tab/>
        <w:t>Аннотации к повестке дня</w:t>
      </w:r>
    </w:p>
    <w:p w14:paraId="04D24068" w14:textId="77777777" w:rsidR="00C124AF" w:rsidRPr="00F27D74" w:rsidRDefault="00C124AF" w:rsidP="00C124AF">
      <w:pPr>
        <w:pStyle w:val="SingleTxt"/>
        <w:spacing w:after="0" w:line="120" w:lineRule="exact"/>
        <w:rPr>
          <w:sz w:val="10"/>
          <w:lang w:bidi="ru-RU"/>
        </w:rPr>
      </w:pPr>
    </w:p>
    <w:p w14:paraId="10FD87B0" w14:textId="77777777" w:rsidR="00C124AF" w:rsidRPr="00F27D74" w:rsidRDefault="00C124AF" w:rsidP="00C124AF">
      <w:pPr>
        <w:pStyle w:val="SingleTxt"/>
        <w:spacing w:after="0" w:line="120" w:lineRule="exact"/>
        <w:rPr>
          <w:sz w:val="10"/>
          <w:lang w:bidi="ru-RU"/>
        </w:rPr>
      </w:pPr>
    </w:p>
    <w:p w14:paraId="694B1D5D" w14:textId="77777777" w:rsidR="00C124AF" w:rsidRPr="00F27D74" w:rsidRDefault="00C124AF" w:rsidP="00C124A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F27D74">
        <w:rPr>
          <w:lang w:bidi="ru-RU"/>
        </w:rPr>
        <w:tab/>
      </w:r>
      <w:r w:rsidRPr="00C124AF">
        <w:rPr>
          <w:lang w:bidi="ru-RU"/>
        </w:rPr>
        <w:t>1.</w:t>
      </w:r>
      <w:r w:rsidRPr="00C124AF">
        <w:rPr>
          <w:lang w:bidi="ru-RU"/>
        </w:rPr>
        <w:tab/>
        <w:t>Утверждение повестки дня</w:t>
      </w:r>
    </w:p>
    <w:p w14:paraId="01B25BFF" w14:textId="77777777" w:rsidR="00C124AF" w:rsidRPr="00F27D74" w:rsidRDefault="00C124AF" w:rsidP="00C124AF">
      <w:pPr>
        <w:pStyle w:val="SingleTxt"/>
        <w:spacing w:after="0" w:line="120" w:lineRule="exact"/>
        <w:rPr>
          <w:sz w:val="10"/>
          <w:lang w:bidi="ru-RU"/>
        </w:rPr>
      </w:pPr>
    </w:p>
    <w:p w14:paraId="327FE5A2" w14:textId="77777777" w:rsidR="00C124AF" w:rsidRPr="00F27D74" w:rsidRDefault="00C124AF" w:rsidP="00C124AF">
      <w:pPr>
        <w:pStyle w:val="SingleTxt"/>
        <w:rPr>
          <w:lang w:bidi="ru-RU"/>
        </w:rPr>
      </w:pPr>
      <w:r w:rsidRPr="00C124AF">
        <w:rPr>
          <w:lang w:bidi="ru-RU"/>
        </w:rPr>
        <w:t>1.</w:t>
      </w:r>
      <w:r w:rsidRPr="00C124AF">
        <w:rPr>
          <w:lang w:bidi="ru-RU"/>
        </w:rPr>
        <w:tab/>
        <w:t xml:space="preserve">Административный комитет, возможно, пожелает рассмотреть и утвердить повестку дня своей шестнадцатой сессии, подготовленную секретариатом и опубликованную в качестве документа </w:t>
      </w:r>
      <w:r w:rsidRPr="00C124AF">
        <w:rPr>
          <w:lang w:val="en-US" w:bidi="ru-RU"/>
        </w:rPr>
        <w:t>ECE</w:t>
      </w:r>
      <w:r w:rsidRPr="00C124AF">
        <w:rPr>
          <w:lang w:bidi="ru-RU"/>
        </w:rPr>
        <w:t>/</w:t>
      </w:r>
      <w:r w:rsidRPr="00C124AF">
        <w:rPr>
          <w:lang w:val="en-US" w:bidi="ru-RU"/>
        </w:rPr>
        <w:t>ADN</w:t>
      </w:r>
      <w:r w:rsidRPr="00C124AF">
        <w:rPr>
          <w:lang w:bidi="ru-RU"/>
        </w:rPr>
        <w:t xml:space="preserve">/34 и </w:t>
      </w:r>
      <w:r w:rsidRPr="00C124AF">
        <w:rPr>
          <w:lang w:val="en-US" w:bidi="ru-RU"/>
        </w:rPr>
        <w:t>Add</w:t>
      </w:r>
      <w:r w:rsidRPr="00C124AF">
        <w:rPr>
          <w:lang w:bidi="ru-RU"/>
        </w:rPr>
        <w:t>.1.</w:t>
      </w:r>
    </w:p>
    <w:p w14:paraId="6F9940D5" w14:textId="77777777" w:rsidR="00C124AF" w:rsidRPr="00F27D74" w:rsidRDefault="00C124AF" w:rsidP="00C124AF">
      <w:pPr>
        <w:pStyle w:val="SingleTxt"/>
        <w:spacing w:after="0" w:line="120" w:lineRule="exact"/>
        <w:rPr>
          <w:sz w:val="10"/>
          <w:lang w:bidi="ru-RU"/>
        </w:rPr>
      </w:pPr>
    </w:p>
    <w:p w14:paraId="65591912" w14:textId="77777777" w:rsidR="00C124AF" w:rsidRPr="00F27D74" w:rsidRDefault="00C124AF" w:rsidP="00C124A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F27D74">
        <w:rPr>
          <w:lang w:bidi="ru-RU"/>
        </w:rPr>
        <w:tab/>
      </w:r>
      <w:r w:rsidRPr="00C124AF">
        <w:rPr>
          <w:lang w:bidi="ru-RU"/>
        </w:rPr>
        <w:t>2.</w:t>
      </w:r>
      <w:r w:rsidRPr="00C124AF">
        <w:rPr>
          <w:lang w:bidi="ru-RU"/>
        </w:rPr>
        <w:tab/>
        <w:t>Выборы должностных лиц на 2016 год</w:t>
      </w:r>
    </w:p>
    <w:p w14:paraId="2623C4BF" w14:textId="77777777" w:rsidR="00C124AF" w:rsidRPr="00F27D74" w:rsidRDefault="00C124AF" w:rsidP="00C124AF">
      <w:pPr>
        <w:pStyle w:val="SingleTxt"/>
        <w:spacing w:after="0" w:line="120" w:lineRule="exact"/>
        <w:rPr>
          <w:sz w:val="10"/>
          <w:lang w:bidi="ru-RU"/>
        </w:rPr>
      </w:pPr>
    </w:p>
    <w:p w14:paraId="453F9ADE" w14:textId="77777777" w:rsidR="00C124AF" w:rsidRPr="00F27D74" w:rsidRDefault="00C124AF" w:rsidP="00C124AF">
      <w:pPr>
        <w:pStyle w:val="SingleTxt"/>
        <w:rPr>
          <w:lang w:bidi="ru-RU"/>
        </w:rPr>
      </w:pPr>
      <w:r w:rsidRPr="00C124AF">
        <w:rPr>
          <w:lang w:bidi="ru-RU"/>
        </w:rPr>
        <w:t>2.</w:t>
      </w:r>
      <w:r w:rsidRPr="00C124AF">
        <w:rPr>
          <w:lang w:bidi="ru-RU"/>
        </w:rPr>
        <w:tab/>
        <w:t>Ожидается, что Административный комитет изберет Председателя и заместителя Председателя для своих сессий в 2016 году.</w:t>
      </w:r>
    </w:p>
    <w:p w14:paraId="34251B6E" w14:textId="77777777" w:rsidR="00C124AF" w:rsidRPr="00F27D74" w:rsidRDefault="00C124AF" w:rsidP="00C124AF">
      <w:pPr>
        <w:pStyle w:val="SingleTxt"/>
        <w:spacing w:after="0" w:line="120" w:lineRule="exact"/>
        <w:rPr>
          <w:sz w:val="10"/>
          <w:lang w:bidi="ru-RU"/>
        </w:rPr>
      </w:pPr>
    </w:p>
    <w:p w14:paraId="0E9A0A34" w14:textId="77777777" w:rsidR="00C124AF" w:rsidRPr="00F27D74" w:rsidRDefault="00C124AF" w:rsidP="00C124A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C124AF">
        <w:rPr>
          <w:lang w:bidi="ru-RU"/>
        </w:rPr>
        <w:tab/>
        <w:t>3.</w:t>
      </w:r>
      <w:r w:rsidRPr="00C124AF">
        <w:rPr>
          <w:lang w:bidi="ru-RU"/>
        </w:rPr>
        <w:tab/>
        <w:t>Состояние Европейского соглашения о международной перевозке опасных грузов по внутренним водным путям (ВОПОГ)</w:t>
      </w:r>
    </w:p>
    <w:p w14:paraId="46862C0E" w14:textId="77777777" w:rsidR="00C124AF" w:rsidRPr="00F27D74" w:rsidRDefault="00C124AF" w:rsidP="00C124AF">
      <w:pPr>
        <w:pStyle w:val="SingleTxt"/>
        <w:spacing w:after="0" w:line="120" w:lineRule="exact"/>
        <w:rPr>
          <w:sz w:val="10"/>
          <w:lang w:bidi="ru-RU"/>
        </w:rPr>
      </w:pPr>
    </w:p>
    <w:p w14:paraId="2454F3A6" w14:textId="77777777" w:rsidR="00C124AF" w:rsidRPr="00F27D74" w:rsidRDefault="00C124AF" w:rsidP="00C124AF">
      <w:pPr>
        <w:pStyle w:val="SingleTxt"/>
        <w:rPr>
          <w:lang w:bidi="ru-RU"/>
        </w:rPr>
      </w:pPr>
      <w:r w:rsidRPr="00C124AF">
        <w:rPr>
          <w:lang w:bidi="ru-RU"/>
        </w:rPr>
        <w:t>3.</w:t>
      </w:r>
      <w:r w:rsidRPr="00C124AF">
        <w:rPr>
          <w:lang w:bidi="ru-RU"/>
        </w:rPr>
        <w:tab/>
        <w:t>Административный комитет будет проинформирован о состоянии ВОПОГ и числе Договаривающихся сторон.</w:t>
      </w:r>
    </w:p>
    <w:p w14:paraId="6A13E39F" w14:textId="77777777" w:rsidR="00C124AF" w:rsidRPr="00F27D74" w:rsidRDefault="00C124AF" w:rsidP="00C124AF">
      <w:pPr>
        <w:pStyle w:val="SingleTxt"/>
        <w:spacing w:after="0" w:line="120" w:lineRule="exact"/>
        <w:rPr>
          <w:sz w:val="10"/>
          <w:lang w:bidi="ru-RU"/>
        </w:rPr>
      </w:pPr>
    </w:p>
    <w:p w14:paraId="18102D12" w14:textId="77777777" w:rsidR="00C124AF" w:rsidRDefault="00C124AF" w:rsidP="00C124A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 w:bidi="ru-RU"/>
        </w:rPr>
      </w:pPr>
      <w:r w:rsidRPr="00C124AF">
        <w:rPr>
          <w:lang w:bidi="ru-RU"/>
        </w:rPr>
        <w:tab/>
        <w:t>4.</w:t>
      </w:r>
      <w:r w:rsidRPr="00C124AF">
        <w:rPr>
          <w:lang w:bidi="ru-RU"/>
        </w:rPr>
        <w:tab/>
        <w:t>Вопросы, относящиеся к осуществлению ВОПОГ</w:t>
      </w:r>
    </w:p>
    <w:p w14:paraId="3F9DCB01" w14:textId="77777777" w:rsidR="00C124AF" w:rsidRPr="00C124AF" w:rsidRDefault="00C124AF" w:rsidP="00C124AF">
      <w:pPr>
        <w:pStyle w:val="SingleTxt"/>
        <w:spacing w:after="0" w:line="120" w:lineRule="exact"/>
        <w:rPr>
          <w:sz w:val="10"/>
          <w:lang w:val="en-US" w:bidi="ru-RU"/>
        </w:rPr>
      </w:pPr>
    </w:p>
    <w:p w14:paraId="2381B96F" w14:textId="77777777" w:rsidR="00C124AF" w:rsidRPr="00C124AF" w:rsidRDefault="00C124AF" w:rsidP="00C124AF">
      <w:pPr>
        <w:pStyle w:val="SingleTxt"/>
        <w:rPr>
          <w:bCs/>
          <w:lang w:bidi="ru-RU"/>
        </w:rPr>
      </w:pPr>
      <w:r w:rsidRPr="00C124AF">
        <w:rPr>
          <w:bCs/>
          <w:lang w:bidi="ru-RU"/>
        </w:rPr>
        <w:tab/>
      </w:r>
      <w:r w:rsidRPr="00C124AF">
        <w:rPr>
          <w:bCs/>
          <w:lang w:val="en-US" w:bidi="ru-RU"/>
        </w:rPr>
        <w:t>a</w:t>
      </w:r>
      <w:r>
        <w:rPr>
          <w:bCs/>
          <w:lang w:bidi="ru-RU"/>
        </w:rPr>
        <w:t>)</w:t>
      </w:r>
      <w:r w:rsidRPr="00C124AF">
        <w:rPr>
          <w:bCs/>
          <w:lang w:bidi="ru-RU"/>
        </w:rPr>
        <w:tab/>
        <w:t>Классификационные общества</w:t>
      </w:r>
    </w:p>
    <w:p w14:paraId="42B3A985" w14:textId="77777777" w:rsidR="00C124AF" w:rsidRPr="00C124AF" w:rsidRDefault="00C124AF" w:rsidP="00C124AF">
      <w:pPr>
        <w:pStyle w:val="SingleTxt"/>
        <w:rPr>
          <w:lang w:bidi="ru-RU"/>
        </w:rPr>
      </w:pPr>
      <w:r w:rsidRPr="00C124AF">
        <w:rPr>
          <w:lang w:bidi="ru-RU"/>
        </w:rPr>
        <w:t>4.</w:t>
      </w:r>
      <w:r w:rsidRPr="00C124AF">
        <w:rPr>
          <w:lang w:bidi="ru-RU"/>
        </w:rPr>
        <w:tab/>
        <w:t>Как отметил Комитет по вопросам безопасности в ходе своей двадцать седьмой сессии (</w:t>
      </w:r>
      <w:r w:rsidRPr="00C124AF">
        <w:rPr>
          <w:lang w:val="en-US" w:bidi="ru-RU"/>
        </w:rPr>
        <w:t>ECE</w:t>
      </w:r>
      <w:r w:rsidRPr="00C124AF">
        <w:rPr>
          <w:lang w:bidi="ru-RU"/>
        </w:rPr>
        <w:t>/</w:t>
      </w:r>
      <w:r w:rsidRPr="00C124AF">
        <w:rPr>
          <w:lang w:val="en-US" w:bidi="ru-RU"/>
        </w:rPr>
        <w:t>TRANS</w:t>
      </w:r>
      <w:r w:rsidRPr="00C124AF">
        <w:rPr>
          <w:lang w:bidi="ru-RU"/>
        </w:rPr>
        <w:t>/</w:t>
      </w:r>
      <w:r w:rsidRPr="00C124AF">
        <w:rPr>
          <w:lang w:val="en-US" w:bidi="ru-RU"/>
        </w:rPr>
        <w:t>WP</w:t>
      </w:r>
      <w:r w:rsidRPr="00C124AF">
        <w:rPr>
          <w:lang w:bidi="ru-RU"/>
        </w:rPr>
        <w:t>.15/</w:t>
      </w:r>
      <w:r w:rsidRPr="00C124AF">
        <w:rPr>
          <w:lang w:val="en-US" w:bidi="ru-RU"/>
        </w:rPr>
        <w:t>AC</w:t>
      </w:r>
      <w:r>
        <w:rPr>
          <w:lang w:bidi="ru-RU"/>
        </w:rPr>
        <w:t>.2/</w:t>
      </w:r>
      <w:r w:rsidRPr="00C124AF">
        <w:rPr>
          <w:lang w:bidi="ru-RU"/>
        </w:rPr>
        <w:t xml:space="preserve">56, пункты 8–10), доказательства сертификации в соответствии со стандартом </w:t>
      </w:r>
      <w:r w:rsidRPr="00C124AF">
        <w:rPr>
          <w:lang w:val="en-US" w:bidi="ru-RU"/>
        </w:rPr>
        <w:t>EN</w:t>
      </w:r>
      <w:r w:rsidRPr="00C124AF">
        <w:rPr>
          <w:lang w:bidi="ru-RU"/>
        </w:rPr>
        <w:t xml:space="preserve"> </w:t>
      </w:r>
      <w:r w:rsidRPr="00C124AF">
        <w:rPr>
          <w:lang w:val="en-US" w:bidi="ru-RU"/>
        </w:rPr>
        <w:t>ISO</w:t>
      </w:r>
      <w:r w:rsidRPr="00C124AF">
        <w:rPr>
          <w:lang w:bidi="ru-RU"/>
        </w:rPr>
        <w:t>/</w:t>
      </w:r>
      <w:r w:rsidRPr="00C124AF">
        <w:rPr>
          <w:lang w:val="en-US" w:bidi="ru-RU"/>
        </w:rPr>
        <w:t>IEC</w:t>
      </w:r>
      <w:r w:rsidRPr="00C124AF">
        <w:rPr>
          <w:lang w:bidi="ru-RU"/>
        </w:rPr>
        <w:t xml:space="preserve"> 17020:2012, представленные Рекомендованными классификационными обществами ВОПОГ, </w:t>
      </w:r>
      <w:r w:rsidRPr="00C124AF">
        <w:rPr>
          <w:lang w:bidi="ru-RU"/>
        </w:rPr>
        <w:lastRenderedPageBreak/>
        <w:t>за исключением Регистра судоходства Украины, являются недостаточными. Необходимые доказательства следует представить до двадцать восьмой сессии Комитета по вопросам безопасности.</w:t>
      </w:r>
    </w:p>
    <w:p w14:paraId="017B3720" w14:textId="77777777" w:rsidR="00C124AF" w:rsidRPr="00C124AF" w:rsidRDefault="00C124AF" w:rsidP="00C124AF">
      <w:pPr>
        <w:pStyle w:val="SingleTxt"/>
        <w:rPr>
          <w:lang w:bidi="ru-RU"/>
        </w:rPr>
      </w:pPr>
      <w:r w:rsidRPr="00C124AF">
        <w:rPr>
          <w:lang w:bidi="ru-RU"/>
        </w:rPr>
        <w:tab/>
      </w:r>
      <w:r w:rsidRPr="00C124AF">
        <w:rPr>
          <w:lang w:val="en-US" w:bidi="ru-RU"/>
        </w:rPr>
        <w:t>b</w:t>
      </w:r>
      <w:r>
        <w:rPr>
          <w:lang w:bidi="ru-RU"/>
        </w:rPr>
        <w:t>)</w:t>
      </w:r>
      <w:r w:rsidRPr="00C124AF">
        <w:rPr>
          <w:lang w:bidi="ru-RU"/>
        </w:rPr>
        <w:tab/>
        <w:t xml:space="preserve">Специальные разрешения, отступления и эквивалентные аналоги </w:t>
      </w:r>
    </w:p>
    <w:p w14:paraId="6EFE7800" w14:textId="77777777" w:rsidR="00C124AF" w:rsidRPr="00C124AF" w:rsidRDefault="00C124AF" w:rsidP="00C124AF">
      <w:pPr>
        <w:pStyle w:val="SingleTxt"/>
        <w:rPr>
          <w:lang w:bidi="ru-RU"/>
        </w:rPr>
      </w:pPr>
      <w:r w:rsidRPr="00C124AF">
        <w:rPr>
          <w:lang w:bidi="ru-RU"/>
        </w:rPr>
        <w:t>5.</w:t>
      </w:r>
      <w:r w:rsidRPr="00C124AF">
        <w:rPr>
          <w:lang w:bidi="ru-RU"/>
        </w:rPr>
        <w:tab/>
        <w:t xml:space="preserve">Административный комитет, возможно, пожелает рассмотреть запрос Нидерландов о предоставлении отступления для применения системы пожаротушения, использующей сухой аэрозоль, на танкере </w:t>
      </w:r>
      <w:r>
        <w:rPr>
          <w:lang w:bidi="ru-RU"/>
        </w:rPr>
        <w:t>«</w:t>
      </w:r>
      <w:r w:rsidRPr="00C124AF">
        <w:rPr>
          <w:lang w:val="en-US" w:bidi="ru-RU"/>
        </w:rPr>
        <w:t>Chemgas</w:t>
      </w:r>
      <w:r w:rsidRPr="00C124AF">
        <w:rPr>
          <w:lang w:bidi="ru-RU"/>
        </w:rPr>
        <w:t xml:space="preserve"> 851» (неофициальный документ </w:t>
      </w:r>
      <w:r w:rsidRPr="00C124AF">
        <w:rPr>
          <w:lang w:val="en-US" w:bidi="ru-RU"/>
        </w:rPr>
        <w:t>INF</w:t>
      </w:r>
      <w:r w:rsidRPr="00C124AF">
        <w:rPr>
          <w:lang w:bidi="ru-RU"/>
        </w:rPr>
        <w:t>.3, выпущенный для двадцать восьмой сессии Комитета по вопросам безопасности). Любые другие предложения о специальных разрешениях или отступлениях, полученные секретариатом после опубликования настоящей аннотированной повестки дня, будут препровождены Административному комитету в неофициальных документах.</w:t>
      </w:r>
    </w:p>
    <w:p w14:paraId="334E8CBE" w14:textId="77777777" w:rsidR="00C124AF" w:rsidRPr="00C124AF" w:rsidRDefault="00C124AF" w:rsidP="00C124AF">
      <w:pPr>
        <w:pStyle w:val="SingleTxt"/>
        <w:rPr>
          <w:bCs/>
          <w:lang w:bidi="ru-RU"/>
        </w:rPr>
      </w:pPr>
      <w:r>
        <w:rPr>
          <w:bCs/>
          <w:lang w:bidi="ru-RU"/>
        </w:rPr>
        <w:tab/>
        <w:t>с)</w:t>
      </w:r>
      <w:r>
        <w:rPr>
          <w:bCs/>
          <w:lang w:bidi="ru-RU"/>
        </w:rPr>
        <w:tab/>
      </w:r>
      <w:r w:rsidRPr="00C124AF">
        <w:rPr>
          <w:bCs/>
          <w:lang w:bidi="ru-RU"/>
        </w:rPr>
        <w:t>Различные уведомления</w:t>
      </w:r>
    </w:p>
    <w:p w14:paraId="677A13E3" w14:textId="77777777" w:rsidR="00C124AF" w:rsidRPr="00C124AF" w:rsidRDefault="00C124AF" w:rsidP="00C124AF">
      <w:pPr>
        <w:pStyle w:val="SingleTxt"/>
        <w:rPr>
          <w:lang w:bidi="ru-RU"/>
        </w:rPr>
      </w:pPr>
      <w:r w:rsidRPr="00C124AF">
        <w:rPr>
          <w:lang w:bidi="ru-RU"/>
        </w:rPr>
        <w:t>6.</w:t>
      </w:r>
      <w:r w:rsidRPr="00C124AF">
        <w:rPr>
          <w:lang w:bidi="ru-RU"/>
        </w:rPr>
        <w:tab/>
        <w:t>Секретариат представит любую информацию, полученную от Договаривающихся сторон.</w:t>
      </w:r>
    </w:p>
    <w:p w14:paraId="5159D483" w14:textId="77777777" w:rsidR="00C124AF" w:rsidRPr="00C124AF" w:rsidRDefault="00C124AF" w:rsidP="00C124AF">
      <w:pPr>
        <w:pStyle w:val="SingleTxt"/>
        <w:rPr>
          <w:lang w:bidi="ru-RU"/>
        </w:rPr>
      </w:pPr>
      <w:r w:rsidRPr="00C124AF">
        <w:rPr>
          <w:lang w:bidi="ru-RU"/>
        </w:rPr>
        <w:tab/>
      </w:r>
      <w:r w:rsidRPr="00C124AF">
        <w:rPr>
          <w:lang w:val="en-US" w:bidi="ru-RU"/>
        </w:rPr>
        <w:t>d</w:t>
      </w:r>
      <w:r>
        <w:rPr>
          <w:lang w:bidi="ru-RU"/>
        </w:rPr>
        <w:t>)</w:t>
      </w:r>
      <w:r>
        <w:rPr>
          <w:lang w:bidi="ru-RU"/>
        </w:rPr>
        <w:tab/>
      </w:r>
      <w:r w:rsidRPr="00C124AF">
        <w:rPr>
          <w:lang w:bidi="ru-RU"/>
        </w:rPr>
        <w:t>Другие вопросы</w:t>
      </w:r>
    </w:p>
    <w:p w14:paraId="7E3A98C0" w14:textId="77777777" w:rsidR="00C124AF" w:rsidRDefault="00C124AF" w:rsidP="00C124AF">
      <w:pPr>
        <w:pStyle w:val="SingleTxt"/>
        <w:rPr>
          <w:lang w:bidi="ru-RU"/>
        </w:rPr>
      </w:pPr>
      <w:r w:rsidRPr="00C124AF">
        <w:rPr>
          <w:lang w:bidi="ru-RU"/>
        </w:rPr>
        <w:t>7.</w:t>
      </w:r>
      <w:r w:rsidRPr="00C124AF">
        <w:rPr>
          <w:lang w:bidi="ru-RU"/>
        </w:rPr>
        <w:tab/>
        <w:t>Административный комитет, возможно, пожелает рассмотреть любые другие вопросы, относящиеся к осуществлению ВОПОГ.</w:t>
      </w:r>
    </w:p>
    <w:p w14:paraId="290304EC" w14:textId="77777777" w:rsidR="00C124AF" w:rsidRPr="00C124AF" w:rsidRDefault="00C124AF" w:rsidP="00C124AF">
      <w:pPr>
        <w:pStyle w:val="SingleTxt"/>
        <w:spacing w:after="0" w:line="120" w:lineRule="exact"/>
        <w:rPr>
          <w:sz w:val="10"/>
          <w:lang w:bidi="ru-RU"/>
        </w:rPr>
      </w:pPr>
    </w:p>
    <w:p w14:paraId="73E09F48" w14:textId="77777777" w:rsidR="00C124AF" w:rsidRDefault="00C124AF" w:rsidP="00C124A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C124AF">
        <w:rPr>
          <w:lang w:bidi="ru-RU"/>
        </w:rPr>
        <w:tab/>
        <w:t>5.</w:t>
      </w:r>
      <w:r w:rsidRPr="00C124AF">
        <w:rPr>
          <w:lang w:bidi="ru-RU"/>
        </w:rPr>
        <w:tab/>
        <w:t>Работа Комитета по вопросам безопасности</w:t>
      </w:r>
    </w:p>
    <w:p w14:paraId="0B4B8D4A" w14:textId="77777777" w:rsidR="00C124AF" w:rsidRPr="00C124AF" w:rsidRDefault="00C124AF" w:rsidP="00C124AF">
      <w:pPr>
        <w:pStyle w:val="SingleTxt"/>
        <w:spacing w:after="0" w:line="120" w:lineRule="exact"/>
        <w:rPr>
          <w:sz w:val="10"/>
          <w:lang w:bidi="ru-RU"/>
        </w:rPr>
      </w:pPr>
    </w:p>
    <w:p w14:paraId="6C77F45F" w14:textId="77777777" w:rsidR="00C124AF" w:rsidRPr="00C124AF" w:rsidRDefault="00C124AF" w:rsidP="00C124AF">
      <w:pPr>
        <w:pStyle w:val="SingleTxt"/>
        <w:rPr>
          <w:lang w:bidi="ru-RU"/>
        </w:rPr>
      </w:pPr>
      <w:r w:rsidRPr="00C124AF">
        <w:rPr>
          <w:lang w:bidi="ru-RU"/>
        </w:rPr>
        <w:t>8.</w:t>
      </w:r>
      <w:r w:rsidRPr="00C124AF">
        <w:rPr>
          <w:lang w:bidi="ru-RU"/>
        </w:rPr>
        <w:tab/>
        <w:t xml:space="preserve">Административный комитет, как ожидается, рассмотрит работу, проделанную Комитетом по вопросам безопасности в ходе </w:t>
      </w:r>
      <w:r>
        <w:rPr>
          <w:lang w:bidi="ru-RU"/>
        </w:rPr>
        <w:t>его двадцать восьмой сессии (25–</w:t>
      </w:r>
      <w:r w:rsidRPr="00C124AF">
        <w:rPr>
          <w:lang w:bidi="ru-RU"/>
        </w:rPr>
        <w:t>29</w:t>
      </w:r>
      <w:r w:rsidRPr="00C124AF">
        <w:rPr>
          <w:lang w:val="en-US"/>
        </w:rPr>
        <w:t> </w:t>
      </w:r>
      <w:r w:rsidRPr="00C124AF">
        <w:rPr>
          <w:lang w:bidi="ru-RU"/>
        </w:rPr>
        <w:t>января 2016 года), на основе проекта его доклада.</w:t>
      </w:r>
    </w:p>
    <w:p w14:paraId="50E6CBF5" w14:textId="77777777" w:rsidR="00C124AF" w:rsidRDefault="00C124AF" w:rsidP="00C124AF">
      <w:pPr>
        <w:pStyle w:val="SingleTxt"/>
        <w:rPr>
          <w:lang w:bidi="ru-RU"/>
        </w:rPr>
      </w:pPr>
      <w:r w:rsidRPr="00C124AF">
        <w:rPr>
          <w:lang w:bidi="ru-RU"/>
        </w:rPr>
        <w:t>9.</w:t>
      </w:r>
      <w:r w:rsidRPr="00C124AF">
        <w:rPr>
          <w:lang w:bidi="ru-RU"/>
        </w:rPr>
        <w:tab/>
        <w:t xml:space="preserve">Административный комитет, возможно, пожелает, в частности, принять поправки к Правилам, прилагаемым к ВОПОГ, на основе документа </w:t>
      </w:r>
      <w:r w:rsidRPr="00C124AF">
        <w:rPr>
          <w:lang w:val="en-US" w:bidi="ru-RU"/>
        </w:rPr>
        <w:t>ECE</w:t>
      </w:r>
      <w:r w:rsidRPr="00C124AF">
        <w:rPr>
          <w:lang w:bidi="ru-RU"/>
        </w:rPr>
        <w:t>/</w:t>
      </w:r>
      <w:r w:rsidRPr="00C124AF">
        <w:rPr>
          <w:lang w:val="en-US" w:bidi="ru-RU"/>
        </w:rPr>
        <w:t>ADN</w:t>
      </w:r>
      <w:r w:rsidRPr="00C124AF">
        <w:rPr>
          <w:lang w:bidi="ru-RU"/>
        </w:rPr>
        <w:t>/2016/1 (проекты поправок, предложенные Комитетом по вопросам безопасности ВОПОГ на его двадцать седьмой, двадцать шестой, двадцать пятой и двадцать четвертой сессиях), а также исправления и новые поправки, которые могут быть предложены Комитетом по вопросам безопасности на его двадцать восьмой сессии на основе проекта его доклада, для вступления в силу 1 января 2017 года.</w:t>
      </w:r>
    </w:p>
    <w:p w14:paraId="412B6220" w14:textId="77777777" w:rsidR="00C124AF" w:rsidRPr="00C124AF" w:rsidRDefault="00C124AF" w:rsidP="00C124AF">
      <w:pPr>
        <w:pStyle w:val="SingleTxt"/>
        <w:spacing w:after="0" w:line="120" w:lineRule="exact"/>
        <w:rPr>
          <w:sz w:val="10"/>
          <w:lang w:bidi="ru-RU"/>
        </w:rPr>
      </w:pPr>
    </w:p>
    <w:p w14:paraId="38604396" w14:textId="77777777" w:rsidR="00C124AF" w:rsidRDefault="00C124AF" w:rsidP="00C124A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C124AF">
        <w:rPr>
          <w:lang w:bidi="ru-RU"/>
        </w:rPr>
        <w:tab/>
        <w:t>6.</w:t>
      </w:r>
      <w:r w:rsidRPr="00C124AF">
        <w:rPr>
          <w:lang w:bidi="ru-RU"/>
        </w:rPr>
        <w:tab/>
        <w:t>Программа работы и график совещаний</w:t>
      </w:r>
    </w:p>
    <w:p w14:paraId="600DA2CA" w14:textId="77777777" w:rsidR="00C124AF" w:rsidRPr="00C124AF" w:rsidRDefault="00C124AF" w:rsidP="00C124AF">
      <w:pPr>
        <w:pStyle w:val="SingleTxt"/>
        <w:spacing w:after="0" w:line="120" w:lineRule="exact"/>
        <w:rPr>
          <w:sz w:val="10"/>
          <w:lang w:bidi="ru-RU"/>
        </w:rPr>
      </w:pPr>
    </w:p>
    <w:p w14:paraId="062AFC4C" w14:textId="77777777" w:rsidR="00C124AF" w:rsidRDefault="00C124AF" w:rsidP="00C124AF">
      <w:pPr>
        <w:pStyle w:val="SingleTxt"/>
        <w:rPr>
          <w:lang w:bidi="ru-RU"/>
        </w:rPr>
      </w:pPr>
      <w:r w:rsidRPr="00C124AF">
        <w:rPr>
          <w:lang w:bidi="ru-RU"/>
        </w:rPr>
        <w:t>10.</w:t>
      </w:r>
      <w:r w:rsidRPr="00C124AF">
        <w:rPr>
          <w:lang w:bidi="ru-RU"/>
        </w:rPr>
        <w:tab/>
        <w:t>Семнадцатую сессию Административного комитета ВОПОГ планируется провести 26 августа 2016 года во второй половине дня.</w:t>
      </w:r>
    </w:p>
    <w:p w14:paraId="3A1DAC14" w14:textId="77777777" w:rsidR="00C124AF" w:rsidRPr="00C124AF" w:rsidRDefault="00C124AF" w:rsidP="00C124AF">
      <w:pPr>
        <w:pStyle w:val="SingleTxt"/>
        <w:spacing w:after="0" w:line="120" w:lineRule="exact"/>
        <w:rPr>
          <w:sz w:val="10"/>
          <w:lang w:bidi="ru-RU"/>
        </w:rPr>
      </w:pPr>
    </w:p>
    <w:p w14:paraId="1F5F4526" w14:textId="77777777" w:rsidR="00C124AF" w:rsidRDefault="00C124AF" w:rsidP="00C124A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>
        <w:rPr>
          <w:lang w:bidi="ru-RU"/>
        </w:rPr>
        <w:tab/>
      </w:r>
      <w:r w:rsidRPr="00C124AF">
        <w:rPr>
          <w:lang w:bidi="ru-RU"/>
        </w:rPr>
        <w:t>7.</w:t>
      </w:r>
      <w:r w:rsidRPr="00C124AF">
        <w:rPr>
          <w:lang w:bidi="ru-RU"/>
        </w:rPr>
        <w:tab/>
        <w:t>Прочие вопросы</w:t>
      </w:r>
    </w:p>
    <w:p w14:paraId="24EC7A07" w14:textId="77777777" w:rsidR="00C124AF" w:rsidRPr="00C124AF" w:rsidRDefault="00C124AF" w:rsidP="00C124AF">
      <w:pPr>
        <w:pStyle w:val="SingleTxt"/>
        <w:spacing w:after="0" w:line="120" w:lineRule="exact"/>
        <w:rPr>
          <w:sz w:val="10"/>
          <w:lang w:bidi="ru-RU"/>
        </w:rPr>
      </w:pPr>
    </w:p>
    <w:p w14:paraId="1F12335D" w14:textId="77777777" w:rsidR="00C124AF" w:rsidRDefault="00C124AF" w:rsidP="00C124AF">
      <w:pPr>
        <w:pStyle w:val="SingleTxt"/>
        <w:rPr>
          <w:lang w:bidi="ru-RU"/>
        </w:rPr>
      </w:pPr>
      <w:r w:rsidRPr="00C124AF">
        <w:rPr>
          <w:lang w:bidi="ru-RU"/>
        </w:rPr>
        <w:t>11.</w:t>
      </w:r>
      <w:r w:rsidRPr="00C124AF">
        <w:rPr>
          <w:lang w:bidi="ru-RU"/>
        </w:rPr>
        <w:tab/>
        <w:t>Административный комитет, возможно, пожелает обсудить любые другие вопросы, которые могут возникнуть в связи с его работой и мандатом.</w:t>
      </w:r>
    </w:p>
    <w:p w14:paraId="184941F1" w14:textId="77777777" w:rsidR="00C124AF" w:rsidRPr="00C124AF" w:rsidRDefault="00C124AF" w:rsidP="00C124AF">
      <w:pPr>
        <w:pStyle w:val="SingleTxt"/>
        <w:spacing w:after="0" w:line="120" w:lineRule="exact"/>
        <w:rPr>
          <w:sz w:val="10"/>
          <w:lang w:bidi="ru-RU"/>
        </w:rPr>
      </w:pPr>
    </w:p>
    <w:p w14:paraId="4D737525" w14:textId="77777777" w:rsidR="00C124AF" w:rsidRDefault="00C124AF" w:rsidP="00C124A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C124AF">
        <w:rPr>
          <w:lang w:bidi="ru-RU"/>
        </w:rPr>
        <w:tab/>
        <w:t>8.</w:t>
      </w:r>
      <w:r w:rsidRPr="00C124AF">
        <w:rPr>
          <w:lang w:bidi="ru-RU"/>
        </w:rPr>
        <w:tab/>
        <w:t>Утверждение доклада</w:t>
      </w:r>
    </w:p>
    <w:p w14:paraId="6161E7ED" w14:textId="77777777" w:rsidR="00C124AF" w:rsidRPr="00C124AF" w:rsidRDefault="00C124AF" w:rsidP="00C124AF">
      <w:pPr>
        <w:pStyle w:val="SingleTxt"/>
        <w:spacing w:after="0" w:line="120" w:lineRule="exact"/>
        <w:rPr>
          <w:sz w:val="10"/>
          <w:lang w:bidi="ru-RU"/>
        </w:rPr>
      </w:pPr>
    </w:p>
    <w:p w14:paraId="040B66FD" w14:textId="77777777" w:rsidR="00C124AF" w:rsidRPr="00C124AF" w:rsidRDefault="00C124AF" w:rsidP="00C124AF">
      <w:pPr>
        <w:pStyle w:val="SingleTxt"/>
      </w:pPr>
      <w:r w:rsidRPr="00C124AF">
        <w:rPr>
          <w:lang w:bidi="ru-RU"/>
        </w:rPr>
        <w:t>12.</w:t>
      </w:r>
      <w:r w:rsidRPr="00C124AF">
        <w:rPr>
          <w:lang w:bidi="ru-RU"/>
        </w:rPr>
        <w:tab/>
        <w:t>Административный комитет, возможно, пожелает утвердить доклад о работе своей шестнадцатой сессии на основе проекта, который будет подготовлен секретариатом и направлен участникам по электронной почте после сессии для утверждения.</w:t>
      </w:r>
      <w:r w:rsidRPr="00C124AF">
        <w:t xml:space="preserve"> </w:t>
      </w:r>
    </w:p>
    <w:p w14:paraId="447A9D00" w14:textId="77777777" w:rsidR="00C124AF" w:rsidRPr="00C124AF" w:rsidRDefault="00C124AF" w:rsidP="00C124AF">
      <w:pPr>
        <w:pStyle w:val="SingleTxt"/>
        <w:spacing w:after="0" w:line="240" w:lineRule="auto"/>
      </w:pPr>
      <w:r>
        <w:rPr>
          <w:noProof/>
          <w:w w:val="10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5DF78" wp14:editId="43BAC999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7714B5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C124AF" w:rsidRPr="00C124AF" w:rsidSect="004C025E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2B415" w14:textId="77777777" w:rsidR="00825E3F" w:rsidRDefault="00825E3F" w:rsidP="008A1A7A">
      <w:pPr>
        <w:spacing w:line="240" w:lineRule="auto"/>
      </w:pPr>
      <w:r>
        <w:separator/>
      </w:r>
    </w:p>
  </w:endnote>
  <w:endnote w:type="continuationSeparator" w:id="0">
    <w:p w14:paraId="28E3C84C" w14:textId="77777777" w:rsidR="00825E3F" w:rsidRDefault="00825E3F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code 3 of 9 by request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4C025E" w14:paraId="60DCC6ED" w14:textId="77777777" w:rsidTr="004C025E">
      <w:trPr>
        <w:jc w:val="center"/>
      </w:trPr>
      <w:tc>
        <w:tcPr>
          <w:tcW w:w="5126" w:type="dxa"/>
          <w:shd w:val="clear" w:color="auto" w:fill="auto"/>
          <w:vAlign w:val="bottom"/>
        </w:tcPr>
        <w:p w14:paraId="75E39EE0" w14:textId="77777777" w:rsidR="004C025E" w:rsidRPr="004C025E" w:rsidRDefault="004C025E" w:rsidP="004C025E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309E8">
            <w:rPr>
              <w:noProof/>
            </w:rPr>
            <w:t>2</w:t>
          </w:r>
          <w:r>
            <w:fldChar w:fldCharType="end"/>
          </w:r>
          <w:r>
            <w:t>/</w:t>
          </w:r>
          <w:r w:rsidR="00825E3F">
            <w:fldChar w:fldCharType="begin"/>
          </w:r>
          <w:r w:rsidR="00825E3F">
            <w:instrText xml:space="preserve"> NUMPAGES  \* Arabic  \* MERGEFORMAT </w:instrText>
          </w:r>
          <w:r w:rsidR="00825E3F">
            <w:fldChar w:fldCharType="separate"/>
          </w:r>
          <w:r w:rsidR="00B309E8">
            <w:rPr>
              <w:noProof/>
            </w:rPr>
            <w:t>2</w:t>
          </w:r>
          <w:r w:rsidR="00825E3F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14:paraId="3852F063" w14:textId="77777777" w:rsidR="004C025E" w:rsidRPr="004C025E" w:rsidRDefault="004C025E" w:rsidP="004C025E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0F7828">
            <w:rPr>
              <w:b w:val="0"/>
              <w:color w:val="000000"/>
              <w:sz w:val="14"/>
            </w:rPr>
            <w:t>GE.15-20037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14:paraId="10C85E72" w14:textId="77777777" w:rsidR="004C025E" w:rsidRPr="004C025E" w:rsidRDefault="004C025E" w:rsidP="004C02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4C025E" w14:paraId="4597A9C7" w14:textId="77777777" w:rsidTr="004C025E">
      <w:trPr>
        <w:jc w:val="center"/>
      </w:trPr>
      <w:tc>
        <w:tcPr>
          <w:tcW w:w="5126" w:type="dxa"/>
          <w:shd w:val="clear" w:color="auto" w:fill="auto"/>
          <w:vAlign w:val="bottom"/>
        </w:tcPr>
        <w:p w14:paraId="2128874F" w14:textId="77777777" w:rsidR="004C025E" w:rsidRPr="004C025E" w:rsidRDefault="004C025E" w:rsidP="004C025E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0F7828">
            <w:rPr>
              <w:b w:val="0"/>
              <w:color w:val="000000"/>
              <w:sz w:val="14"/>
            </w:rPr>
            <w:t>GE.15-20037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14:paraId="2ADB995F" w14:textId="77777777" w:rsidR="004C025E" w:rsidRPr="004C025E" w:rsidRDefault="004C025E" w:rsidP="004C025E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F7828">
            <w:rPr>
              <w:noProof/>
            </w:rPr>
            <w:t>2</w:t>
          </w:r>
          <w:r>
            <w:fldChar w:fldCharType="end"/>
          </w:r>
          <w:r>
            <w:t>/</w:t>
          </w:r>
          <w:r w:rsidR="00825E3F">
            <w:fldChar w:fldCharType="begin"/>
          </w:r>
          <w:r w:rsidR="00825E3F">
            <w:instrText xml:space="preserve"> NUMPAGES  \* Arabic  \* MERGEFORMAT </w:instrText>
          </w:r>
          <w:r w:rsidR="00825E3F">
            <w:fldChar w:fldCharType="separate"/>
          </w:r>
          <w:r w:rsidR="000F7828">
            <w:rPr>
              <w:noProof/>
            </w:rPr>
            <w:t>2</w:t>
          </w:r>
          <w:r w:rsidR="00825E3F">
            <w:rPr>
              <w:noProof/>
            </w:rPr>
            <w:fldChar w:fldCharType="end"/>
          </w:r>
        </w:p>
      </w:tc>
    </w:tr>
  </w:tbl>
  <w:p w14:paraId="66591015" w14:textId="77777777" w:rsidR="004C025E" w:rsidRPr="004C025E" w:rsidRDefault="004C025E" w:rsidP="004C02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4C025E" w14:paraId="6BDAFEB9" w14:textId="77777777" w:rsidTr="004C025E">
      <w:tc>
        <w:tcPr>
          <w:tcW w:w="3873" w:type="dxa"/>
        </w:tcPr>
        <w:p w14:paraId="5F23E2D8" w14:textId="77777777" w:rsidR="004C025E" w:rsidRDefault="004C025E" w:rsidP="004C025E">
          <w:pPr>
            <w:pStyle w:val="ReleaseDate"/>
            <w:rPr>
              <w:color w:val="010000"/>
            </w:rPr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58240" behindDoc="0" locked="0" layoutInCell="1" allowOverlap="1" wp14:anchorId="6F88118D" wp14:editId="521642BC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ADN/34/Add.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ADN/34/Add.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GE.15-20037 (R)</w:t>
          </w:r>
          <w:r>
            <w:rPr>
              <w:color w:val="010000"/>
            </w:rPr>
            <w:t xml:space="preserve">    2</w:t>
          </w:r>
          <w:r w:rsidR="00775FDB">
            <w:rPr>
              <w:color w:val="010000"/>
            </w:rPr>
            <w:t>6</w:t>
          </w:r>
          <w:r>
            <w:rPr>
              <w:color w:val="010000"/>
            </w:rPr>
            <w:t>1115    271115</w:t>
          </w:r>
        </w:p>
        <w:p w14:paraId="7EC26D34" w14:textId="77777777" w:rsidR="004C025E" w:rsidRPr="004C025E" w:rsidRDefault="004C025E" w:rsidP="004C025E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*1520037*</w:t>
          </w:r>
        </w:p>
      </w:tc>
      <w:tc>
        <w:tcPr>
          <w:tcW w:w="5127" w:type="dxa"/>
        </w:tcPr>
        <w:p w14:paraId="03E463F2" w14:textId="77777777" w:rsidR="004C025E" w:rsidRDefault="004C025E" w:rsidP="004C025E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fr-FR" w:eastAsia="fr-FR"/>
            </w:rPr>
            <w:drawing>
              <wp:inline distT="0" distB="0" distL="0" distR="0" wp14:anchorId="3B0B1185" wp14:editId="32ABF262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B6AE7CE" w14:textId="77777777" w:rsidR="004C025E" w:rsidRPr="004C025E" w:rsidRDefault="004C025E" w:rsidP="004C025E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B26B8" w14:textId="77777777" w:rsidR="00825E3F" w:rsidRPr="00C124AF" w:rsidRDefault="00825E3F" w:rsidP="00C124AF">
      <w:pPr>
        <w:pStyle w:val="Footer"/>
        <w:spacing w:after="80"/>
        <w:ind w:left="792"/>
        <w:rPr>
          <w:sz w:val="16"/>
        </w:rPr>
      </w:pPr>
      <w:r w:rsidRPr="00C124AF">
        <w:rPr>
          <w:sz w:val="16"/>
        </w:rPr>
        <w:t>__________________</w:t>
      </w:r>
    </w:p>
  </w:footnote>
  <w:footnote w:type="continuationSeparator" w:id="0">
    <w:p w14:paraId="441161B3" w14:textId="77777777" w:rsidR="00825E3F" w:rsidRPr="00C124AF" w:rsidRDefault="00825E3F" w:rsidP="00C124AF">
      <w:pPr>
        <w:pStyle w:val="Footer"/>
        <w:spacing w:after="80"/>
        <w:ind w:left="792"/>
        <w:rPr>
          <w:sz w:val="16"/>
        </w:rPr>
      </w:pPr>
      <w:r w:rsidRPr="00C124AF">
        <w:rPr>
          <w:sz w:val="16"/>
        </w:rPr>
        <w:t>__________________</w:t>
      </w:r>
    </w:p>
  </w:footnote>
  <w:footnote w:id="1">
    <w:p w14:paraId="097E75FE" w14:textId="77777777" w:rsidR="00C124AF" w:rsidRDefault="00C124AF" w:rsidP="00C124AF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rFonts w:cstheme="minorBidi"/>
        </w:rPr>
      </w:pPr>
      <w:r>
        <w:tab/>
      </w:r>
      <w:r>
        <w:rPr>
          <w:rStyle w:val="FootnoteReference"/>
          <w:b/>
        </w:rPr>
        <w:footnoteRef/>
      </w:r>
      <w:r>
        <w:tab/>
        <w:t>Распространено на немецком языке Центральной комиссией судоходства по Рейну под условным обозначением CCNR/ZKR/ADN/34/Add.1.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4C025E" w14:paraId="7C3AA4CC" w14:textId="77777777" w:rsidTr="004C025E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14:paraId="4AE10490" w14:textId="77777777" w:rsidR="004C025E" w:rsidRPr="004C025E" w:rsidRDefault="004C025E" w:rsidP="004C025E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0F7828">
            <w:rPr>
              <w:b/>
            </w:rPr>
            <w:t>ECE/ADN/34/Add.1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14:paraId="3578F423" w14:textId="77777777" w:rsidR="004C025E" w:rsidRDefault="004C025E" w:rsidP="004C025E">
          <w:pPr>
            <w:pStyle w:val="Header"/>
          </w:pPr>
        </w:p>
      </w:tc>
    </w:tr>
  </w:tbl>
  <w:p w14:paraId="70D12E40" w14:textId="77777777" w:rsidR="004C025E" w:rsidRPr="004C025E" w:rsidRDefault="004C025E" w:rsidP="004C02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4C025E" w14:paraId="03AAAD39" w14:textId="77777777" w:rsidTr="004C025E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14:paraId="222F6A0B" w14:textId="77777777" w:rsidR="004C025E" w:rsidRDefault="004C025E" w:rsidP="004C025E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14:paraId="1003FA6C" w14:textId="77777777" w:rsidR="004C025E" w:rsidRPr="004C025E" w:rsidRDefault="004C025E" w:rsidP="004C025E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0F7828">
            <w:rPr>
              <w:b/>
            </w:rPr>
            <w:t>ECE/ADN/34/Add.1</w:t>
          </w:r>
          <w:r>
            <w:rPr>
              <w:b/>
            </w:rPr>
            <w:fldChar w:fldCharType="end"/>
          </w:r>
        </w:p>
      </w:tc>
    </w:tr>
  </w:tbl>
  <w:p w14:paraId="45C408B9" w14:textId="77777777" w:rsidR="004C025E" w:rsidRPr="004C025E" w:rsidRDefault="004C025E" w:rsidP="004C02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4C025E" w14:paraId="5B5C9916" w14:textId="77777777" w:rsidTr="004C025E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14:paraId="5DED5019" w14:textId="77777777" w:rsidR="004C025E" w:rsidRPr="004C025E" w:rsidRDefault="004C025E" w:rsidP="004C025E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7426BE6D" w14:textId="77777777" w:rsidR="004C025E" w:rsidRDefault="004C025E" w:rsidP="004C025E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0D64494C" w14:textId="77777777" w:rsidR="004C025E" w:rsidRPr="004C025E" w:rsidRDefault="004C025E" w:rsidP="004C025E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/ADN/34/Add.1</w:t>
          </w:r>
        </w:p>
      </w:tc>
    </w:tr>
    <w:tr w:rsidR="004C025E" w:rsidRPr="00C124AF" w14:paraId="581DA867" w14:textId="77777777" w:rsidTr="004C025E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0A69CED7" w14:textId="77777777" w:rsidR="004C025E" w:rsidRPr="004C025E" w:rsidRDefault="004C025E" w:rsidP="004C025E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fr-FR" w:eastAsia="fr-FR"/>
            </w:rPr>
            <w:drawing>
              <wp:inline distT="0" distB="0" distL="0" distR="0" wp14:anchorId="477290C8" wp14:editId="11291144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830CC86" w14:textId="77777777" w:rsidR="004C025E" w:rsidRPr="004C025E" w:rsidRDefault="004C025E" w:rsidP="004C025E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322EFEC" w14:textId="77777777" w:rsidR="004C025E" w:rsidRPr="004C025E" w:rsidRDefault="004C025E" w:rsidP="004C025E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0E5AEFE7" w14:textId="77777777" w:rsidR="004C025E" w:rsidRPr="00C124AF" w:rsidRDefault="004C025E" w:rsidP="004C025E">
          <w:pPr>
            <w:pStyle w:val="Distribution"/>
            <w:rPr>
              <w:color w:val="000000"/>
              <w:lang w:val="en-US"/>
            </w:rPr>
          </w:pPr>
          <w:r w:rsidRPr="00C124AF">
            <w:rPr>
              <w:color w:val="000000"/>
              <w:lang w:val="en-US"/>
            </w:rPr>
            <w:t>Distr.: General</w:t>
          </w:r>
        </w:p>
        <w:p w14:paraId="51B2291D" w14:textId="77777777" w:rsidR="004C025E" w:rsidRPr="00C124AF" w:rsidRDefault="004C025E" w:rsidP="004C025E">
          <w:pPr>
            <w:pStyle w:val="Publication"/>
            <w:rPr>
              <w:color w:val="000000"/>
              <w:lang w:val="en-US"/>
            </w:rPr>
          </w:pPr>
          <w:r w:rsidRPr="00C124AF">
            <w:rPr>
              <w:color w:val="000000"/>
              <w:lang w:val="en-US"/>
            </w:rPr>
            <w:t>16 November 2015</w:t>
          </w:r>
        </w:p>
        <w:p w14:paraId="3AE02037" w14:textId="77777777" w:rsidR="004C025E" w:rsidRPr="00C124AF" w:rsidRDefault="004C025E" w:rsidP="004C025E">
          <w:pPr>
            <w:rPr>
              <w:color w:val="000000"/>
              <w:lang w:val="en-US"/>
            </w:rPr>
          </w:pPr>
          <w:r w:rsidRPr="00C124AF">
            <w:rPr>
              <w:color w:val="000000"/>
              <w:lang w:val="en-US"/>
            </w:rPr>
            <w:t>Russian</w:t>
          </w:r>
        </w:p>
        <w:p w14:paraId="4340C049" w14:textId="77777777" w:rsidR="004C025E" w:rsidRPr="00C124AF" w:rsidRDefault="004C025E" w:rsidP="004C025E">
          <w:pPr>
            <w:pStyle w:val="Original"/>
            <w:rPr>
              <w:color w:val="000000"/>
              <w:lang w:val="en-US"/>
            </w:rPr>
          </w:pPr>
          <w:r w:rsidRPr="00C124AF">
            <w:rPr>
              <w:color w:val="000000"/>
              <w:lang w:val="en-US"/>
            </w:rPr>
            <w:t>Original: English</w:t>
          </w:r>
        </w:p>
        <w:p w14:paraId="261D9659" w14:textId="77777777" w:rsidR="004C025E" w:rsidRPr="00C124AF" w:rsidRDefault="004C025E" w:rsidP="004C025E">
          <w:pPr>
            <w:rPr>
              <w:lang w:val="en-US"/>
            </w:rPr>
          </w:pPr>
        </w:p>
      </w:tc>
    </w:tr>
  </w:tbl>
  <w:p w14:paraId="04D2499E" w14:textId="77777777" w:rsidR="004C025E" w:rsidRPr="00C124AF" w:rsidRDefault="004C025E" w:rsidP="004C025E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 w15:restartNumberingAfterBreak="0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 w15:restartNumberingAfterBreak="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0037*"/>
    <w:docVar w:name="CreationDt" w:val="11/27/2015 9:29: AM"/>
    <w:docVar w:name="DocCategory" w:val="Doc"/>
    <w:docVar w:name="DocType" w:val="Final"/>
    <w:docVar w:name="DutyStation" w:val="Geneva"/>
    <w:docVar w:name="FooterJN" w:val="GE.15-20037"/>
    <w:docVar w:name="jobn" w:val="GE.15-20037 (R)"/>
    <w:docVar w:name="jobnDT" w:val="GE.15-20037 (R)   271115"/>
    <w:docVar w:name="jobnDTDT" w:val="GE.15-20037 (R)   271115   271115"/>
    <w:docVar w:name="JobNo" w:val="GE.1520037R"/>
    <w:docVar w:name="JobNo2" w:val="1526218R"/>
    <w:docVar w:name="LocalDrive" w:val="0"/>
    <w:docVar w:name="OandT" w:val=" "/>
    <w:docVar w:name="PaperSize" w:val="A4"/>
    <w:docVar w:name="sss1" w:val="ECE/ADN/34/Add.1"/>
    <w:docVar w:name="sss2" w:val="-"/>
    <w:docVar w:name="Symbol1" w:val="ECE/ADN/34/Add.1"/>
    <w:docVar w:name="Symbol2" w:val="-"/>
  </w:docVars>
  <w:rsids>
    <w:rsidRoot w:val="00D42679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0F7828"/>
    <w:rsid w:val="00105B0E"/>
    <w:rsid w:val="00113678"/>
    <w:rsid w:val="001235FD"/>
    <w:rsid w:val="0014308F"/>
    <w:rsid w:val="001444A3"/>
    <w:rsid w:val="00153645"/>
    <w:rsid w:val="00153E04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2414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025E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4416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4611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5FDB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25E3F"/>
    <w:rsid w:val="00830FF8"/>
    <w:rsid w:val="00833A04"/>
    <w:rsid w:val="00833B8D"/>
    <w:rsid w:val="00842DFF"/>
    <w:rsid w:val="0084324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52CF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09E8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24AF"/>
    <w:rsid w:val="00C15F35"/>
    <w:rsid w:val="00C16B93"/>
    <w:rsid w:val="00C20E4D"/>
    <w:rsid w:val="00C2210E"/>
    <w:rsid w:val="00C2524E"/>
    <w:rsid w:val="00C32802"/>
    <w:rsid w:val="00C35DFA"/>
    <w:rsid w:val="00C36272"/>
    <w:rsid w:val="00C40B0B"/>
    <w:rsid w:val="00C41B6F"/>
    <w:rsid w:val="00C42BBF"/>
    <w:rsid w:val="00C43155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2679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47"/>
    <w:rsid w:val="00F16256"/>
    <w:rsid w:val="00F209ED"/>
    <w:rsid w:val="00F231E8"/>
    <w:rsid w:val="00F26EA8"/>
    <w:rsid w:val="00F27D74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B6BB4"/>
  <w15:docId w15:val="{AA077701-5149-460C-91F3-9FDAF163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iPriority="1" w:unhideWhenUsed="1"/>
    <w:lsdException w:name="page number" w:semiHidden="1" w:unhideWhenUsed="1"/>
    <w:lsdException w:name="endnote reference" w:uiPriority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4C02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25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25E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25E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9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9E8"/>
    <w:rPr>
      <w:rFonts w:ascii="Segoe UI" w:hAnsi="Segoe UI" w:cs="Segoe UI"/>
      <w:spacing w:val="4"/>
      <w:w w:val="103"/>
      <w:kern w:val="14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8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0158D-D341-427F-9188-0CBCD8C61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Marina Korotkova</dc:creator>
  <cp:lastModifiedBy>Caillot</cp:lastModifiedBy>
  <cp:revision>3</cp:revision>
  <cp:lastPrinted>2015-11-27T09:15:00Z</cp:lastPrinted>
  <dcterms:created xsi:type="dcterms:W3CDTF">2015-12-18T16:28:00Z</dcterms:created>
  <dcterms:modified xsi:type="dcterms:W3CDTF">2015-12-18T16:28:00Z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1520037R</vt:lpwstr>
  </property>
  <property fmtid="{D5CDD505-2E9C-101B-9397-08002B2CF9AE}" pid="3" name="ODSRefJobNo">
    <vt:lpwstr>1526218R</vt:lpwstr>
  </property>
  <property fmtid="{D5CDD505-2E9C-101B-9397-08002B2CF9AE}" pid="4" name="Symbol1">
    <vt:lpwstr>ECE/ADN/34/Add.1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16 November 2015</vt:lpwstr>
  </property>
  <property fmtid="{D5CDD505-2E9C-101B-9397-08002B2CF9AE}" pid="12" name="Original">
    <vt:lpwstr>English</vt:lpwstr>
  </property>
  <property fmtid="{D5CDD505-2E9C-101B-9397-08002B2CF9AE}" pid="13" name="Release Date">
    <vt:lpwstr>271115</vt:lpwstr>
  </property>
</Properties>
</file>