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6500BA" w:rsidRDefault="0048539B" w:rsidP="00B96913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/SG/AC.10/C.3/201</w:t>
            </w:r>
            <w:r w:rsidR="001C75FB">
              <w:t>6</w:t>
            </w:r>
            <w:r>
              <w:t>/</w:t>
            </w:r>
            <w:r w:rsidR="004E40D3">
              <w:t>6</w:t>
            </w:r>
            <w:r w:rsidR="00B96913">
              <w:t>7</w:t>
            </w:r>
            <w:r w:rsidR="009B22A3">
              <w:t>/Corr.1</w:t>
            </w:r>
          </w:p>
        </w:tc>
      </w:tr>
      <w:tr w:rsidR="0048539B" w:rsidRPr="006500BA" w:rsidTr="00FE646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74A022" wp14:editId="2C2FEBFB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E75155">
              <w:t>6</w:t>
            </w:r>
            <w:r w:rsidR="00E336EC">
              <w:t xml:space="preserve"> October</w:t>
            </w:r>
            <w:r w:rsidR="004E40D3">
              <w:t xml:space="preserve"> 2016</w:t>
            </w:r>
          </w:p>
          <w:p w:rsidR="0048539B" w:rsidRDefault="0048539B" w:rsidP="00FE646C">
            <w:pPr>
              <w:spacing w:line="240" w:lineRule="exact"/>
            </w:pPr>
          </w:p>
          <w:p w:rsidR="0048539B" w:rsidRPr="006500BA" w:rsidRDefault="000667E8" w:rsidP="009B22A3">
            <w:pPr>
              <w:spacing w:line="240" w:lineRule="exact"/>
            </w:pPr>
            <w:r>
              <w:t>English</w:t>
            </w:r>
            <w:r w:rsidR="00E75155">
              <w:t xml:space="preserve"> only</w:t>
            </w:r>
          </w:p>
        </w:tc>
      </w:tr>
    </w:tbl>
    <w:p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:rsidR="0048539B" w:rsidRPr="006500BA" w:rsidRDefault="00F708A8" w:rsidP="0048539B">
      <w:pPr>
        <w:spacing w:before="100"/>
        <w:rPr>
          <w:b/>
        </w:rPr>
      </w:pPr>
      <w:r>
        <w:rPr>
          <w:b/>
        </w:rPr>
        <w:t>F</w:t>
      </w:r>
      <w:r w:rsidR="002C388E">
        <w:rPr>
          <w:b/>
        </w:rPr>
        <w:t>iftieth</w:t>
      </w:r>
      <w:r w:rsidR="0048539B">
        <w:rPr>
          <w:b/>
        </w:rPr>
        <w:t xml:space="preserve"> </w:t>
      </w:r>
      <w:r w:rsidR="0048539B" w:rsidRPr="006500BA">
        <w:rPr>
          <w:b/>
        </w:rPr>
        <w:t>session</w:t>
      </w:r>
    </w:p>
    <w:p w:rsidR="0048539B" w:rsidRPr="006500BA" w:rsidRDefault="0048539B" w:rsidP="0048539B">
      <w:r w:rsidRPr="006500BA">
        <w:t xml:space="preserve">Geneva, </w:t>
      </w:r>
      <w:r w:rsidR="00CB3CD9">
        <w:t>28</w:t>
      </w:r>
      <w:r w:rsidR="001C75FB">
        <w:t xml:space="preserve"> </w:t>
      </w:r>
      <w:r w:rsidR="00CB3CD9">
        <w:t>November</w:t>
      </w:r>
      <w:r w:rsidR="0094753F">
        <w:t>-</w:t>
      </w:r>
      <w:r w:rsidR="001C75FB">
        <w:t>6</w:t>
      </w:r>
      <w:r w:rsidR="00AE3D03">
        <w:t xml:space="preserve"> </w:t>
      </w:r>
      <w:r w:rsidR="00CB3CD9">
        <w:t>December</w:t>
      </w:r>
      <w:r w:rsidR="00AE3D03">
        <w:t xml:space="preserve"> 201</w:t>
      </w:r>
      <w:r w:rsidR="001C75FB">
        <w:t>6</w:t>
      </w:r>
    </w:p>
    <w:p w:rsidR="00C84FF4" w:rsidRPr="00FD2414" w:rsidRDefault="00C84FF4" w:rsidP="00083A13">
      <w:pPr>
        <w:rPr>
          <w:b/>
          <w:lang w:val="en-US"/>
        </w:rPr>
      </w:pPr>
      <w:r w:rsidRPr="00FD2414">
        <w:t xml:space="preserve">Item </w:t>
      </w:r>
      <w:r w:rsidR="00AE14B1">
        <w:t>2 (d)</w:t>
      </w:r>
      <w:r w:rsidR="009541CB" w:rsidRPr="00FD2414">
        <w:t xml:space="preserve"> </w:t>
      </w:r>
      <w:r w:rsidRPr="00FD2414">
        <w:t>of the provisional agenda</w:t>
      </w:r>
      <w:r w:rsidRPr="00FD2414">
        <w:rPr>
          <w:b/>
          <w:lang w:val="en-US"/>
        </w:rPr>
        <w:t xml:space="preserve"> </w:t>
      </w:r>
    </w:p>
    <w:p w:rsidR="00083A13" w:rsidRPr="00AE14B1" w:rsidRDefault="00AE14B1" w:rsidP="00083A13">
      <w:pPr>
        <w:rPr>
          <w:b/>
        </w:rPr>
      </w:pPr>
      <w:r w:rsidRPr="00AE14B1">
        <w:rPr>
          <w:b/>
        </w:rPr>
        <w:t xml:space="preserve">Recommendations made by the Sub-Committee </w:t>
      </w:r>
      <w:r w:rsidRPr="00AE14B1">
        <w:rPr>
          <w:b/>
        </w:rPr>
        <w:br/>
        <w:t xml:space="preserve">on its forty-seventh, forty-eighth </w:t>
      </w:r>
      <w:r w:rsidRPr="00AE14B1">
        <w:rPr>
          <w:b/>
        </w:rPr>
        <w:br/>
        <w:t xml:space="preserve">and forty-ninth sessions and pending issues: </w:t>
      </w:r>
      <w:r w:rsidRPr="00AE14B1">
        <w:rPr>
          <w:b/>
        </w:rPr>
        <w:br/>
        <w:t>electric storage systems</w:t>
      </w:r>
    </w:p>
    <w:p w:rsidR="00B96913" w:rsidRPr="009432DB" w:rsidRDefault="00B96913" w:rsidP="00B96913">
      <w:pPr>
        <w:pStyle w:val="HChG"/>
        <w:spacing w:before="240" w:line="240" w:lineRule="auto"/>
        <w:rPr>
          <w:szCs w:val="28"/>
        </w:rPr>
      </w:pPr>
      <w:r>
        <w:tab/>
      </w:r>
      <w:r>
        <w:tab/>
      </w:r>
      <w:r w:rsidR="0086148B">
        <w:rPr>
          <w:szCs w:val="28"/>
        </w:rPr>
        <w:t>Transport of damaged/defective l</w:t>
      </w:r>
      <w:r w:rsidRPr="00CC4C79">
        <w:rPr>
          <w:szCs w:val="28"/>
        </w:rPr>
        <w:t xml:space="preserve">ithium </w:t>
      </w:r>
      <w:r w:rsidR="0086148B">
        <w:rPr>
          <w:szCs w:val="28"/>
        </w:rPr>
        <w:t>b</w:t>
      </w:r>
      <w:r w:rsidRPr="009432DB">
        <w:rPr>
          <w:szCs w:val="28"/>
        </w:rPr>
        <w:t>atteries</w:t>
      </w:r>
      <w:r w:rsidR="0086148B">
        <w:rPr>
          <w:szCs w:val="28"/>
        </w:rPr>
        <w:t>, s</w:t>
      </w:r>
      <w:r w:rsidRPr="009432DB">
        <w:rPr>
          <w:szCs w:val="28"/>
        </w:rPr>
        <w:t>tep I</w:t>
      </w:r>
    </w:p>
    <w:p w:rsidR="00B96913" w:rsidRDefault="00B96913" w:rsidP="00B96913">
      <w:pPr>
        <w:pStyle w:val="H1G"/>
      </w:pPr>
      <w:r w:rsidRPr="00E73F7D">
        <w:rPr>
          <w:szCs w:val="28"/>
        </w:rPr>
        <w:tab/>
      </w:r>
      <w:r w:rsidRPr="00E73F7D">
        <w:rPr>
          <w:szCs w:val="28"/>
        </w:rPr>
        <w:tab/>
      </w:r>
      <w:r w:rsidRPr="00E73F7D">
        <w:t xml:space="preserve">Transmitted by </w:t>
      </w:r>
      <w:r w:rsidR="00693602">
        <w:t>t</w:t>
      </w:r>
      <w:r w:rsidR="00C3163A" w:rsidRPr="00C3163A">
        <w:t>he European Association for Advanced Rechargeable Batteries</w:t>
      </w:r>
      <w:r w:rsidR="00C3163A">
        <w:t xml:space="preserve"> </w:t>
      </w:r>
      <w:r w:rsidR="00C3163A" w:rsidRPr="00C3163A">
        <w:t xml:space="preserve">(RECHARGE) </w:t>
      </w:r>
      <w:r w:rsidR="00C3163A">
        <w:t xml:space="preserve">and the </w:t>
      </w:r>
      <w:r w:rsidR="00C3163A" w:rsidRPr="00C3163A">
        <w:t>International Organization of Motor Vehicle Manufacturers (OICA)</w:t>
      </w:r>
    </w:p>
    <w:p w:rsidR="000667E8" w:rsidRPr="000667E8" w:rsidRDefault="000667E8" w:rsidP="000667E8">
      <w:pPr>
        <w:pStyle w:val="H1G"/>
      </w:pPr>
      <w:r>
        <w:tab/>
      </w:r>
      <w:r>
        <w:tab/>
        <w:t>Corrigendum</w:t>
      </w:r>
    </w:p>
    <w:p w:rsidR="009B22A3" w:rsidRDefault="009B22A3" w:rsidP="009B22A3">
      <w:pPr>
        <w:pStyle w:val="SingleTxtG"/>
        <w:rPr>
          <w:lang w:eastAsia="en-GB"/>
        </w:rPr>
      </w:pPr>
      <w:r>
        <w:rPr>
          <w:lang w:eastAsia="en-GB"/>
        </w:rPr>
        <w:t xml:space="preserve">The conclusions on page 10 </w:t>
      </w:r>
      <w:r w:rsidRPr="00E75155">
        <w:rPr>
          <w:i/>
          <w:lang w:eastAsia="en-GB"/>
        </w:rPr>
        <w:t>should read</w:t>
      </w:r>
      <w:r w:rsidR="00E45A76">
        <w:rPr>
          <w:lang w:eastAsia="en-GB"/>
        </w:rPr>
        <w:t>:</w:t>
      </w:r>
      <w:bookmarkStart w:id="0" w:name="_GoBack"/>
      <w:bookmarkEnd w:id="0"/>
    </w:p>
    <w:p w:rsidR="009B22A3" w:rsidRDefault="009B22A3" w:rsidP="009B22A3">
      <w:pPr>
        <w:pStyle w:val="SingleTxtG"/>
        <w:rPr>
          <w:color w:val="000000"/>
          <w:lang w:eastAsia="en-GB"/>
        </w:rPr>
      </w:pPr>
      <w:r>
        <w:rPr>
          <w:lang w:eastAsia="en-GB"/>
        </w:rPr>
        <w:t>“</w:t>
      </w:r>
      <w:r>
        <w:rPr>
          <w:color w:val="000000"/>
          <w:lang w:eastAsia="en-GB"/>
        </w:rPr>
        <w:t xml:space="preserve">RECHARGE and OICA propose the regulatory changes of Special Provision 376, P908 and LP904 as specified above and the introduction of the new P9XX and LP9XX for a future safe transport of </w:t>
      </w:r>
    </w:p>
    <w:p w:rsidR="009B22A3" w:rsidRDefault="009B22A3" w:rsidP="009B22A3">
      <w:pPr>
        <w:pStyle w:val="SingleTxtG"/>
        <w:ind w:left="1701"/>
        <w:rPr>
          <w:color w:val="000000"/>
          <w:lang w:eastAsia="en-GB"/>
        </w:rPr>
      </w:pPr>
      <w:r>
        <w:rPr>
          <w:color w:val="000000"/>
          <w:lang w:eastAsia="en-GB"/>
        </w:rPr>
        <w:t>(a)</w:t>
      </w:r>
      <w:r>
        <w:rPr>
          <w:color w:val="000000"/>
          <w:lang w:eastAsia="en-GB"/>
        </w:rPr>
        <w:tab/>
        <w:t xml:space="preserve">Damaged/defective lithium batteries, </w:t>
      </w:r>
      <w:r w:rsidRPr="00E75155">
        <w:rPr>
          <w:color w:val="000000"/>
          <w:lang w:eastAsia="en-GB"/>
        </w:rPr>
        <w:t>not</w:t>
      </w:r>
      <w:r>
        <w:rPr>
          <w:color w:val="FF0000"/>
          <w:lang w:eastAsia="en-GB"/>
        </w:rPr>
        <w:t xml:space="preserve"> </w:t>
      </w:r>
      <w:r>
        <w:rPr>
          <w:color w:val="000000"/>
          <w:lang w:eastAsia="en-GB"/>
        </w:rPr>
        <w:t>liable to be reactive to induce dangerous events under normal transport conditions (A) corresponding to P908/LP904</w:t>
      </w:r>
      <w:r w:rsidR="000667E8">
        <w:rPr>
          <w:color w:val="000000"/>
          <w:lang w:eastAsia="en-GB"/>
        </w:rPr>
        <w:t>;</w:t>
      </w:r>
      <w:r>
        <w:rPr>
          <w:color w:val="000000"/>
          <w:lang w:eastAsia="en-GB"/>
        </w:rPr>
        <w:t xml:space="preserve"> and </w:t>
      </w:r>
    </w:p>
    <w:p w:rsidR="009B22A3" w:rsidRDefault="009B22A3" w:rsidP="009B22A3">
      <w:pPr>
        <w:pStyle w:val="SingleTxtG"/>
        <w:ind w:left="1701"/>
        <w:rPr>
          <w:color w:val="000000"/>
          <w:lang w:eastAsia="en-GB"/>
        </w:rPr>
      </w:pPr>
      <w:r>
        <w:rPr>
          <w:color w:val="000000"/>
          <w:lang w:eastAsia="en-GB"/>
        </w:rPr>
        <w:t>(b)</w:t>
      </w:r>
      <w:r>
        <w:rPr>
          <w:color w:val="000000"/>
          <w:lang w:eastAsia="en-GB"/>
        </w:rPr>
        <w:tab/>
        <w:t xml:space="preserve">Damaged/defective lithium batteries, </w:t>
      </w:r>
      <w:r w:rsidRPr="00E75155">
        <w:rPr>
          <w:color w:val="000000"/>
          <w:lang w:eastAsia="en-GB"/>
        </w:rPr>
        <w:t>liable to be</w:t>
      </w:r>
      <w:r>
        <w:rPr>
          <w:color w:val="FF0000"/>
          <w:lang w:eastAsia="en-GB"/>
        </w:rPr>
        <w:t xml:space="preserve"> </w:t>
      </w:r>
      <w:r>
        <w:rPr>
          <w:color w:val="000000"/>
          <w:lang w:eastAsia="en-GB"/>
        </w:rPr>
        <w:t>reactive under normal transport conditions (B) according to P9XX/LP9XX or with a competent authority approval</w:t>
      </w:r>
    </w:p>
    <w:p w:rsidR="009B22A3" w:rsidRDefault="009B22A3" w:rsidP="009B22A3">
      <w:pPr>
        <w:pStyle w:val="SingleTxtG"/>
        <w:rPr>
          <w:lang w:eastAsia="en-GB"/>
        </w:rPr>
      </w:pPr>
      <w:proofErr w:type="gramStart"/>
      <w:r>
        <w:rPr>
          <w:color w:val="000000"/>
          <w:lang w:eastAsia="en-GB"/>
        </w:rPr>
        <w:t>as</w:t>
      </w:r>
      <w:proofErr w:type="gramEnd"/>
      <w:r>
        <w:rPr>
          <w:color w:val="000000"/>
          <w:lang w:eastAsia="en-GB"/>
        </w:rPr>
        <w:t xml:space="preserve"> a clearly defined improvement of the current transport regulations.</w:t>
      </w:r>
      <w:r>
        <w:rPr>
          <w:lang w:eastAsia="en-GB"/>
        </w:rPr>
        <w:t>”</w:t>
      </w:r>
      <w:r w:rsidR="000667E8">
        <w:rPr>
          <w:lang w:eastAsia="en-GB"/>
        </w:rPr>
        <w:t>.</w:t>
      </w:r>
    </w:p>
    <w:p w:rsidR="009B22A3" w:rsidRPr="00E336EC" w:rsidRDefault="00E336EC" w:rsidP="00E336E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BD2" w:rsidRPr="000E1AA9" w:rsidRDefault="009F6BD2" w:rsidP="009B22A3">
      <w:pPr>
        <w:pStyle w:val="SingleTxtG"/>
      </w:pPr>
    </w:p>
    <w:sectPr w:rsidR="009F6BD2" w:rsidRPr="000E1AA9" w:rsidSect="00D938D5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FD" w:rsidRDefault="00CD63FD"/>
  </w:endnote>
  <w:endnote w:type="continuationSeparator" w:id="0">
    <w:p w:rsidR="00CD63FD" w:rsidRDefault="00CD63FD"/>
  </w:endnote>
  <w:endnote w:type="continuationNotice" w:id="1">
    <w:p w:rsidR="00CD63FD" w:rsidRDefault="00CD6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charset w:val="00"/>
    <w:family w:val="auto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FD" w:rsidRPr="00FB75E7" w:rsidRDefault="001B0FC2">
    <w:pPr>
      <w:pStyle w:val="Footer"/>
      <w:rPr>
        <w:b/>
      </w:rPr>
    </w:pPr>
    <w:r w:rsidRPr="00FB75E7">
      <w:rPr>
        <w:b/>
      </w:rPr>
      <w:fldChar w:fldCharType="begin"/>
    </w:r>
    <w:r w:rsidR="00CD63FD"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9B22A3">
      <w:rPr>
        <w:b/>
        <w:noProof/>
      </w:rPr>
      <w:t>10</w:t>
    </w:r>
    <w:r w:rsidRPr="00FB75E7">
      <w:rPr>
        <w:b/>
        <w:noProof/>
      </w:rPr>
      <w:fldChar w:fldCharType="end"/>
    </w:r>
  </w:p>
  <w:p w:rsidR="00CD63FD" w:rsidRPr="0099001C" w:rsidRDefault="00CD63FD" w:rsidP="0099001C">
    <w:pPr>
      <w:pStyle w:val="Footer"/>
      <w:tabs>
        <w:tab w:val="right" w:pos="9638"/>
      </w:tabs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FD" w:rsidRPr="004D2B47" w:rsidRDefault="001B0FC2">
    <w:pPr>
      <w:pStyle w:val="Footer"/>
      <w:jc w:val="right"/>
      <w:rPr>
        <w:b/>
      </w:rPr>
    </w:pPr>
    <w:r w:rsidRPr="004D2B47">
      <w:rPr>
        <w:b/>
      </w:rPr>
      <w:fldChar w:fldCharType="begin"/>
    </w:r>
    <w:r w:rsidR="00CD63FD"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9B22A3">
      <w:rPr>
        <w:b/>
        <w:noProof/>
      </w:rPr>
      <w:t>11</w:t>
    </w:r>
    <w:r w:rsidRPr="004D2B47">
      <w:rPr>
        <w:b/>
        <w:noProof/>
      </w:rPr>
      <w:fldChar w:fldCharType="end"/>
    </w:r>
  </w:p>
  <w:p w:rsidR="00CD63FD" w:rsidRPr="0099001C" w:rsidRDefault="00CD63FD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FD" w:rsidRPr="000B175B" w:rsidRDefault="00CD63F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D63FD" w:rsidRPr="00FC68B7" w:rsidRDefault="00CD63F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D63FD" w:rsidRDefault="00CD6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FD" w:rsidRPr="006C6A56" w:rsidRDefault="00865509" w:rsidP="006C6A56">
    <w:pPr>
      <w:pStyle w:val="Header"/>
    </w:pPr>
    <w:r>
      <w:t>ST/SG/AC.10/C.3/2016/67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FD" w:rsidRPr="001F676B" w:rsidRDefault="009F6BD2" w:rsidP="00C42500">
    <w:pPr>
      <w:pStyle w:val="Header"/>
      <w:pBdr>
        <w:bottom w:val="single" w:sz="4" w:space="1" w:color="auto"/>
      </w:pBdr>
      <w:jc w:val="right"/>
    </w:pPr>
    <w:r>
      <w:t>ST/SG/AC.10/C.3/2016/67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92155"/>
    <w:multiLevelType w:val="hybridMultilevel"/>
    <w:tmpl w:val="835A7DFE"/>
    <w:lvl w:ilvl="0" w:tplc="572807EE">
      <w:numFmt w:val="bullet"/>
      <w:lvlText w:val="-"/>
      <w:lvlJc w:val="left"/>
      <w:pPr>
        <w:ind w:left="720" w:hanging="360"/>
      </w:pPr>
      <w:rPr>
        <w:rFonts w:ascii="CorpoS" w:eastAsia="Calibri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2EC5"/>
    <w:multiLevelType w:val="hybridMultilevel"/>
    <w:tmpl w:val="D1A2B6B4"/>
    <w:lvl w:ilvl="0" w:tplc="44F6F5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1DD4730"/>
    <w:multiLevelType w:val="hybridMultilevel"/>
    <w:tmpl w:val="656C5EC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D91A86"/>
    <w:multiLevelType w:val="hybridMultilevel"/>
    <w:tmpl w:val="390CD608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2B61DE1"/>
    <w:multiLevelType w:val="hybridMultilevel"/>
    <w:tmpl w:val="7F9C1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C5090"/>
    <w:multiLevelType w:val="hybridMultilevel"/>
    <w:tmpl w:val="BBB466BE"/>
    <w:lvl w:ilvl="0" w:tplc="A3C08296">
      <w:start w:val="1"/>
      <w:numFmt w:val="decimal"/>
      <w:lvlText w:val="(%1)"/>
      <w:lvlJc w:val="left"/>
      <w:pPr>
        <w:ind w:left="1055" w:hanging="360"/>
      </w:pPr>
      <w:rPr>
        <w:rFonts w:ascii="Times New Roman" w:eastAsiaTheme="minorHAnsi" w:hAnsi="Times New Roman" w:cs="Times New Roman" w:hint="default"/>
        <w:sz w:val="20"/>
        <w:u w:val="none"/>
      </w:rPr>
    </w:lvl>
    <w:lvl w:ilvl="1" w:tplc="014039BE">
      <w:start w:val="1"/>
      <w:numFmt w:val="lowerLetter"/>
      <w:lvlText w:val="(%2)"/>
      <w:lvlJc w:val="left"/>
      <w:pPr>
        <w:ind w:left="1775" w:hanging="360"/>
      </w:pPr>
      <w:rPr>
        <w:rFonts w:ascii="Times New Roman" w:eastAsiaTheme="minorHAnsi" w:hAnsi="Times New Roman" w:cs="Times New Roman" w:hint="default"/>
        <w:sz w:val="20"/>
      </w:rPr>
    </w:lvl>
    <w:lvl w:ilvl="2" w:tplc="B46AF0DC">
      <w:start w:val="1"/>
      <w:numFmt w:val="lowerRoman"/>
      <w:lvlText w:val="(%3)"/>
      <w:lvlJc w:val="left"/>
      <w:pPr>
        <w:ind w:left="1598" w:hanging="18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7">
    <w:nsid w:val="41F62B5E"/>
    <w:multiLevelType w:val="hybridMultilevel"/>
    <w:tmpl w:val="EE1E9DD2"/>
    <w:lvl w:ilvl="0" w:tplc="440833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A5663"/>
    <w:multiLevelType w:val="hybridMultilevel"/>
    <w:tmpl w:val="C96CE208"/>
    <w:lvl w:ilvl="0" w:tplc="F6DC1F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65D8"/>
    <w:multiLevelType w:val="hybridMultilevel"/>
    <w:tmpl w:val="A27291F0"/>
    <w:lvl w:ilvl="0" w:tplc="FA1A6A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DE4095"/>
    <w:multiLevelType w:val="hybridMultilevel"/>
    <w:tmpl w:val="CEA65088"/>
    <w:lvl w:ilvl="0" w:tplc="A89871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E211B7B"/>
    <w:multiLevelType w:val="hybridMultilevel"/>
    <w:tmpl w:val="D2CC688A"/>
    <w:lvl w:ilvl="0" w:tplc="86C48E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neau, Patrick">
    <w15:presenceInfo w15:providerId="AD" w15:userId="S-1-5-21-85988526-1538548721-1197542801-1026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015F"/>
    <w:rsid w:val="00002EFA"/>
    <w:rsid w:val="00003332"/>
    <w:rsid w:val="00006396"/>
    <w:rsid w:val="00010879"/>
    <w:rsid w:val="000171FC"/>
    <w:rsid w:val="00025C10"/>
    <w:rsid w:val="000261F6"/>
    <w:rsid w:val="00034899"/>
    <w:rsid w:val="000426AF"/>
    <w:rsid w:val="0004351D"/>
    <w:rsid w:val="00044722"/>
    <w:rsid w:val="00044CD7"/>
    <w:rsid w:val="00050F6B"/>
    <w:rsid w:val="0005340B"/>
    <w:rsid w:val="00057262"/>
    <w:rsid w:val="00057EF1"/>
    <w:rsid w:val="00060C82"/>
    <w:rsid w:val="000667E8"/>
    <w:rsid w:val="00067341"/>
    <w:rsid w:val="00072C8C"/>
    <w:rsid w:val="0007325A"/>
    <w:rsid w:val="00076E96"/>
    <w:rsid w:val="00082670"/>
    <w:rsid w:val="000827E2"/>
    <w:rsid w:val="00083A13"/>
    <w:rsid w:val="00085DBB"/>
    <w:rsid w:val="00086AB4"/>
    <w:rsid w:val="00090264"/>
    <w:rsid w:val="000918C2"/>
    <w:rsid w:val="000931C0"/>
    <w:rsid w:val="00094053"/>
    <w:rsid w:val="000A1D3F"/>
    <w:rsid w:val="000B0DCA"/>
    <w:rsid w:val="000B175B"/>
    <w:rsid w:val="000B3A0F"/>
    <w:rsid w:val="000C2795"/>
    <w:rsid w:val="000C64FF"/>
    <w:rsid w:val="000C69A6"/>
    <w:rsid w:val="000D13B5"/>
    <w:rsid w:val="000D7C1B"/>
    <w:rsid w:val="000E0415"/>
    <w:rsid w:val="000E143F"/>
    <w:rsid w:val="000E1AA9"/>
    <w:rsid w:val="000E2262"/>
    <w:rsid w:val="000E2FEC"/>
    <w:rsid w:val="000E3D71"/>
    <w:rsid w:val="000E422C"/>
    <w:rsid w:val="000E6156"/>
    <w:rsid w:val="000F1AC1"/>
    <w:rsid w:val="000F4524"/>
    <w:rsid w:val="001002A3"/>
    <w:rsid w:val="00105FDD"/>
    <w:rsid w:val="00106D46"/>
    <w:rsid w:val="0011462A"/>
    <w:rsid w:val="0011529F"/>
    <w:rsid w:val="001156AA"/>
    <w:rsid w:val="001220B8"/>
    <w:rsid w:val="001223F7"/>
    <w:rsid w:val="00123154"/>
    <w:rsid w:val="001262C0"/>
    <w:rsid w:val="0012652F"/>
    <w:rsid w:val="00126EA1"/>
    <w:rsid w:val="0012741E"/>
    <w:rsid w:val="00133C7A"/>
    <w:rsid w:val="00133ED6"/>
    <w:rsid w:val="00135DFB"/>
    <w:rsid w:val="00137553"/>
    <w:rsid w:val="001418E8"/>
    <w:rsid w:val="00141EC8"/>
    <w:rsid w:val="00145FFD"/>
    <w:rsid w:val="0014740A"/>
    <w:rsid w:val="001575DE"/>
    <w:rsid w:val="001604C0"/>
    <w:rsid w:val="00161DED"/>
    <w:rsid w:val="00162157"/>
    <w:rsid w:val="00162703"/>
    <w:rsid w:val="001666A1"/>
    <w:rsid w:val="00167BA8"/>
    <w:rsid w:val="00172A5D"/>
    <w:rsid w:val="00173C41"/>
    <w:rsid w:val="00173E97"/>
    <w:rsid w:val="00174806"/>
    <w:rsid w:val="001811F3"/>
    <w:rsid w:val="0018298B"/>
    <w:rsid w:val="001832E3"/>
    <w:rsid w:val="001844FC"/>
    <w:rsid w:val="00186037"/>
    <w:rsid w:val="001A1256"/>
    <w:rsid w:val="001B0FC2"/>
    <w:rsid w:val="001B4B04"/>
    <w:rsid w:val="001B7882"/>
    <w:rsid w:val="001C0A2D"/>
    <w:rsid w:val="001C0C67"/>
    <w:rsid w:val="001C6663"/>
    <w:rsid w:val="001C75FB"/>
    <w:rsid w:val="001C7895"/>
    <w:rsid w:val="001D26DF"/>
    <w:rsid w:val="001D3029"/>
    <w:rsid w:val="001D3183"/>
    <w:rsid w:val="001D76EA"/>
    <w:rsid w:val="001E0060"/>
    <w:rsid w:val="001E0EC3"/>
    <w:rsid w:val="001E1304"/>
    <w:rsid w:val="001E2993"/>
    <w:rsid w:val="001E29EF"/>
    <w:rsid w:val="001E2A42"/>
    <w:rsid w:val="001E31A8"/>
    <w:rsid w:val="001E31B0"/>
    <w:rsid w:val="001E428B"/>
    <w:rsid w:val="001E4813"/>
    <w:rsid w:val="001E6007"/>
    <w:rsid w:val="001F3254"/>
    <w:rsid w:val="001F676B"/>
    <w:rsid w:val="001F7D95"/>
    <w:rsid w:val="00202F2F"/>
    <w:rsid w:val="0020313C"/>
    <w:rsid w:val="0020331F"/>
    <w:rsid w:val="00210BF9"/>
    <w:rsid w:val="00211E0B"/>
    <w:rsid w:val="00214740"/>
    <w:rsid w:val="00222C94"/>
    <w:rsid w:val="00227F88"/>
    <w:rsid w:val="00232E70"/>
    <w:rsid w:val="0023451F"/>
    <w:rsid w:val="002405A7"/>
    <w:rsid w:val="00240C33"/>
    <w:rsid w:val="00241101"/>
    <w:rsid w:val="00241341"/>
    <w:rsid w:val="00246F3E"/>
    <w:rsid w:val="0024721C"/>
    <w:rsid w:val="002543A9"/>
    <w:rsid w:val="00260DAB"/>
    <w:rsid w:val="002642A0"/>
    <w:rsid w:val="00266C4D"/>
    <w:rsid w:val="00267F1A"/>
    <w:rsid w:val="00270492"/>
    <w:rsid w:val="00276A34"/>
    <w:rsid w:val="002775FB"/>
    <w:rsid w:val="00277A67"/>
    <w:rsid w:val="0028097F"/>
    <w:rsid w:val="00280C9A"/>
    <w:rsid w:val="00281563"/>
    <w:rsid w:val="0029085F"/>
    <w:rsid w:val="00291560"/>
    <w:rsid w:val="00293B19"/>
    <w:rsid w:val="0029653B"/>
    <w:rsid w:val="002A6095"/>
    <w:rsid w:val="002B2B8E"/>
    <w:rsid w:val="002B4232"/>
    <w:rsid w:val="002B566F"/>
    <w:rsid w:val="002B772A"/>
    <w:rsid w:val="002C388E"/>
    <w:rsid w:val="002D1193"/>
    <w:rsid w:val="002D385B"/>
    <w:rsid w:val="002D5E30"/>
    <w:rsid w:val="002D78BB"/>
    <w:rsid w:val="002E03D9"/>
    <w:rsid w:val="002E1B9A"/>
    <w:rsid w:val="002E42C4"/>
    <w:rsid w:val="002E45A0"/>
    <w:rsid w:val="002E4DC6"/>
    <w:rsid w:val="002E6B09"/>
    <w:rsid w:val="002F25CB"/>
    <w:rsid w:val="002F6E0F"/>
    <w:rsid w:val="00302CC0"/>
    <w:rsid w:val="00303D65"/>
    <w:rsid w:val="003107FA"/>
    <w:rsid w:val="00311C15"/>
    <w:rsid w:val="00317109"/>
    <w:rsid w:val="00321C05"/>
    <w:rsid w:val="00321F07"/>
    <w:rsid w:val="003229D8"/>
    <w:rsid w:val="00322ECB"/>
    <w:rsid w:val="00324C53"/>
    <w:rsid w:val="00326AA8"/>
    <w:rsid w:val="00330C63"/>
    <w:rsid w:val="00330D86"/>
    <w:rsid w:val="0033245B"/>
    <w:rsid w:val="0033308E"/>
    <w:rsid w:val="00333382"/>
    <w:rsid w:val="00334089"/>
    <w:rsid w:val="0033745A"/>
    <w:rsid w:val="00353734"/>
    <w:rsid w:val="00355FB8"/>
    <w:rsid w:val="00357B6F"/>
    <w:rsid w:val="00362EAB"/>
    <w:rsid w:val="0036347F"/>
    <w:rsid w:val="00365502"/>
    <w:rsid w:val="003742FC"/>
    <w:rsid w:val="00377FAA"/>
    <w:rsid w:val="00380BCF"/>
    <w:rsid w:val="00381E3F"/>
    <w:rsid w:val="00383E1A"/>
    <w:rsid w:val="00391104"/>
    <w:rsid w:val="0039277A"/>
    <w:rsid w:val="003972E0"/>
    <w:rsid w:val="00397DE2"/>
    <w:rsid w:val="003A2B2B"/>
    <w:rsid w:val="003A2D25"/>
    <w:rsid w:val="003A7C4B"/>
    <w:rsid w:val="003A7F0D"/>
    <w:rsid w:val="003B0241"/>
    <w:rsid w:val="003C224B"/>
    <w:rsid w:val="003C2CC4"/>
    <w:rsid w:val="003C3936"/>
    <w:rsid w:val="003C550C"/>
    <w:rsid w:val="003D3902"/>
    <w:rsid w:val="003D4B23"/>
    <w:rsid w:val="003D5BA1"/>
    <w:rsid w:val="003D67BE"/>
    <w:rsid w:val="003D6B52"/>
    <w:rsid w:val="003E14E7"/>
    <w:rsid w:val="003E7507"/>
    <w:rsid w:val="003F1ED3"/>
    <w:rsid w:val="003F2DCE"/>
    <w:rsid w:val="003F32D9"/>
    <w:rsid w:val="003F6500"/>
    <w:rsid w:val="00402B95"/>
    <w:rsid w:val="00403098"/>
    <w:rsid w:val="00407A88"/>
    <w:rsid w:val="004108D5"/>
    <w:rsid w:val="00411E25"/>
    <w:rsid w:val="004127CB"/>
    <w:rsid w:val="004143A7"/>
    <w:rsid w:val="00417151"/>
    <w:rsid w:val="00424A40"/>
    <w:rsid w:val="0043151B"/>
    <w:rsid w:val="004325CB"/>
    <w:rsid w:val="00435EE3"/>
    <w:rsid w:val="00436DEF"/>
    <w:rsid w:val="00436F0D"/>
    <w:rsid w:val="004411D9"/>
    <w:rsid w:val="00441A1A"/>
    <w:rsid w:val="00442BB5"/>
    <w:rsid w:val="00443C45"/>
    <w:rsid w:val="004445A1"/>
    <w:rsid w:val="00444AB1"/>
    <w:rsid w:val="00446DE4"/>
    <w:rsid w:val="00447ACD"/>
    <w:rsid w:val="004501A7"/>
    <w:rsid w:val="00450210"/>
    <w:rsid w:val="0045727E"/>
    <w:rsid w:val="00462C74"/>
    <w:rsid w:val="00466172"/>
    <w:rsid w:val="004735DE"/>
    <w:rsid w:val="0047798C"/>
    <w:rsid w:val="0048539B"/>
    <w:rsid w:val="00486182"/>
    <w:rsid w:val="00491BD0"/>
    <w:rsid w:val="0049238A"/>
    <w:rsid w:val="00492EE6"/>
    <w:rsid w:val="004936EA"/>
    <w:rsid w:val="004949D0"/>
    <w:rsid w:val="004A0699"/>
    <w:rsid w:val="004A0F33"/>
    <w:rsid w:val="004A41CA"/>
    <w:rsid w:val="004A6FCE"/>
    <w:rsid w:val="004A7278"/>
    <w:rsid w:val="004A7FFD"/>
    <w:rsid w:val="004B1385"/>
    <w:rsid w:val="004B40B2"/>
    <w:rsid w:val="004C2A1B"/>
    <w:rsid w:val="004C3136"/>
    <w:rsid w:val="004C4490"/>
    <w:rsid w:val="004C6784"/>
    <w:rsid w:val="004D0265"/>
    <w:rsid w:val="004D2B47"/>
    <w:rsid w:val="004D4668"/>
    <w:rsid w:val="004D47C2"/>
    <w:rsid w:val="004E0E90"/>
    <w:rsid w:val="004E40D3"/>
    <w:rsid w:val="004E6063"/>
    <w:rsid w:val="004F471F"/>
    <w:rsid w:val="004F4928"/>
    <w:rsid w:val="004F721F"/>
    <w:rsid w:val="004F7E77"/>
    <w:rsid w:val="005026D3"/>
    <w:rsid w:val="00503228"/>
    <w:rsid w:val="00505384"/>
    <w:rsid w:val="00510A10"/>
    <w:rsid w:val="00512AD1"/>
    <w:rsid w:val="00513B41"/>
    <w:rsid w:val="00514641"/>
    <w:rsid w:val="00522CA2"/>
    <w:rsid w:val="005260A4"/>
    <w:rsid w:val="0053290B"/>
    <w:rsid w:val="005414C0"/>
    <w:rsid w:val="0054173D"/>
    <w:rsid w:val="005420F2"/>
    <w:rsid w:val="00546CE7"/>
    <w:rsid w:val="005528AD"/>
    <w:rsid w:val="00554520"/>
    <w:rsid w:val="00557BBE"/>
    <w:rsid w:val="005602BC"/>
    <w:rsid w:val="00563AEA"/>
    <w:rsid w:val="00564A8C"/>
    <w:rsid w:val="005654A8"/>
    <w:rsid w:val="0056584E"/>
    <w:rsid w:val="00567492"/>
    <w:rsid w:val="00567738"/>
    <w:rsid w:val="005710FD"/>
    <w:rsid w:val="00592B8C"/>
    <w:rsid w:val="005964D7"/>
    <w:rsid w:val="00596940"/>
    <w:rsid w:val="005A6006"/>
    <w:rsid w:val="005B12DD"/>
    <w:rsid w:val="005B3DB3"/>
    <w:rsid w:val="005B675E"/>
    <w:rsid w:val="005B793F"/>
    <w:rsid w:val="005C2712"/>
    <w:rsid w:val="005C538D"/>
    <w:rsid w:val="005D01BA"/>
    <w:rsid w:val="005D0566"/>
    <w:rsid w:val="005D0CAA"/>
    <w:rsid w:val="005D19CB"/>
    <w:rsid w:val="005D69A1"/>
    <w:rsid w:val="005E093E"/>
    <w:rsid w:val="005E2937"/>
    <w:rsid w:val="005E3584"/>
    <w:rsid w:val="005E6E5F"/>
    <w:rsid w:val="005F1684"/>
    <w:rsid w:val="005F491C"/>
    <w:rsid w:val="005F57B5"/>
    <w:rsid w:val="0060091E"/>
    <w:rsid w:val="0060176E"/>
    <w:rsid w:val="00603986"/>
    <w:rsid w:val="00610339"/>
    <w:rsid w:val="00611FB1"/>
    <w:rsid w:val="00611FC4"/>
    <w:rsid w:val="00612594"/>
    <w:rsid w:val="00613135"/>
    <w:rsid w:val="00613225"/>
    <w:rsid w:val="0061540F"/>
    <w:rsid w:val="006176FB"/>
    <w:rsid w:val="0062451C"/>
    <w:rsid w:val="00624CB0"/>
    <w:rsid w:val="00625C1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418D"/>
    <w:rsid w:val="00644ED8"/>
    <w:rsid w:val="00650DA8"/>
    <w:rsid w:val="006522E7"/>
    <w:rsid w:val="00652520"/>
    <w:rsid w:val="00661E02"/>
    <w:rsid w:val="00665396"/>
    <w:rsid w:val="00665595"/>
    <w:rsid w:val="00666BC5"/>
    <w:rsid w:val="00671353"/>
    <w:rsid w:val="0068160A"/>
    <w:rsid w:val="00686869"/>
    <w:rsid w:val="0069322D"/>
    <w:rsid w:val="00693602"/>
    <w:rsid w:val="00695A9B"/>
    <w:rsid w:val="006A37E8"/>
    <w:rsid w:val="006A4EF7"/>
    <w:rsid w:val="006A5712"/>
    <w:rsid w:val="006A7392"/>
    <w:rsid w:val="006A7A99"/>
    <w:rsid w:val="006B4ADA"/>
    <w:rsid w:val="006C4388"/>
    <w:rsid w:val="006C52A3"/>
    <w:rsid w:val="006C5A35"/>
    <w:rsid w:val="006C6888"/>
    <w:rsid w:val="006C6A56"/>
    <w:rsid w:val="006D255B"/>
    <w:rsid w:val="006D3B96"/>
    <w:rsid w:val="006D5429"/>
    <w:rsid w:val="006D7CD5"/>
    <w:rsid w:val="006E0290"/>
    <w:rsid w:val="006E564B"/>
    <w:rsid w:val="006F02D2"/>
    <w:rsid w:val="006F1EFF"/>
    <w:rsid w:val="00700E34"/>
    <w:rsid w:val="00701C3D"/>
    <w:rsid w:val="007032EE"/>
    <w:rsid w:val="007044B5"/>
    <w:rsid w:val="00704BCD"/>
    <w:rsid w:val="0071045E"/>
    <w:rsid w:val="00711902"/>
    <w:rsid w:val="00712121"/>
    <w:rsid w:val="007218CD"/>
    <w:rsid w:val="0072632A"/>
    <w:rsid w:val="00733AAE"/>
    <w:rsid w:val="007364F9"/>
    <w:rsid w:val="00744DCF"/>
    <w:rsid w:val="00744F94"/>
    <w:rsid w:val="007540E2"/>
    <w:rsid w:val="00771D8B"/>
    <w:rsid w:val="00771E2E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1923"/>
    <w:rsid w:val="007A2F0F"/>
    <w:rsid w:val="007B3310"/>
    <w:rsid w:val="007B5103"/>
    <w:rsid w:val="007B5960"/>
    <w:rsid w:val="007B6BA5"/>
    <w:rsid w:val="007B75D7"/>
    <w:rsid w:val="007C3390"/>
    <w:rsid w:val="007C4F4B"/>
    <w:rsid w:val="007C4F77"/>
    <w:rsid w:val="007C5FCA"/>
    <w:rsid w:val="007D1BCB"/>
    <w:rsid w:val="007D3ADF"/>
    <w:rsid w:val="007D4DE2"/>
    <w:rsid w:val="007D5953"/>
    <w:rsid w:val="007D74EE"/>
    <w:rsid w:val="007E028F"/>
    <w:rsid w:val="007E0778"/>
    <w:rsid w:val="007E2BFF"/>
    <w:rsid w:val="007E6FFB"/>
    <w:rsid w:val="007F0B83"/>
    <w:rsid w:val="007F1818"/>
    <w:rsid w:val="007F272B"/>
    <w:rsid w:val="007F4FCD"/>
    <w:rsid w:val="007F6611"/>
    <w:rsid w:val="007F768B"/>
    <w:rsid w:val="00805178"/>
    <w:rsid w:val="00814E2C"/>
    <w:rsid w:val="00816EDB"/>
    <w:rsid w:val="008175E9"/>
    <w:rsid w:val="0082035A"/>
    <w:rsid w:val="00820837"/>
    <w:rsid w:val="00820A38"/>
    <w:rsid w:val="008242D7"/>
    <w:rsid w:val="00826BFB"/>
    <w:rsid w:val="00827E05"/>
    <w:rsid w:val="00830DAF"/>
    <w:rsid w:val="008311A3"/>
    <w:rsid w:val="00832D66"/>
    <w:rsid w:val="00834E73"/>
    <w:rsid w:val="00837DE6"/>
    <w:rsid w:val="00840FA0"/>
    <w:rsid w:val="00841D79"/>
    <w:rsid w:val="008467F9"/>
    <w:rsid w:val="00846EA1"/>
    <w:rsid w:val="008577F2"/>
    <w:rsid w:val="00860562"/>
    <w:rsid w:val="008606B7"/>
    <w:rsid w:val="0086148B"/>
    <w:rsid w:val="0086198E"/>
    <w:rsid w:val="0086423F"/>
    <w:rsid w:val="00865509"/>
    <w:rsid w:val="008703E7"/>
    <w:rsid w:val="00870BBB"/>
    <w:rsid w:val="00871FD5"/>
    <w:rsid w:val="00872C11"/>
    <w:rsid w:val="00874674"/>
    <w:rsid w:val="00874E70"/>
    <w:rsid w:val="00875242"/>
    <w:rsid w:val="00876710"/>
    <w:rsid w:val="00881AAD"/>
    <w:rsid w:val="008846DF"/>
    <w:rsid w:val="00884D20"/>
    <w:rsid w:val="008979B1"/>
    <w:rsid w:val="008A296D"/>
    <w:rsid w:val="008A6B25"/>
    <w:rsid w:val="008A6C4F"/>
    <w:rsid w:val="008B01F9"/>
    <w:rsid w:val="008B0E89"/>
    <w:rsid w:val="008B5FE3"/>
    <w:rsid w:val="008B6F6E"/>
    <w:rsid w:val="008D54CD"/>
    <w:rsid w:val="008D5AAA"/>
    <w:rsid w:val="008E0063"/>
    <w:rsid w:val="008E09AC"/>
    <w:rsid w:val="008E0E46"/>
    <w:rsid w:val="008E3A08"/>
    <w:rsid w:val="008E3D2D"/>
    <w:rsid w:val="008E61B9"/>
    <w:rsid w:val="008F1782"/>
    <w:rsid w:val="008F4AB2"/>
    <w:rsid w:val="00903E58"/>
    <w:rsid w:val="00906E93"/>
    <w:rsid w:val="0090771C"/>
    <w:rsid w:val="00907AD2"/>
    <w:rsid w:val="009104B2"/>
    <w:rsid w:val="009111C7"/>
    <w:rsid w:val="0091455F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41F7E"/>
    <w:rsid w:val="0094753F"/>
    <w:rsid w:val="00951741"/>
    <w:rsid w:val="009541CB"/>
    <w:rsid w:val="00961550"/>
    <w:rsid w:val="009616A8"/>
    <w:rsid w:val="009619F2"/>
    <w:rsid w:val="00963CBA"/>
    <w:rsid w:val="009647D9"/>
    <w:rsid w:val="0096733F"/>
    <w:rsid w:val="009727E1"/>
    <w:rsid w:val="009749CD"/>
    <w:rsid w:val="009749EA"/>
    <w:rsid w:val="00974A8D"/>
    <w:rsid w:val="00975AAB"/>
    <w:rsid w:val="009772DC"/>
    <w:rsid w:val="0097794A"/>
    <w:rsid w:val="00980F54"/>
    <w:rsid w:val="00982212"/>
    <w:rsid w:val="00984B5E"/>
    <w:rsid w:val="0099001C"/>
    <w:rsid w:val="009905DF"/>
    <w:rsid w:val="00991261"/>
    <w:rsid w:val="00991AD0"/>
    <w:rsid w:val="00995E5B"/>
    <w:rsid w:val="00995F40"/>
    <w:rsid w:val="009A061A"/>
    <w:rsid w:val="009A3BA9"/>
    <w:rsid w:val="009A3FBD"/>
    <w:rsid w:val="009B10F0"/>
    <w:rsid w:val="009B22A3"/>
    <w:rsid w:val="009B4ACF"/>
    <w:rsid w:val="009B551B"/>
    <w:rsid w:val="009C418B"/>
    <w:rsid w:val="009C5720"/>
    <w:rsid w:val="009D1575"/>
    <w:rsid w:val="009D1BEF"/>
    <w:rsid w:val="009F2B82"/>
    <w:rsid w:val="009F3A17"/>
    <w:rsid w:val="009F4329"/>
    <w:rsid w:val="009F4AA8"/>
    <w:rsid w:val="009F6BD2"/>
    <w:rsid w:val="00A071D1"/>
    <w:rsid w:val="00A11C1F"/>
    <w:rsid w:val="00A126A2"/>
    <w:rsid w:val="00A1427D"/>
    <w:rsid w:val="00A1540E"/>
    <w:rsid w:val="00A20839"/>
    <w:rsid w:val="00A3172C"/>
    <w:rsid w:val="00A33628"/>
    <w:rsid w:val="00A37036"/>
    <w:rsid w:val="00A372B3"/>
    <w:rsid w:val="00A37B8D"/>
    <w:rsid w:val="00A41E7E"/>
    <w:rsid w:val="00A4329A"/>
    <w:rsid w:val="00A4390F"/>
    <w:rsid w:val="00A45273"/>
    <w:rsid w:val="00A47FEB"/>
    <w:rsid w:val="00A51BA2"/>
    <w:rsid w:val="00A63E4B"/>
    <w:rsid w:val="00A727F1"/>
    <w:rsid w:val="00A72F22"/>
    <w:rsid w:val="00A734FD"/>
    <w:rsid w:val="00A748A6"/>
    <w:rsid w:val="00A805EB"/>
    <w:rsid w:val="00A827E0"/>
    <w:rsid w:val="00A82D14"/>
    <w:rsid w:val="00A879A4"/>
    <w:rsid w:val="00AB0AFA"/>
    <w:rsid w:val="00AB6DCD"/>
    <w:rsid w:val="00AC0025"/>
    <w:rsid w:val="00AC0759"/>
    <w:rsid w:val="00AC3F5A"/>
    <w:rsid w:val="00AC7A26"/>
    <w:rsid w:val="00AD3A50"/>
    <w:rsid w:val="00AD6AFF"/>
    <w:rsid w:val="00AD701B"/>
    <w:rsid w:val="00AD7C47"/>
    <w:rsid w:val="00AE0162"/>
    <w:rsid w:val="00AE14B1"/>
    <w:rsid w:val="00AE2E5B"/>
    <w:rsid w:val="00AE3D03"/>
    <w:rsid w:val="00AE52B5"/>
    <w:rsid w:val="00AE6E2F"/>
    <w:rsid w:val="00AF04A4"/>
    <w:rsid w:val="00AF0D0C"/>
    <w:rsid w:val="00AF2C25"/>
    <w:rsid w:val="00AF4E86"/>
    <w:rsid w:val="00AF5976"/>
    <w:rsid w:val="00B0110F"/>
    <w:rsid w:val="00B109BD"/>
    <w:rsid w:val="00B10A66"/>
    <w:rsid w:val="00B12377"/>
    <w:rsid w:val="00B12EF7"/>
    <w:rsid w:val="00B1477E"/>
    <w:rsid w:val="00B16F5D"/>
    <w:rsid w:val="00B23B3C"/>
    <w:rsid w:val="00B263D6"/>
    <w:rsid w:val="00B26B6D"/>
    <w:rsid w:val="00B30179"/>
    <w:rsid w:val="00B30550"/>
    <w:rsid w:val="00B33D93"/>
    <w:rsid w:val="00B33EC0"/>
    <w:rsid w:val="00B356B8"/>
    <w:rsid w:val="00B35B6B"/>
    <w:rsid w:val="00B37624"/>
    <w:rsid w:val="00B37A59"/>
    <w:rsid w:val="00B443AB"/>
    <w:rsid w:val="00B455FB"/>
    <w:rsid w:val="00B45CC5"/>
    <w:rsid w:val="00B4638B"/>
    <w:rsid w:val="00B50B34"/>
    <w:rsid w:val="00B52A3E"/>
    <w:rsid w:val="00B55627"/>
    <w:rsid w:val="00B56CD8"/>
    <w:rsid w:val="00B6108E"/>
    <w:rsid w:val="00B712CD"/>
    <w:rsid w:val="00B72447"/>
    <w:rsid w:val="00B73E97"/>
    <w:rsid w:val="00B777B0"/>
    <w:rsid w:val="00B77DD4"/>
    <w:rsid w:val="00B81E12"/>
    <w:rsid w:val="00B96913"/>
    <w:rsid w:val="00BA0EA4"/>
    <w:rsid w:val="00BA2E43"/>
    <w:rsid w:val="00BA6636"/>
    <w:rsid w:val="00BA6971"/>
    <w:rsid w:val="00BB7EDD"/>
    <w:rsid w:val="00BC0DBB"/>
    <w:rsid w:val="00BC74E9"/>
    <w:rsid w:val="00BC7F31"/>
    <w:rsid w:val="00BD14E2"/>
    <w:rsid w:val="00BD2146"/>
    <w:rsid w:val="00BD21AD"/>
    <w:rsid w:val="00BD2A07"/>
    <w:rsid w:val="00BD4F5F"/>
    <w:rsid w:val="00BD4FA8"/>
    <w:rsid w:val="00BE4F74"/>
    <w:rsid w:val="00BE5308"/>
    <w:rsid w:val="00BE618E"/>
    <w:rsid w:val="00BF0594"/>
    <w:rsid w:val="00BF45E5"/>
    <w:rsid w:val="00BF5C71"/>
    <w:rsid w:val="00BF6291"/>
    <w:rsid w:val="00C04153"/>
    <w:rsid w:val="00C11909"/>
    <w:rsid w:val="00C12F7A"/>
    <w:rsid w:val="00C143B4"/>
    <w:rsid w:val="00C17065"/>
    <w:rsid w:val="00C17699"/>
    <w:rsid w:val="00C205D6"/>
    <w:rsid w:val="00C21F49"/>
    <w:rsid w:val="00C27434"/>
    <w:rsid w:val="00C309A6"/>
    <w:rsid w:val="00C3163A"/>
    <w:rsid w:val="00C31B61"/>
    <w:rsid w:val="00C3396E"/>
    <w:rsid w:val="00C344F3"/>
    <w:rsid w:val="00C403B9"/>
    <w:rsid w:val="00C407EE"/>
    <w:rsid w:val="00C408A4"/>
    <w:rsid w:val="00C41A28"/>
    <w:rsid w:val="00C42500"/>
    <w:rsid w:val="00C45639"/>
    <w:rsid w:val="00C463DD"/>
    <w:rsid w:val="00C50D91"/>
    <w:rsid w:val="00C54918"/>
    <w:rsid w:val="00C54CCB"/>
    <w:rsid w:val="00C54FF0"/>
    <w:rsid w:val="00C5771E"/>
    <w:rsid w:val="00C65812"/>
    <w:rsid w:val="00C70D56"/>
    <w:rsid w:val="00C730DE"/>
    <w:rsid w:val="00C73C64"/>
    <w:rsid w:val="00C745C3"/>
    <w:rsid w:val="00C74DB9"/>
    <w:rsid w:val="00C756ED"/>
    <w:rsid w:val="00C75C4B"/>
    <w:rsid w:val="00C77A18"/>
    <w:rsid w:val="00C83514"/>
    <w:rsid w:val="00C84FF4"/>
    <w:rsid w:val="00C86A31"/>
    <w:rsid w:val="00C87A98"/>
    <w:rsid w:val="00C92529"/>
    <w:rsid w:val="00C92E61"/>
    <w:rsid w:val="00C933B6"/>
    <w:rsid w:val="00C94465"/>
    <w:rsid w:val="00CA3F9A"/>
    <w:rsid w:val="00CA4B0E"/>
    <w:rsid w:val="00CA5B67"/>
    <w:rsid w:val="00CB3CD9"/>
    <w:rsid w:val="00CD33C6"/>
    <w:rsid w:val="00CD41A4"/>
    <w:rsid w:val="00CD455E"/>
    <w:rsid w:val="00CD63FD"/>
    <w:rsid w:val="00CD6B4A"/>
    <w:rsid w:val="00CD7BE6"/>
    <w:rsid w:val="00CE20AA"/>
    <w:rsid w:val="00CE3368"/>
    <w:rsid w:val="00CE4A8F"/>
    <w:rsid w:val="00CE5435"/>
    <w:rsid w:val="00CF2D57"/>
    <w:rsid w:val="00CF41EA"/>
    <w:rsid w:val="00CF489F"/>
    <w:rsid w:val="00CF5B31"/>
    <w:rsid w:val="00D0099B"/>
    <w:rsid w:val="00D02F6D"/>
    <w:rsid w:val="00D056CB"/>
    <w:rsid w:val="00D06632"/>
    <w:rsid w:val="00D076BD"/>
    <w:rsid w:val="00D11A2D"/>
    <w:rsid w:val="00D14D31"/>
    <w:rsid w:val="00D2031B"/>
    <w:rsid w:val="00D21958"/>
    <w:rsid w:val="00D22716"/>
    <w:rsid w:val="00D228C0"/>
    <w:rsid w:val="00D25FE2"/>
    <w:rsid w:val="00D317BB"/>
    <w:rsid w:val="00D32605"/>
    <w:rsid w:val="00D3344B"/>
    <w:rsid w:val="00D43252"/>
    <w:rsid w:val="00D4433A"/>
    <w:rsid w:val="00D44EAE"/>
    <w:rsid w:val="00D4733B"/>
    <w:rsid w:val="00D57D7E"/>
    <w:rsid w:val="00D7024C"/>
    <w:rsid w:val="00D70CF6"/>
    <w:rsid w:val="00D8399D"/>
    <w:rsid w:val="00D918A3"/>
    <w:rsid w:val="00D92058"/>
    <w:rsid w:val="00D924F4"/>
    <w:rsid w:val="00D938D5"/>
    <w:rsid w:val="00D94AE2"/>
    <w:rsid w:val="00D978C6"/>
    <w:rsid w:val="00D978F3"/>
    <w:rsid w:val="00DA421C"/>
    <w:rsid w:val="00DA67AD"/>
    <w:rsid w:val="00DB5D0F"/>
    <w:rsid w:val="00DC1A84"/>
    <w:rsid w:val="00DC3242"/>
    <w:rsid w:val="00DC5FDF"/>
    <w:rsid w:val="00DD222A"/>
    <w:rsid w:val="00DE3A0C"/>
    <w:rsid w:val="00DE5164"/>
    <w:rsid w:val="00DE78DA"/>
    <w:rsid w:val="00DF07FE"/>
    <w:rsid w:val="00DF12F7"/>
    <w:rsid w:val="00DF1665"/>
    <w:rsid w:val="00DF6FDE"/>
    <w:rsid w:val="00E020A4"/>
    <w:rsid w:val="00E02C81"/>
    <w:rsid w:val="00E05851"/>
    <w:rsid w:val="00E05E6F"/>
    <w:rsid w:val="00E06BBC"/>
    <w:rsid w:val="00E12672"/>
    <w:rsid w:val="00E130AB"/>
    <w:rsid w:val="00E201CB"/>
    <w:rsid w:val="00E227AB"/>
    <w:rsid w:val="00E2307D"/>
    <w:rsid w:val="00E24B3E"/>
    <w:rsid w:val="00E31E80"/>
    <w:rsid w:val="00E336EC"/>
    <w:rsid w:val="00E33C28"/>
    <w:rsid w:val="00E36F0F"/>
    <w:rsid w:val="00E37E28"/>
    <w:rsid w:val="00E4094C"/>
    <w:rsid w:val="00E41868"/>
    <w:rsid w:val="00E42808"/>
    <w:rsid w:val="00E43853"/>
    <w:rsid w:val="00E45A76"/>
    <w:rsid w:val="00E470C5"/>
    <w:rsid w:val="00E54137"/>
    <w:rsid w:val="00E547EA"/>
    <w:rsid w:val="00E561AE"/>
    <w:rsid w:val="00E62142"/>
    <w:rsid w:val="00E6496A"/>
    <w:rsid w:val="00E651A3"/>
    <w:rsid w:val="00E678EB"/>
    <w:rsid w:val="00E7260F"/>
    <w:rsid w:val="00E73F7D"/>
    <w:rsid w:val="00E75155"/>
    <w:rsid w:val="00E7733E"/>
    <w:rsid w:val="00E81BAA"/>
    <w:rsid w:val="00E82D84"/>
    <w:rsid w:val="00E84F9A"/>
    <w:rsid w:val="00E87921"/>
    <w:rsid w:val="00E87BE1"/>
    <w:rsid w:val="00E930F6"/>
    <w:rsid w:val="00E93B8F"/>
    <w:rsid w:val="00E96630"/>
    <w:rsid w:val="00EA0CBB"/>
    <w:rsid w:val="00EA264E"/>
    <w:rsid w:val="00EA5690"/>
    <w:rsid w:val="00EA7E23"/>
    <w:rsid w:val="00EB31E8"/>
    <w:rsid w:val="00EB3CF7"/>
    <w:rsid w:val="00EB6485"/>
    <w:rsid w:val="00EB7B03"/>
    <w:rsid w:val="00EC3A43"/>
    <w:rsid w:val="00EC3D7E"/>
    <w:rsid w:val="00EC5A8A"/>
    <w:rsid w:val="00EC7CB8"/>
    <w:rsid w:val="00ED3C0D"/>
    <w:rsid w:val="00ED42EB"/>
    <w:rsid w:val="00ED7A2A"/>
    <w:rsid w:val="00ED7E78"/>
    <w:rsid w:val="00EE6D04"/>
    <w:rsid w:val="00EF1D7F"/>
    <w:rsid w:val="00EF381F"/>
    <w:rsid w:val="00EF382A"/>
    <w:rsid w:val="00EF444E"/>
    <w:rsid w:val="00EF66AA"/>
    <w:rsid w:val="00F0058A"/>
    <w:rsid w:val="00F04DB0"/>
    <w:rsid w:val="00F065D0"/>
    <w:rsid w:val="00F10CCD"/>
    <w:rsid w:val="00F1270F"/>
    <w:rsid w:val="00F13124"/>
    <w:rsid w:val="00F13FE3"/>
    <w:rsid w:val="00F144B6"/>
    <w:rsid w:val="00F14C89"/>
    <w:rsid w:val="00F17D83"/>
    <w:rsid w:val="00F20D16"/>
    <w:rsid w:val="00F212B0"/>
    <w:rsid w:val="00F227EE"/>
    <w:rsid w:val="00F25240"/>
    <w:rsid w:val="00F26772"/>
    <w:rsid w:val="00F27C48"/>
    <w:rsid w:val="00F307F9"/>
    <w:rsid w:val="00F35D16"/>
    <w:rsid w:val="00F42A78"/>
    <w:rsid w:val="00F43F14"/>
    <w:rsid w:val="00F4559F"/>
    <w:rsid w:val="00F461BF"/>
    <w:rsid w:val="00F50261"/>
    <w:rsid w:val="00F50610"/>
    <w:rsid w:val="00F53EDA"/>
    <w:rsid w:val="00F56BFE"/>
    <w:rsid w:val="00F61902"/>
    <w:rsid w:val="00F6227B"/>
    <w:rsid w:val="00F66579"/>
    <w:rsid w:val="00F708A8"/>
    <w:rsid w:val="00F715B6"/>
    <w:rsid w:val="00F719A2"/>
    <w:rsid w:val="00F71B6B"/>
    <w:rsid w:val="00F77293"/>
    <w:rsid w:val="00F7753D"/>
    <w:rsid w:val="00F805CA"/>
    <w:rsid w:val="00F80636"/>
    <w:rsid w:val="00F82D69"/>
    <w:rsid w:val="00F83C0F"/>
    <w:rsid w:val="00F85F34"/>
    <w:rsid w:val="00F87929"/>
    <w:rsid w:val="00F91414"/>
    <w:rsid w:val="00F94E79"/>
    <w:rsid w:val="00F95956"/>
    <w:rsid w:val="00FA06F7"/>
    <w:rsid w:val="00FA18D9"/>
    <w:rsid w:val="00FA5CA3"/>
    <w:rsid w:val="00FA62FA"/>
    <w:rsid w:val="00FB171A"/>
    <w:rsid w:val="00FB24B1"/>
    <w:rsid w:val="00FB3028"/>
    <w:rsid w:val="00FB3851"/>
    <w:rsid w:val="00FB3D8C"/>
    <w:rsid w:val="00FB630E"/>
    <w:rsid w:val="00FB75E7"/>
    <w:rsid w:val="00FC24D4"/>
    <w:rsid w:val="00FC2D3A"/>
    <w:rsid w:val="00FC348E"/>
    <w:rsid w:val="00FC68B7"/>
    <w:rsid w:val="00FD0E1B"/>
    <w:rsid w:val="00FD2414"/>
    <w:rsid w:val="00FD3F13"/>
    <w:rsid w:val="00FD62CD"/>
    <w:rsid w:val="00FD7BF6"/>
    <w:rsid w:val="00FE13F7"/>
    <w:rsid w:val="00FE5180"/>
    <w:rsid w:val="00FE646C"/>
    <w:rsid w:val="00FE74F3"/>
    <w:rsid w:val="00FF037D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paragraph" w:styleId="Revision">
    <w:name w:val="Revision"/>
    <w:hidden/>
    <w:uiPriority w:val="99"/>
    <w:semiHidden/>
    <w:rsid w:val="001E0060"/>
    <w:rPr>
      <w:lang w:eastAsia="en-US"/>
    </w:rPr>
  </w:style>
  <w:style w:type="character" w:customStyle="1" w:styleId="FootnoteTextChar1">
    <w:name w:val="Footnote Text Char1"/>
    <w:aliases w:val="5_G Char1"/>
    <w:uiPriority w:val="99"/>
    <w:locked/>
    <w:rsid w:val="00FE74F3"/>
    <w:rPr>
      <w:sz w:val="18"/>
      <w:lang w:val="fr-CH" w:eastAsia="en-US" w:bidi="ar-SA"/>
    </w:rPr>
  </w:style>
  <w:style w:type="character" w:customStyle="1" w:styleId="SingleTxtGCar">
    <w:name w:val="_ Single Txt_G Car"/>
    <w:locked/>
    <w:rsid w:val="00FE74F3"/>
    <w:rPr>
      <w:lang w:val="fr-CH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paragraph" w:styleId="Revision">
    <w:name w:val="Revision"/>
    <w:hidden/>
    <w:uiPriority w:val="99"/>
    <w:semiHidden/>
    <w:rsid w:val="001E0060"/>
    <w:rPr>
      <w:lang w:eastAsia="en-US"/>
    </w:rPr>
  </w:style>
  <w:style w:type="character" w:customStyle="1" w:styleId="FootnoteTextChar1">
    <w:name w:val="Footnote Text Char1"/>
    <w:aliases w:val="5_G Char1"/>
    <w:uiPriority w:val="99"/>
    <w:locked/>
    <w:rsid w:val="00FE74F3"/>
    <w:rPr>
      <w:sz w:val="18"/>
      <w:lang w:val="fr-CH" w:eastAsia="en-US" w:bidi="ar-SA"/>
    </w:rPr>
  </w:style>
  <w:style w:type="character" w:customStyle="1" w:styleId="SingleTxtGCar">
    <w:name w:val="_ Single Txt_G Car"/>
    <w:locked/>
    <w:rsid w:val="00FE74F3"/>
    <w:rPr>
      <w:lang w:val="fr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0F71-E9C6-42AD-BB93-1ABC5F35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8</cp:revision>
  <cp:lastPrinted>2016-10-06T06:04:00Z</cp:lastPrinted>
  <dcterms:created xsi:type="dcterms:W3CDTF">2016-10-04T13:03:00Z</dcterms:created>
  <dcterms:modified xsi:type="dcterms:W3CDTF">2016-10-06T07:02:00Z</dcterms:modified>
</cp:coreProperties>
</file>