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96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5218"/>
        <w:gridCol w:w="4678"/>
      </w:tblGrid>
      <w:tr w:rsidR="00A85FB2" w:rsidRPr="003F6F26" w:rsidTr="00A85FB2">
        <w:trPr>
          <w:trHeight w:val="1264"/>
        </w:trPr>
        <w:tc>
          <w:tcPr>
            <w:tcW w:w="5218" w:type="dxa"/>
          </w:tcPr>
          <w:p w:rsidR="00A85FB2" w:rsidRPr="003F6F26" w:rsidRDefault="009A0F26" w:rsidP="00A85FB2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3F6F26">
              <w:rPr>
                <w:rFonts w:ascii="TimesType" w:hAnsi="TimesType"/>
                <w:noProof/>
                <w:lang w:val="en-GB" w:eastAsia="en-GB"/>
              </w:rPr>
              <w:drawing>
                <wp:inline distT="0" distB="0" distL="0" distR="0" wp14:anchorId="229A566D" wp14:editId="15F26A38">
                  <wp:extent cx="1524000" cy="1738819"/>
                  <wp:effectExtent l="0" t="0" r="0" b="0"/>
                  <wp:docPr id="1" name="Picture 1" descr="C:\Users\APOSTO~1\AppData\Local\Temp\notes256C9A\UNECE Logotype - Russi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POSTO~1\AppData\Local\Temp\notes256C9A\UNECE Logotype - Russi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101" cy="1752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A64BFA" w:rsidRPr="003F6F26" w:rsidRDefault="00A64BFA" w:rsidP="00A85FB2">
            <w:pPr>
              <w:spacing w:before="120"/>
              <w:jc w:val="center"/>
              <w:rPr>
                <w:lang w:eastAsia="en-GB"/>
              </w:rPr>
            </w:pPr>
          </w:p>
          <w:p w:rsidR="00C21565" w:rsidRPr="003F6F26" w:rsidRDefault="00C21565" w:rsidP="00C21565">
            <w:pPr>
              <w:autoSpaceDE w:val="0"/>
              <w:autoSpaceDN w:val="0"/>
              <w:adjustRightInd w:val="0"/>
              <w:spacing w:before="76" w:after="0" w:line="240" w:lineRule="auto"/>
              <w:ind w:left="-108" w:right="-2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6F26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0FE198EC" wp14:editId="5CB46083">
                  <wp:extent cx="1754196" cy="63246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1440" cy="635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5FB2" w:rsidRPr="003F6F26" w:rsidRDefault="00C21565" w:rsidP="00C21565">
            <w:pPr>
              <w:spacing w:before="120"/>
              <w:jc w:val="center"/>
            </w:pPr>
            <w:r w:rsidRPr="003F6F26">
              <w:rPr>
                <w:noProof/>
                <w:lang w:val="en-GB" w:eastAsia="en-GB"/>
              </w:rPr>
              <w:drawing>
                <wp:inline distT="0" distB="0" distL="0" distR="0" wp14:anchorId="0EE76612" wp14:editId="5E438A44">
                  <wp:extent cx="1341120" cy="493566"/>
                  <wp:effectExtent l="0" t="0" r="0" b="1905"/>
                  <wp:docPr id="3" name="Picture 3" descr="C:\Users\APOSTO~1\AppData\Local\Temp\notes256C9A\~70705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POSTO~1\AppData\Local\Temp\notes256C9A\~707056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266" t="52351"/>
                          <a:stretch/>
                        </pic:blipFill>
                        <pic:spPr bwMode="auto">
                          <a:xfrm>
                            <a:off x="0" y="0"/>
                            <a:ext cx="1345246" cy="495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5FB2" w:rsidRPr="00641776" w:rsidTr="00A85FB2">
        <w:trPr>
          <w:trHeight w:val="1251"/>
        </w:trPr>
        <w:tc>
          <w:tcPr>
            <w:tcW w:w="5218" w:type="dxa"/>
            <w:vAlign w:val="center"/>
          </w:tcPr>
          <w:p w:rsidR="00A85FB2" w:rsidRPr="003F6F26" w:rsidRDefault="00A85FB2" w:rsidP="00A85F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6F26">
              <w:rPr>
                <w:rFonts w:ascii="Arial" w:hAnsi="Arial" w:cs="Arial"/>
                <w:sz w:val="18"/>
                <w:szCs w:val="18"/>
              </w:rPr>
              <w:t>Дворец Наций, Офис 437</w:t>
            </w:r>
          </w:p>
          <w:p w:rsidR="00A85FB2" w:rsidRPr="003F6F26" w:rsidRDefault="00A85FB2" w:rsidP="00A85F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6F26">
              <w:rPr>
                <w:rFonts w:ascii="Arial" w:hAnsi="Arial" w:cs="Arial"/>
                <w:sz w:val="18"/>
                <w:szCs w:val="18"/>
              </w:rPr>
              <w:t>CH-1211 Женева 10, Швейцария</w:t>
            </w:r>
          </w:p>
          <w:p w:rsidR="00A85FB2" w:rsidRPr="003F6F26" w:rsidRDefault="00A85FB2" w:rsidP="00A85F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6F26">
              <w:rPr>
                <w:rFonts w:ascii="Arial" w:hAnsi="Arial" w:cs="Arial"/>
                <w:sz w:val="18"/>
                <w:szCs w:val="18"/>
              </w:rPr>
              <w:t>Тел.: +41 22-9171134/1234</w:t>
            </w:r>
          </w:p>
          <w:p w:rsidR="00A85FB2" w:rsidRPr="003F6F26" w:rsidRDefault="00A85FB2" w:rsidP="00A85F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6F26">
              <w:rPr>
                <w:rFonts w:ascii="Arial" w:hAnsi="Arial" w:cs="Arial"/>
                <w:sz w:val="18"/>
                <w:szCs w:val="18"/>
              </w:rPr>
              <w:t>Факс: +41 22-917 0037</w:t>
            </w:r>
          </w:p>
          <w:p w:rsidR="00A85FB2" w:rsidRPr="0044220C" w:rsidRDefault="00A85FB2" w:rsidP="00A85F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proofErr w:type="gramStart"/>
            <w:r w:rsidRPr="003F6F26">
              <w:rPr>
                <w:rFonts w:ascii="Arial" w:hAnsi="Arial" w:cs="Arial"/>
                <w:sz w:val="18"/>
                <w:szCs w:val="18"/>
              </w:rPr>
              <w:t>е</w:t>
            </w:r>
            <w:proofErr w:type="gramEnd"/>
            <w:r w:rsidRPr="0044220C">
              <w:rPr>
                <w:rFonts w:ascii="Arial" w:hAnsi="Arial" w:cs="Arial"/>
                <w:sz w:val="18"/>
                <w:szCs w:val="18"/>
                <w:lang w:val="fr-CH"/>
              </w:rPr>
              <w:t>-</w:t>
            </w:r>
            <w:r w:rsidRPr="003F6F26">
              <w:rPr>
                <w:rFonts w:ascii="Arial" w:hAnsi="Arial" w:cs="Arial"/>
                <w:sz w:val="18"/>
                <w:szCs w:val="18"/>
                <w:lang w:val="fr-FR"/>
              </w:rPr>
              <w:t>mail</w:t>
            </w:r>
            <w:r w:rsidRPr="0044220C">
              <w:rPr>
                <w:rFonts w:ascii="Arial" w:hAnsi="Arial" w:cs="Arial"/>
                <w:sz w:val="18"/>
                <w:szCs w:val="18"/>
                <w:lang w:val="fr-CH"/>
              </w:rPr>
              <w:t xml:space="preserve">: </w:t>
            </w:r>
            <w:hyperlink r:id="rId15" w:history="1">
              <w:r w:rsidR="00A74C7F" w:rsidRPr="003F6F26">
                <w:rPr>
                  <w:rStyle w:val="Hyperlink"/>
                  <w:rFonts w:ascii="Arial" w:hAnsi="Arial" w:cs="Arial"/>
                  <w:sz w:val="18"/>
                  <w:szCs w:val="18"/>
                  <w:lang w:val="fr-FR"/>
                </w:rPr>
                <w:t>mario</w:t>
              </w:r>
              <w:r w:rsidR="00A74C7F" w:rsidRPr="0044220C">
                <w:rPr>
                  <w:rStyle w:val="Hyperlink"/>
                  <w:rFonts w:ascii="Arial" w:hAnsi="Arial" w:cs="Arial"/>
                  <w:sz w:val="18"/>
                  <w:szCs w:val="18"/>
                  <w:lang w:val="fr-CH"/>
                </w:rPr>
                <w:t>.</w:t>
              </w:r>
              <w:r w:rsidR="00A74C7F" w:rsidRPr="003F6F26">
                <w:rPr>
                  <w:rStyle w:val="Hyperlink"/>
                  <w:rFonts w:ascii="Arial" w:hAnsi="Arial" w:cs="Arial"/>
                  <w:sz w:val="18"/>
                  <w:szCs w:val="18"/>
                  <w:lang w:val="fr-FR"/>
                </w:rPr>
                <w:t>apostolov</w:t>
              </w:r>
              <w:r w:rsidR="00A74C7F" w:rsidRPr="0044220C">
                <w:rPr>
                  <w:rStyle w:val="Hyperlink"/>
                  <w:rFonts w:ascii="Arial" w:hAnsi="Arial" w:cs="Arial"/>
                  <w:sz w:val="18"/>
                  <w:szCs w:val="18"/>
                  <w:lang w:val="fr-CH"/>
                </w:rPr>
                <w:t>@</w:t>
              </w:r>
              <w:r w:rsidR="00A74C7F" w:rsidRPr="003F6F26">
                <w:rPr>
                  <w:rStyle w:val="Hyperlink"/>
                  <w:rFonts w:ascii="Arial" w:hAnsi="Arial" w:cs="Arial"/>
                  <w:sz w:val="18"/>
                  <w:szCs w:val="18"/>
                  <w:lang w:val="fr-FR"/>
                </w:rPr>
                <w:t>unece</w:t>
              </w:r>
              <w:r w:rsidR="00A74C7F" w:rsidRPr="0044220C">
                <w:rPr>
                  <w:rStyle w:val="Hyperlink"/>
                  <w:rFonts w:ascii="Arial" w:hAnsi="Arial" w:cs="Arial"/>
                  <w:sz w:val="18"/>
                  <w:szCs w:val="18"/>
                  <w:lang w:val="fr-CH"/>
                </w:rPr>
                <w:t>.</w:t>
              </w:r>
              <w:proofErr w:type="spellStart"/>
              <w:r w:rsidR="00A74C7F" w:rsidRPr="003F6F26">
                <w:rPr>
                  <w:rStyle w:val="Hyperlink"/>
                  <w:rFonts w:ascii="Arial" w:hAnsi="Arial" w:cs="Arial"/>
                  <w:sz w:val="18"/>
                  <w:szCs w:val="18"/>
                  <w:lang w:val="fr-FR"/>
                </w:rPr>
                <w:t>org</w:t>
              </w:r>
              <w:proofErr w:type="spellEnd"/>
            </w:hyperlink>
          </w:p>
        </w:tc>
        <w:tc>
          <w:tcPr>
            <w:tcW w:w="4678" w:type="dxa"/>
            <w:vAlign w:val="center"/>
          </w:tcPr>
          <w:p w:rsidR="00A85FB2" w:rsidRPr="003F6F26" w:rsidRDefault="00A85FB2" w:rsidP="00A85F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6F26">
              <w:rPr>
                <w:rFonts w:ascii="Arial" w:hAnsi="Arial" w:cs="Arial"/>
                <w:sz w:val="18"/>
                <w:szCs w:val="18"/>
              </w:rPr>
              <w:t>Смоленский б-р, 3/5</w:t>
            </w:r>
          </w:p>
          <w:p w:rsidR="00A85FB2" w:rsidRPr="003F6F26" w:rsidRDefault="00A85FB2" w:rsidP="00A85F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6F26">
              <w:rPr>
                <w:rFonts w:ascii="Arial" w:hAnsi="Arial" w:cs="Arial"/>
                <w:sz w:val="18"/>
                <w:szCs w:val="18"/>
              </w:rPr>
              <w:t>Москва, 119121, Российская Федерация</w:t>
            </w:r>
          </w:p>
          <w:p w:rsidR="00A85FB2" w:rsidRPr="003F6F26" w:rsidRDefault="00A85FB2" w:rsidP="00A85F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6F26">
              <w:rPr>
                <w:rFonts w:ascii="Arial" w:hAnsi="Arial" w:cs="Arial"/>
                <w:sz w:val="18"/>
                <w:szCs w:val="18"/>
              </w:rPr>
              <w:t>Тел.: +7 495-604 4038</w:t>
            </w:r>
          </w:p>
          <w:p w:rsidR="006E44DF" w:rsidRPr="003F6F26" w:rsidRDefault="003F6F26" w:rsidP="006E44DF">
            <w:pPr>
              <w:spacing w:after="0"/>
              <w:rPr>
                <w:rStyle w:val="Hyperlink"/>
                <w:color w:val="auto"/>
                <w:u w:val="none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proofErr w:type="gramStart"/>
            <w:r w:rsidR="00A85FB2" w:rsidRPr="00B54378">
              <w:rPr>
                <w:rFonts w:ascii="Arial" w:hAnsi="Arial" w:cs="Arial"/>
                <w:sz w:val="18"/>
                <w:szCs w:val="18"/>
              </w:rPr>
              <w:t>е</w:t>
            </w:r>
            <w:proofErr w:type="gramEnd"/>
            <w:r w:rsidR="00A85FB2" w:rsidRPr="00B54378">
              <w:rPr>
                <w:rFonts w:ascii="Arial" w:hAnsi="Arial" w:cs="Arial"/>
                <w:sz w:val="18"/>
                <w:szCs w:val="18"/>
                <w:lang w:val="fr-FR"/>
              </w:rPr>
              <w:t>-mail</w:t>
            </w:r>
            <w:r w:rsidR="00A85FB2" w:rsidRPr="00B54378">
              <w:rPr>
                <w:rStyle w:val="Hyperlink"/>
                <w:color w:val="auto"/>
                <w:u w:val="none"/>
                <w:lang w:val="fr-FR"/>
              </w:rPr>
              <w:t>:</w:t>
            </w:r>
            <w:r w:rsidR="006E44DF" w:rsidRPr="00B54378">
              <w:rPr>
                <w:rStyle w:val="Hyperlink"/>
                <w:color w:val="auto"/>
                <w:u w:val="none"/>
                <w:lang w:val="en-US"/>
              </w:rPr>
              <w:t xml:space="preserve"> </w:t>
            </w:r>
            <w:r w:rsidR="006E44DF" w:rsidRPr="00B54378">
              <w:rPr>
                <w:rStyle w:val="Hyperlink"/>
                <w:rFonts w:ascii="Arial" w:hAnsi="Arial" w:cs="Arial"/>
                <w:sz w:val="18"/>
                <w:szCs w:val="18"/>
                <w:lang w:val="fr-FR"/>
              </w:rPr>
              <w:t>bondarenko@eecommission.org</w:t>
            </w:r>
          </w:p>
          <w:p w:rsidR="00992572" w:rsidRPr="003F6F26" w:rsidRDefault="00992572" w:rsidP="006E44DF">
            <w:pPr>
              <w:spacing w:after="0"/>
              <w:rPr>
                <w:sz w:val="16"/>
                <w:szCs w:val="16"/>
                <w:lang w:val="fr-CH"/>
              </w:rPr>
            </w:pPr>
          </w:p>
        </w:tc>
      </w:tr>
      <w:tr w:rsidR="006E44DF" w:rsidRPr="00641776" w:rsidTr="00A85FB2">
        <w:trPr>
          <w:trHeight w:val="1251"/>
        </w:trPr>
        <w:tc>
          <w:tcPr>
            <w:tcW w:w="5218" w:type="dxa"/>
            <w:vAlign w:val="center"/>
          </w:tcPr>
          <w:p w:rsidR="006E44DF" w:rsidRPr="00641776" w:rsidRDefault="006E44DF" w:rsidP="00A85F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678" w:type="dxa"/>
            <w:vAlign w:val="center"/>
          </w:tcPr>
          <w:p w:rsidR="006E44DF" w:rsidRPr="00641776" w:rsidRDefault="006E44DF" w:rsidP="00A85F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992572" w:rsidRPr="003F6F26" w:rsidRDefault="00D3169C" w:rsidP="00A760A3">
      <w:pPr>
        <w:ind w:left="284"/>
        <w:jc w:val="center"/>
        <w:rPr>
          <w:rFonts w:ascii="Georgia" w:hAnsi="Georgia" w:cs="Arial"/>
          <w:b/>
          <w:color w:val="17365D" w:themeColor="text2" w:themeShade="BF"/>
          <w:sz w:val="40"/>
          <w:szCs w:val="40"/>
          <w:lang w:val="bg-BG"/>
        </w:rPr>
      </w:pPr>
      <w:r w:rsidRPr="003F6F26">
        <w:rPr>
          <w:rFonts w:ascii="Georgia" w:hAnsi="Georgia" w:cs="Arial"/>
          <w:b/>
          <w:color w:val="17365D" w:themeColor="text2" w:themeShade="BF"/>
          <w:sz w:val="40"/>
          <w:szCs w:val="40"/>
          <w:lang w:val="bg-BG"/>
        </w:rPr>
        <w:t>О</w:t>
      </w:r>
      <w:r w:rsidR="00992572" w:rsidRPr="003F6F26">
        <w:rPr>
          <w:rFonts w:ascii="Georgia" w:hAnsi="Georgia" w:cs="Arial"/>
          <w:b/>
          <w:color w:val="17365D" w:themeColor="text2" w:themeShade="BF"/>
          <w:sz w:val="40"/>
          <w:szCs w:val="40"/>
          <w:lang w:val="bg-BG"/>
        </w:rPr>
        <w:t>рганизационн</w:t>
      </w:r>
      <w:r w:rsidRPr="003F6F26">
        <w:rPr>
          <w:rFonts w:ascii="Georgia" w:hAnsi="Georgia" w:cs="Arial"/>
          <w:b/>
          <w:color w:val="17365D" w:themeColor="text2" w:themeShade="BF"/>
          <w:sz w:val="40"/>
          <w:szCs w:val="40"/>
          <w:lang w:val="bg-BG"/>
        </w:rPr>
        <w:t>ые</w:t>
      </w:r>
      <w:r w:rsidR="00AC7C94" w:rsidRPr="003F6F26">
        <w:rPr>
          <w:rFonts w:ascii="Georgia" w:hAnsi="Georgia" w:cs="Arial"/>
          <w:b/>
          <w:color w:val="17365D" w:themeColor="text2" w:themeShade="BF"/>
          <w:sz w:val="40"/>
          <w:szCs w:val="40"/>
          <w:lang w:val="bg-BG"/>
        </w:rPr>
        <w:t xml:space="preserve"> и </w:t>
      </w:r>
      <w:r w:rsidR="00992572" w:rsidRPr="003F6F26">
        <w:rPr>
          <w:rFonts w:ascii="Georgia" w:hAnsi="Georgia" w:cs="Arial"/>
          <w:b/>
          <w:color w:val="17365D" w:themeColor="text2" w:themeShade="BF"/>
          <w:sz w:val="40"/>
          <w:szCs w:val="40"/>
          <w:lang w:val="bg-BG"/>
        </w:rPr>
        <w:t>правовы</w:t>
      </w:r>
      <w:r w:rsidRPr="003F6F26">
        <w:rPr>
          <w:rFonts w:ascii="Georgia" w:hAnsi="Georgia" w:cs="Arial"/>
          <w:b/>
          <w:color w:val="17365D" w:themeColor="text2" w:themeShade="BF"/>
          <w:sz w:val="40"/>
          <w:szCs w:val="40"/>
          <w:lang w:val="bg-BG"/>
        </w:rPr>
        <w:t>е</w:t>
      </w:r>
      <w:r w:rsidR="00992572" w:rsidRPr="003F6F26">
        <w:rPr>
          <w:rFonts w:ascii="Georgia" w:hAnsi="Georgia" w:cs="Arial"/>
          <w:b/>
          <w:color w:val="17365D" w:themeColor="text2" w:themeShade="BF"/>
          <w:sz w:val="40"/>
          <w:szCs w:val="40"/>
          <w:lang w:val="bg-BG"/>
        </w:rPr>
        <w:t xml:space="preserve"> основ</w:t>
      </w:r>
      <w:r w:rsidRPr="003F6F26">
        <w:rPr>
          <w:rFonts w:ascii="Georgia" w:hAnsi="Georgia" w:cs="Arial"/>
          <w:b/>
          <w:color w:val="17365D" w:themeColor="text2" w:themeShade="BF"/>
          <w:sz w:val="40"/>
          <w:szCs w:val="40"/>
          <w:lang w:val="bg-BG"/>
        </w:rPr>
        <w:t>ы</w:t>
      </w:r>
      <w:r w:rsidR="00A760A3" w:rsidRPr="003F6F26">
        <w:rPr>
          <w:rFonts w:ascii="Georgia" w:hAnsi="Georgia" w:cs="Arial"/>
          <w:b/>
          <w:color w:val="17365D" w:themeColor="text2" w:themeShade="BF"/>
          <w:sz w:val="40"/>
          <w:szCs w:val="40"/>
          <w:lang w:val="bg-BG"/>
        </w:rPr>
        <w:t xml:space="preserve"> </w:t>
      </w:r>
      <w:r w:rsidR="00992572" w:rsidRPr="003F6F26">
        <w:rPr>
          <w:rFonts w:ascii="Georgia" w:hAnsi="Georgia" w:cs="Arial"/>
          <w:b/>
          <w:color w:val="17365D" w:themeColor="text2" w:themeShade="BF"/>
          <w:sz w:val="40"/>
          <w:szCs w:val="40"/>
          <w:lang w:val="bg-BG"/>
        </w:rPr>
        <w:t>р</w:t>
      </w:r>
      <w:r w:rsidR="00A63F0F" w:rsidRPr="003F6F26">
        <w:rPr>
          <w:rFonts w:ascii="Georgia" w:hAnsi="Georgia" w:cs="Arial"/>
          <w:b/>
          <w:color w:val="17365D" w:themeColor="text2" w:themeShade="BF"/>
          <w:sz w:val="40"/>
          <w:szCs w:val="40"/>
          <w:lang w:val="bg-BG"/>
        </w:rPr>
        <w:t xml:space="preserve">азвития </w:t>
      </w:r>
      <w:r w:rsidR="006553C2" w:rsidRPr="003F6F26">
        <w:rPr>
          <w:rFonts w:ascii="Georgia" w:hAnsi="Georgia" w:cs="Arial"/>
          <w:b/>
          <w:color w:val="17365D" w:themeColor="text2" w:themeShade="BF"/>
          <w:sz w:val="40"/>
          <w:szCs w:val="40"/>
          <w:lang w:val="bg-BG"/>
        </w:rPr>
        <w:t>«</w:t>
      </w:r>
      <w:r w:rsidR="00A63F0F" w:rsidRPr="003F6F26">
        <w:rPr>
          <w:rFonts w:ascii="Georgia" w:hAnsi="Georgia" w:cs="Arial"/>
          <w:b/>
          <w:color w:val="17365D" w:themeColor="text2" w:themeShade="BF"/>
          <w:sz w:val="40"/>
          <w:szCs w:val="40"/>
          <w:lang w:val="bg-BG"/>
        </w:rPr>
        <w:t>е</w:t>
      </w:r>
      <w:r w:rsidR="00992572" w:rsidRPr="003F6F26">
        <w:rPr>
          <w:rFonts w:ascii="Georgia" w:hAnsi="Georgia" w:cs="Arial"/>
          <w:b/>
          <w:color w:val="17365D" w:themeColor="text2" w:themeShade="BF"/>
          <w:sz w:val="40"/>
          <w:szCs w:val="40"/>
          <w:lang w:val="bg-BG"/>
        </w:rPr>
        <w:t>диного окна</w:t>
      </w:r>
      <w:r w:rsidR="006553C2" w:rsidRPr="003F6F26">
        <w:rPr>
          <w:rFonts w:ascii="Georgia" w:hAnsi="Georgia" w:cs="Arial"/>
          <w:b/>
          <w:color w:val="17365D" w:themeColor="text2" w:themeShade="BF"/>
          <w:sz w:val="40"/>
          <w:szCs w:val="40"/>
          <w:lang w:val="bg-BG"/>
        </w:rPr>
        <w:t>»</w:t>
      </w:r>
      <w:r w:rsidR="00992572" w:rsidRPr="003F6F26">
        <w:rPr>
          <w:rFonts w:ascii="Georgia" w:hAnsi="Georgia" w:cs="Arial"/>
          <w:b/>
          <w:color w:val="17365D" w:themeColor="text2" w:themeShade="BF"/>
          <w:sz w:val="40"/>
          <w:szCs w:val="40"/>
          <w:lang w:val="bg-BG"/>
        </w:rPr>
        <w:t xml:space="preserve"> в государствах – членах Таможенного союза и Единого экономического пространства</w:t>
      </w:r>
    </w:p>
    <w:p w:rsidR="00D3169C" w:rsidRPr="003F6F26" w:rsidRDefault="00D3169C" w:rsidP="00A85FB2">
      <w:pPr>
        <w:jc w:val="center"/>
        <w:rPr>
          <w:rFonts w:ascii="Georgia" w:hAnsi="Georgia" w:cs="Arial"/>
          <w:sz w:val="28"/>
          <w:szCs w:val="28"/>
          <w:lang w:val="bg-BG"/>
        </w:rPr>
      </w:pPr>
    </w:p>
    <w:p w:rsidR="00A85FB2" w:rsidRPr="003F6F26" w:rsidRDefault="00D3169C" w:rsidP="00A85FB2">
      <w:pPr>
        <w:jc w:val="center"/>
        <w:rPr>
          <w:rFonts w:ascii="Georgia" w:hAnsi="Georgia" w:cs="Arial"/>
          <w:sz w:val="28"/>
          <w:szCs w:val="28"/>
        </w:rPr>
      </w:pPr>
      <w:r w:rsidRPr="003F6F26">
        <w:rPr>
          <w:rFonts w:ascii="Georgia" w:hAnsi="Georgia" w:cs="Arial"/>
          <w:sz w:val="28"/>
          <w:szCs w:val="28"/>
          <w:lang w:val="bg-BG"/>
        </w:rPr>
        <w:t>Третья совместная конференция</w:t>
      </w:r>
      <w:r w:rsidRPr="003F6F26">
        <w:rPr>
          <w:rFonts w:ascii="Georgia" w:hAnsi="Georgia" w:cs="Arial"/>
          <w:sz w:val="28"/>
          <w:szCs w:val="28"/>
          <w:lang w:val="bg-BG"/>
        </w:rPr>
        <w:br/>
        <w:t xml:space="preserve">по упрощению процедур торговли и </w:t>
      </w:r>
      <w:r w:rsidRPr="003F6F26">
        <w:rPr>
          <w:rFonts w:ascii="Georgia" w:hAnsi="Georgia" w:cs="Arial"/>
          <w:sz w:val="28"/>
          <w:szCs w:val="28"/>
        </w:rPr>
        <w:t>«единому окну»</w:t>
      </w:r>
    </w:p>
    <w:p w:rsidR="00D3169C" w:rsidRPr="003F6F26" w:rsidRDefault="00D3169C" w:rsidP="00A85FB2">
      <w:pPr>
        <w:jc w:val="center"/>
        <w:rPr>
          <w:rFonts w:ascii="Georgia" w:hAnsi="Georgia" w:cs="Arial"/>
          <w:lang w:val="bg-BG"/>
        </w:rPr>
      </w:pPr>
    </w:p>
    <w:p w:rsidR="000E6809" w:rsidRPr="003F6F26" w:rsidRDefault="000E6809" w:rsidP="00A85FB2">
      <w:pPr>
        <w:jc w:val="center"/>
        <w:rPr>
          <w:rFonts w:ascii="Georgia" w:hAnsi="Georgia" w:cs="Arial"/>
          <w:sz w:val="28"/>
          <w:szCs w:val="28"/>
        </w:rPr>
      </w:pPr>
      <w:r w:rsidRPr="003F6F26">
        <w:rPr>
          <w:rFonts w:ascii="Georgia" w:hAnsi="Georgia" w:cs="Arial"/>
          <w:sz w:val="28"/>
          <w:szCs w:val="28"/>
        </w:rPr>
        <w:t>24</w:t>
      </w:r>
      <w:r w:rsidR="00992572" w:rsidRPr="003F6F26">
        <w:rPr>
          <w:rFonts w:ascii="Georgia" w:hAnsi="Georgia" w:cs="Arial"/>
          <w:sz w:val="28"/>
          <w:szCs w:val="28"/>
          <w:lang w:val="bg-BG"/>
        </w:rPr>
        <w:t>-25</w:t>
      </w:r>
      <w:r w:rsidRPr="003F6F26">
        <w:rPr>
          <w:rFonts w:ascii="Georgia" w:hAnsi="Georgia" w:cs="Arial"/>
          <w:sz w:val="28"/>
          <w:szCs w:val="28"/>
        </w:rPr>
        <w:t xml:space="preserve"> апреля 201</w:t>
      </w:r>
      <w:r w:rsidR="00992572" w:rsidRPr="003F6F26">
        <w:rPr>
          <w:rFonts w:ascii="Georgia" w:hAnsi="Georgia" w:cs="Arial"/>
          <w:sz w:val="28"/>
          <w:szCs w:val="28"/>
          <w:lang w:val="bg-BG"/>
        </w:rPr>
        <w:t>4</w:t>
      </w:r>
      <w:r w:rsidRPr="003F6F26">
        <w:rPr>
          <w:rFonts w:ascii="Georgia" w:hAnsi="Georgia" w:cs="Arial"/>
          <w:sz w:val="28"/>
          <w:szCs w:val="28"/>
        </w:rPr>
        <w:t xml:space="preserve"> года</w:t>
      </w:r>
    </w:p>
    <w:p w:rsidR="00D94BBA" w:rsidRPr="003F6F26" w:rsidRDefault="00D94BBA" w:rsidP="00E15F92">
      <w:pPr>
        <w:spacing w:after="0"/>
        <w:jc w:val="center"/>
        <w:rPr>
          <w:rFonts w:ascii="Georgia" w:hAnsi="Georgia" w:cs="Arial"/>
          <w:sz w:val="20"/>
          <w:szCs w:val="36"/>
        </w:rPr>
      </w:pPr>
      <w:r w:rsidRPr="003F6F26">
        <w:rPr>
          <w:rFonts w:ascii="Georgia" w:hAnsi="Georgia" w:cs="Arial"/>
          <w:sz w:val="36"/>
          <w:szCs w:val="36"/>
        </w:rPr>
        <w:t>Алматы</w:t>
      </w:r>
      <w:r w:rsidR="00DF73FB" w:rsidRPr="003F6F2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6E44DF" w:rsidRPr="003F6F26">
        <w:rPr>
          <w:rFonts w:ascii="Times New Roman" w:hAnsi="Times New Roman" w:cs="Times New Roman"/>
          <w:noProof/>
          <w:sz w:val="28"/>
          <w:szCs w:val="28"/>
        </w:rPr>
        <w:br/>
      </w:r>
      <w:r w:rsidR="006E44DF" w:rsidRPr="003F6F26">
        <w:rPr>
          <w:rFonts w:ascii="Times New Roman" w:hAnsi="Times New Roman" w:cs="Times New Roman"/>
          <w:noProof/>
          <w:szCs w:val="28"/>
        </w:rPr>
        <w:br/>
        <w:t xml:space="preserve">Место проведения: отель </w:t>
      </w:r>
      <w:r w:rsidR="006E44DF" w:rsidRPr="003F6F26">
        <w:rPr>
          <w:rFonts w:ascii="Times New Roman" w:hAnsi="Times New Roman" w:cs="Times New Roman"/>
          <w:noProof/>
          <w:szCs w:val="28"/>
          <w:lang w:val="en-US"/>
        </w:rPr>
        <w:t>InterContinental</w:t>
      </w:r>
      <w:r w:rsidR="006E44DF" w:rsidRPr="003F6F26">
        <w:rPr>
          <w:rFonts w:ascii="Times New Roman" w:hAnsi="Times New Roman" w:cs="Times New Roman"/>
          <w:noProof/>
          <w:szCs w:val="28"/>
        </w:rPr>
        <w:t xml:space="preserve"> </w:t>
      </w:r>
      <w:r w:rsidR="006E44DF" w:rsidRPr="003F6F26">
        <w:rPr>
          <w:rFonts w:ascii="Times New Roman" w:hAnsi="Times New Roman" w:cs="Times New Roman"/>
          <w:noProof/>
          <w:szCs w:val="28"/>
          <w:lang w:val="en-US"/>
        </w:rPr>
        <w:t>Almaty</w:t>
      </w:r>
      <w:r w:rsidR="006E44DF" w:rsidRPr="003F6F26">
        <w:rPr>
          <w:rFonts w:ascii="Times New Roman" w:hAnsi="Times New Roman" w:cs="Times New Roman"/>
          <w:noProof/>
          <w:szCs w:val="28"/>
        </w:rPr>
        <w:t xml:space="preserve"> </w:t>
      </w:r>
      <w:r w:rsidR="006E44DF" w:rsidRPr="003F6F26">
        <w:rPr>
          <w:rFonts w:ascii="Times New Roman" w:hAnsi="Times New Roman" w:cs="Times New Roman"/>
          <w:noProof/>
          <w:szCs w:val="28"/>
        </w:rPr>
        <w:br/>
        <w:t>ул. Желтоксан, 181</w:t>
      </w:r>
      <w:r w:rsidR="00E15F92" w:rsidRPr="003F6F26">
        <w:rPr>
          <w:rFonts w:ascii="Georgia" w:hAnsi="Georgia" w:cs="Arial"/>
          <w:sz w:val="28"/>
          <w:szCs w:val="36"/>
        </w:rPr>
        <w:br/>
      </w:r>
    </w:p>
    <w:p w:rsidR="00FC707B" w:rsidRPr="003F6F26" w:rsidRDefault="00FC707B" w:rsidP="00FC707B">
      <w:pPr>
        <w:pStyle w:val="Default"/>
        <w:jc w:val="center"/>
        <w:rPr>
          <w:rFonts w:ascii="Times New Roman" w:hAnsi="Times New Roman" w:cs="Times New Roman"/>
          <w:bCs/>
          <w:lang w:val="ru-RU"/>
        </w:rPr>
      </w:pPr>
    </w:p>
    <w:p w:rsidR="00A85FB2" w:rsidRPr="003F6F26" w:rsidRDefault="009D119C" w:rsidP="009D119C">
      <w:pPr>
        <w:autoSpaceDE w:val="0"/>
        <w:autoSpaceDN w:val="0"/>
        <w:adjustRightInd w:val="0"/>
        <w:rPr>
          <w:rFonts w:eastAsia="Batang" w:cs="Times New Roman"/>
          <w:color w:val="000000"/>
          <w:sz w:val="20"/>
          <w:szCs w:val="20"/>
          <w:lang w:eastAsia="ko-KR"/>
        </w:rPr>
      </w:pPr>
      <w:r w:rsidRPr="003F6F26">
        <w:rPr>
          <w:rFonts w:eastAsia="Batang" w:cs="Times New Roman"/>
          <w:color w:val="000000"/>
          <w:sz w:val="20"/>
          <w:szCs w:val="20"/>
          <w:lang w:eastAsia="ko-KR"/>
        </w:rPr>
        <w:t xml:space="preserve">Версия </w:t>
      </w:r>
      <w:r w:rsidR="00A4691E" w:rsidRPr="003F6F26">
        <w:rPr>
          <w:rFonts w:eastAsia="Batang" w:cs="Times New Roman"/>
          <w:color w:val="000000"/>
          <w:sz w:val="20"/>
          <w:szCs w:val="20"/>
          <w:lang w:eastAsia="ko-KR"/>
        </w:rPr>
        <w:t>2</w:t>
      </w:r>
      <w:r w:rsidR="00A310D5">
        <w:rPr>
          <w:rFonts w:eastAsia="Batang" w:cs="Times New Roman"/>
          <w:color w:val="000000"/>
          <w:sz w:val="20"/>
          <w:szCs w:val="20"/>
          <w:lang w:eastAsia="ko-KR"/>
        </w:rPr>
        <w:t>5</w:t>
      </w:r>
      <w:r w:rsidRPr="003F6F26">
        <w:rPr>
          <w:rFonts w:eastAsia="Batang" w:cs="Times New Roman"/>
          <w:color w:val="000000"/>
          <w:sz w:val="20"/>
          <w:szCs w:val="20"/>
          <w:lang w:eastAsia="ko-KR"/>
        </w:rPr>
        <w:br/>
      </w:r>
      <w:r w:rsidR="00D5643A">
        <w:rPr>
          <w:rFonts w:eastAsia="Batang" w:cs="Times New Roman"/>
          <w:color w:val="000000"/>
          <w:sz w:val="20"/>
          <w:szCs w:val="20"/>
          <w:lang w:eastAsia="ko-KR"/>
        </w:rPr>
        <w:t>1</w:t>
      </w:r>
      <w:r w:rsidR="00AD6BD0">
        <w:rPr>
          <w:rFonts w:eastAsia="Batang" w:cs="Times New Roman"/>
          <w:color w:val="000000"/>
          <w:sz w:val="20"/>
          <w:szCs w:val="20"/>
          <w:lang w:eastAsia="ko-KR"/>
        </w:rPr>
        <w:t>8</w:t>
      </w:r>
      <w:r w:rsidR="00ED150E">
        <w:rPr>
          <w:rFonts w:eastAsia="Batang" w:cs="Times New Roman"/>
          <w:color w:val="000000"/>
          <w:sz w:val="20"/>
          <w:szCs w:val="20"/>
          <w:lang w:eastAsia="ko-KR"/>
        </w:rPr>
        <w:t xml:space="preserve"> апреля</w:t>
      </w:r>
      <w:r w:rsidRPr="003F6F26">
        <w:rPr>
          <w:rFonts w:eastAsia="Batang" w:cs="Times New Roman"/>
          <w:color w:val="000000"/>
          <w:sz w:val="20"/>
          <w:szCs w:val="20"/>
          <w:lang w:eastAsia="ko-KR"/>
        </w:rPr>
        <w:t xml:space="preserve"> 2014 г.</w:t>
      </w:r>
    </w:p>
    <w:p w:rsidR="00AC7C94" w:rsidRPr="003F6F26" w:rsidRDefault="00AC7C94" w:rsidP="006C6A9E">
      <w:pPr>
        <w:jc w:val="center"/>
        <w:rPr>
          <w:rFonts w:ascii="Georgia" w:hAnsi="Georgia" w:cs="Arial"/>
          <w:b/>
          <w:smallCaps/>
          <w:sz w:val="28"/>
          <w:szCs w:val="28"/>
          <w:u w:val="single"/>
        </w:rPr>
      </w:pPr>
    </w:p>
    <w:p w:rsidR="000E6809" w:rsidRPr="003F6F26" w:rsidRDefault="00DF73FB" w:rsidP="006C6A9E">
      <w:pPr>
        <w:jc w:val="center"/>
        <w:rPr>
          <w:rFonts w:ascii="Georgia" w:hAnsi="Georgia" w:cs="Arial"/>
          <w:b/>
          <w:smallCaps/>
          <w:sz w:val="28"/>
          <w:szCs w:val="28"/>
          <w:u w:val="single"/>
        </w:rPr>
        <w:sectPr w:rsidR="000E6809" w:rsidRPr="003F6F26" w:rsidSect="00DF73FB">
          <w:headerReference w:type="default" r:id="rId16"/>
          <w:footerReference w:type="default" r:id="rId17"/>
          <w:footerReference w:type="first" r:id="rId18"/>
          <w:pgSz w:w="11906" w:h="16838"/>
          <w:pgMar w:top="1134" w:right="707" w:bottom="567" w:left="1276" w:header="708" w:footer="708" w:gutter="0"/>
          <w:cols w:space="708"/>
          <w:titlePg/>
          <w:docGrid w:linePitch="360"/>
        </w:sectPr>
      </w:pPr>
      <w:r w:rsidRPr="003F6F26">
        <w:rPr>
          <w:rFonts w:ascii="Times New Roman" w:hAnsi="Times New Roman" w:cs="Times New Roman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1C48B7" wp14:editId="381E718B">
                <wp:simplePos x="0" y="0"/>
                <wp:positionH relativeFrom="column">
                  <wp:posOffset>2659149</wp:posOffset>
                </wp:positionH>
                <wp:positionV relativeFrom="paragraph">
                  <wp:posOffset>409460</wp:posOffset>
                </wp:positionV>
                <wp:extent cx="851535" cy="276860"/>
                <wp:effectExtent l="0" t="0" r="5715" b="889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2768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209.4pt;margin-top:32.25pt;width:67.05pt;height:21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" fillcolor="white [3201]" stroked="f" strokeweight="2pt"/>
            </w:pict>
          </mc:Fallback>
        </mc:AlternateContent>
      </w:r>
      <w:r w:rsidR="00A85FB2" w:rsidRPr="003F6F26">
        <w:rPr>
          <w:rFonts w:ascii="Georgia" w:hAnsi="Georgia" w:cs="Arial"/>
          <w:b/>
          <w:smallCaps/>
          <w:sz w:val="28"/>
          <w:szCs w:val="28"/>
          <w:u w:val="single"/>
        </w:rPr>
        <w:t>ПРОГРАММА</w:t>
      </w:r>
    </w:p>
    <w:p w:rsidR="00810EB5" w:rsidRPr="003F6F26" w:rsidRDefault="00B56BDC" w:rsidP="00DB4D49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F2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lastRenderedPageBreak/>
        <w:t>13</w:t>
      </w:r>
      <w:r w:rsidR="00AC4589" w:rsidRPr="003F6F2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3F6F26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815804" w:rsidRPr="003F6F26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2810D2" w:rsidRPr="003F6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5804" w:rsidRPr="003F6F26">
        <w:rPr>
          <w:rFonts w:ascii="Times New Roman" w:hAnsi="Times New Roman" w:cs="Times New Roman"/>
          <w:color w:val="000000" w:themeColor="text1"/>
          <w:sz w:val="24"/>
          <w:szCs w:val="24"/>
        </w:rPr>
        <w:t>Регистрация</w:t>
      </w:r>
    </w:p>
    <w:p w:rsidR="00803758" w:rsidRPr="003F6F26" w:rsidRDefault="00803758" w:rsidP="00DB4D49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246C" w:rsidRPr="003F6F26" w:rsidRDefault="00615149" w:rsidP="00DB4D49">
      <w:pPr>
        <w:pStyle w:val="NoSpacing"/>
        <w:ind w:left="1418" w:hanging="141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F2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B56BDC" w:rsidRPr="003F6F2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4</w:t>
      </w:r>
      <w:r w:rsidR="00803758" w:rsidRPr="003F6F2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D147BF" w:rsidRPr="003F6F2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0</w:t>
      </w:r>
      <w:r w:rsidR="00815804" w:rsidRPr="003F6F26">
        <w:rPr>
          <w:rFonts w:ascii="Times New Roman" w:hAnsi="Times New Roman" w:cs="Times New Roman"/>
          <w:color w:val="000000" w:themeColor="text1"/>
          <w:sz w:val="24"/>
          <w:szCs w:val="24"/>
        </w:rPr>
        <w:t>0 –</w:t>
      </w:r>
      <w:r w:rsidR="0093246C" w:rsidRPr="003F6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5804" w:rsidRPr="003F6F2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B56BDC" w:rsidRPr="003F6F26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803758" w:rsidRPr="003F6F2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D147BF" w:rsidRPr="003F6F2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3</w:t>
      </w:r>
      <w:r w:rsidR="00134EF7" w:rsidRPr="003F6F26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815804" w:rsidRPr="003F6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6E44DF" w:rsidRPr="003F6F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Приветственное</w:t>
      </w:r>
      <w:r w:rsidR="0093246C" w:rsidRPr="003F6F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слов</w:t>
      </w:r>
      <w:r w:rsidR="006E44DF" w:rsidRPr="003F6F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</w:t>
      </w:r>
      <w:r w:rsidR="0093246C" w:rsidRPr="003F6F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D147BF" w:rsidRPr="003F6F26" w:rsidRDefault="00D5643A" w:rsidP="00CB599C">
      <w:pPr>
        <w:spacing w:before="120" w:after="0" w:line="240" w:lineRule="auto"/>
        <w:ind w:left="851" w:hanging="142"/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</w:rPr>
      </w:pPr>
      <w:proofErr w:type="spellStart"/>
      <w:r w:rsidRPr="00D5643A">
        <w:rPr>
          <w:rFonts w:ascii="Times New Roman" w:hAnsi="Times New Roman" w:cs="Times New Roman"/>
          <w:b/>
          <w:i/>
          <w:iCs/>
          <w:color w:val="17365D" w:themeColor="text2" w:themeShade="BF"/>
          <w:sz w:val="24"/>
          <w:szCs w:val="24"/>
        </w:rPr>
        <w:t>Амрин</w:t>
      </w:r>
      <w:proofErr w:type="spellEnd"/>
      <w:r w:rsidRPr="00D5643A">
        <w:rPr>
          <w:rFonts w:ascii="Times New Roman" w:hAnsi="Times New Roman" w:cs="Times New Roman"/>
          <w:b/>
          <w:i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D5643A">
        <w:rPr>
          <w:rFonts w:ascii="Times New Roman" w:hAnsi="Times New Roman" w:cs="Times New Roman"/>
          <w:b/>
          <w:i/>
          <w:iCs/>
          <w:color w:val="17365D" w:themeColor="text2" w:themeShade="BF"/>
          <w:sz w:val="24"/>
          <w:szCs w:val="24"/>
        </w:rPr>
        <w:t>Госман</w:t>
      </w:r>
      <w:proofErr w:type="spellEnd"/>
      <w:r w:rsidRPr="00D5643A">
        <w:rPr>
          <w:rFonts w:ascii="Times New Roman" w:hAnsi="Times New Roman" w:cs="Times New Roman"/>
          <w:b/>
          <w:i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D5643A">
        <w:rPr>
          <w:rFonts w:ascii="Times New Roman" w:hAnsi="Times New Roman" w:cs="Times New Roman"/>
          <w:b/>
          <w:i/>
          <w:iCs/>
          <w:color w:val="17365D" w:themeColor="text2" w:themeShade="BF"/>
          <w:sz w:val="24"/>
          <w:szCs w:val="24"/>
        </w:rPr>
        <w:t>Каримович</w:t>
      </w:r>
      <w:proofErr w:type="spellEnd"/>
      <w:r w:rsidRPr="00D5643A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</w:rPr>
        <w:t xml:space="preserve">, Председатель </w:t>
      </w:r>
      <w:proofErr w:type="gramStart"/>
      <w:r w:rsidRPr="00D5643A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</w:rPr>
        <w:t>Комитета таможенного контроля Министерства финансов Республики</w:t>
      </w:r>
      <w:proofErr w:type="gramEnd"/>
      <w:r w:rsidRPr="00D5643A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</w:rPr>
        <w:t xml:space="preserve"> Казахстан</w:t>
      </w:r>
    </w:p>
    <w:p w:rsidR="00D147BF" w:rsidRPr="003F6F26" w:rsidRDefault="00D5643A" w:rsidP="00CB599C">
      <w:pPr>
        <w:spacing w:before="120" w:after="0" w:line="240" w:lineRule="auto"/>
        <w:ind w:left="2268" w:hanging="1559"/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color w:val="17365D" w:themeColor="text2" w:themeShade="BF"/>
          <w:sz w:val="24"/>
          <w:szCs w:val="24"/>
        </w:rPr>
        <w:t>Гошин Владимир Анатольевич</w:t>
      </w:r>
      <w:r w:rsidR="00D147BF" w:rsidRPr="003F6F26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</w:rPr>
        <w:t xml:space="preserve">, </w:t>
      </w:r>
      <w:r w:rsidR="000A61B9" w:rsidRPr="003F6F26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</w:rPr>
        <w:t>ч</w:t>
      </w:r>
      <w:r w:rsidR="00D147BF" w:rsidRPr="003F6F26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</w:rPr>
        <w:t>лен Коллегии (Министр) по таможенному сотрудничеству Евразийской экономической комиссии</w:t>
      </w:r>
    </w:p>
    <w:p w:rsidR="00D147BF" w:rsidRPr="003F6F26" w:rsidRDefault="00D147BF" w:rsidP="00CB599C">
      <w:pPr>
        <w:spacing w:before="120" w:after="0" w:line="240" w:lineRule="auto"/>
        <w:ind w:left="2835" w:hanging="2126"/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</w:rPr>
      </w:pPr>
      <w:r w:rsidRPr="003F6F26">
        <w:rPr>
          <w:rFonts w:ascii="Times New Roman" w:hAnsi="Times New Roman" w:cs="Times New Roman"/>
          <w:b/>
          <w:i/>
          <w:iCs/>
          <w:color w:val="17365D" w:themeColor="text2" w:themeShade="BF"/>
          <w:sz w:val="24"/>
          <w:szCs w:val="24"/>
        </w:rPr>
        <w:t>Марио Апостолов</w:t>
      </w:r>
      <w:r w:rsidRPr="003F6F26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</w:rPr>
        <w:t xml:space="preserve">, </w:t>
      </w:r>
      <w:r w:rsidR="000A61B9" w:rsidRPr="003F6F26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</w:rPr>
        <w:t>р</w:t>
      </w:r>
      <w:r w:rsidRPr="003F6F26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</w:rPr>
        <w:t xml:space="preserve">егиональный советник </w:t>
      </w:r>
      <w:r w:rsidR="001E2E70" w:rsidRPr="003F6F26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bg-BG"/>
        </w:rPr>
        <w:t>Европейской экономической комисс</w:t>
      </w:r>
      <w:proofErr w:type="gramStart"/>
      <w:r w:rsidR="001E2E70" w:rsidRPr="003F6F26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bg-BG"/>
        </w:rPr>
        <w:t>ии ОО</w:t>
      </w:r>
      <w:proofErr w:type="gramEnd"/>
      <w:r w:rsidR="001E2E70" w:rsidRPr="003F6F26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bg-BG"/>
        </w:rPr>
        <w:t>Н (</w:t>
      </w:r>
      <w:r w:rsidRPr="003F6F26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</w:rPr>
        <w:t>ЕЭК ООН</w:t>
      </w:r>
      <w:r w:rsidR="001E2E70" w:rsidRPr="003F6F26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bg-BG"/>
        </w:rPr>
        <w:t>)</w:t>
      </w:r>
      <w:r w:rsidRPr="003F6F26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</w:rPr>
        <w:t xml:space="preserve"> по торговле </w:t>
      </w:r>
    </w:p>
    <w:p w:rsidR="00D147BF" w:rsidRPr="003F6F26" w:rsidRDefault="00D147BF" w:rsidP="00DB4D49">
      <w:pPr>
        <w:pStyle w:val="NoSpacing"/>
        <w:ind w:left="1276" w:hanging="1276"/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</w:pPr>
    </w:p>
    <w:p w:rsidR="009A7EA0" w:rsidRPr="003F6F26" w:rsidRDefault="00057EA6" w:rsidP="0017277C">
      <w:pPr>
        <w:pStyle w:val="NoSpacing"/>
        <w:ind w:left="1560" w:hanging="15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F2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B56BDC" w:rsidRPr="003F6F2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4</w:t>
      </w:r>
      <w:r w:rsidRPr="003F6F2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D147BF" w:rsidRPr="003F6F2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30</w:t>
      </w:r>
      <w:r w:rsidRPr="003F6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1</w:t>
      </w:r>
      <w:r w:rsidR="00B56BDC" w:rsidRPr="003F6F2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5</w:t>
      </w:r>
      <w:r w:rsidRPr="003F6F2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840D1B" w:rsidRPr="003F6F26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Pr="003F6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5804" w:rsidRPr="003F6F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Сессия 1</w:t>
      </w:r>
      <w:r w:rsidR="00803758" w:rsidRPr="003F6F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815804" w:rsidRPr="003F6F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519CD" w:rsidRPr="003F6F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CD2B8F" w:rsidRPr="003F6F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Едино</w:t>
      </w:r>
      <w:r w:rsidR="00E62A8C" w:rsidRPr="003F6F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</w:t>
      </w:r>
      <w:r w:rsidR="00CD2B8F" w:rsidRPr="003F6F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окно</w:t>
      </w:r>
      <w:r w:rsidR="004519CD" w:rsidRPr="003F6F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="009E6D42" w:rsidRPr="003F6F26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 как инструмент упрощения процедур торговли. Обсуждение</w:t>
      </w:r>
      <w:r w:rsidR="006E44DF" w:rsidRPr="003F6F26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 вопросов формирования</w:t>
      </w:r>
      <w:r w:rsidR="009E6D42" w:rsidRPr="003F6F26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 понятийного аппарата</w:t>
      </w:r>
      <w:r w:rsidR="00CD2B8F" w:rsidRPr="003F6F2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.</w:t>
      </w:r>
    </w:p>
    <w:p w:rsidR="00B56BDC" w:rsidRPr="003F6F26" w:rsidRDefault="00B56BDC" w:rsidP="00DB4D49">
      <w:pPr>
        <w:spacing w:before="120" w:after="0" w:line="240" w:lineRule="auto"/>
        <w:ind w:left="1276" w:hanging="1276"/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</w:rPr>
      </w:pPr>
      <w:r w:rsidRPr="003F6F2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Модератор:</w:t>
      </w:r>
      <w:r w:rsidRPr="003F6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F6F26">
        <w:rPr>
          <w:rFonts w:ascii="Times New Roman" w:hAnsi="Times New Roman" w:cs="Times New Roman"/>
          <w:b/>
          <w:i/>
          <w:iCs/>
          <w:color w:val="17365D" w:themeColor="text2" w:themeShade="BF"/>
          <w:sz w:val="24"/>
          <w:szCs w:val="24"/>
        </w:rPr>
        <w:t>Марио Апостолов</w:t>
      </w:r>
      <w:r w:rsidRPr="003F6F26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</w:rPr>
        <w:t xml:space="preserve">, </w:t>
      </w:r>
      <w:r w:rsidR="000A61B9" w:rsidRPr="003F6F26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</w:rPr>
        <w:t>р</w:t>
      </w:r>
      <w:r w:rsidRPr="003F6F26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</w:rPr>
        <w:t xml:space="preserve">егиональный советник </w:t>
      </w:r>
      <w:r w:rsidRPr="003F6F26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bg-BG"/>
        </w:rPr>
        <w:t>Европейской экономической комисс</w:t>
      </w:r>
      <w:proofErr w:type="gramStart"/>
      <w:r w:rsidRPr="003F6F26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bg-BG"/>
        </w:rPr>
        <w:t>ии ОО</w:t>
      </w:r>
      <w:proofErr w:type="gramEnd"/>
      <w:r w:rsidRPr="003F6F26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bg-BG"/>
        </w:rPr>
        <w:t>Н (</w:t>
      </w:r>
      <w:r w:rsidRPr="003F6F26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</w:rPr>
        <w:t>ЕЭК ООН</w:t>
      </w:r>
      <w:r w:rsidRPr="003F6F26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bg-BG"/>
        </w:rPr>
        <w:t>)</w:t>
      </w:r>
      <w:r w:rsidRPr="003F6F26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</w:rPr>
        <w:t xml:space="preserve"> по торговле/ </w:t>
      </w:r>
      <w:r w:rsidRPr="003F6F26">
        <w:rPr>
          <w:rFonts w:ascii="Times New Roman" w:hAnsi="Times New Roman" w:cs="Times New Roman"/>
          <w:b/>
          <w:i/>
          <w:iCs/>
          <w:color w:val="17365D" w:themeColor="text2" w:themeShade="BF"/>
          <w:sz w:val="24"/>
          <w:szCs w:val="24"/>
          <w:lang w:val="bg-BG"/>
        </w:rPr>
        <w:t xml:space="preserve">Сержан </w:t>
      </w:r>
      <w:r w:rsidRPr="003F6F26">
        <w:rPr>
          <w:rFonts w:ascii="Times New Roman" w:hAnsi="Times New Roman" w:cs="Times New Roman"/>
          <w:b/>
          <w:i/>
          <w:iCs/>
          <w:color w:val="17365D" w:themeColor="text2" w:themeShade="BF"/>
          <w:sz w:val="24"/>
          <w:szCs w:val="24"/>
        </w:rPr>
        <w:t>Дуйсебаев</w:t>
      </w:r>
      <w:r w:rsidRPr="003F6F26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</w:rPr>
        <w:t>,</w:t>
      </w:r>
      <w:r w:rsidRPr="003F6F26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bg-BG"/>
        </w:rPr>
        <w:t xml:space="preserve"> </w:t>
      </w:r>
      <w:r w:rsidRPr="003F6F26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</w:rPr>
        <w:t>Евразийская экономическая комиссия</w:t>
      </w:r>
      <w:r w:rsidR="000A61B9" w:rsidRPr="003F6F26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</w:rPr>
        <w:t xml:space="preserve"> </w:t>
      </w:r>
    </w:p>
    <w:p w:rsidR="00B56BDC" w:rsidRPr="003F6F26" w:rsidRDefault="00B56BDC" w:rsidP="00DB4D49">
      <w:pPr>
        <w:pStyle w:val="NoSpacing"/>
        <w:ind w:left="1276" w:hanging="127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2C49FB" w:rsidRPr="003F6F26" w:rsidTr="00237EE9">
        <w:trPr>
          <w:trHeight w:val="950"/>
        </w:trPr>
        <w:tc>
          <w:tcPr>
            <w:tcW w:w="8931" w:type="dxa"/>
          </w:tcPr>
          <w:p w:rsidR="009E6D42" w:rsidRPr="003F6F26" w:rsidRDefault="00412299" w:rsidP="00F77156">
            <w:pPr>
              <w:pStyle w:val="NoSpacing"/>
              <w:spacing w:before="60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этой сессии</w:t>
            </w:r>
            <w:r w:rsidR="009E6D42" w:rsidRPr="003F6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планируется рассмотреть проблематику, связанную с формированием единообразного понимания </w:t>
            </w:r>
            <w:r w:rsidR="00E62A8C" w:rsidRPr="003F6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«е</w:t>
            </w:r>
            <w:r w:rsidR="009E6D42" w:rsidRPr="003F6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диного окна</w:t>
            </w:r>
            <w:r w:rsidR="00E62A8C" w:rsidRPr="003F6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9E6D42" w:rsidRPr="003F6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как эффективного инструмента упрощения процедур торговли. </w:t>
            </w:r>
          </w:p>
          <w:p w:rsidR="00930AA5" w:rsidRPr="003F6F26" w:rsidRDefault="00CD2B8F" w:rsidP="00CD2B8F">
            <w:pPr>
              <w:pStyle w:val="NoSpacing"/>
              <w:spacing w:before="60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F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</w:t>
            </w:r>
            <w:r w:rsidRPr="003F6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B56BDC" w:rsidRPr="003F6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обозначить проблемы</w:t>
            </w:r>
            <w:r w:rsidRPr="003F6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единообразно</w:t>
            </w:r>
            <w:r w:rsidR="00B56BDC" w:rsidRPr="003F6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</w:t>
            </w:r>
            <w:r w:rsidRPr="003F6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56BDC" w:rsidRPr="003F6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толкования</w:t>
            </w:r>
            <w:r w:rsidRPr="003F6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содержани</w:t>
            </w:r>
            <w:r w:rsidR="00B56BDC" w:rsidRPr="003F6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3F6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применени</w:t>
            </w:r>
            <w:r w:rsidR="00B56BDC" w:rsidRPr="003F6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3F6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понятий, используемых при создании и развитии </w:t>
            </w:r>
            <w:r w:rsidR="00E62A8C" w:rsidRPr="003F6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3F6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единого окна</w:t>
            </w:r>
            <w:r w:rsidR="00E62A8C" w:rsidRPr="003F6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3F6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таких как:</w:t>
            </w:r>
          </w:p>
          <w:p w:rsidR="00CD2B8F" w:rsidRPr="003F6F26" w:rsidRDefault="00E62A8C" w:rsidP="00CD2B8F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F6F2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«единое окно»</w:t>
            </w:r>
            <w:r w:rsidR="00CD2B8F" w:rsidRPr="003F6F2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;</w:t>
            </w:r>
          </w:p>
          <w:p w:rsidR="00E62A8C" w:rsidRPr="003F6F26" w:rsidRDefault="00E62A8C" w:rsidP="00CD2B8F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F6F2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опоры «единого окна»;</w:t>
            </w:r>
          </w:p>
          <w:p w:rsidR="00CD2B8F" w:rsidRPr="003F6F26" w:rsidRDefault="00CD2B8F" w:rsidP="00CD2B8F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F6F2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модель </w:t>
            </w:r>
            <w:r w:rsidR="00E62A8C" w:rsidRPr="003F6F2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«единого окна»</w:t>
            </w:r>
            <w:r w:rsidRPr="003F6F2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;</w:t>
            </w:r>
          </w:p>
          <w:p w:rsidR="00CD2B8F" w:rsidRPr="003F6F26" w:rsidRDefault="00CD2B8F" w:rsidP="00CD2B8F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F6F2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стратегический план</w:t>
            </w:r>
            <w:r w:rsidR="007E658D" w:rsidRPr="003F6F2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;</w:t>
            </w:r>
          </w:p>
          <w:p w:rsidR="00CD2B8F" w:rsidRPr="003F6F26" w:rsidRDefault="00CD2B8F" w:rsidP="00E62A8C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F6F2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уполномоченный </w:t>
            </w:r>
            <w:r w:rsidR="00A359A9" w:rsidRPr="003F6F2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орган по созданию и развитию </w:t>
            </w:r>
            <w:r w:rsidR="00E62A8C" w:rsidRPr="003F6F2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«единого окна» </w:t>
            </w:r>
            <w:r w:rsidRPr="003F6F2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 государстве-члене ТС и ЕЭП;</w:t>
            </w:r>
          </w:p>
          <w:p w:rsidR="00A359A9" w:rsidRPr="003F6F26" w:rsidRDefault="00A359A9" w:rsidP="00CD2B8F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F6F2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координирующий орган</w:t>
            </w:r>
            <w:r w:rsidR="00E62A8C" w:rsidRPr="003F6F2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;</w:t>
            </w:r>
            <w:r w:rsidRPr="003F6F2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:rsidR="00CD2B8F" w:rsidRPr="003F6F26" w:rsidRDefault="00CD2B8F" w:rsidP="00CD2B8F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F6F2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политическая воля;</w:t>
            </w:r>
          </w:p>
          <w:p w:rsidR="00CD2B8F" w:rsidRPr="003F6F26" w:rsidRDefault="00521AAB" w:rsidP="00E62A8C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F6F2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у</w:t>
            </w:r>
            <w:r w:rsidR="00CD2B8F" w:rsidRPr="003F6F2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частники</w:t>
            </w:r>
            <w:r w:rsidRPr="003F6F2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(пользователи) </w:t>
            </w:r>
            <w:r w:rsidR="00E62A8C" w:rsidRPr="003F6F2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«единого окна»</w:t>
            </w:r>
            <w:r w:rsidR="00CD2B8F" w:rsidRPr="003F6F2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;</w:t>
            </w:r>
          </w:p>
          <w:p w:rsidR="006E44DF" w:rsidRPr="003F6F26" w:rsidRDefault="006E44DF" w:rsidP="00E62A8C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F6F2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архитектура «единого окна»;</w:t>
            </w:r>
          </w:p>
          <w:p w:rsidR="00CD2B8F" w:rsidRPr="003F6F26" w:rsidRDefault="00CD2B8F" w:rsidP="00CD2B8F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F6F2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государственно-частное партнерство при реализации </w:t>
            </w:r>
            <w:r w:rsidR="00E62A8C" w:rsidRPr="003F6F2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«единого окна»</w:t>
            </w:r>
            <w:r w:rsidRPr="003F6F2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;</w:t>
            </w:r>
          </w:p>
          <w:p w:rsidR="00CD2B8F" w:rsidRPr="003F6F26" w:rsidRDefault="00CD2B8F" w:rsidP="00CD2B8F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F2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и др. </w:t>
            </w:r>
          </w:p>
        </w:tc>
      </w:tr>
    </w:tbl>
    <w:p w:rsidR="009E6D42" w:rsidRPr="003F6F26" w:rsidRDefault="009E6D42" w:rsidP="00803758">
      <w:pPr>
        <w:pStyle w:val="NoSpacing"/>
        <w:ind w:left="851" w:hanging="85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401A" w:rsidRPr="003F6F26" w:rsidRDefault="00F1065F" w:rsidP="00803758">
      <w:pPr>
        <w:pStyle w:val="NoSpacing"/>
        <w:ind w:left="851" w:hanging="851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3F6F2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Выступающие</w:t>
      </w:r>
      <w:r w:rsidR="00D8799D" w:rsidRPr="003F6F2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:</w:t>
      </w:r>
    </w:p>
    <w:p w:rsidR="00B56BDC" w:rsidRPr="003F6F26" w:rsidRDefault="00B56BDC" w:rsidP="00DB4D49">
      <w:pPr>
        <w:pStyle w:val="NoSpacing"/>
        <w:numPr>
          <w:ilvl w:val="0"/>
          <w:numId w:val="7"/>
        </w:numPr>
        <w:spacing w:before="120"/>
        <w:ind w:left="419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F26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  <w:lang w:val="bg-BG"/>
        </w:rPr>
        <w:t>Захирджан Кучкаров</w:t>
      </w:r>
      <w:r w:rsidRPr="003F6F26"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lang w:val="bg-BG"/>
        </w:rPr>
        <w:t xml:space="preserve">, Аналитический центр </w:t>
      </w:r>
      <w:r w:rsidRPr="003F6F2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«Концепт», </w:t>
      </w:r>
      <w:r w:rsidRPr="003F6F26"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lang w:val="bg-BG"/>
        </w:rPr>
        <w:t>Московский физико-технический институт</w:t>
      </w:r>
      <w:r w:rsidR="00DB4D49" w:rsidRPr="003F6F26"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lang w:val="bg-BG"/>
        </w:rPr>
        <w:t>.</w:t>
      </w:r>
      <w:r w:rsidRPr="003F6F2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Роль формирования понятийного апарата и его единообразного применения при </w:t>
      </w:r>
      <w:r w:rsidRPr="003F6F26">
        <w:rPr>
          <w:rFonts w:ascii="Times New Roman" w:hAnsi="Times New Roman" w:cs="Times New Roman"/>
          <w:color w:val="000000" w:themeColor="text1"/>
          <w:sz w:val="24"/>
          <w:szCs w:val="24"/>
        </w:rPr>
        <w:t>создании и развитии «единого окна».</w:t>
      </w:r>
    </w:p>
    <w:p w:rsidR="00840D1B" w:rsidRPr="003F6F26" w:rsidRDefault="00D147BF" w:rsidP="00DB4D49">
      <w:pPr>
        <w:pStyle w:val="NoSpacing"/>
        <w:numPr>
          <w:ilvl w:val="0"/>
          <w:numId w:val="7"/>
        </w:numPr>
        <w:spacing w:before="120"/>
        <w:ind w:left="419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F26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  <w:lang w:val="bg-BG"/>
        </w:rPr>
        <w:t>Сержан Дуйсебаев</w:t>
      </w:r>
      <w:r w:rsidR="008B048A" w:rsidRPr="003F6F26"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lang w:val="bg-BG"/>
        </w:rPr>
        <w:t>,</w:t>
      </w:r>
      <w:r w:rsidR="001E2E70" w:rsidRPr="003F6F26"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lang w:val="bg-BG"/>
        </w:rPr>
        <w:t xml:space="preserve"> </w:t>
      </w:r>
      <w:r w:rsidR="000A61B9" w:rsidRPr="003F6F26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</w:rPr>
        <w:t>Евразийская экономическая комиссия</w:t>
      </w:r>
      <w:r w:rsidR="00DB4D49" w:rsidRPr="003F6F26"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lang w:val="bg-BG"/>
        </w:rPr>
        <w:t>.</w:t>
      </w:r>
      <w:r w:rsidR="00F77156" w:rsidRPr="003F6F2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="00BB7540" w:rsidRPr="003F6F2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П</w:t>
      </w:r>
      <w:r w:rsidR="00B56BDC" w:rsidRPr="003F6F2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одходы к формированию понятийного аппарата при реализации </w:t>
      </w:r>
      <w:r w:rsidR="00B56BDC" w:rsidRPr="003F6F26">
        <w:rPr>
          <w:rFonts w:ascii="Times New Roman" w:hAnsi="Times New Roman" w:cs="Times New Roman"/>
          <w:color w:val="000000" w:themeColor="text1"/>
          <w:sz w:val="24"/>
          <w:szCs w:val="24"/>
        </w:rPr>
        <w:t>«единого окна»</w:t>
      </w:r>
      <w:r w:rsidR="00B56BDC" w:rsidRPr="003F6F2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в государствах-членах ТС и ЕЭП.</w:t>
      </w:r>
    </w:p>
    <w:p w:rsidR="00B56BDC" w:rsidRPr="003F6F26" w:rsidRDefault="00B56BDC" w:rsidP="00DB1E19">
      <w:pPr>
        <w:pStyle w:val="NoSpacing"/>
        <w:ind w:left="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1E19" w:rsidRPr="003F6F26" w:rsidRDefault="00DB1E19" w:rsidP="00DB1E19">
      <w:pPr>
        <w:pStyle w:val="NoSpacing"/>
        <w:ind w:left="6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F6F2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A623C7" w:rsidRPr="003F6F26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3F6F2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840D1B" w:rsidRPr="003F6F26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Pr="003F6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1</w:t>
      </w:r>
      <w:r w:rsidR="00A623C7" w:rsidRPr="003F6F26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3F6F2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840D1B" w:rsidRPr="003F6F26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Pr="003F6F2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кофе</w:t>
      </w:r>
      <w:r w:rsidR="00BB7540" w:rsidRPr="003F6F2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3F6F2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-</w:t>
      </w:r>
      <w:r w:rsidR="00BB7540" w:rsidRPr="003F6F2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3F6F2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брейк</w:t>
      </w:r>
    </w:p>
    <w:p w:rsidR="00DB1E19" w:rsidRPr="003F6F26" w:rsidRDefault="00DB1E19" w:rsidP="00D651AA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119C" w:rsidRPr="003F6F26" w:rsidRDefault="00F1065F" w:rsidP="00D651AA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F2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9D119C" w:rsidRPr="003F6F26" w:rsidRDefault="009D119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F26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FF17F0" w:rsidRPr="003F6F26" w:rsidRDefault="0093246C" w:rsidP="0017277C">
      <w:pPr>
        <w:pStyle w:val="NoSpacing"/>
        <w:ind w:left="1276" w:hanging="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F2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</w:t>
      </w:r>
      <w:r w:rsidR="00A623C7" w:rsidRPr="003F6F2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5</w:t>
      </w:r>
      <w:r w:rsidRPr="003F6F2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840D1B" w:rsidRPr="003F6F26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615149" w:rsidRPr="003F6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1</w:t>
      </w:r>
      <w:r w:rsidR="008B0FC6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615149" w:rsidRPr="003F6F2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8B0FC6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5D6498" w:rsidRPr="003F6F26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204D2E" w:rsidRPr="003F6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04D2E" w:rsidRPr="003F6F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Сессия 2:</w:t>
      </w:r>
      <w:r w:rsidR="00615149" w:rsidRPr="003F6F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F17F0" w:rsidRPr="003F6F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Организационн</w:t>
      </w:r>
      <w:r w:rsidR="008B048A" w:rsidRPr="003F6F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ая опора</w:t>
      </w:r>
      <w:r w:rsidR="00FF17F0" w:rsidRPr="003F6F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предпосылки развития</w:t>
      </w:r>
      <w:r w:rsidR="006E44DF" w:rsidRPr="003F6F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механизма</w:t>
      </w:r>
      <w:r w:rsidR="00FF17F0" w:rsidRPr="003F6F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B048A" w:rsidRPr="003F6F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«единого окна»</w:t>
      </w:r>
      <w:r w:rsidR="00FF17F0" w:rsidRPr="003F6F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 государствах-членах ТС и ЕЭП</w:t>
      </w:r>
    </w:p>
    <w:p w:rsidR="00B56BDC" w:rsidRPr="003F6F26" w:rsidRDefault="00B56BDC" w:rsidP="00DB4D49">
      <w:pPr>
        <w:spacing w:before="120" w:after="0" w:line="240" w:lineRule="auto"/>
        <w:ind w:left="1276" w:hanging="1276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3F6F2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Модератор</w:t>
      </w:r>
      <w:r w:rsidRPr="003F6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D564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643A" w:rsidRPr="00D5643A">
        <w:rPr>
          <w:rFonts w:ascii="Times New Roman" w:hAnsi="Times New Roman"/>
          <w:b/>
          <w:i/>
          <w:iCs/>
          <w:color w:val="17365D" w:themeColor="text2" w:themeShade="BF"/>
          <w:sz w:val="24"/>
          <w:szCs w:val="24"/>
        </w:rPr>
        <w:t xml:space="preserve">Дина </w:t>
      </w:r>
      <w:proofErr w:type="spellStart"/>
      <w:r w:rsidR="00D5643A">
        <w:rPr>
          <w:rFonts w:ascii="Times New Roman" w:hAnsi="Times New Roman"/>
          <w:b/>
          <w:i/>
          <w:iCs/>
          <w:color w:val="17365D" w:themeColor="text2" w:themeShade="BF"/>
          <w:sz w:val="24"/>
          <w:szCs w:val="24"/>
        </w:rPr>
        <w:t>Мамашева</w:t>
      </w:r>
      <w:proofErr w:type="spellEnd"/>
      <w:r w:rsidR="00D5643A">
        <w:rPr>
          <w:rFonts w:ascii="Times New Roman" w:hAnsi="Times New Roman"/>
          <w:b/>
          <w:i/>
          <w:iCs/>
          <w:color w:val="17365D" w:themeColor="text2" w:themeShade="BF"/>
          <w:sz w:val="24"/>
          <w:szCs w:val="24"/>
        </w:rPr>
        <w:t xml:space="preserve">, </w:t>
      </w:r>
      <w:r w:rsidR="00D5643A" w:rsidRPr="00D5643A">
        <w:rPr>
          <w:rFonts w:ascii="Times New Roman" w:hAnsi="Times New Roman"/>
          <w:i/>
          <w:iCs/>
          <w:color w:val="17365D" w:themeColor="text2" w:themeShade="BF"/>
          <w:sz w:val="24"/>
          <w:szCs w:val="24"/>
        </w:rPr>
        <w:t xml:space="preserve">заместитель </w:t>
      </w:r>
      <w:proofErr w:type="gramStart"/>
      <w:r w:rsidR="00D5643A" w:rsidRPr="00D5643A">
        <w:rPr>
          <w:rFonts w:ascii="Times New Roman" w:hAnsi="Times New Roman"/>
          <w:i/>
          <w:iCs/>
          <w:color w:val="17365D" w:themeColor="text2" w:themeShade="BF"/>
          <w:sz w:val="24"/>
          <w:szCs w:val="24"/>
        </w:rPr>
        <w:t>Председателя Комитета таможенного контроля Министерства финансов Республики</w:t>
      </w:r>
      <w:proofErr w:type="gramEnd"/>
      <w:r w:rsidR="00D5643A" w:rsidRPr="00D5643A">
        <w:rPr>
          <w:rFonts w:ascii="Times New Roman" w:hAnsi="Times New Roman"/>
          <w:i/>
          <w:iCs/>
          <w:color w:val="17365D" w:themeColor="text2" w:themeShade="BF"/>
          <w:sz w:val="24"/>
          <w:szCs w:val="24"/>
        </w:rPr>
        <w:t xml:space="preserve"> Казахстан</w:t>
      </w:r>
      <w:r w:rsidR="00E15F92" w:rsidRPr="003F6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F6F26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</w:rPr>
        <w:t xml:space="preserve">/ </w:t>
      </w:r>
      <w:r w:rsidR="00A623C7" w:rsidRPr="003F6F26">
        <w:rPr>
          <w:rFonts w:ascii="Times New Roman" w:hAnsi="Times New Roman" w:cs="Times New Roman"/>
          <w:b/>
          <w:i/>
          <w:iCs/>
          <w:color w:val="17365D" w:themeColor="text2" w:themeShade="BF"/>
          <w:sz w:val="24"/>
          <w:szCs w:val="24"/>
        </w:rPr>
        <w:t>С</w:t>
      </w:r>
      <w:r w:rsidR="009D119C" w:rsidRPr="003F6F26">
        <w:rPr>
          <w:rFonts w:ascii="Times New Roman" w:hAnsi="Times New Roman" w:cs="Times New Roman"/>
          <w:b/>
          <w:i/>
          <w:iCs/>
          <w:color w:val="17365D" w:themeColor="text2" w:themeShade="BF"/>
          <w:sz w:val="24"/>
          <w:szCs w:val="24"/>
        </w:rPr>
        <w:t xml:space="preserve">ергей </w:t>
      </w:r>
      <w:r w:rsidR="00A623C7" w:rsidRPr="003F6F26">
        <w:rPr>
          <w:rFonts w:ascii="Times New Roman" w:hAnsi="Times New Roman" w:cs="Times New Roman"/>
          <w:b/>
          <w:i/>
          <w:iCs/>
          <w:color w:val="17365D" w:themeColor="text2" w:themeShade="BF"/>
          <w:sz w:val="24"/>
          <w:szCs w:val="24"/>
        </w:rPr>
        <w:t>Евтушенко</w:t>
      </w:r>
      <w:r w:rsidR="009D119C" w:rsidRPr="003F6F26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</w:rPr>
        <w:t xml:space="preserve">, </w:t>
      </w:r>
      <w:r w:rsidR="000C62AB" w:rsidRPr="003F6F26">
        <w:rPr>
          <w:rFonts w:ascii="Times New Roman" w:hAnsi="Times New Roman"/>
          <w:i/>
          <w:iCs/>
          <w:color w:val="17365D" w:themeColor="text2" w:themeShade="BF"/>
          <w:sz w:val="24"/>
          <w:szCs w:val="24"/>
        </w:rPr>
        <w:t>р</w:t>
      </w:r>
      <w:r w:rsidR="009D119C" w:rsidRPr="003F6F26">
        <w:rPr>
          <w:rFonts w:ascii="Times New Roman" w:hAnsi="Times New Roman"/>
          <w:i/>
          <w:iCs/>
          <w:color w:val="17365D" w:themeColor="text2" w:themeShade="BF"/>
          <w:sz w:val="24"/>
          <w:szCs w:val="24"/>
        </w:rPr>
        <w:t>еферент Аппарата Правительства Российской Федерации</w:t>
      </w:r>
      <w:r w:rsidR="00A623C7" w:rsidRPr="003F6F26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</w:rPr>
        <w:t xml:space="preserve"> </w:t>
      </w:r>
    </w:p>
    <w:p w:rsidR="00B56BDC" w:rsidRPr="003F6F26" w:rsidRDefault="00B56BDC" w:rsidP="00FF17F0">
      <w:pPr>
        <w:pStyle w:val="NoSpacing"/>
        <w:ind w:left="1276" w:hanging="127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2C49FB" w:rsidRPr="003F6F26" w:rsidTr="00237EE9">
        <w:trPr>
          <w:trHeight w:val="950"/>
        </w:trPr>
        <w:tc>
          <w:tcPr>
            <w:tcW w:w="8931" w:type="dxa"/>
          </w:tcPr>
          <w:p w:rsidR="00FF17F0" w:rsidRPr="003F6F26" w:rsidRDefault="00A623C7" w:rsidP="005600B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F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Цель:</w:t>
            </w:r>
            <w:r w:rsidR="00FF17F0" w:rsidRPr="003F6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рассмотреть международные рекомендаци</w:t>
            </w:r>
            <w:r w:rsidR="00F87774" w:rsidRPr="003F6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FF17F0" w:rsidRPr="003F6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опыт проведения организационных мероприятий </w:t>
            </w:r>
            <w:r w:rsidRPr="003F6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внедрению</w:t>
            </w:r>
            <w:r w:rsidR="006E44DF" w:rsidRPr="003F6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механизма</w:t>
            </w:r>
            <w:r w:rsidRPr="003F6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B048A" w:rsidRPr="003F6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«единого окна»</w:t>
            </w:r>
            <w:r w:rsidR="00FF17F0" w:rsidRPr="003F6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практику работы контролирующих органов</w:t>
            </w:r>
            <w:r w:rsidR="008B048A" w:rsidRPr="003F6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gramStart"/>
            <w:r w:rsidR="008B048A" w:rsidRPr="003F6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бизнес-сообщества</w:t>
            </w:r>
            <w:proofErr w:type="gramEnd"/>
            <w:r w:rsidR="00FF17F0" w:rsidRPr="003F6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сквозь призму актуальных для государств-членов ТС и ЕЭП вопросов реализации проекта:</w:t>
            </w:r>
          </w:p>
          <w:p w:rsidR="005544D6" w:rsidRPr="003F6F26" w:rsidRDefault="00C7502E" w:rsidP="005600B6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318" w:hanging="284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F6F2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Каким образом выражается «политическая воля» </w:t>
            </w:r>
            <w:r w:rsidR="005544D6" w:rsidRPr="003F6F2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(н</w:t>
            </w:r>
            <w:r w:rsidR="006E44DF" w:rsidRPr="003F6F2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аличие программного документа;</w:t>
            </w:r>
            <w:r w:rsidR="005544D6" w:rsidRPr="003F6F2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уро</w:t>
            </w:r>
            <w:r w:rsidR="006E44DF" w:rsidRPr="003F6F2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вень утверждения и контроля исполнения</w:t>
            </w:r>
            <w:r w:rsidR="000B37B2" w:rsidRPr="003F6F2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программного</w:t>
            </w:r>
            <w:r w:rsidR="006E44DF" w:rsidRPr="003F6F2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документа;</w:t>
            </w:r>
            <w:r w:rsidR="005544D6" w:rsidRPr="003F6F2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н</w:t>
            </w:r>
            <w:r w:rsidR="006E44DF" w:rsidRPr="003F6F2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аличие рабочей группы высокого уровня; </w:t>
            </w:r>
            <w:r w:rsidR="005544D6" w:rsidRPr="003F6F2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наличие полномочий у руководителя рабочей группы в отношении других вовлеченных в проект «единого окна» государственных органов и организаций)?</w:t>
            </w:r>
          </w:p>
          <w:p w:rsidR="00FF17F0" w:rsidRPr="003F6F26" w:rsidRDefault="00FF17F0" w:rsidP="005600B6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318" w:hanging="284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F6F2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</w:t>
            </w:r>
            <w:r w:rsidR="005544D6" w:rsidRPr="003F6F2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руг</w:t>
            </w:r>
            <w:r w:rsidRPr="003F6F2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государственны</w:t>
            </w:r>
            <w:r w:rsidR="005544D6" w:rsidRPr="003F6F2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х</w:t>
            </w:r>
            <w:r w:rsidRPr="003F6F2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орган</w:t>
            </w:r>
            <w:r w:rsidR="005544D6" w:rsidRPr="003F6F2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ов, организаций</w:t>
            </w:r>
            <w:r w:rsidRPr="003F6F2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и агентств</w:t>
            </w:r>
            <w:r w:rsidR="005544D6" w:rsidRPr="003F6F2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вовлеченных в проект </w:t>
            </w:r>
            <w:r w:rsidR="008B048A" w:rsidRPr="003F6F2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«единого окна»</w:t>
            </w:r>
            <w:r w:rsidR="005544D6" w:rsidRPr="003F6F2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</w:p>
          <w:p w:rsidR="00723FF2" w:rsidRPr="003F6F26" w:rsidRDefault="005544D6" w:rsidP="005600B6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318" w:hanging="284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F6F2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Наличие </w:t>
            </w:r>
            <w:r w:rsidR="00865D69" w:rsidRPr="003F6F2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уполномоченного органа, ответственного за организацию и координацию проекта «единого окна»</w:t>
            </w:r>
            <w:r w:rsidRPr="003F6F2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. </w:t>
            </w:r>
          </w:p>
          <w:p w:rsidR="005544D6" w:rsidRPr="003F6F26" w:rsidRDefault="005544D6" w:rsidP="005600B6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318" w:hanging="284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F6F2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Кто непосредственно занимается разработкой и внедрением проекта «единого окна»?</w:t>
            </w:r>
          </w:p>
          <w:p w:rsidR="005544D6" w:rsidRPr="003F6F26" w:rsidRDefault="005544D6" w:rsidP="005600B6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318" w:hanging="284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F6F2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Наличие </w:t>
            </w:r>
            <w:r w:rsidR="00865D69" w:rsidRPr="003F6F2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проведенных </w:t>
            </w:r>
            <w:r w:rsidRPr="003F6F2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исследований требуемых</w:t>
            </w:r>
            <w:r w:rsidR="00865D69" w:rsidRPr="003F6F2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финансовых, людских, технических</w:t>
            </w:r>
            <w:r w:rsidRPr="003F6F2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ресурсов</w:t>
            </w:r>
            <w:r w:rsidR="00865D69" w:rsidRPr="003F6F2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</w:p>
          <w:p w:rsidR="00FF17F0" w:rsidRPr="003F6F26" w:rsidRDefault="00FF17F0" w:rsidP="005600B6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318" w:hanging="284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F6F2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Какая организационно-правов</w:t>
            </w:r>
            <w:r w:rsidR="00865D69" w:rsidRPr="003F6F2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ая</w:t>
            </w:r>
            <w:r w:rsidRPr="003F6F2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форм</w:t>
            </w:r>
            <w:r w:rsidR="00865D69" w:rsidRPr="003F6F2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а</w:t>
            </w:r>
            <w:r w:rsidRPr="003F6F2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реализации </w:t>
            </w:r>
            <w:r w:rsidR="008B048A" w:rsidRPr="003F6F2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«единого окна»</w:t>
            </w:r>
            <w:r w:rsidRPr="003F6F2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используется (финансируется государством, государственно-частн</w:t>
            </w:r>
            <w:r w:rsidR="008B048A" w:rsidRPr="003F6F2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ое</w:t>
            </w:r>
            <w:r w:rsidRPr="003F6F2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партнерство, частн</w:t>
            </w:r>
            <w:r w:rsidR="008B048A" w:rsidRPr="003F6F2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ый</w:t>
            </w:r>
            <w:r w:rsidRPr="003F6F2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бизнес)?</w:t>
            </w:r>
          </w:p>
          <w:p w:rsidR="005544D6" w:rsidRPr="003F6F26" w:rsidRDefault="005544D6" w:rsidP="005600B6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318" w:hanging="284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F6F2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А</w:t>
            </w:r>
            <w:r w:rsidR="00FF17F0" w:rsidRPr="003F6F2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рхитектура построения </w:t>
            </w:r>
            <w:r w:rsidR="008B048A" w:rsidRPr="003F6F2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«единого окна»</w:t>
            </w:r>
            <w:r w:rsidRPr="003F6F2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:</w:t>
            </w:r>
          </w:p>
          <w:p w:rsidR="005544D6" w:rsidRPr="003F6F26" w:rsidRDefault="005544D6" w:rsidP="005600B6">
            <w:pPr>
              <w:pStyle w:val="ListParagraph"/>
              <w:numPr>
                <w:ilvl w:val="0"/>
                <w:numId w:val="11"/>
              </w:numPr>
              <w:tabs>
                <w:tab w:val="left" w:pos="1026"/>
              </w:tabs>
              <w:spacing w:line="276" w:lineRule="auto"/>
              <w:ind w:left="318" w:firstLine="425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F6F2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какие подсистемы </w:t>
            </w:r>
            <w:r w:rsidR="00021560" w:rsidRPr="003F6F2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«единого окна» </w:t>
            </w:r>
            <w:r w:rsidR="00F57DEA" w:rsidRPr="003F6F2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предусмотрены</w:t>
            </w:r>
            <w:r w:rsidR="005600B6" w:rsidRPr="003F6F2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(подсистема осуществления электронных платежей, подсистема управления рисками и др.)</w:t>
            </w:r>
            <w:r w:rsidRPr="003F6F2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?</w:t>
            </w:r>
          </w:p>
          <w:p w:rsidR="00FF17F0" w:rsidRPr="003F6F26" w:rsidRDefault="005544D6" w:rsidP="005600B6">
            <w:pPr>
              <w:pStyle w:val="ListParagraph"/>
              <w:numPr>
                <w:ilvl w:val="0"/>
                <w:numId w:val="11"/>
              </w:numPr>
              <w:tabs>
                <w:tab w:val="left" w:pos="1026"/>
              </w:tabs>
              <w:spacing w:line="276" w:lineRule="auto"/>
              <w:ind w:left="318" w:firstLine="425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F6F2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как организован </w:t>
            </w:r>
            <w:r w:rsidR="00FF17F0" w:rsidRPr="003F6F2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сбор, обмен и хран</w:t>
            </w:r>
            <w:r w:rsidR="008B048A" w:rsidRPr="003F6F2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ение информации </w:t>
            </w:r>
            <w:r w:rsidR="005600B6" w:rsidRPr="003F6F2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</w:t>
            </w:r>
            <w:r w:rsidR="00FF17F0" w:rsidRPr="003F6F2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централизованно</w:t>
            </w:r>
            <w:r w:rsidR="008B048A" w:rsidRPr="003F6F2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,</w:t>
            </w:r>
            <w:r w:rsidR="00FF17F0" w:rsidRPr="003F6F2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децентрализовано</w:t>
            </w:r>
            <w:r w:rsidR="008B048A" w:rsidRPr="003F6F2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или смешано</w:t>
            </w:r>
            <w:r w:rsidR="00FF17F0" w:rsidRPr="003F6F2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)?</w:t>
            </w:r>
          </w:p>
          <w:p w:rsidR="00865D69" w:rsidRPr="003F6F26" w:rsidRDefault="00865D69" w:rsidP="00865D69">
            <w:pPr>
              <w:pStyle w:val="ListParagraph"/>
              <w:numPr>
                <w:ilvl w:val="0"/>
                <w:numId w:val="11"/>
              </w:numPr>
              <w:tabs>
                <w:tab w:val="left" w:pos="1026"/>
              </w:tabs>
              <w:spacing w:line="276" w:lineRule="auto"/>
              <w:ind w:left="318" w:firstLine="425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F6F2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иные аспекты.</w:t>
            </w:r>
          </w:p>
          <w:p w:rsidR="00BA2823" w:rsidRDefault="00BA2823" w:rsidP="005600B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  <w:p w:rsidR="00134EF7" w:rsidRPr="003F6F26" w:rsidRDefault="00FF17F0" w:rsidP="005600B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качестве </w:t>
            </w:r>
            <w:r w:rsidRPr="003F6F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резу</w:t>
            </w:r>
            <w:r w:rsidR="008B048A" w:rsidRPr="003F6F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</w:t>
            </w:r>
            <w:r w:rsidRPr="003F6F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ьтатов сессии</w:t>
            </w:r>
            <w:r w:rsidRPr="003F6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обозначить:</w:t>
            </w:r>
          </w:p>
          <w:p w:rsidR="00FF17F0" w:rsidRPr="003F6F26" w:rsidRDefault="00FF17F0" w:rsidP="005600B6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318" w:hanging="284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F6F2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ключевые </w:t>
            </w:r>
            <w:r w:rsidR="008B048A" w:rsidRPr="003F6F2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аспекты</w:t>
            </w:r>
            <w:r w:rsidRPr="003F6F2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при проведении организационных мероприятий при создании и развитии </w:t>
            </w:r>
            <w:r w:rsidR="008B048A" w:rsidRPr="003F6F2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«единого окна»</w:t>
            </w:r>
            <w:r w:rsidRPr="003F6F2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; </w:t>
            </w:r>
          </w:p>
          <w:p w:rsidR="00FF17F0" w:rsidRPr="003F6F26" w:rsidRDefault="00FF17F0" w:rsidP="005600B6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318" w:hanging="284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F6F2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границы проекта, возможных участников, сценарии его реализации;</w:t>
            </w:r>
          </w:p>
          <w:p w:rsidR="00FF17F0" w:rsidRPr="003F6F26" w:rsidRDefault="00FF17F0" w:rsidP="005600B6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318" w:hanging="284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F6F2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требуемые ресурсы (финансовые, людские, технические и др.), а также преимущества и риски, временные рамки проекта;</w:t>
            </w:r>
          </w:p>
          <w:p w:rsidR="00FF17F0" w:rsidRPr="003F6F26" w:rsidRDefault="00FF17F0" w:rsidP="005600B6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318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3F6F2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подходы к обеспечению координации усилий по реализации </w:t>
            </w:r>
            <w:r w:rsidR="00BB21B0" w:rsidRPr="003F6F2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«единого окна»</w:t>
            </w:r>
            <w:r w:rsidRPr="003F6F2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между участниками проект</w:t>
            </w:r>
            <w:r w:rsidR="00BB21B0" w:rsidRPr="003F6F2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а</w:t>
            </w:r>
            <w:r w:rsidRPr="003F6F2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5600B6" w:rsidRPr="003F6F26" w:rsidRDefault="005600B6" w:rsidP="005600B6">
      <w:pPr>
        <w:pStyle w:val="NoSpacing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5600B6" w:rsidRPr="003F6F26" w:rsidRDefault="005600B6" w:rsidP="005600B6">
      <w:pPr>
        <w:pStyle w:val="NoSpacing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5600B6" w:rsidRPr="003F6F26" w:rsidRDefault="005600B6" w:rsidP="005600B6">
      <w:pPr>
        <w:pStyle w:val="NoSpacing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F9785D" w:rsidRPr="003F6F26" w:rsidRDefault="00F9785D" w:rsidP="005600B6">
      <w:pPr>
        <w:pStyle w:val="NoSpacing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5600B6" w:rsidRPr="003F6F26" w:rsidRDefault="005600B6" w:rsidP="005600B6">
      <w:pPr>
        <w:pStyle w:val="NoSpacing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1374E2" w:rsidRPr="003F6F26" w:rsidRDefault="001374E2" w:rsidP="005600B6">
      <w:pPr>
        <w:pStyle w:val="NoSpacing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F2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lastRenderedPageBreak/>
        <w:t>Выступающие</w:t>
      </w:r>
      <w:r w:rsidRPr="003F6F2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FF17F0" w:rsidRPr="00D5643A" w:rsidRDefault="00D5643A" w:rsidP="00D5643A">
      <w:pPr>
        <w:pStyle w:val="NoSpacing"/>
        <w:numPr>
          <w:ilvl w:val="0"/>
          <w:numId w:val="7"/>
        </w:numPr>
        <w:spacing w:before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43A">
        <w:rPr>
          <w:rFonts w:ascii="Times New Roman" w:hAnsi="Times New Roman" w:cs="Times New Roman"/>
          <w:b/>
          <w:i/>
          <w:iCs/>
          <w:color w:val="17365D" w:themeColor="text2" w:themeShade="BF"/>
          <w:sz w:val="24"/>
          <w:szCs w:val="24"/>
        </w:rPr>
        <w:t xml:space="preserve">Дина </w:t>
      </w:r>
      <w:proofErr w:type="spellStart"/>
      <w:r w:rsidRPr="00D5643A">
        <w:rPr>
          <w:rFonts w:ascii="Times New Roman" w:hAnsi="Times New Roman" w:cs="Times New Roman"/>
          <w:b/>
          <w:i/>
          <w:iCs/>
          <w:color w:val="17365D" w:themeColor="text2" w:themeShade="BF"/>
          <w:sz w:val="24"/>
          <w:szCs w:val="24"/>
        </w:rPr>
        <w:t>Мамашева</w:t>
      </w:r>
      <w:proofErr w:type="spellEnd"/>
      <w:r w:rsidRPr="00D5643A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 xml:space="preserve">, </w:t>
      </w:r>
      <w:r w:rsidRPr="00D5643A">
        <w:rPr>
          <w:rFonts w:ascii="Times New Roman" w:hAnsi="Times New Roman"/>
          <w:i/>
          <w:iCs/>
          <w:color w:val="17365D" w:themeColor="text2" w:themeShade="BF"/>
          <w:sz w:val="24"/>
          <w:szCs w:val="24"/>
        </w:rPr>
        <w:t xml:space="preserve">заместитель </w:t>
      </w:r>
      <w:proofErr w:type="gramStart"/>
      <w:r w:rsidRPr="00D5643A">
        <w:rPr>
          <w:rFonts w:ascii="Times New Roman" w:hAnsi="Times New Roman"/>
          <w:i/>
          <w:iCs/>
          <w:color w:val="17365D" w:themeColor="text2" w:themeShade="BF"/>
          <w:sz w:val="24"/>
          <w:szCs w:val="24"/>
        </w:rPr>
        <w:t>Председателя Комитета таможенного контроля Министерства финансов Республики</w:t>
      </w:r>
      <w:proofErr w:type="gramEnd"/>
      <w:r w:rsidRPr="00D5643A">
        <w:rPr>
          <w:rFonts w:ascii="Times New Roman" w:hAnsi="Times New Roman"/>
          <w:i/>
          <w:iCs/>
          <w:color w:val="17365D" w:themeColor="text2" w:themeShade="BF"/>
          <w:sz w:val="24"/>
          <w:szCs w:val="24"/>
        </w:rPr>
        <w:t xml:space="preserve"> Казахстан</w:t>
      </w:r>
      <w:r w:rsidR="00C25707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.</w:t>
      </w:r>
      <w:r w:rsidR="00370767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 </w:t>
      </w:r>
      <w:r w:rsidRPr="00D5643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Опыт внедрения </w:t>
      </w:r>
      <w:r w:rsidRPr="00D5643A">
        <w:rPr>
          <w:rFonts w:ascii="Times New Roman" w:hAnsi="Times New Roman" w:cs="Times New Roman"/>
          <w:sz w:val="24"/>
          <w:szCs w:val="24"/>
          <w:lang w:val="bg-BG"/>
        </w:rPr>
        <w:t xml:space="preserve">«единого окна» </w:t>
      </w:r>
      <w:r w:rsidRPr="00D5643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в Республике Казахстан</w:t>
      </w:r>
      <w:r w:rsidR="00BB21B0" w:rsidRPr="00D5643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15F92" w:rsidRPr="00B54378" w:rsidRDefault="00610B32" w:rsidP="00610B32">
      <w:pPr>
        <w:pStyle w:val="NoSpacing"/>
        <w:numPr>
          <w:ilvl w:val="0"/>
          <w:numId w:val="7"/>
        </w:numPr>
        <w:spacing w:before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4378">
        <w:rPr>
          <w:rFonts w:ascii="Times New Roman" w:hAnsi="Times New Roman" w:cs="Times New Roman"/>
          <w:b/>
          <w:i/>
          <w:iCs/>
          <w:color w:val="17365D" w:themeColor="text2" w:themeShade="BF"/>
          <w:sz w:val="24"/>
          <w:szCs w:val="24"/>
        </w:rPr>
        <w:t xml:space="preserve">Александр </w:t>
      </w:r>
      <w:proofErr w:type="spellStart"/>
      <w:r w:rsidRPr="00B54378">
        <w:rPr>
          <w:rFonts w:ascii="Times New Roman" w:hAnsi="Times New Roman" w:cs="Times New Roman"/>
          <w:b/>
          <w:i/>
          <w:iCs/>
          <w:color w:val="17365D" w:themeColor="text2" w:themeShade="BF"/>
          <w:sz w:val="24"/>
          <w:szCs w:val="24"/>
        </w:rPr>
        <w:t>Конончук</w:t>
      </w:r>
      <w:proofErr w:type="spellEnd"/>
      <w:r w:rsidRPr="00B54378">
        <w:rPr>
          <w:rFonts w:ascii="Times New Roman" w:hAnsi="Times New Roman" w:cs="Times New Roman"/>
          <w:b/>
          <w:i/>
          <w:iCs/>
          <w:color w:val="17365D" w:themeColor="text2" w:themeShade="BF"/>
          <w:sz w:val="24"/>
          <w:szCs w:val="24"/>
        </w:rPr>
        <w:t>,</w:t>
      </w:r>
      <w:r w:rsidRPr="00B54378">
        <w:t xml:space="preserve"> </w:t>
      </w:r>
      <w:r w:rsidRPr="00B54378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</w:rPr>
        <w:t>Департамент внешнеэкономической деятельности Министерства иностранных дел Республики Беларусь</w:t>
      </w:r>
      <w:r w:rsidR="00C25707" w:rsidRPr="00B54378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</w:rPr>
        <w:t>.</w:t>
      </w:r>
      <w:r w:rsidR="00E15F92" w:rsidRPr="00B54378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</w:rPr>
        <w:t xml:space="preserve"> </w:t>
      </w:r>
      <w:r w:rsidR="00E15F92" w:rsidRPr="00B54378">
        <w:rPr>
          <w:rFonts w:ascii="Times New Roman" w:hAnsi="Times New Roman" w:cs="Times New Roman"/>
          <w:color w:val="000000" w:themeColor="text1"/>
          <w:sz w:val="24"/>
          <w:szCs w:val="24"/>
        </w:rPr>
        <w:t>Вопросы выбора организационно-правовой формы реализации «единого окна» в Республике Беларусь.</w:t>
      </w:r>
    </w:p>
    <w:p w:rsidR="00FF17F0" w:rsidRPr="00B54378" w:rsidRDefault="000E1D7A" w:rsidP="005600B6">
      <w:pPr>
        <w:pStyle w:val="NoSpacing"/>
        <w:numPr>
          <w:ilvl w:val="0"/>
          <w:numId w:val="7"/>
        </w:numPr>
        <w:spacing w:before="120" w:line="276" w:lineRule="auto"/>
        <w:ind w:left="419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4378">
        <w:rPr>
          <w:rFonts w:ascii="Times New Roman" w:hAnsi="Times New Roman" w:cs="Times New Roman"/>
          <w:b/>
          <w:i/>
          <w:iCs/>
          <w:color w:val="17365D" w:themeColor="text2" w:themeShade="BF"/>
          <w:sz w:val="24"/>
          <w:szCs w:val="24"/>
        </w:rPr>
        <w:t>С</w:t>
      </w:r>
      <w:r w:rsidR="00DF73FB" w:rsidRPr="00B54378">
        <w:rPr>
          <w:rFonts w:ascii="Times New Roman" w:hAnsi="Times New Roman" w:cs="Times New Roman"/>
          <w:b/>
          <w:i/>
          <w:iCs/>
          <w:color w:val="17365D" w:themeColor="text2" w:themeShade="BF"/>
          <w:sz w:val="24"/>
          <w:szCs w:val="24"/>
        </w:rPr>
        <w:t xml:space="preserve">ергей </w:t>
      </w:r>
      <w:r w:rsidRPr="00B54378">
        <w:rPr>
          <w:rFonts w:ascii="Times New Roman" w:hAnsi="Times New Roman" w:cs="Times New Roman"/>
          <w:b/>
          <w:i/>
          <w:iCs/>
          <w:color w:val="17365D" w:themeColor="text2" w:themeShade="BF"/>
          <w:sz w:val="24"/>
          <w:szCs w:val="24"/>
        </w:rPr>
        <w:t>Евтушенко</w:t>
      </w:r>
      <w:r w:rsidR="000C62AB" w:rsidRPr="00B54378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</w:rPr>
        <w:t>,</w:t>
      </w:r>
      <w:r w:rsidR="000C62AB" w:rsidRPr="00B54378">
        <w:rPr>
          <w:rFonts w:ascii="Times New Roman" w:hAnsi="Times New Roman"/>
          <w:i/>
          <w:iCs/>
          <w:color w:val="17365D" w:themeColor="text2" w:themeShade="BF"/>
          <w:sz w:val="24"/>
          <w:szCs w:val="24"/>
        </w:rPr>
        <w:t xml:space="preserve"> референт Аппарата Правительства Российской Федерации.</w:t>
      </w:r>
      <w:r w:rsidRPr="00B5437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FF17F0" w:rsidRPr="00B54378">
        <w:rPr>
          <w:rFonts w:ascii="Times New Roman" w:hAnsi="Times New Roman" w:cs="Times New Roman"/>
          <w:color w:val="000000" w:themeColor="text1"/>
          <w:sz w:val="24"/>
          <w:szCs w:val="24"/>
        </w:rPr>
        <w:t>Проблем</w:t>
      </w:r>
      <w:r w:rsidR="00BB7540" w:rsidRPr="00B54378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FF17F0" w:rsidRPr="00B54378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BB7540" w:rsidRPr="00B54378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FF17F0" w:rsidRPr="00B543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543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вопросы, связанные с организацией </w:t>
      </w:r>
      <w:r w:rsidR="00FF17F0" w:rsidRPr="00B54378">
        <w:rPr>
          <w:rFonts w:ascii="Times New Roman" w:hAnsi="Times New Roman" w:cs="Times New Roman"/>
          <w:color w:val="000000" w:themeColor="text1"/>
          <w:sz w:val="24"/>
          <w:szCs w:val="24"/>
        </w:rPr>
        <w:t>создани</w:t>
      </w:r>
      <w:r w:rsidRPr="00B543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</w:t>
      </w:r>
      <w:r w:rsidR="00FF17F0" w:rsidRPr="00B54378">
        <w:rPr>
          <w:rFonts w:ascii="Times New Roman" w:hAnsi="Times New Roman" w:cs="Times New Roman"/>
          <w:color w:val="000000" w:themeColor="text1"/>
          <w:sz w:val="24"/>
          <w:szCs w:val="24"/>
        </w:rPr>
        <w:t>и развит</w:t>
      </w:r>
      <w:r w:rsidRPr="00B54378">
        <w:rPr>
          <w:rFonts w:ascii="Times New Roman" w:hAnsi="Times New Roman" w:cs="Times New Roman"/>
          <w:color w:val="000000" w:themeColor="text1"/>
          <w:sz w:val="24"/>
          <w:szCs w:val="24"/>
        </w:rPr>
        <w:t>ия</w:t>
      </w:r>
      <w:r w:rsidR="00FF17F0" w:rsidRPr="00B543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54378">
        <w:rPr>
          <w:rFonts w:ascii="Times New Roman" w:hAnsi="Times New Roman" w:cs="Times New Roman"/>
          <w:color w:val="000000" w:themeColor="text1"/>
          <w:sz w:val="24"/>
          <w:szCs w:val="24"/>
        </w:rPr>
        <w:t>локальных</w:t>
      </w:r>
      <w:r w:rsidR="00FF17F0" w:rsidRPr="00B543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проектов </w:t>
      </w:r>
      <w:r w:rsidR="00BB21B0" w:rsidRPr="00B54378">
        <w:rPr>
          <w:rFonts w:ascii="Times New Roman" w:hAnsi="Times New Roman" w:cs="Times New Roman"/>
          <w:color w:val="000000" w:themeColor="text1"/>
          <w:sz w:val="24"/>
          <w:szCs w:val="24"/>
        </w:rPr>
        <w:t>«единого окна»</w:t>
      </w:r>
      <w:r w:rsidRPr="00B543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Российской Федерации</w:t>
      </w:r>
      <w:r w:rsidR="00BB21B0" w:rsidRPr="00B5437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04AD6" w:rsidRPr="00B54378" w:rsidRDefault="00604AD6" w:rsidP="00604AD6">
      <w:pPr>
        <w:pStyle w:val="NoSpacing"/>
        <w:numPr>
          <w:ilvl w:val="0"/>
          <w:numId w:val="7"/>
        </w:numPr>
        <w:spacing w:before="120"/>
        <w:ind w:left="419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4378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  <w:lang w:val="bg-BG"/>
        </w:rPr>
        <w:t>Рано Джураева</w:t>
      </w:r>
      <w:r w:rsidRPr="00B54378"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lang w:val="bg-BG"/>
        </w:rPr>
        <w:t xml:space="preserve">, президент ООО </w:t>
      </w:r>
      <w:r w:rsidRPr="00B5437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«</w:t>
      </w:r>
      <w:r w:rsidRPr="00B54378"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lang w:val="bg-BG"/>
        </w:rPr>
        <w:t>Инновационный центр гражданской авиации</w:t>
      </w:r>
      <w:r w:rsidRPr="00B5437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».</w:t>
      </w:r>
      <w:r w:rsidRPr="00B54378"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lang w:val="bg-BG"/>
        </w:rPr>
        <w:t xml:space="preserve"> </w:t>
      </w:r>
      <w:r w:rsidRPr="00B54378">
        <w:rPr>
          <w:rFonts w:ascii="Times New Roman" w:hAnsi="Times New Roman" w:cs="Times New Roman"/>
          <w:color w:val="000000" w:themeColor="text1"/>
          <w:sz w:val="24"/>
          <w:szCs w:val="24"/>
        </w:rPr>
        <w:t>Прогнозирование результатов, планируемых к достижению после реализации проекта «единого окна» в сфере международных воздушных перевозок.</w:t>
      </w:r>
    </w:p>
    <w:p w:rsidR="00AD6BD0" w:rsidRPr="00B54378" w:rsidRDefault="00AD6BD0" w:rsidP="005600B6">
      <w:pPr>
        <w:pStyle w:val="NoSpacing"/>
        <w:numPr>
          <w:ilvl w:val="0"/>
          <w:numId w:val="7"/>
        </w:numPr>
        <w:spacing w:before="120"/>
        <w:ind w:left="419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4378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  <w:lang w:val="bg-BG"/>
        </w:rPr>
        <w:t>Захуани Саадауи</w:t>
      </w:r>
      <w:r w:rsidRPr="00B54378"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lang w:val="bg-BG"/>
        </w:rPr>
        <w:t>, заведующий сектором Управления проектом Электронной таможни</w:t>
      </w:r>
      <w:r w:rsidRPr="00B54378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 xml:space="preserve"> Директорат</w:t>
      </w:r>
      <w:r w:rsidRPr="00B54378"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lang w:val="bg-BG"/>
        </w:rPr>
        <w:t>а</w:t>
      </w:r>
      <w:r w:rsidRPr="00B54378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 xml:space="preserve"> по вопросам </w:t>
      </w:r>
      <w:r w:rsidRPr="00B54378"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lang w:val="bg-BG"/>
        </w:rPr>
        <w:t xml:space="preserve">налогов и таможеннотго союза </w:t>
      </w:r>
      <w:r w:rsidRPr="00B54378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(DG TAXUD)</w:t>
      </w:r>
      <w:r w:rsidRPr="00B54378"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lang w:val="bg-BG"/>
        </w:rPr>
        <w:t xml:space="preserve"> </w:t>
      </w:r>
      <w:r w:rsidRPr="00B54378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Европейской Комиссии</w:t>
      </w:r>
      <w:r w:rsidRPr="00B5437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.</w:t>
      </w:r>
      <w:r w:rsidRPr="00B5437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Организационные</w:t>
      </w:r>
      <w:r w:rsidR="0044220C" w:rsidRPr="004422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4220C">
        <w:rPr>
          <w:rFonts w:ascii="Times New Roman" w:hAnsi="Times New Roman" w:cs="Times New Roman"/>
          <w:color w:val="000000" w:themeColor="text1"/>
          <w:sz w:val="24"/>
          <w:szCs w:val="24"/>
        </w:rPr>
        <w:t>и п</w:t>
      </w:r>
      <w:r w:rsidR="0044220C" w:rsidRPr="003F6F2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равовые</w:t>
      </w:r>
      <w:r w:rsidRPr="00B5437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вопросы, возникающие при создании условий для «единого окна» и опыт их разрешения. </w:t>
      </w:r>
    </w:p>
    <w:p w:rsidR="00BE3F09" w:rsidRPr="00AD6BD0" w:rsidRDefault="00BE3F09" w:rsidP="005600B6">
      <w:pPr>
        <w:pStyle w:val="NoSpacing"/>
        <w:numPr>
          <w:ilvl w:val="0"/>
          <w:numId w:val="7"/>
        </w:numPr>
        <w:spacing w:before="120"/>
        <w:ind w:left="419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6BD0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>Марио Апостолов</w:t>
      </w:r>
      <w:r w:rsidRPr="00AD6BD0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 xml:space="preserve">, </w:t>
      </w:r>
      <w:r w:rsidR="000A61B9" w:rsidRPr="00AD6BD0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р</w:t>
      </w:r>
      <w:r w:rsidRPr="00AD6BD0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 xml:space="preserve">егиональный советник ЕЭК </w:t>
      </w:r>
      <w:r w:rsidRPr="00AD6BD0"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lang w:val="bg-BG"/>
        </w:rPr>
        <w:t>ООН</w:t>
      </w:r>
      <w:r w:rsidRPr="00AD6BD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Pr="00AD6B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D6BD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Возможные сценарии и  подходы к планированию построения </w:t>
      </w:r>
      <w:r w:rsidRPr="00AD6BD0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AD6BD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е</w:t>
      </w:r>
      <w:proofErr w:type="spellStart"/>
      <w:r w:rsidRPr="00AD6BD0">
        <w:rPr>
          <w:rFonts w:ascii="Times New Roman" w:hAnsi="Times New Roman" w:cs="Times New Roman"/>
          <w:color w:val="000000" w:themeColor="text1"/>
          <w:sz w:val="24"/>
          <w:szCs w:val="24"/>
        </w:rPr>
        <w:t>дино</w:t>
      </w:r>
      <w:proofErr w:type="spellEnd"/>
      <w:r w:rsidRPr="00AD6BD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го</w:t>
      </w:r>
      <w:r w:rsidRPr="00AD6B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6BD0">
        <w:rPr>
          <w:rFonts w:ascii="Times New Roman" w:hAnsi="Times New Roman" w:cs="Times New Roman"/>
          <w:color w:val="000000" w:themeColor="text1"/>
          <w:sz w:val="24"/>
          <w:szCs w:val="24"/>
        </w:rPr>
        <w:t>окн</w:t>
      </w:r>
      <w:proofErr w:type="spellEnd"/>
      <w:r w:rsidRPr="00AD6BD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а</w:t>
      </w:r>
      <w:r w:rsidRPr="00AD6BD0">
        <w:rPr>
          <w:rFonts w:ascii="Times New Roman" w:hAnsi="Times New Roman" w:cs="Times New Roman"/>
          <w:color w:val="000000" w:themeColor="text1"/>
          <w:sz w:val="24"/>
          <w:szCs w:val="24"/>
        </w:rPr>
        <w:t>» в</w:t>
      </w:r>
      <w:r w:rsidRPr="00AD6BD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странах ТС и ЕЭП.</w:t>
      </w:r>
    </w:p>
    <w:p w:rsidR="00F06528" w:rsidRPr="003F6F26" w:rsidRDefault="00F06528" w:rsidP="005600B6">
      <w:pPr>
        <w:pStyle w:val="NoSpacing"/>
        <w:spacing w:before="120" w:line="276" w:lineRule="auto"/>
        <w:ind w:left="4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6528" w:rsidRPr="003F6F26" w:rsidRDefault="00DB4D49" w:rsidP="005600B6">
      <w:pPr>
        <w:pStyle w:val="NoSpacing"/>
        <w:spacing w:line="276" w:lineRule="auto"/>
        <w:ind w:left="6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F6F26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Д</w:t>
      </w:r>
      <w:r w:rsidR="00F06528" w:rsidRPr="003F6F26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искуссия</w:t>
      </w:r>
    </w:p>
    <w:p w:rsidR="00F06528" w:rsidRPr="003F6F26" w:rsidRDefault="00F06528" w:rsidP="00F06528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33F8" w:rsidRPr="003F6F26" w:rsidRDefault="000333F8" w:rsidP="00D651AA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6331" w:rsidRPr="003F6F26" w:rsidRDefault="002B6331" w:rsidP="005B0DE3">
      <w:pPr>
        <w:pStyle w:val="NoSpacing"/>
        <w:ind w:left="993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2B6331" w:rsidRPr="003F6F26" w:rsidSect="00E1200F">
          <w:headerReference w:type="default" r:id="rId19"/>
          <w:headerReference w:type="first" r:id="rId20"/>
          <w:pgSz w:w="11906" w:h="16838"/>
          <w:pgMar w:top="1248" w:right="1274" w:bottom="1134" w:left="1701" w:header="568" w:footer="708" w:gutter="0"/>
          <w:cols w:space="708"/>
          <w:titlePg/>
          <w:docGrid w:linePitch="360"/>
        </w:sectPr>
      </w:pPr>
    </w:p>
    <w:p w:rsidR="009D119C" w:rsidRPr="003F6F26" w:rsidRDefault="00BE3F09" w:rsidP="00E27D39">
      <w:pPr>
        <w:pStyle w:val="NoSpacing"/>
        <w:ind w:left="1276" w:hanging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F2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10:00 – 11:</w:t>
      </w:r>
      <w:r w:rsidR="00BA2823">
        <w:rPr>
          <w:rFonts w:ascii="Times New Roman" w:hAnsi="Times New Roman" w:cs="Times New Roman"/>
          <w:color w:val="000000" w:themeColor="text1"/>
          <w:sz w:val="24"/>
          <w:szCs w:val="24"/>
        </w:rPr>
        <w:t>35</w:t>
      </w:r>
      <w:r w:rsidRPr="003F6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04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6EE5" w:rsidRPr="003F6F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Сессия 3: </w:t>
      </w:r>
      <w:r w:rsidR="00BB21B0" w:rsidRPr="003F6F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Правовая опора </w:t>
      </w:r>
      <w:r w:rsidR="00006EE5" w:rsidRPr="003F6F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развития </w:t>
      </w:r>
      <w:r w:rsidR="000B37B2" w:rsidRPr="003F6F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механизма </w:t>
      </w:r>
      <w:r w:rsidR="00006EE5" w:rsidRPr="003F6F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«единого окна» в государствах-членах </w:t>
      </w:r>
      <w:r w:rsidR="006553C2" w:rsidRPr="003F6F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ТС и ЕЭП</w:t>
      </w:r>
      <w:r w:rsidR="00006EE5" w:rsidRPr="003F6F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использование </w:t>
      </w:r>
      <w:r w:rsidR="00BB21B0" w:rsidRPr="003F6F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международного</w:t>
      </w:r>
      <w:r w:rsidR="00006EE5" w:rsidRPr="003F6F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опыта</w:t>
      </w:r>
      <w:r w:rsidR="00DB4D49" w:rsidRPr="003F6F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9D119C" w:rsidRPr="003F6F26" w:rsidRDefault="009D119C" w:rsidP="00DB4D49">
      <w:pPr>
        <w:spacing w:before="120" w:after="0" w:line="240" w:lineRule="auto"/>
        <w:ind w:left="1276" w:hanging="1276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3F6F2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Модератор:</w:t>
      </w:r>
      <w:r w:rsidRPr="003F6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6160A" w:rsidRPr="003F6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423E59" w:rsidRPr="00C772B1">
        <w:rPr>
          <w:rFonts w:ascii="Times New Roman" w:hAnsi="Times New Roman" w:cs="Times New Roman"/>
          <w:b/>
          <w:i/>
          <w:iCs/>
          <w:color w:val="17365D" w:themeColor="text2" w:themeShade="BF"/>
          <w:sz w:val="24"/>
          <w:szCs w:val="24"/>
        </w:rPr>
        <w:t>Дмитрий Некрасов</w:t>
      </w:r>
      <w:r w:rsidR="00423E59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</w:rPr>
        <w:t>, директор Департамента таможенного законодательства и правоприменительной практики Евразийской экономической комиссии.</w:t>
      </w:r>
    </w:p>
    <w:p w:rsidR="009D119C" w:rsidRPr="003F6F26" w:rsidRDefault="009D119C" w:rsidP="00006EE5">
      <w:pPr>
        <w:pStyle w:val="NoSpacing"/>
        <w:ind w:left="993" w:hanging="993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tbl>
      <w:tblPr>
        <w:tblStyle w:val="TableGrid"/>
        <w:tblW w:w="8931" w:type="dxa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006EE5" w:rsidRPr="003F6F26" w:rsidTr="00006EE5">
        <w:tc>
          <w:tcPr>
            <w:tcW w:w="8931" w:type="dxa"/>
          </w:tcPr>
          <w:p w:rsidR="00006EE5" w:rsidRPr="003F6F26" w:rsidRDefault="00006EE5" w:rsidP="00CD26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F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</w:t>
            </w:r>
            <w:r w:rsidRPr="003F6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определить актуальные направления развития правов</w:t>
            </w:r>
            <w:r w:rsidR="00162A02" w:rsidRPr="003F6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 базы</w:t>
            </w:r>
            <w:r w:rsidRPr="003F6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межгосударственном и национальном уровнях в целях обеспечения применения </w:t>
            </w:r>
            <w:r w:rsidR="00BB21B0" w:rsidRPr="003F6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«единого окна»</w:t>
            </w:r>
            <w:r w:rsidRPr="003F6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государствах-членах</w:t>
            </w:r>
            <w:r w:rsidR="00BB21B0" w:rsidRPr="003F6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ТС и ЕЭП</w:t>
            </w:r>
            <w:r w:rsidRPr="003F6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06EE5" w:rsidRPr="003F6F26" w:rsidRDefault="00006EE5" w:rsidP="00CD26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данной тематике планируется рассмотреть:</w:t>
            </w:r>
          </w:p>
          <w:p w:rsidR="00006EE5" w:rsidRPr="003F6F26" w:rsidRDefault="00006EE5" w:rsidP="00CD2644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F6F2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международные рекомендации и международный опыт создания </w:t>
            </w:r>
            <w:r w:rsidR="00BB21B0" w:rsidRPr="003F6F2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право</w:t>
            </w:r>
            <w:r w:rsidR="00124E9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во</w:t>
            </w:r>
            <w:r w:rsidR="00BB21B0" w:rsidRPr="003F6F2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й опоры</w:t>
            </w:r>
            <w:r w:rsidRPr="003F6F2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, регулирующей применени</w:t>
            </w:r>
            <w:r w:rsidR="00BB21B0" w:rsidRPr="003F6F2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е</w:t>
            </w:r>
            <w:r w:rsidRPr="003F6F2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BB21B0" w:rsidRPr="003F6F2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«единого окна» </w:t>
            </w:r>
            <w:r w:rsidRPr="003F6F2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(в различных отраслях права); </w:t>
            </w:r>
          </w:p>
          <w:p w:rsidR="00006EE5" w:rsidRPr="003F6F26" w:rsidRDefault="00006EE5" w:rsidP="00CD2644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F6F2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опыт государств-членов ТС и ЕЭП по </w:t>
            </w:r>
            <w:r w:rsidR="00BB21B0" w:rsidRPr="003F6F2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реализации пра</w:t>
            </w:r>
            <w:r w:rsidR="00124E9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во</w:t>
            </w:r>
            <w:r w:rsidR="00BB21B0" w:rsidRPr="003F6F2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вой опоры</w:t>
            </w:r>
            <w:r w:rsidRPr="003F6F2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BB21B0" w:rsidRPr="003F6F2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«единого окна»</w:t>
            </w:r>
            <w:r w:rsidRPr="003F6F2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на уровне различных источников (концепция, законы, подзаконные акты);</w:t>
            </w:r>
          </w:p>
          <w:p w:rsidR="00006EE5" w:rsidRPr="00124E9E" w:rsidRDefault="00006EE5" w:rsidP="00124E9E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F6F2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проблемы создания </w:t>
            </w:r>
            <w:r w:rsidR="00BB21B0" w:rsidRPr="003F6F2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право</w:t>
            </w:r>
            <w:r w:rsidR="00124E9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во</w:t>
            </w:r>
            <w:r w:rsidR="00BB21B0" w:rsidRPr="00124E9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й опоры</w:t>
            </w:r>
            <w:r w:rsidRPr="00124E9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для развития </w:t>
            </w:r>
            <w:r w:rsidR="00BB21B0" w:rsidRPr="00124E9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«е</w:t>
            </w:r>
            <w:r w:rsidRPr="00124E9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диного окна</w:t>
            </w:r>
            <w:r w:rsidR="00BB21B0" w:rsidRPr="00124E9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»</w:t>
            </w:r>
            <w:r w:rsidR="000B37B2" w:rsidRPr="00124E9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в государствах-членах ТС и ЕЭП</w:t>
            </w:r>
            <w:r w:rsidRPr="00124E9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0B37B2" w:rsidRPr="00124E9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и на наднациональном уровне</w:t>
            </w:r>
            <w:r w:rsidRPr="00124E9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;</w:t>
            </w:r>
          </w:p>
          <w:p w:rsidR="00006EE5" w:rsidRPr="003F6F26" w:rsidRDefault="00006EE5" w:rsidP="00CD2644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3F6F2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проблемы </w:t>
            </w:r>
            <w:r w:rsidR="00F94B72" w:rsidRPr="003F6F2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придания юридической силы</w:t>
            </w:r>
            <w:r w:rsidRPr="003F6F2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электронны</w:t>
            </w:r>
            <w:r w:rsidR="00A318D7" w:rsidRPr="003F6F2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м</w:t>
            </w:r>
            <w:r w:rsidRPr="003F6F2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документ</w:t>
            </w:r>
            <w:r w:rsidR="00A318D7" w:rsidRPr="003F6F2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ам</w:t>
            </w:r>
            <w:r w:rsidRPr="003F6F2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при межгосударственном обмене.</w:t>
            </w:r>
          </w:p>
          <w:p w:rsidR="00473B4B" w:rsidRPr="003F6F26" w:rsidRDefault="00473B4B" w:rsidP="00CD26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ходе обсуждения предлагается </w:t>
            </w:r>
            <w:r w:rsidRPr="003F6F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определить</w:t>
            </w:r>
            <w:r w:rsidRPr="003F6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473B4B" w:rsidRPr="003F6F26" w:rsidRDefault="00473B4B" w:rsidP="00CD2644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F6F2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ключевые нормативные документы, способствующие развитию </w:t>
            </w:r>
            <w:r w:rsidR="00F94B72" w:rsidRPr="003F6F2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«единого окна» </w:t>
            </w:r>
            <w:r w:rsidRPr="003F6F2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(концепция, законы и др.)</w:t>
            </w:r>
          </w:p>
          <w:p w:rsidR="00473B4B" w:rsidRPr="003F6F26" w:rsidRDefault="00473B4B" w:rsidP="00CD2644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F6F2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области законодательства, которые регулируют применение </w:t>
            </w:r>
            <w:r w:rsidR="00F94B72" w:rsidRPr="003F6F2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«единого окна»</w:t>
            </w:r>
            <w:r w:rsidRPr="003F6F2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и направления совершенствования норм в этих областях; </w:t>
            </w:r>
          </w:p>
          <w:p w:rsidR="00473B4B" w:rsidRPr="003F6F26" w:rsidRDefault="00473B4B" w:rsidP="00CD2644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F6F2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проблемы, связанные с обеспечением информационной безопасности и </w:t>
            </w:r>
            <w:r w:rsidR="00F94B72" w:rsidRPr="003F6F2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приданием юридической силы </w:t>
            </w:r>
            <w:r w:rsidRPr="003F6F2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электронны</w:t>
            </w:r>
            <w:r w:rsidR="00A318D7" w:rsidRPr="003F6F2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м</w:t>
            </w:r>
            <w:r w:rsidRPr="003F6F2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документ</w:t>
            </w:r>
            <w:r w:rsidR="00A318D7" w:rsidRPr="003F6F2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ам</w:t>
            </w:r>
            <w:r w:rsidRPr="003F6F2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в процессе взаимодействия бизнеса с государственными органами;</w:t>
            </w:r>
          </w:p>
          <w:p w:rsidR="00473B4B" w:rsidRPr="003F6F26" w:rsidRDefault="00473B4B" w:rsidP="00CD2644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rFonts w:ascii="Times New Roman" w:hAnsi="Times New Roman" w:cs="Times New Roman"/>
                <w:color w:val="000000" w:themeColor="text1"/>
              </w:rPr>
            </w:pPr>
            <w:r w:rsidRPr="003F6F2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проблемы </w:t>
            </w:r>
            <w:r w:rsidR="00F94B72" w:rsidRPr="003F6F2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придания юридической силы </w:t>
            </w:r>
            <w:r w:rsidRPr="003F6F2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электронны</w:t>
            </w:r>
            <w:r w:rsidR="00A318D7" w:rsidRPr="003F6F2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м</w:t>
            </w:r>
            <w:r w:rsidRPr="003F6F2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документ</w:t>
            </w:r>
            <w:r w:rsidR="00A318D7" w:rsidRPr="003F6F2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ам</w:t>
            </w:r>
            <w:r w:rsidRPr="003F6F2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при </w:t>
            </w:r>
            <w:r w:rsidR="00F80175" w:rsidRPr="003F6F2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межведомственном и </w:t>
            </w:r>
            <w:r w:rsidRPr="003F6F2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межгосударственном обмене и пути их решения.</w:t>
            </w:r>
            <w:r w:rsidRPr="003F6F2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</w:tbl>
    <w:p w:rsidR="00006EE5" w:rsidRDefault="00006EE5" w:rsidP="00006EE5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6F26" w:rsidRDefault="003F6F26" w:rsidP="00006EE5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6EE5" w:rsidRDefault="00006EE5" w:rsidP="00006EE5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F2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Выступающие</w:t>
      </w:r>
      <w:r w:rsidRPr="003F6F2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604AD6" w:rsidRPr="00855450" w:rsidRDefault="00604AD6" w:rsidP="00604AD6">
      <w:pPr>
        <w:pStyle w:val="ListParagraph"/>
        <w:numPr>
          <w:ilvl w:val="0"/>
          <w:numId w:val="7"/>
        </w:numPr>
        <w:spacing w:before="120"/>
        <w:ind w:left="419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F26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  <w:lang w:val="bg-BG"/>
        </w:rPr>
        <w:t xml:space="preserve">Ангела Оспино, </w:t>
      </w:r>
      <w:r w:rsidRPr="003F6F26"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lang w:val="bg-BG"/>
        </w:rPr>
        <w:t>заместитель директора Министерства торговли, промышленности и туризма Республики Колумбия.</w:t>
      </w:r>
      <w:r w:rsidRPr="003F6F26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  <w:lang w:val="bg-BG"/>
        </w:rPr>
        <w:t xml:space="preserve"> </w:t>
      </w:r>
      <w:r w:rsidRPr="003F6F2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Опыт внедрения</w:t>
      </w:r>
      <w:r w:rsidRPr="003F6F26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  <w:lang w:val="bg-BG"/>
        </w:rPr>
        <w:t xml:space="preserve"> </w:t>
      </w:r>
      <w:r w:rsidRPr="003F6F2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«единого окна» в Республике Колумбия и перспективы развития межрегионального взаимодействия.</w:t>
      </w:r>
    </w:p>
    <w:p w:rsidR="00855450" w:rsidRPr="00855450" w:rsidRDefault="00855450" w:rsidP="00604AD6">
      <w:pPr>
        <w:pStyle w:val="NoSpacing"/>
        <w:numPr>
          <w:ilvl w:val="0"/>
          <w:numId w:val="7"/>
        </w:numPr>
        <w:spacing w:before="120"/>
        <w:ind w:left="419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5450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  <w:lang w:val="bg-BG"/>
        </w:rPr>
        <w:t>Самуэль Юн</w:t>
      </w:r>
      <w:r w:rsidRPr="00855450"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lang w:val="bg-BG"/>
        </w:rPr>
        <w:t>, руководитель направления Корейского агентства KCingle-CUPIA.</w:t>
      </w:r>
      <w:r w:rsidRPr="00855450">
        <w:rPr>
          <w:rFonts w:ascii="Times New Roman" w:hAnsi="Times New Roman" w:cs="Times New Roman"/>
          <w:color w:val="17365D" w:themeColor="text2" w:themeShade="BF"/>
          <w:sz w:val="24"/>
          <w:szCs w:val="24"/>
          <w:lang w:val="bg-BG"/>
        </w:rPr>
        <w:t xml:space="preserve"> </w:t>
      </w:r>
      <w:r w:rsidRPr="008554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Опыт создания и развития </w:t>
      </w:r>
      <w:r w:rsidRPr="008554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«единого окна» </w:t>
      </w:r>
      <w:r w:rsidRPr="008554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Республики Корея</w:t>
      </w:r>
      <w:r w:rsidRPr="0085545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55450" w:rsidRDefault="00855450" w:rsidP="00855450">
      <w:pPr>
        <w:pStyle w:val="NoSpacing"/>
        <w:numPr>
          <w:ilvl w:val="0"/>
          <w:numId w:val="7"/>
        </w:numPr>
        <w:spacing w:before="120"/>
        <w:ind w:left="419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5450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  <w:lang w:val="bg-BG"/>
        </w:rPr>
        <w:t>Тынчтыкбек</w:t>
      </w:r>
      <w:r w:rsidRPr="00855450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 xml:space="preserve"> </w:t>
      </w:r>
      <w:r w:rsidRPr="00855450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  <w:lang w:val="bg-BG"/>
        </w:rPr>
        <w:t>Кудабаев</w:t>
      </w:r>
      <w:r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  <w:lang w:val="bg-BG"/>
        </w:rPr>
        <w:t xml:space="preserve">, </w:t>
      </w:r>
      <w:r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lang w:val="bg-BG"/>
        </w:rPr>
        <w:t xml:space="preserve">генеральный директор </w:t>
      </w:r>
      <w:r w:rsidRPr="00855450"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lang w:val="bg-BG"/>
        </w:rPr>
        <w:t xml:space="preserve">Государственного предприятия "Центр "единого окна" в сфере внешней торговли" при Министерстве экономики  Кыргызской Республики. </w:t>
      </w:r>
      <w:r w:rsidRPr="008554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554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Опыт создания и развития </w:t>
      </w:r>
      <w:r w:rsidRPr="008554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«единого окна» </w:t>
      </w:r>
      <w:r w:rsidRPr="008554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Республики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Киргизия</w:t>
      </w:r>
      <w:r w:rsidRPr="0085545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54DD6" w:rsidRDefault="00F54DD6" w:rsidP="00F54DD6">
      <w:pPr>
        <w:pStyle w:val="NoSpacing"/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</w:pPr>
    </w:p>
    <w:p w:rsidR="00F54DD6" w:rsidRPr="003F6F26" w:rsidRDefault="00F54DD6" w:rsidP="00F54DD6">
      <w:pPr>
        <w:pStyle w:val="NoSpacing"/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</w:pPr>
      <w:r w:rsidRPr="003F6F26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1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1</w:t>
      </w:r>
      <w:r w:rsidRPr="003F6F26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: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35</w:t>
      </w:r>
      <w:r w:rsidRPr="003F6F26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 xml:space="preserve"> – 1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1</w:t>
      </w:r>
      <w:r w:rsidRPr="003F6F26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: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50</w:t>
      </w:r>
      <w:r w:rsidRPr="003F6F26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 xml:space="preserve"> кофе - брейк</w:t>
      </w:r>
    </w:p>
    <w:p w:rsidR="00F54DD6" w:rsidRPr="00855450" w:rsidRDefault="00F54DD6" w:rsidP="00F54DD6">
      <w:pPr>
        <w:pStyle w:val="NoSpacing"/>
        <w:spacing w:before="120"/>
        <w:ind w:left="41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</w:p>
    <w:p w:rsidR="007E5377" w:rsidRPr="003F6F26" w:rsidRDefault="00644BFE" w:rsidP="00A310D5">
      <w:pPr>
        <w:pStyle w:val="NoSpacing"/>
        <w:numPr>
          <w:ilvl w:val="0"/>
          <w:numId w:val="7"/>
        </w:numPr>
        <w:spacing w:before="60"/>
        <w:ind w:left="419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F26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  <w:lang w:val="bg-BG"/>
        </w:rPr>
        <w:t>Лаури Райлас</w:t>
      </w:r>
      <w:r w:rsidRPr="003F6F26">
        <w:rPr>
          <w:rFonts w:ascii="Times New Roman" w:hAnsi="Times New Roman" w:cs="Times New Roman"/>
          <w:color w:val="17365D" w:themeColor="text2" w:themeShade="BF"/>
          <w:sz w:val="24"/>
          <w:szCs w:val="24"/>
          <w:lang w:val="bg-BG"/>
        </w:rPr>
        <w:t xml:space="preserve">, </w:t>
      </w:r>
      <w:r w:rsidRPr="003F6F26"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lang w:val="bg-BG"/>
        </w:rPr>
        <w:t>адвокат, член Рабочей группы СЕФАКТ ООН по правовым вопросам</w:t>
      </w:r>
      <w:r w:rsidR="000C62AB" w:rsidRPr="003F6F26">
        <w:rPr>
          <w:rFonts w:ascii="Times New Roman" w:hAnsi="Times New Roman" w:cs="Times New Roman"/>
          <w:color w:val="17365D" w:themeColor="text2" w:themeShade="BF"/>
          <w:sz w:val="24"/>
          <w:szCs w:val="24"/>
          <w:lang w:val="bg-BG"/>
        </w:rPr>
        <w:t>.</w:t>
      </w:r>
      <w:r w:rsidR="00347012" w:rsidRPr="003F6F26">
        <w:rPr>
          <w:rFonts w:ascii="Times New Roman" w:hAnsi="Times New Roman" w:cs="Times New Roman"/>
          <w:color w:val="17365D" w:themeColor="text2" w:themeShade="BF"/>
          <w:sz w:val="24"/>
          <w:szCs w:val="24"/>
          <w:lang w:val="bg-BG"/>
        </w:rPr>
        <w:t xml:space="preserve"> </w:t>
      </w:r>
      <w:r w:rsidR="00347012" w:rsidRPr="003F6F2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Опыт одной европейской страны в создании благоприятных условий для внедрения </w:t>
      </w:r>
      <w:r w:rsidR="00D771D6" w:rsidRPr="003F6F2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«единого окна».</w:t>
      </w:r>
    </w:p>
    <w:p w:rsidR="00382D2C" w:rsidRPr="003F6F26" w:rsidRDefault="00382D2C" w:rsidP="00A310D5">
      <w:pPr>
        <w:pStyle w:val="NoSpacing"/>
        <w:numPr>
          <w:ilvl w:val="0"/>
          <w:numId w:val="7"/>
        </w:numPr>
        <w:spacing w:before="60"/>
        <w:ind w:left="419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F26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  <w:lang w:val="bg-BG"/>
        </w:rPr>
        <w:t>Хонг Суе</w:t>
      </w:r>
      <w:r w:rsidRPr="003F6F26"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lang w:val="bg-BG"/>
        </w:rPr>
        <w:t>, профессор, Директор Пекинского института по политике и праву интернета (</w:t>
      </w:r>
      <w:r w:rsidRPr="003F6F26"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lang w:val="en-US"/>
        </w:rPr>
        <w:t>IIPL</w:t>
      </w:r>
      <w:r w:rsidRPr="003F6F26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 xml:space="preserve">) Пекинского </w:t>
      </w:r>
      <w:r w:rsidR="00E51B08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педагогического</w:t>
      </w:r>
      <w:r w:rsidRPr="003F6F26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 xml:space="preserve"> университета</w:t>
      </w:r>
      <w:r w:rsidR="00E51B08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 xml:space="preserve"> (ППУ)</w:t>
      </w:r>
      <w:r w:rsidRPr="003F6F26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 xml:space="preserve">, директор </w:t>
      </w:r>
      <w:r w:rsidRPr="003F6F26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lastRenderedPageBreak/>
        <w:t>совместной программы ЮНСИТРАЛ и П</w:t>
      </w:r>
      <w:r w:rsidR="00E51B08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П</w:t>
      </w:r>
      <w:r w:rsidRPr="003F6F26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У по Международному праву электронной торговли.</w:t>
      </w:r>
      <w:r w:rsidRPr="003F6F2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316038" w:rsidRPr="003F6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Исследование правовых барьеров и возможных путей их устранения </w:t>
      </w:r>
      <w:r w:rsidRPr="003F6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</w:t>
      </w:r>
      <w:r w:rsidR="00316038" w:rsidRPr="003F6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внедрения </w:t>
      </w:r>
      <w:r w:rsidRPr="003F6F26">
        <w:rPr>
          <w:rFonts w:ascii="Times New Roman" w:hAnsi="Times New Roman" w:cs="Times New Roman"/>
          <w:color w:val="000000" w:themeColor="text1"/>
          <w:sz w:val="24"/>
          <w:szCs w:val="24"/>
        </w:rPr>
        <w:t>«единого окна»</w:t>
      </w:r>
      <w:r w:rsidR="00AC7C94" w:rsidRPr="003F6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КНР</w:t>
      </w:r>
      <w:r w:rsidRPr="003F6F2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A6609" w:rsidRPr="00B54378" w:rsidRDefault="00D3779E" w:rsidP="00A310D5">
      <w:pPr>
        <w:pStyle w:val="NoSpacing"/>
        <w:numPr>
          <w:ilvl w:val="0"/>
          <w:numId w:val="7"/>
        </w:numPr>
        <w:spacing w:before="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B54378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  <w:lang w:val="bg-BG"/>
        </w:rPr>
        <w:t>Рахим</w:t>
      </w:r>
      <w:r w:rsidR="00A4691E" w:rsidRPr="00B54378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  <w:lang w:val="bg-BG"/>
        </w:rPr>
        <w:t xml:space="preserve"> </w:t>
      </w:r>
      <w:r w:rsidRPr="00B54378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  <w:lang w:val="bg-BG"/>
        </w:rPr>
        <w:t xml:space="preserve">Ошакбаев, </w:t>
      </w:r>
      <w:r w:rsidRPr="00B54378"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lang w:val="bg-BG"/>
        </w:rPr>
        <w:t>Член Правления, Заместитель Председателя Правления</w:t>
      </w:r>
      <w:r w:rsidRPr="00B54378">
        <w:t xml:space="preserve"> </w:t>
      </w:r>
      <w:r w:rsidRPr="00B54378"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lang w:val="bg-BG"/>
        </w:rPr>
        <w:t>Национальной палаты предпринимателей Республики Казахстан</w:t>
      </w:r>
      <w:r w:rsidR="00A310D5" w:rsidRPr="00B54378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</w:rPr>
        <w:t>.</w:t>
      </w:r>
      <w:r w:rsidRPr="00B54378">
        <w:t xml:space="preserve"> </w:t>
      </w:r>
      <w:r w:rsidRPr="00B54378">
        <w:rPr>
          <w:rFonts w:ascii="Times New Roman" w:hAnsi="Times New Roman" w:cs="Times New Roman"/>
          <w:color w:val="000000" w:themeColor="text1"/>
          <w:sz w:val="24"/>
          <w:szCs w:val="24"/>
        </w:rPr>
        <w:t>Роль и значение Национальной палаты предпринимателей Республики Казахстан в реализации «Единого окна», формировании его организационной и правовой основы</w:t>
      </w:r>
      <w:r w:rsidR="000A6609" w:rsidRPr="00B5437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310D5" w:rsidRPr="00B54378" w:rsidRDefault="00A310D5" w:rsidP="00A310D5">
      <w:pPr>
        <w:pStyle w:val="NoSpacing"/>
        <w:numPr>
          <w:ilvl w:val="0"/>
          <w:numId w:val="7"/>
        </w:numPr>
        <w:spacing w:before="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B54378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  <w:lang w:val="bg-BG"/>
        </w:rPr>
        <w:t>Вильгельмина Шавшина</w:t>
      </w:r>
      <w:r w:rsidRPr="00B5437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, </w:t>
      </w:r>
      <w:r w:rsidRPr="00B54378"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lang w:val="bg-BG"/>
        </w:rPr>
        <w:t>к.ю.н., ДЛА Пайпер Рус Лимитед, советник, руководитель практики внешнеторгового регулирования.</w:t>
      </w:r>
      <w:r w:rsidRPr="00B5437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Сравнительный анализ положений института уполномоченного экономического оператора в Европейском союзе и Таможенном союзе в рамках ЕврАзЭС.</w:t>
      </w:r>
    </w:p>
    <w:p w:rsidR="00577C8D" w:rsidRPr="00B54378" w:rsidRDefault="00577C8D" w:rsidP="00577C8D">
      <w:pPr>
        <w:pStyle w:val="NoSpacing"/>
        <w:numPr>
          <w:ilvl w:val="0"/>
          <w:numId w:val="7"/>
        </w:numPr>
        <w:spacing w:before="60"/>
        <w:ind w:left="419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B54378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>Алексей Бондаренко,</w:t>
      </w:r>
      <w:r w:rsidRPr="00B54378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 xml:space="preserve"> </w:t>
      </w:r>
      <w:r w:rsidRPr="00B54378"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lang w:val="bg-BG"/>
        </w:rPr>
        <w:t>консультант Департамента таможенного законодательства и правоприменительной практики  Евразийской экономической комиссии</w:t>
      </w:r>
      <w:r w:rsidRPr="00B54378">
        <w:rPr>
          <w:rFonts w:ascii="Times New Roman" w:hAnsi="Times New Roman" w:cs="Times New Roman"/>
          <w:color w:val="17365D" w:themeColor="text2" w:themeShade="BF"/>
          <w:sz w:val="24"/>
          <w:szCs w:val="24"/>
          <w:lang w:val="bg-BG"/>
        </w:rPr>
        <w:t xml:space="preserve">. </w:t>
      </w:r>
      <w:r w:rsidRPr="00B54378">
        <w:rPr>
          <w:rFonts w:ascii="Times New Roman" w:hAnsi="Times New Roman" w:cs="Times New Roman"/>
          <w:iCs/>
          <w:sz w:val="24"/>
          <w:szCs w:val="24"/>
        </w:rPr>
        <w:t xml:space="preserve">Развитие правовых основ «единого окна» в таможенном законодательстве государств-членов Таможенного союза и Единого экономического пространства. </w:t>
      </w:r>
    </w:p>
    <w:p w:rsidR="000C62AB" w:rsidRPr="003F6F26" w:rsidRDefault="000C62AB" w:rsidP="000C62AB">
      <w:pPr>
        <w:pStyle w:val="NoSpacing"/>
        <w:ind w:left="4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</w:p>
    <w:p w:rsidR="000C62AB" w:rsidRPr="003F6F26" w:rsidRDefault="000A6609" w:rsidP="000C62AB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F2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13:30 – 14:30</w:t>
      </w:r>
      <w:r w:rsidRPr="003F6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F6F2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обеденный перерыв</w:t>
      </w:r>
    </w:p>
    <w:p w:rsidR="003F6F26" w:rsidRPr="00D3779E" w:rsidRDefault="003F6F26" w:rsidP="000A6609">
      <w:pPr>
        <w:pStyle w:val="NoSpacing"/>
        <w:ind w:left="2694" w:hanging="2694"/>
        <w:jc w:val="both"/>
        <w:rPr>
          <w:rFonts w:ascii="Times New Roman" w:hAnsi="Times New Roman" w:cs="Times New Roman"/>
          <w:i/>
          <w:color w:val="000000" w:themeColor="text1"/>
          <w:sz w:val="18"/>
          <w:szCs w:val="24"/>
        </w:rPr>
      </w:pPr>
    </w:p>
    <w:p w:rsidR="000A6609" w:rsidRPr="003F6F26" w:rsidRDefault="000A6609" w:rsidP="000A6609">
      <w:pPr>
        <w:pStyle w:val="NoSpacing"/>
        <w:ind w:left="2694" w:hanging="269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F6F2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14:30 – 1</w:t>
      </w:r>
      <w:r w:rsidR="00C119A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5</w:t>
      </w:r>
      <w:r w:rsidRPr="003F6F2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:</w:t>
      </w:r>
      <w:r w:rsidR="00C119A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30</w:t>
      </w:r>
      <w:r w:rsidRPr="003F6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F6F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Сессия 3: Правовая опора </w:t>
      </w:r>
      <w:r w:rsidRPr="003F6F26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развития </w:t>
      </w:r>
      <w:r w:rsidRPr="003F6F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«единого окна»</w:t>
      </w:r>
      <w:r w:rsidRPr="003F6F26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 </w:t>
      </w:r>
      <w:r w:rsidRPr="003F6F2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 w:rsidR="000B37B2" w:rsidRPr="003F6F2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</w:t>
      </w:r>
      <w:r w:rsidRPr="003F6F2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родолжение)</w:t>
      </w:r>
    </w:p>
    <w:p w:rsidR="000A6609" w:rsidRPr="00D3779E" w:rsidRDefault="000A6609" w:rsidP="000C62AB">
      <w:pPr>
        <w:pStyle w:val="NoSpacing"/>
        <w:jc w:val="both"/>
        <w:rPr>
          <w:rFonts w:ascii="Times New Roman" w:hAnsi="Times New Roman" w:cs="Times New Roman"/>
          <w:color w:val="000000" w:themeColor="text1"/>
          <w:sz w:val="18"/>
          <w:szCs w:val="24"/>
          <w:u w:val="single"/>
        </w:rPr>
      </w:pPr>
    </w:p>
    <w:p w:rsidR="00A8474D" w:rsidRPr="003F6F26" w:rsidRDefault="00A8474D" w:rsidP="000C62AB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F2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Выступающие</w:t>
      </w:r>
      <w:r w:rsidRPr="003F6F2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0A6609" w:rsidRPr="003F6F26" w:rsidRDefault="000A6609" w:rsidP="00A310D5">
      <w:pPr>
        <w:pStyle w:val="NoSpacing"/>
        <w:numPr>
          <w:ilvl w:val="0"/>
          <w:numId w:val="7"/>
        </w:numPr>
        <w:spacing w:before="60"/>
        <w:ind w:left="419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F26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>Лука</w:t>
      </w:r>
      <w:r w:rsidRPr="003F6F26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  <w:lang w:val="bg-BG"/>
        </w:rPr>
        <w:t xml:space="preserve"> Кастеллани</w:t>
      </w:r>
      <w:r w:rsidRPr="003F6F26">
        <w:rPr>
          <w:rFonts w:ascii="Times New Roman" w:hAnsi="Times New Roman" w:cs="Times New Roman"/>
          <w:color w:val="17365D" w:themeColor="text2" w:themeShade="BF"/>
          <w:sz w:val="24"/>
          <w:szCs w:val="24"/>
          <w:lang w:val="bg-BG"/>
        </w:rPr>
        <w:t>,</w:t>
      </w:r>
      <w:r w:rsidRPr="003F6F2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Pr="003F6F26"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lang w:val="bg-BG"/>
        </w:rPr>
        <w:t>юрист, Секретариат ЮНСИТРАЛ</w:t>
      </w:r>
      <w:r w:rsidRPr="003F6F2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. Международные инструменты для создания благоприятной правовой основы для упрощения процедур торговли.</w:t>
      </w:r>
    </w:p>
    <w:p w:rsidR="00134D70" w:rsidRPr="003F6F26" w:rsidRDefault="00006EE5" w:rsidP="00A310D5">
      <w:pPr>
        <w:pStyle w:val="NoSpacing"/>
        <w:numPr>
          <w:ilvl w:val="0"/>
          <w:numId w:val="7"/>
        </w:numPr>
        <w:spacing w:before="60"/>
        <w:ind w:left="419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3F6F26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>Анатолий Мартынов</w:t>
      </w:r>
      <w:r w:rsidRPr="003F6F26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,</w:t>
      </w:r>
      <w:r w:rsidR="00382D2C" w:rsidRPr="003F6F26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 xml:space="preserve"> </w:t>
      </w:r>
      <w:r w:rsidR="000C62AB" w:rsidRPr="003F6F26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э</w:t>
      </w:r>
      <w:r w:rsidRPr="003F6F26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ксперт</w:t>
      </w:r>
      <w:r w:rsidR="000C62AB" w:rsidRPr="003F6F2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.</w:t>
      </w:r>
      <w:r w:rsidR="00542E44" w:rsidRPr="003F6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2E44" w:rsidRPr="003F6F26">
        <w:rPr>
          <w:rFonts w:ascii="Times New Roman" w:hAnsi="Times New Roman" w:cs="Times New Roman"/>
          <w:iCs/>
          <w:sz w:val="24"/>
          <w:szCs w:val="24"/>
        </w:rPr>
        <w:t>Актуальные вопросы юридического характера, которые требуют рассмот</w:t>
      </w:r>
      <w:r w:rsidR="00BB7540" w:rsidRPr="003F6F26">
        <w:rPr>
          <w:rFonts w:ascii="Times New Roman" w:hAnsi="Times New Roman" w:cs="Times New Roman"/>
          <w:iCs/>
          <w:sz w:val="24"/>
          <w:szCs w:val="24"/>
        </w:rPr>
        <w:t>рения при разработке концепции «</w:t>
      </w:r>
      <w:r w:rsidR="00542E44" w:rsidRPr="003F6F26">
        <w:rPr>
          <w:rFonts w:ascii="Times New Roman" w:hAnsi="Times New Roman" w:cs="Times New Roman"/>
          <w:iCs/>
          <w:sz w:val="24"/>
          <w:szCs w:val="24"/>
        </w:rPr>
        <w:t>единого окна</w:t>
      </w:r>
      <w:r w:rsidR="00BB7540" w:rsidRPr="003F6F26">
        <w:rPr>
          <w:rFonts w:ascii="Times New Roman" w:hAnsi="Times New Roman" w:cs="Times New Roman"/>
          <w:iCs/>
          <w:sz w:val="24"/>
          <w:szCs w:val="24"/>
        </w:rPr>
        <w:t>»</w:t>
      </w:r>
      <w:r w:rsidR="00542E44" w:rsidRPr="003F6F26">
        <w:rPr>
          <w:rFonts w:ascii="Times New Roman" w:hAnsi="Times New Roman" w:cs="Times New Roman"/>
          <w:iCs/>
          <w:sz w:val="24"/>
          <w:szCs w:val="24"/>
        </w:rPr>
        <w:t xml:space="preserve"> в России.</w:t>
      </w:r>
    </w:p>
    <w:p w:rsidR="00577C8D" w:rsidRPr="003F6F26" w:rsidRDefault="00577C8D" w:rsidP="00577C8D">
      <w:pPr>
        <w:pStyle w:val="ListParagraph"/>
        <w:numPr>
          <w:ilvl w:val="0"/>
          <w:numId w:val="7"/>
        </w:numPr>
        <w:spacing w:before="60" w:after="0" w:line="240" w:lineRule="auto"/>
        <w:ind w:left="419" w:hanging="35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  <w:lang w:val="bg-BG"/>
        </w:rPr>
        <w:t xml:space="preserve">Александр </w:t>
      </w:r>
      <w:r w:rsidRPr="003F6F26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  <w:lang w:val="bg-BG"/>
        </w:rPr>
        <w:t>Хотько</w:t>
      </w:r>
      <w:r w:rsidRPr="003F6F26"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lang w:val="bg-BG"/>
        </w:rPr>
        <w:t>, директор Департамента информационных технологий Евразийской экономической комиссии.</w:t>
      </w:r>
      <w:r w:rsidRPr="003F6F26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 xml:space="preserve"> </w:t>
      </w:r>
      <w:r w:rsidRPr="003F6F2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Проблемы обеспечения информационной безопасности и </w:t>
      </w:r>
      <w:r w:rsidRPr="003F6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придания юридической силы </w:t>
      </w:r>
      <w:r w:rsidRPr="003F6F2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электронным документам при межгосударственном информационном взаимодействии и пути их решения. </w:t>
      </w:r>
    </w:p>
    <w:p w:rsidR="00C119AB" w:rsidRPr="003F6F26" w:rsidRDefault="00C119AB" w:rsidP="00C119AB">
      <w:pPr>
        <w:pStyle w:val="NoSpacing"/>
        <w:spacing w:before="120"/>
        <w:ind w:left="41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</w:p>
    <w:p w:rsidR="00006EE5" w:rsidRPr="003F6F26" w:rsidRDefault="00006EE5" w:rsidP="00006EE5">
      <w:pPr>
        <w:pStyle w:val="NoSpacing"/>
        <w:ind w:left="993" w:hanging="993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</w:pPr>
      <w:r w:rsidRPr="003F6F26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Итоговая дискуссия - перечень проблемных вопросов</w:t>
      </w:r>
      <w:r w:rsidR="00BD41E6" w:rsidRPr="003F6F26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.</w:t>
      </w:r>
    </w:p>
    <w:p w:rsidR="00BD41E6" w:rsidRPr="003F6F26" w:rsidRDefault="00BD41E6" w:rsidP="00006EE5">
      <w:pPr>
        <w:pStyle w:val="NoSpacing"/>
        <w:ind w:left="993" w:hanging="993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</w:pPr>
    </w:p>
    <w:p w:rsidR="000333F8" w:rsidRPr="003F6F26" w:rsidRDefault="000333F8" w:rsidP="000333F8">
      <w:pPr>
        <w:pStyle w:val="NoSpacing"/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</w:pPr>
      <w:r w:rsidRPr="003F6F26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1</w:t>
      </w:r>
      <w:r w:rsidR="00C119AB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5</w:t>
      </w:r>
      <w:r w:rsidRPr="003F6F26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:</w:t>
      </w:r>
      <w:r w:rsidR="00C119AB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3</w:t>
      </w:r>
      <w:r w:rsidR="00B12C1B" w:rsidRPr="003F6F26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0</w:t>
      </w:r>
      <w:r w:rsidRPr="003F6F26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 xml:space="preserve"> – 1</w:t>
      </w:r>
      <w:r w:rsidR="00C119AB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5</w:t>
      </w:r>
      <w:r w:rsidRPr="003F6F26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:</w:t>
      </w:r>
      <w:r w:rsidR="00C119AB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4</w:t>
      </w:r>
      <w:r w:rsidR="00B12C1B" w:rsidRPr="003F6F26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5</w:t>
      </w:r>
      <w:r w:rsidR="00BB7540" w:rsidRPr="003F6F26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 xml:space="preserve"> кофе - </w:t>
      </w:r>
      <w:r w:rsidRPr="003F6F26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брейк</w:t>
      </w:r>
    </w:p>
    <w:p w:rsidR="00D3779E" w:rsidRPr="00D3779E" w:rsidRDefault="00D3779E" w:rsidP="00604AD6">
      <w:pPr>
        <w:rPr>
          <w:rFonts w:ascii="Times New Roman" w:hAnsi="Times New Roman" w:cs="Times New Roman"/>
          <w:color w:val="000000" w:themeColor="text1"/>
          <w:sz w:val="14"/>
          <w:szCs w:val="24"/>
        </w:rPr>
      </w:pPr>
    </w:p>
    <w:p w:rsidR="001937E8" w:rsidRPr="003F6F26" w:rsidRDefault="001937E8" w:rsidP="00604AD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F6F2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119AB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3F6F2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C119AB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B12C1B" w:rsidRPr="003F6F26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3F6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1</w:t>
      </w:r>
      <w:r w:rsidR="00C119AB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3F6F2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C119AB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Pr="003F6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F6F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Заключительная сессия и </w:t>
      </w:r>
      <w:r w:rsidR="002810D2" w:rsidRPr="003F6F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рекомендации</w:t>
      </w:r>
      <w:r w:rsidR="005C69F5" w:rsidRPr="003F6F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3F6F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473B4B" w:rsidRPr="00106A8C" w:rsidTr="003F6F26">
        <w:trPr>
          <w:trHeight w:val="950"/>
        </w:trPr>
        <w:tc>
          <w:tcPr>
            <w:tcW w:w="9781" w:type="dxa"/>
          </w:tcPr>
          <w:p w:rsidR="00473B4B" w:rsidRPr="003F6F26" w:rsidRDefault="00473B4B" w:rsidP="003F6F2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результатам конференции участниками будут</w:t>
            </w:r>
            <w:r w:rsidR="00BD41E6" w:rsidRPr="003F6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сформированы предложения</w:t>
            </w:r>
            <w:r w:rsidRPr="003F6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проведению подготовительного этапа создания и развития </w:t>
            </w:r>
            <w:r w:rsidR="00BD41E6" w:rsidRPr="003F6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«единого окна»</w:t>
            </w:r>
            <w:r w:rsidRPr="003F6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включающие организационные мероприятия, а также мероприятия по подготовке правовой основы </w:t>
            </w:r>
            <w:r w:rsidR="00BD41E6" w:rsidRPr="003F6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«единого окна»</w:t>
            </w:r>
            <w:r w:rsidRPr="003F6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государствах – членах </w:t>
            </w:r>
            <w:r w:rsidR="00BD41E6" w:rsidRPr="003F6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ТС и ЕЭП</w:t>
            </w:r>
            <w:r w:rsidRPr="003F6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162A02" w:rsidRPr="003F6F26" w:rsidRDefault="00473B4B" w:rsidP="003F6F2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Вышеуказанные </w:t>
            </w:r>
            <w:r w:rsidR="00EA526A" w:rsidRPr="003F6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предложения</w:t>
            </w:r>
            <w:r w:rsidR="00BD41E6" w:rsidRPr="003F6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57DEA" w:rsidRPr="003F6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будут представлены</w:t>
            </w:r>
            <w:r w:rsidRPr="003F6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рабочей групп</w:t>
            </w:r>
            <w:r w:rsidR="00F57DEA" w:rsidRPr="003F6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3F6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реализации основных направлений развития </w:t>
            </w:r>
            <w:r w:rsidR="00BD41E6" w:rsidRPr="003F6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«единого окна»</w:t>
            </w:r>
            <w:r w:rsidRPr="003F6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системе регулирования ВЭД</w:t>
            </w:r>
            <w:r w:rsidR="00021560" w:rsidRPr="003F6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а также</w:t>
            </w:r>
            <w:r w:rsidR="00162A02" w:rsidRPr="003F6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57DEA" w:rsidRPr="003F6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будут доступны </w:t>
            </w:r>
            <w:r w:rsidR="00162A02" w:rsidRPr="003F6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всем</w:t>
            </w:r>
            <w:r w:rsidR="00F57DEA" w:rsidRPr="003F6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62A02" w:rsidRPr="003F6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сторонам, заинтересованными в развитии проекта</w:t>
            </w:r>
            <w:r w:rsidRPr="003F6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473B4B" w:rsidRPr="00106A8C" w:rsidRDefault="00473B4B" w:rsidP="003F6F26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3F6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(планируется, что рабочая группа по разработке стратегического плана мероприятий по реализации Основных направлений будет создана Решением Совета ЕЭК)</w:t>
            </w:r>
          </w:p>
        </w:tc>
      </w:tr>
    </w:tbl>
    <w:p w:rsidR="00CD2644" w:rsidRDefault="00CD2644" w:rsidP="00D3779E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D2644" w:rsidSect="00B234E6">
      <w:headerReference w:type="default" r:id="rId21"/>
      <w:headerReference w:type="first" r:id="rId22"/>
      <w:pgSz w:w="11906" w:h="16838"/>
      <w:pgMar w:top="1140" w:right="1133" w:bottom="709" w:left="1418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A69" w:rsidRDefault="00443A69" w:rsidP="0099344A">
      <w:pPr>
        <w:spacing w:after="0" w:line="240" w:lineRule="auto"/>
      </w:pPr>
      <w:r>
        <w:separator/>
      </w:r>
    </w:p>
  </w:endnote>
  <w:endnote w:type="continuationSeparator" w:id="0">
    <w:p w:rsidR="00443A69" w:rsidRDefault="00443A69" w:rsidP="00993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Type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69609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DF73FB" w:rsidRPr="00DF73FB" w:rsidRDefault="00DF73FB">
        <w:pPr>
          <w:pStyle w:val="Footer"/>
          <w:jc w:val="center"/>
          <w:rPr>
            <w:rFonts w:ascii="Times New Roman" w:hAnsi="Times New Roman" w:cs="Times New Roman"/>
            <w:sz w:val="28"/>
          </w:rPr>
        </w:pPr>
        <w:r w:rsidRPr="00DF73FB">
          <w:rPr>
            <w:rFonts w:ascii="Times New Roman" w:hAnsi="Times New Roman" w:cs="Times New Roman"/>
            <w:sz w:val="28"/>
          </w:rPr>
          <w:fldChar w:fldCharType="begin"/>
        </w:r>
        <w:r w:rsidRPr="00DF73FB">
          <w:rPr>
            <w:rFonts w:ascii="Times New Roman" w:hAnsi="Times New Roman" w:cs="Times New Roman"/>
            <w:sz w:val="28"/>
          </w:rPr>
          <w:instrText>PAGE   \* MERGEFORMAT</w:instrText>
        </w:r>
        <w:r w:rsidRPr="00DF73FB">
          <w:rPr>
            <w:rFonts w:ascii="Times New Roman" w:hAnsi="Times New Roman" w:cs="Times New Roman"/>
            <w:sz w:val="28"/>
          </w:rPr>
          <w:fldChar w:fldCharType="separate"/>
        </w:r>
        <w:r w:rsidR="0044220C">
          <w:rPr>
            <w:rFonts w:ascii="Times New Roman" w:hAnsi="Times New Roman" w:cs="Times New Roman"/>
            <w:noProof/>
            <w:sz w:val="28"/>
          </w:rPr>
          <w:t>4</w:t>
        </w:r>
        <w:r w:rsidRPr="00DF73FB">
          <w:rPr>
            <w:rFonts w:ascii="Times New Roman" w:hAnsi="Times New Roman" w:cs="Times New Roman"/>
            <w:sz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014147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F2889" w:rsidRPr="00AF2889" w:rsidRDefault="00AF2889">
        <w:pPr>
          <w:pStyle w:val="Footer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F288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F288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F288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4220C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AF288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F2889" w:rsidRDefault="00AF28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A69" w:rsidRDefault="00443A69" w:rsidP="0099344A">
      <w:pPr>
        <w:spacing w:after="0" w:line="240" w:lineRule="auto"/>
      </w:pPr>
      <w:r>
        <w:separator/>
      </w:r>
    </w:p>
  </w:footnote>
  <w:footnote w:type="continuationSeparator" w:id="0">
    <w:p w:rsidR="00443A69" w:rsidRDefault="00443A69" w:rsidP="00993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99C" w:rsidRPr="00E63FB3" w:rsidRDefault="00CB599C" w:rsidP="000E6809">
    <w:pPr>
      <w:pStyle w:val="NoSpacing"/>
      <w:rPr>
        <w:rFonts w:ascii="Times New Roman" w:hAnsi="Times New Roman" w:cs="Times New Roman"/>
        <w:b/>
        <w:i/>
        <w:sz w:val="32"/>
        <w:szCs w:val="24"/>
        <w:lang w:val="bg-BG"/>
      </w:rPr>
    </w:pPr>
    <w:r w:rsidRPr="00E63FB3">
      <w:rPr>
        <w:rFonts w:ascii="Times New Roman" w:hAnsi="Times New Roman" w:cs="Times New Roman"/>
        <w:b/>
        <w:i/>
        <w:sz w:val="32"/>
        <w:szCs w:val="24"/>
      </w:rPr>
      <w:t xml:space="preserve">Второй </w:t>
    </w:r>
    <w:r w:rsidRPr="00E63FB3">
      <w:rPr>
        <w:rFonts w:ascii="Times New Roman" w:hAnsi="Times New Roman" w:cs="Times New Roman"/>
        <w:b/>
        <w:i/>
        <w:sz w:val="32"/>
        <w:szCs w:val="24"/>
        <w:lang w:val="bg-BG"/>
      </w:rPr>
      <w:t>д</w:t>
    </w:r>
    <w:proofErr w:type="spellStart"/>
    <w:r w:rsidRPr="00E63FB3">
      <w:rPr>
        <w:rFonts w:ascii="Times New Roman" w:hAnsi="Times New Roman" w:cs="Times New Roman"/>
        <w:b/>
        <w:i/>
        <w:sz w:val="32"/>
        <w:szCs w:val="24"/>
      </w:rPr>
      <w:t>ень</w:t>
    </w:r>
    <w:proofErr w:type="spellEnd"/>
    <w:r w:rsidRPr="00E63FB3">
      <w:rPr>
        <w:rFonts w:ascii="Times New Roman" w:hAnsi="Times New Roman" w:cs="Times New Roman"/>
        <w:b/>
        <w:i/>
        <w:sz w:val="32"/>
        <w:szCs w:val="24"/>
        <w:lang w:val="bg-BG"/>
      </w:rPr>
      <w:t>: 24 апреля 2013г.</w:t>
    </w:r>
  </w:p>
  <w:p w:rsidR="00CB599C" w:rsidRDefault="00CB59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99C" w:rsidRDefault="00CB599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99C" w:rsidRPr="005600B6" w:rsidRDefault="00CB599C" w:rsidP="005600B6">
    <w:pPr>
      <w:pStyle w:val="Header"/>
      <w:tabs>
        <w:tab w:val="clear" w:pos="8306"/>
        <w:tab w:val="right" w:pos="8931"/>
      </w:tabs>
      <w:rPr>
        <w:b/>
        <w:color w:val="C0504D" w:themeColor="accent2"/>
        <w:sz w:val="28"/>
        <w:szCs w:val="28"/>
        <w:lang w:val="ru-RU"/>
      </w:rPr>
    </w:pPr>
    <w:r w:rsidRPr="00DB4D49">
      <w:rPr>
        <w:b/>
        <w:color w:val="C0504D" w:themeColor="accent2"/>
        <w:sz w:val="28"/>
        <w:szCs w:val="28"/>
        <w:lang w:val="ru-RU"/>
      </w:rPr>
      <w:t>Первый день: 24 апреля</w:t>
    </w:r>
    <w:r w:rsidR="006E44DF" w:rsidRPr="005600B6">
      <w:rPr>
        <w:b/>
        <w:color w:val="C0504D" w:themeColor="accent2"/>
        <w:sz w:val="28"/>
        <w:szCs w:val="28"/>
        <w:lang w:val="ru-RU"/>
      </w:rPr>
      <w:t xml:space="preserve">    </w:t>
    </w:r>
    <w:r w:rsidR="005600B6">
      <w:rPr>
        <w:b/>
        <w:color w:val="C0504D" w:themeColor="accent2"/>
        <w:sz w:val="28"/>
        <w:szCs w:val="28"/>
        <w:lang w:val="ru-RU"/>
      </w:rPr>
      <w:tab/>
    </w:r>
    <w:r w:rsidR="005600B6">
      <w:rPr>
        <w:b/>
        <w:color w:val="C0504D" w:themeColor="accent2"/>
        <w:sz w:val="28"/>
        <w:szCs w:val="28"/>
        <w:lang w:val="ru-RU"/>
      </w:rPr>
      <w:tab/>
    </w:r>
    <w:r w:rsidR="006E44DF">
      <w:rPr>
        <w:b/>
        <w:color w:val="C0504D" w:themeColor="accent2"/>
        <w:sz w:val="28"/>
        <w:szCs w:val="28"/>
        <w:lang w:val="ru-RU"/>
      </w:rPr>
      <w:t>Бальный зал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99C" w:rsidRPr="00A310D5" w:rsidRDefault="00CB599C" w:rsidP="00A310D5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99C" w:rsidRPr="00DB4D49" w:rsidRDefault="00CB599C" w:rsidP="005600B6">
    <w:pPr>
      <w:pStyle w:val="Header"/>
      <w:tabs>
        <w:tab w:val="clear" w:pos="8306"/>
        <w:tab w:val="right" w:pos="9356"/>
      </w:tabs>
      <w:rPr>
        <w:b/>
        <w:color w:val="C0504D" w:themeColor="accent2"/>
        <w:sz w:val="28"/>
        <w:szCs w:val="28"/>
        <w:lang w:val="ru-RU"/>
      </w:rPr>
    </w:pPr>
    <w:r w:rsidRPr="00DB4D49">
      <w:rPr>
        <w:b/>
        <w:color w:val="C0504D" w:themeColor="accent2"/>
        <w:sz w:val="28"/>
        <w:szCs w:val="28"/>
        <w:lang w:val="ru-RU"/>
      </w:rPr>
      <w:t>Второй день: 25 апреля</w:t>
    </w:r>
    <w:r w:rsidR="005600B6">
      <w:rPr>
        <w:b/>
        <w:color w:val="C0504D" w:themeColor="accent2"/>
        <w:sz w:val="28"/>
        <w:szCs w:val="28"/>
        <w:lang w:val="ru-RU"/>
      </w:rPr>
      <w:t xml:space="preserve"> </w:t>
    </w:r>
    <w:r w:rsidR="005600B6">
      <w:rPr>
        <w:b/>
        <w:color w:val="C0504D" w:themeColor="accent2"/>
        <w:sz w:val="28"/>
        <w:szCs w:val="28"/>
        <w:lang w:val="ru-RU"/>
      </w:rPr>
      <w:tab/>
    </w:r>
    <w:r w:rsidR="005600B6">
      <w:rPr>
        <w:b/>
        <w:color w:val="C0504D" w:themeColor="accent2"/>
        <w:sz w:val="28"/>
        <w:szCs w:val="28"/>
        <w:lang w:val="ru-RU"/>
      </w:rPr>
      <w:tab/>
      <w:t xml:space="preserve">зал </w:t>
    </w:r>
    <w:proofErr w:type="spellStart"/>
    <w:r w:rsidR="005600B6">
      <w:rPr>
        <w:b/>
        <w:color w:val="C0504D" w:themeColor="accent2"/>
        <w:sz w:val="28"/>
        <w:szCs w:val="28"/>
        <w:lang w:val="ru-RU"/>
      </w:rPr>
      <w:t>Аблай</w:t>
    </w:r>
    <w:proofErr w:type="spellEnd"/>
    <w:r w:rsidR="005600B6">
      <w:rPr>
        <w:b/>
        <w:color w:val="C0504D" w:themeColor="accent2"/>
        <w:sz w:val="28"/>
        <w:szCs w:val="28"/>
        <w:lang w:val="ru-RU"/>
      </w:rPr>
      <w:t xml:space="preserve"> Хан</w:t>
    </w:r>
  </w:p>
  <w:p w:rsidR="00CB599C" w:rsidRPr="00B234E6" w:rsidRDefault="00CB599C" w:rsidP="00A22554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F46E4"/>
    <w:multiLevelType w:val="hybridMultilevel"/>
    <w:tmpl w:val="ABD4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E01D0"/>
    <w:multiLevelType w:val="hybridMultilevel"/>
    <w:tmpl w:val="4D9A69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FAC8B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D55410"/>
    <w:multiLevelType w:val="hybridMultilevel"/>
    <w:tmpl w:val="6070FC88"/>
    <w:lvl w:ilvl="0" w:tplc="28D268F0">
      <w:start w:val="1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0C56A7"/>
    <w:multiLevelType w:val="hybridMultilevel"/>
    <w:tmpl w:val="0622B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4C64EE"/>
    <w:multiLevelType w:val="hybridMultilevel"/>
    <w:tmpl w:val="BBDEE91E"/>
    <w:lvl w:ilvl="0" w:tplc="A64AD484">
      <w:start w:val="10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31D87927"/>
    <w:multiLevelType w:val="hybridMultilevel"/>
    <w:tmpl w:val="95A8BE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A012CC"/>
    <w:multiLevelType w:val="hybridMultilevel"/>
    <w:tmpl w:val="BA829BD6"/>
    <w:lvl w:ilvl="0" w:tplc="F79CA8D8">
      <w:start w:val="1"/>
      <w:numFmt w:val="bullet"/>
      <w:lvlText w:val="o"/>
      <w:lvlJc w:val="left"/>
      <w:pPr>
        <w:ind w:left="420" w:hanging="360"/>
      </w:pPr>
      <w:rPr>
        <w:rFonts w:ascii="Courier New" w:hAnsi="Courier New" w:cs="Courier New" w:hint="default"/>
        <w:color w:val="000000" w:themeColor="text1"/>
      </w:rPr>
    </w:lvl>
    <w:lvl w:ilvl="1" w:tplc="08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41687D5E"/>
    <w:multiLevelType w:val="hybridMultilevel"/>
    <w:tmpl w:val="B622E328"/>
    <w:lvl w:ilvl="0" w:tplc="DE2854E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883D89"/>
    <w:multiLevelType w:val="hybridMultilevel"/>
    <w:tmpl w:val="C314713C"/>
    <w:lvl w:ilvl="0" w:tplc="5F468E62"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5ED300D1"/>
    <w:multiLevelType w:val="hybridMultilevel"/>
    <w:tmpl w:val="E19CD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0A00FB"/>
    <w:multiLevelType w:val="hybridMultilevel"/>
    <w:tmpl w:val="6DA832D0"/>
    <w:lvl w:ilvl="0" w:tplc="A64AD484">
      <w:start w:val="1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E4182B"/>
    <w:multiLevelType w:val="hybridMultilevel"/>
    <w:tmpl w:val="C0CE5578"/>
    <w:lvl w:ilvl="0" w:tplc="DE2854EE">
      <w:numFmt w:val="bullet"/>
      <w:lvlText w:val="-"/>
      <w:lvlJc w:val="left"/>
      <w:pPr>
        <w:ind w:left="752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2"/>
  </w:num>
  <w:num w:numId="5">
    <w:abstractNumId w:val="4"/>
  </w:num>
  <w:num w:numId="6">
    <w:abstractNumId w:val="8"/>
  </w:num>
  <w:num w:numId="7">
    <w:abstractNumId w:val="6"/>
  </w:num>
  <w:num w:numId="8">
    <w:abstractNumId w:val="9"/>
  </w:num>
  <w:num w:numId="9">
    <w:abstractNumId w:val="3"/>
  </w:num>
  <w:num w:numId="10">
    <w:abstractNumId w:val="0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804"/>
    <w:rsid w:val="00001719"/>
    <w:rsid w:val="0000408E"/>
    <w:rsid w:val="00006EE5"/>
    <w:rsid w:val="00014900"/>
    <w:rsid w:val="00021560"/>
    <w:rsid w:val="000333F8"/>
    <w:rsid w:val="00041825"/>
    <w:rsid w:val="00050DEC"/>
    <w:rsid w:val="00057EA6"/>
    <w:rsid w:val="00067DF2"/>
    <w:rsid w:val="00070ECB"/>
    <w:rsid w:val="000722CF"/>
    <w:rsid w:val="00077641"/>
    <w:rsid w:val="0009402B"/>
    <w:rsid w:val="00094962"/>
    <w:rsid w:val="000A1982"/>
    <w:rsid w:val="000A1EA8"/>
    <w:rsid w:val="000A61B9"/>
    <w:rsid w:val="000A61F4"/>
    <w:rsid w:val="000A6609"/>
    <w:rsid w:val="000B37B2"/>
    <w:rsid w:val="000B5604"/>
    <w:rsid w:val="000C2A53"/>
    <w:rsid w:val="000C3B29"/>
    <w:rsid w:val="000C62AB"/>
    <w:rsid w:val="000E1D7A"/>
    <w:rsid w:val="000E533D"/>
    <w:rsid w:val="000E57FF"/>
    <w:rsid w:val="000E62AE"/>
    <w:rsid w:val="000E6809"/>
    <w:rsid w:val="0010044F"/>
    <w:rsid w:val="00106A8C"/>
    <w:rsid w:val="00110112"/>
    <w:rsid w:val="0011300E"/>
    <w:rsid w:val="00114294"/>
    <w:rsid w:val="00124E9E"/>
    <w:rsid w:val="0013433D"/>
    <w:rsid w:val="00134D70"/>
    <w:rsid w:val="00134EF7"/>
    <w:rsid w:val="001374E2"/>
    <w:rsid w:val="001401CD"/>
    <w:rsid w:val="00161328"/>
    <w:rsid w:val="0016157E"/>
    <w:rsid w:val="00162A02"/>
    <w:rsid w:val="0016627D"/>
    <w:rsid w:val="001716A5"/>
    <w:rsid w:val="0017277C"/>
    <w:rsid w:val="00173D63"/>
    <w:rsid w:val="0018505E"/>
    <w:rsid w:val="0019100E"/>
    <w:rsid w:val="001937E8"/>
    <w:rsid w:val="00193D5D"/>
    <w:rsid w:val="00196F6F"/>
    <w:rsid w:val="00197FE0"/>
    <w:rsid w:val="001A4A63"/>
    <w:rsid w:val="001B320F"/>
    <w:rsid w:val="001D0E90"/>
    <w:rsid w:val="001D2FFF"/>
    <w:rsid w:val="001E19AE"/>
    <w:rsid w:val="001E1ED9"/>
    <w:rsid w:val="001E2E70"/>
    <w:rsid w:val="001E4398"/>
    <w:rsid w:val="001E55F5"/>
    <w:rsid w:val="001F30B1"/>
    <w:rsid w:val="00204D2E"/>
    <w:rsid w:val="00210FCE"/>
    <w:rsid w:val="00216630"/>
    <w:rsid w:val="00220B16"/>
    <w:rsid w:val="002255F7"/>
    <w:rsid w:val="00233316"/>
    <w:rsid w:val="002336F5"/>
    <w:rsid w:val="00237EE9"/>
    <w:rsid w:val="002402CA"/>
    <w:rsid w:val="00246177"/>
    <w:rsid w:val="0025179A"/>
    <w:rsid w:val="002669DB"/>
    <w:rsid w:val="0027554F"/>
    <w:rsid w:val="00280158"/>
    <w:rsid w:val="002810D2"/>
    <w:rsid w:val="00293DD3"/>
    <w:rsid w:val="002B6331"/>
    <w:rsid w:val="002C49FB"/>
    <w:rsid w:val="002C4AB6"/>
    <w:rsid w:val="002C5E4D"/>
    <w:rsid w:val="002D0232"/>
    <w:rsid w:val="002E18D1"/>
    <w:rsid w:val="002E4CAE"/>
    <w:rsid w:val="002E63F9"/>
    <w:rsid w:val="002E6617"/>
    <w:rsid w:val="002F48E9"/>
    <w:rsid w:val="003016F6"/>
    <w:rsid w:val="003068FE"/>
    <w:rsid w:val="00313188"/>
    <w:rsid w:val="00313302"/>
    <w:rsid w:val="00313549"/>
    <w:rsid w:val="0031401A"/>
    <w:rsid w:val="00316038"/>
    <w:rsid w:val="0031783A"/>
    <w:rsid w:val="00327B16"/>
    <w:rsid w:val="003411F4"/>
    <w:rsid w:val="003422EE"/>
    <w:rsid w:val="00347012"/>
    <w:rsid w:val="003521F2"/>
    <w:rsid w:val="0035586D"/>
    <w:rsid w:val="00370767"/>
    <w:rsid w:val="00380FF6"/>
    <w:rsid w:val="00382D2C"/>
    <w:rsid w:val="00385A85"/>
    <w:rsid w:val="003A512A"/>
    <w:rsid w:val="003A6C38"/>
    <w:rsid w:val="003A73EC"/>
    <w:rsid w:val="003B2B4E"/>
    <w:rsid w:val="003B2FC6"/>
    <w:rsid w:val="003B3607"/>
    <w:rsid w:val="003B6BE5"/>
    <w:rsid w:val="003C7515"/>
    <w:rsid w:val="003D6DAF"/>
    <w:rsid w:val="003E1C3F"/>
    <w:rsid w:val="003E5C88"/>
    <w:rsid w:val="003E7AF5"/>
    <w:rsid w:val="003F1196"/>
    <w:rsid w:val="003F6F26"/>
    <w:rsid w:val="00412299"/>
    <w:rsid w:val="00423E59"/>
    <w:rsid w:val="00426AD3"/>
    <w:rsid w:val="00427C02"/>
    <w:rsid w:val="0044043B"/>
    <w:rsid w:val="0044220C"/>
    <w:rsid w:val="00443A69"/>
    <w:rsid w:val="004519CD"/>
    <w:rsid w:val="0045487A"/>
    <w:rsid w:val="00460CE4"/>
    <w:rsid w:val="00473B4B"/>
    <w:rsid w:val="00483DB1"/>
    <w:rsid w:val="004B3768"/>
    <w:rsid w:val="004C2E07"/>
    <w:rsid w:val="004C79CF"/>
    <w:rsid w:val="004D53B0"/>
    <w:rsid w:val="004F5987"/>
    <w:rsid w:val="00500532"/>
    <w:rsid w:val="00500F7E"/>
    <w:rsid w:val="00502F50"/>
    <w:rsid w:val="005069DD"/>
    <w:rsid w:val="00517BAB"/>
    <w:rsid w:val="00520E4B"/>
    <w:rsid w:val="005217C2"/>
    <w:rsid w:val="00521AAB"/>
    <w:rsid w:val="00521E31"/>
    <w:rsid w:val="00526A46"/>
    <w:rsid w:val="005422FF"/>
    <w:rsid w:val="00542E44"/>
    <w:rsid w:val="005434F2"/>
    <w:rsid w:val="005544D6"/>
    <w:rsid w:val="005600B6"/>
    <w:rsid w:val="0056160A"/>
    <w:rsid w:val="00562A28"/>
    <w:rsid w:val="00564F63"/>
    <w:rsid w:val="00573757"/>
    <w:rsid w:val="00577C8D"/>
    <w:rsid w:val="00587AC0"/>
    <w:rsid w:val="0059189F"/>
    <w:rsid w:val="00594A09"/>
    <w:rsid w:val="00595731"/>
    <w:rsid w:val="0059646E"/>
    <w:rsid w:val="005B0DE3"/>
    <w:rsid w:val="005B1176"/>
    <w:rsid w:val="005B19D2"/>
    <w:rsid w:val="005C28D2"/>
    <w:rsid w:val="005C58B7"/>
    <w:rsid w:val="005C5F55"/>
    <w:rsid w:val="005C69F5"/>
    <w:rsid w:val="005D6498"/>
    <w:rsid w:val="005F20F5"/>
    <w:rsid w:val="005F3B04"/>
    <w:rsid w:val="006009A9"/>
    <w:rsid w:val="00600EE7"/>
    <w:rsid w:val="00604AD6"/>
    <w:rsid w:val="00606D76"/>
    <w:rsid w:val="00610B32"/>
    <w:rsid w:val="00611386"/>
    <w:rsid w:val="00615149"/>
    <w:rsid w:val="00617D1F"/>
    <w:rsid w:val="00625779"/>
    <w:rsid w:val="0063040D"/>
    <w:rsid w:val="006347BF"/>
    <w:rsid w:val="0063709B"/>
    <w:rsid w:val="00641776"/>
    <w:rsid w:val="0064312A"/>
    <w:rsid w:val="00644BFE"/>
    <w:rsid w:val="006506D0"/>
    <w:rsid w:val="00654ABE"/>
    <w:rsid w:val="006553C2"/>
    <w:rsid w:val="00660BC0"/>
    <w:rsid w:val="00670A6C"/>
    <w:rsid w:val="0069143A"/>
    <w:rsid w:val="00697AFD"/>
    <w:rsid w:val="00697E11"/>
    <w:rsid w:val="006A7083"/>
    <w:rsid w:val="006B3B58"/>
    <w:rsid w:val="006C0DC8"/>
    <w:rsid w:val="006C6A9E"/>
    <w:rsid w:val="006D1D06"/>
    <w:rsid w:val="006D434D"/>
    <w:rsid w:val="006E05D0"/>
    <w:rsid w:val="006E22D7"/>
    <w:rsid w:val="006E44DF"/>
    <w:rsid w:val="006E57FD"/>
    <w:rsid w:val="006F0B57"/>
    <w:rsid w:val="006F5291"/>
    <w:rsid w:val="006F685D"/>
    <w:rsid w:val="00723FF2"/>
    <w:rsid w:val="007415DF"/>
    <w:rsid w:val="00744DBE"/>
    <w:rsid w:val="00754820"/>
    <w:rsid w:val="00755326"/>
    <w:rsid w:val="0075766E"/>
    <w:rsid w:val="00766CAB"/>
    <w:rsid w:val="0078789F"/>
    <w:rsid w:val="007A6831"/>
    <w:rsid w:val="007A7CBC"/>
    <w:rsid w:val="007B001A"/>
    <w:rsid w:val="007B1602"/>
    <w:rsid w:val="007B7FDC"/>
    <w:rsid w:val="007C0BA7"/>
    <w:rsid w:val="007C1211"/>
    <w:rsid w:val="007C5619"/>
    <w:rsid w:val="007D2456"/>
    <w:rsid w:val="007D4AD4"/>
    <w:rsid w:val="007D6B35"/>
    <w:rsid w:val="007E5377"/>
    <w:rsid w:val="007E6459"/>
    <w:rsid w:val="007E658D"/>
    <w:rsid w:val="007F56FA"/>
    <w:rsid w:val="007F7A27"/>
    <w:rsid w:val="00803758"/>
    <w:rsid w:val="00810EB5"/>
    <w:rsid w:val="00815804"/>
    <w:rsid w:val="0082245E"/>
    <w:rsid w:val="00840D1B"/>
    <w:rsid w:val="00840FDD"/>
    <w:rsid w:val="008460E2"/>
    <w:rsid w:val="00851EB6"/>
    <w:rsid w:val="00855450"/>
    <w:rsid w:val="00865D69"/>
    <w:rsid w:val="00872470"/>
    <w:rsid w:val="00872CE1"/>
    <w:rsid w:val="00872F84"/>
    <w:rsid w:val="0087616F"/>
    <w:rsid w:val="008775BD"/>
    <w:rsid w:val="008828E5"/>
    <w:rsid w:val="008847D9"/>
    <w:rsid w:val="00887811"/>
    <w:rsid w:val="008910F3"/>
    <w:rsid w:val="00893A1C"/>
    <w:rsid w:val="008979B3"/>
    <w:rsid w:val="008A4638"/>
    <w:rsid w:val="008A4A99"/>
    <w:rsid w:val="008B048A"/>
    <w:rsid w:val="008B0FC6"/>
    <w:rsid w:val="008B1F33"/>
    <w:rsid w:val="008C370E"/>
    <w:rsid w:val="008D1ECF"/>
    <w:rsid w:val="008D3749"/>
    <w:rsid w:val="008D4503"/>
    <w:rsid w:val="008E1A8D"/>
    <w:rsid w:val="008E2C2B"/>
    <w:rsid w:val="008E35F5"/>
    <w:rsid w:val="008F0DA0"/>
    <w:rsid w:val="008F51EE"/>
    <w:rsid w:val="008F70A7"/>
    <w:rsid w:val="009034AE"/>
    <w:rsid w:val="00913E51"/>
    <w:rsid w:val="009173A3"/>
    <w:rsid w:val="00921273"/>
    <w:rsid w:val="00924724"/>
    <w:rsid w:val="0092609C"/>
    <w:rsid w:val="00930AA5"/>
    <w:rsid w:val="00930E88"/>
    <w:rsid w:val="0093246C"/>
    <w:rsid w:val="009337F4"/>
    <w:rsid w:val="0094484D"/>
    <w:rsid w:val="00956A32"/>
    <w:rsid w:val="009649AB"/>
    <w:rsid w:val="0097229E"/>
    <w:rsid w:val="00975EFB"/>
    <w:rsid w:val="0098661A"/>
    <w:rsid w:val="0098698E"/>
    <w:rsid w:val="00992572"/>
    <w:rsid w:val="0099344A"/>
    <w:rsid w:val="009A0F26"/>
    <w:rsid w:val="009A6FA2"/>
    <w:rsid w:val="009A7EA0"/>
    <w:rsid w:val="009B055C"/>
    <w:rsid w:val="009B1143"/>
    <w:rsid w:val="009B2F0D"/>
    <w:rsid w:val="009B59BE"/>
    <w:rsid w:val="009C5BC4"/>
    <w:rsid w:val="009D119C"/>
    <w:rsid w:val="009E6D42"/>
    <w:rsid w:val="00A03718"/>
    <w:rsid w:val="00A12056"/>
    <w:rsid w:val="00A20F4D"/>
    <w:rsid w:val="00A22554"/>
    <w:rsid w:val="00A310D5"/>
    <w:rsid w:val="00A318D7"/>
    <w:rsid w:val="00A359A9"/>
    <w:rsid w:val="00A36E6D"/>
    <w:rsid w:val="00A4691E"/>
    <w:rsid w:val="00A53C6D"/>
    <w:rsid w:val="00A623C7"/>
    <w:rsid w:val="00A63F0F"/>
    <w:rsid w:val="00A64BFA"/>
    <w:rsid w:val="00A742F4"/>
    <w:rsid w:val="00A74C7F"/>
    <w:rsid w:val="00A760A3"/>
    <w:rsid w:val="00A8474D"/>
    <w:rsid w:val="00A85FB2"/>
    <w:rsid w:val="00A92DD8"/>
    <w:rsid w:val="00AA0B86"/>
    <w:rsid w:val="00AA12BF"/>
    <w:rsid w:val="00AC4589"/>
    <w:rsid w:val="00AC7C94"/>
    <w:rsid w:val="00AC7F6B"/>
    <w:rsid w:val="00AD65E5"/>
    <w:rsid w:val="00AD6BD0"/>
    <w:rsid w:val="00AF2889"/>
    <w:rsid w:val="00AF5236"/>
    <w:rsid w:val="00B12C1B"/>
    <w:rsid w:val="00B234E6"/>
    <w:rsid w:val="00B23830"/>
    <w:rsid w:val="00B27A92"/>
    <w:rsid w:val="00B34638"/>
    <w:rsid w:val="00B4184F"/>
    <w:rsid w:val="00B50896"/>
    <w:rsid w:val="00B54378"/>
    <w:rsid w:val="00B56BDC"/>
    <w:rsid w:val="00B733FC"/>
    <w:rsid w:val="00B94467"/>
    <w:rsid w:val="00BA2823"/>
    <w:rsid w:val="00BB21B0"/>
    <w:rsid w:val="00BB7540"/>
    <w:rsid w:val="00BB7549"/>
    <w:rsid w:val="00BD41E6"/>
    <w:rsid w:val="00BD6ACB"/>
    <w:rsid w:val="00BE3995"/>
    <w:rsid w:val="00BE3F09"/>
    <w:rsid w:val="00BF27E5"/>
    <w:rsid w:val="00BF31F4"/>
    <w:rsid w:val="00BF5115"/>
    <w:rsid w:val="00C04A20"/>
    <w:rsid w:val="00C119AB"/>
    <w:rsid w:val="00C15D5F"/>
    <w:rsid w:val="00C16CDF"/>
    <w:rsid w:val="00C21143"/>
    <w:rsid w:val="00C21565"/>
    <w:rsid w:val="00C25707"/>
    <w:rsid w:val="00C27A82"/>
    <w:rsid w:val="00C32BDF"/>
    <w:rsid w:val="00C351B5"/>
    <w:rsid w:val="00C358BB"/>
    <w:rsid w:val="00C359FA"/>
    <w:rsid w:val="00C51A78"/>
    <w:rsid w:val="00C7502E"/>
    <w:rsid w:val="00C772B1"/>
    <w:rsid w:val="00C81C4F"/>
    <w:rsid w:val="00C84D68"/>
    <w:rsid w:val="00C85355"/>
    <w:rsid w:val="00C8625C"/>
    <w:rsid w:val="00C93C7E"/>
    <w:rsid w:val="00C941FC"/>
    <w:rsid w:val="00CB0C91"/>
    <w:rsid w:val="00CB5320"/>
    <w:rsid w:val="00CB599C"/>
    <w:rsid w:val="00CD2644"/>
    <w:rsid w:val="00CD2B8F"/>
    <w:rsid w:val="00CD3D36"/>
    <w:rsid w:val="00CD5787"/>
    <w:rsid w:val="00CD7616"/>
    <w:rsid w:val="00CE70E1"/>
    <w:rsid w:val="00D0062C"/>
    <w:rsid w:val="00D015DA"/>
    <w:rsid w:val="00D01987"/>
    <w:rsid w:val="00D147BF"/>
    <w:rsid w:val="00D21505"/>
    <w:rsid w:val="00D27807"/>
    <w:rsid w:val="00D3169C"/>
    <w:rsid w:val="00D31D9B"/>
    <w:rsid w:val="00D33F49"/>
    <w:rsid w:val="00D3779E"/>
    <w:rsid w:val="00D508D8"/>
    <w:rsid w:val="00D5643A"/>
    <w:rsid w:val="00D62087"/>
    <w:rsid w:val="00D62B43"/>
    <w:rsid w:val="00D63A71"/>
    <w:rsid w:val="00D651AA"/>
    <w:rsid w:val="00D712BE"/>
    <w:rsid w:val="00D771D6"/>
    <w:rsid w:val="00D81119"/>
    <w:rsid w:val="00D8799D"/>
    <w:rsid w:val="00D946D6"/>
    <w:rsid w:val="00D94BBA"/>
    <w:rsid w:val="00DA34F5"/>
    <w:rsid w:val="00DA4594"/>
    <w:rsid w:val="00DB1E19"/>
    <w:rsid w:val="00DB366A"/>
    <w:rsid w:val="00DB4D49"/>
    <w:rsid w:val="00DC1E78"/>
    <w:rsid w:val="00DC6E92"/>
    <w:rsid w:val="00DE1AEC"/>
    <w:rsid w:val="00DF73FB"/>
    <w:rsid w:val="00E060F5"/>
    <w:rsid w:val="00E07D7D"/>
    <w:rsid w:val="00E1200F"/>
    <w:rsid w:val="00E15F92"/>
    <w:rsid w:val="00E27D39"/>
    <w:rsid w:val="00E37CFF"/>
    <w:rsid w:val="00E4326D"/>
    <w:rsid w:val="00E45DA5"/>
    <w:rsid w:val="00E51B08"/>
    <w:rsid w:val="00E54AEA"/>
    <w:rsid w:val="00E56B78"/>
    <w:rsid w:val="00E62A8C"/>
    <w:rsid w:val="00E63FB3"/>
    <w:rsid w:val="00E67A3F"/>
    <w:rsid w:val="00E946F0"/>
    <w:rsid w:val="00E978F2"/>
    <w:rsid w:val="00EA0B27"/>
    <w:rsid w:val="00EA526A"/>
    <w:rsid w:val="00EB41FC"/>
    <w:rsid w:val="00EC2995"/>
    <w:rsid w:val="00EC6C87"/>
    <w:rsid w:val="00ED150E"/>
    <w:rsid w:val="00ED4AF7"/>
    <w:rsid w:val="00ED5B37"/>
    <w:rsid w:val="00EE3376"/>
    <w:rsid w:val="00EF22C6"/>
    <w:rsid w:val="00F021A3"/>
    <w:rsid w:val="00F02F6D"/>
    <w:rsid w:val="00F06528"/>
    <w:rsid w:val="00F07894"/>
    <w:rsid w:val="00F1065F"/>
    <w:rsid w:val="00F15907"/>
    <w:rsid w:val="00F24749"/>
    <w:rsid w:val="00F359A9"/>
    <w:rsid w:val="00F421A0"/>
    <w:rsid w:val="00F46AA6"/>
    <w:rsid w:val="00F511F7"/>
    <w:rsid w:val="00F54DD6"/>
    <w:rsid w:val="00F56CB5"/>
    <w:rsid w:val="00F57DEA"/>
    <w:rsid w:val="00F617A6"/>
    <w:rsid w:val="00F63698"/>
    <w:rsid w:val="00F73F08"/>
    <w:rsid w:val="00F741ED"/>
    <w:rsid w:val="00F77156"/>
    <w:rsid w:val="00F80175"/>
    <w:rsid w:val="00F87774"/>
    <w:rsid w:val="00F877FD"/>
    <w:rsid w:val="00F94B72"/>
    <w:rsid w:val="00F9785D"/>
    <w:rsid w:val="00FA2B44"/>
    <w:rsid w:val="00FB32DE"/>
    <w:rsid w:val="00FB4AA1"/>
    <w:rsid w:val="00FC707B"/>
    <w:rsid w:val="00FD3A35"/>
    <w:rsid w:val="00FD4258"/>
    <w:rsid w:val="00FD79E5"/>
    <w:rsid w:val="00FE7721"/>
    <w:rsid w:val="00FF17F0"/>
    <w:rsid w:val="00FF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422E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422EE"/>
    <w:rPr>
      <w:rFonts w:ascii="Times New Roman" w:eastAsia="Times New Roman" w:hAnsi="Times New Roman" w:cs="Angsana New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422EE"/>
    <w:pPr>
      <w:ind w:left="720"/>
      <w:contextualSpacing/>
    </w:pPr>
  </w:style>
  <w:style w:type="paragraph" w:styleId="NoSpacing">
    <w:name w:val="No Spacing"/>
    <w:uiPriority w:val="1"/>
    <w:qFormat/>
    <w:rsid w:val="00D651A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4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01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F52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52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52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52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5236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934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44A"/>
  </w:style>
  <w:style w:type="paragraph" w:styleId="FootnoteText">
    <w:name w:val="footnote text"/>
    <w:basedOn w:val="Normal"/>
    <w:link w:val="FootnoteTextChar"/>
    <w:uiPriority w:val="99"/>
    <w:semiHidden/>
    <w:unhideWhenUsed/>
    <w:rsid w:val="009B114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114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B1143"/>
    <w:rPr>
      <w:vertAlign w:val="superscript"/>
    </w:rPr>
  </w:style>
  <w:style w:type="character" w:styleId="Hyperlink">
    <w:name w:val="Hyperlink"/>
    <w:basedOn w:val="DefaultParagraphFont"/>
    <w:uiPriority w:val="99"/>
    <w:rsid w:val="00A85FB2"/>
    <w:rPr>
      <w:color w:val="0000FF"/>
      <w:u w:val="single"/>
    </w:rPr>
  </w:style>
  <w:style w:type="table" w:styleId="TableGrid">
    <w:name w:val="Table Grid"/>
    <w:basedOn w:val="TableNormal"/>
    <w:uiPriority w:val="59"/>
    <w:rsid w:val="00BB7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5F20F5"/>
  </w:style>
  <w:style w:type="paragraph" w:customStyle="1" w:styleId="Default">
    <w:name w:val="Default"/>
    <w:rsid w:val="005F20F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F20F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D4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20"/>
    <w:qFormat/>
    <w:rsid w:val="005434F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422E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422EE"/>
    <w:rPr>
      <w:rFonts w:ascii="Times New Roman" w:eastAsia="Times New Roman" w:hAnsi="Times New Roman" w:cs="Angsana New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422EE"/>
    <w:pPr>
      <w:ind w:left="720"/>
      <w:contextualSpacing/>
    </w:pPr>
  </w:style>
  <w:style w:type="paragraph" w:styleId="NoSpacing">
    <w:name w:val="No Spacing"/>
    <w:uiPriority w:val="1"/>
    <w:qFormat/>
    <w:rsid w:val="00D651A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4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01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F52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52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52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52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5236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934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44A"/>
  </w:style>
  <w:style w:type="paragraph" w:styleId="FootnoteText">
    <w:name w:val="footnote text"/>
    <w:basedOn w:val="Normal"/>
    <w:link w:val="FootnoteTextChar"/>
    <w:uiPriority w:val="99"/>
    <w:semiHidden/>
    <w:unhideWhenUsed/>
    <w:rsid w:val="009B114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114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B1143"/>
    <w:rPr>
      <w:vertAlign w:val="superscript"/>
    </w:rPr>
  </w:style>
  <w:style w:type="character" w:styleId="Hyperlink">
    <w:name w:val="Hyperlink"/>
    <w:basedOn w:val="DefaultParagraphFont"/>
    <w:uiPriority w:val="99"/>
    <w:rsid w:val="00A85FB2"/>
    <w:rPr>
      <w:color w:val="0000FF"/>
      <w:u w:val="single"/>
    </w:rPr>
  </w:style>
  <w:style w:type="table" w:styleId="TableGrid">
    <w:name w:val="Table Grid"/>
    <w:basedOn w:val="TableNormal"/>
    <w:uiPriority w:val="59"/>
    <w:rsid w:val="00BB7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5F20F5"/>
  </w:style>
  <w:style w:type="paragraph" w:customStyle="1" w:styleId="Default">
    <w:name w:val="Default"/>
    <w:rsid w:val="005F20F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F20F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D4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20"/>
    <w:qFormat/>
    <w:rsid w:val="005434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2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5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2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2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7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2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12566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18169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mario.apostolov@unece.org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F5BF74AEB977E42AAA78AFD5AE09630" ma:contentTypeVersion="1" ma:contentTypeDescription="Создание документа." ma:contentTypeScope="" ma:versionID="46b0912c196db3b580ea50632e85071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E1A77-EE89-4B53-A370-F45D236082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A9254D-1EBD-4DFD-8F5D-BA779D9063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559323-9F5A-490D-94C5-4777A1B081A5}">
  <ds:schemaRefs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sharepoint/v3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6F5F403E-2C0A-41CD-A0B4-03C2741B4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1620</Words>
  <Characters>9240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ECE-ISU</Company>
  <LinksUpToDate>false</LinksUpToDate>
  <CharactersWithSpaces>10839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vitaly</dc:creator>
  <cp:lastModifiedBy>akinshina</cp:lastModifiedBy>
  <cp:revision>3</cp:revision>
  <cp:lastPrinted>2014-04-23T09:04:00Z</cp:lastPrinted>
  <dcterms:created xsi:type="dcterms:W3CDTF">2014-04-22T16:01:00Z</dcterms:created>
  <dcterms:modified xsi:type="dcterms:W3CDTF">2014-04-23T09:23:00Z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0x0101001F5BF74AEB977E42AAA78AFD5AE09630</vt:lpwstr>
  </property>
</Properties>
</file>