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5C" w:rsidRDefault="002F3ECE" w:rsidP="008D55AC">
      <w:pPr>
        <w:pStyle w:val="Heading1"/>
        <w:spacing w:before="0" w:after="360" w:line="360" w:lineRule="auto"/>
      </w:pPr>
      <w:r>
        <w:t xml:space="preserve">Links to initiatives on reducing food loss and waste around the world </w:t>
      </w:r>
    </w:p>
    <w:p w:rsidR="001F795C" w:rsidRDefault="002F3ECE" w:rsidP="008D55AC">
      <w:pPr>
        <w:spacing w:after="360"/>
        <w:ind w:right="144"/>
        <w:jc w:val="both"/>
        <w:rPr>
          <w:i/>
          <w:iCs/>
        </w:rPr>
      </w:pPr>
      <w:r w:rsidRPr="002F3ECE">
        <w:rPr>
          <w:i/>
          <w:iCs/>
        </w:rPr>
        <w:t>The following websites are related to international and individual country initiatives on reducing food loss and waste throughout the food supply chain.  The listing of a site below, or the absence of a site, neither indicates endorsement nor an opinion.  It is not the intention of this list to be exhaustive, but rather to simply give an overview of the existing national policies and international strategies to tackle food loss and waste.  Additional suggestions for links are welcome</w:t>
      </w:r>
      <w:r>
        <w:rPr>
          <w:i/>
          <w:iCs/>
        </w:rPr>
        <w:t>.</w:t>
      </w:r>
    </w:p>
    <w:p w:rsidR="008D55AC" w:rsidRDefault="008D55AC" w:rsidP="008D55AC">
      <w:pPr>
        <w:pStyle w:val="Heading2"/>
      </w:pPr>
      <w:r>
        <w:t xml:space="preserve">Public sector </w:t>
      </w:r>
    </w:p>
    <w:p w:rsidR="008D55AC" w:rsidRPr="008D55AC" w:rsidRDefault="008D55AC" w:rsidP="008D55AC"/>
    <w:p w:rsidR="008164A3" w:rsidRPr="008164A3" w:rsidRDefault="008164A3" w:rsidP="001F795C">
      <w:pPr>
        <w:pStyle w:val="ListParagraph"/>
        <w:numPr>
          <w:ilvl w:val="0"/>
          <w:numId w:val="1"/>
        </w:numPr>
        <w:spacing w:after="240"/>
        <w:ind w:right="144"/>
        <w:rPr>
          <w:b/>
          <w:bCs/>
        </w:rPr>
      </w:pPr>
      <w:r w:rsidRPr="008164A3">
        <w:rPr>
          <w:b/>
          <w:bCs/>
        </w:rPr>
        <w:t xml:space="preserve">Argentina </w:t>
      </w:r>
    </w:p>
    <w:p w:rsidR="008164A3" w:rsidRDefault="008164A3" w:rsidP="008164A3">
      <w:hyperlink r:id="rId7" w:history="1">
        <w:r w:rsidRPr="00C804CC">
          <w:rPr>
            <w:rStyle w:val="Hyperlink"/>
          </w:rPr>
          <w:t>http://www.alimentosargentinos.gob.ar/HomeAlimentos/ValoremoslosAlimentos/</w:t>
        </w:r>
      </w:hyperlink>
      <w:r>
        <w:t xml:space="preserve"> </w:t>
      </w:r>
      <w:r>
        <w:t xml:space="preserve"> </w:t>
      </w:r>
    </w:p>
    <w:p w:rsidR="008164A3" w:rsidRPr="008164A3" w:rsidRDefault="008164A3" w:rsidP="008164A3">
      <w:pPr>
        <w:pStyle w:val="ListParagraph"/>
        <w:numPr>
          <w:ilvl w:val="0"/>
          <w:numId w:val="2"/>
        </w:numPr>
        <w:rPr>
          <w:b/>
          <w:bCs/>
        </w:rPr>
      </w:pPr>
      <w:r w:rsidRPr="008164A3">
        <w:rPr>
          <w:b/>
          <w:bCs/>
        </w:rPr>
        <w:t xml:space="preserve">Australia </w:t>
      </w:r>
    </w:p>
    <w:p w:rsidR="008164A3" w:rsidRDefault="008164A3" w:rsidP="008164A3">
      <w:hyperlink r:id="rId8" w:history="1">
        <w:r w:rsidRPr="00C804CC">
          <w:rPr>
            <w:rStyle w:val="Hyperlink"/>
          </w:rPr>
          <w:t>https://www.environment.gov.au/protection/waste-resource-recovery/food-waste</w:t>
        </w:r>
      </w:hyperlink>
      <w:r>
        <w:t xml:space="preserve"> </w:t>
      </w:r>
      <w:r>
        <w:t xml:space="preserve"> </w:t>
      </w:r>
    </w:p>
    <w:p w:rsidR="008164A3" w:rsidRPr="008164A3" w:rsidRDefault="008164A3" w:rsidP="008164A3">
      <w:pPr>
        <w:pStyle w:val="ListParagraph"/>
        <w:numPr>
          <w:ilvl w:val="0"/>
          <w:numId w:val="2"/>
        </w:numPr>
        <w:rPr>
          <w:b/>
          <w:bCs/>
        </w:rPr>
      </w:pPr>
      <w:r w:rsidRPr="008164A3">
        <w:rPr>
          <w:b/>
          <w:bCs/>
        </w:rPr>
        <w:t xml:space="preserve">Austria </w:t>
      </w:r>
    </w:p>
    <w:p w:rsidR="008164A3" w:rsidRDefault="008164A3" w:rsidP="008164A3">
      <w:hyperlink r:id="rId9" w:history="1">
        <w:r w:rsidRPr="00C804CC">
          <w:rPr>
            <w:rStyle w:val="Hyperlink"/>
          </w:rPr>
          <w:t>https://www.bmnt.gv.at/land/lebensmittel/kostbare_lebensmittel</w:t>
        </w:r>
      </w:hyperlink>
      <w:r>
        <w:t xml:space="preserve"> </w:t>
      </w:r>
      <w:r>
        <w:t xml:space="preserve"> </w:t>
      </w:r>
    </w:p>
    <w:p w:rsidR="008164A3" w:rsidRDefault="008164A3" w:rsidP="008164A3">
      <w:hyperlink r:id="rId10" w:history="1">
        <w:r w:rsidRPr="00C804CC">
          <w:rPr>
            <w:rStyle w:val="Hyperlink"/>
          </w:rPr>
          <w:t>https://www.wien.gv.at/umweltschutz/abfall/lebensmittel/</w:t>
        </w:r>
      </w:hyperlink>
      <w:r>
        <w:t xml:space="preserve"> </w:t>
      </w:r>
      <w:r>
        <w:t xml:space="preserve"> </w:t>
      </w:r>
    </w:p>
    <w:p w:rsidR="008164A3" w:rsidRDefault="008164A3" w:rsidP="008164A3">
      <w:hyperlink r:id="rId11" w:history="1">
        <w:r w:rsidRPr="00C804CC">
          <w:rPr>
            <w:rStyle w:val="Hyperlink"/>
          </w:rPr>
          <w:t>https://www.agendadonaustadt.at/projekte-detail/pzuviel-wir-teilen-gerne-p.html</w:t>
        </w:r>
      </w:hyperlink>
      <w:r>
        <w:t xml:space="preserve"> </w:t>
      </w:r>
      <w:r>
        <w:t xml:space="preserve"> </w:t>
      </w:r>
    </w:p>
    <w:p w:rsidR="008164A3" w:rsidRPr="008164A3" w:rsidRDefault="008164A3" w:rsidP="008164A3">
      <w:pPr>
        <w:pStyle w:val="ListParagraph"/>
        <w:numPr>
          <w:ilvl w:val="0"/>
          <w:numId w:val="2"/>
        </w:numPr>
        <w:rPr>
          <w:b/>
          <w:bCs/>
        </w:rPr>
      </w:pPr>
      <w:r w:rsidRPr="008164A3">
        <w:rPr>
          <w:b/>
          <w:bCs/>
        </w:rPr>
        <w:t xml:space="preserve">Belgium </w:t>
      </w:r>
    </w:p>
    <w:p w:rsidR="008164A3" w:rsidRDefault="008164A3" w:rsidP="008164A3">
      <w:hyperlink r:id="rId12" w:history="1">
        <w:r w:rsidRPr="00C804CC">
          <w:rPr>
            <w:rStyle w:val="Hyperlink"/>
          </w:rPr>
          <w:t>http://www.voedselverlies.be/EN</w:t>
        </w:r>
      </w:hyperlink>
      <w:r>
        <w:t xml:space="preserve"> </w:t>
      </w:r>
      <w:r>
        <w:t xml:space="preserve"> </w:t>
      </w:r>
      <w:r>
        <w:t xml:space="preserve"> </w:t>
      </w:r>
    </w:p>
    <w:p w:rsidR="008164A3" w:rsidRDefault="008164A3" w:rsidP="008164A3">
      <w:hyperlink r:id="rId13" w:history="1">
        <w:r w:rsidRPr="00C804CC">
          <w:rPr>
            <w:rStyle w:val="Hyperlink"/>
          </w:rPr>
          <w:t>http://moinsdedechets.wallonie.be/fr/je-m-engage/gaspillage-alimentaire</w:t>
        </w:r>
      </w:hyperlink>
      <w:r>
        <w:t xml:space="preserve"> </w:t>
      </w:r>
      <w:r>
        <w:t xml:space="preserve"> </w:t>
      </w:r>
    </w:p>
    <w:p w:rsidR="008164A3" w:rsidRDefault="008164A3" w:rsidP="008164A3">
      <w:hyperlink r:id="rId14" w:history="1">
        <w:r w:rsidRPr="00C804CC">
          <w:rPr>
            <w:rStyle w:val="Hyperlink"/>
          </w:rPr>
          <w:t>https://environnement.brussels/thematiques/alimentation/action-de-la-region/strategie-good-food-vers-un-systeme-alimentaire-plus-2</w:t>
        </w:r>
      </w:hyperlink>
      <w:r>
        <w:t xml:space="preserve"> </w:t>
      </w:r>
      <w:r>
        <w:t xml:space="preserve"> </w:t>
      </w:r>
    </w:p>
    <w:p w:rsidR="008164A3" w:rsidRDefault="008164A3" w:rsidP="008164A3">
      <w:hyperlink r:id="rId15" w:history="1">
        <w:r w:rsidRPr="00C804CC">
          <w:rPr>
            <w:rStyle w:val="Hyperlink"/>
          </w:rPr>
          <w:t>https://www.ovam.be/afval-materialen/specifieke-afvalstromen-materiaalkringlopen/voedselverlies</w:t>
        </w:r>
      </w:hyperlink>
      <w:r>
        <w:t xml:space="preserve"> </w:t>
      </w:r>
      <w:r>
        <w:t xml:space="preserve"> </w:t>
      </w:r>
    </w:p>
    <w:p w:rsidR="008164A3" w:rsidRPr="008164A3" w:rsidRDefault="008164A3" w:rsidP="008164A3">
      <w:pPr>
        <w:pStyle w:val="ListParagraph"/>
        <w:numPr>
          <w:ilvl w:val="0"/>
          <w:numId w:val="2"/>
        </w:numPr>
        <w:rPr>
          <w:b/>
          <w:bCs/>
          <w:lang w:val="es-ES"/>
        </w:rPr>
      </w:pPr>
      <w:r w:rsidRPr="008164A3">
        <w:rPr>
          <w:b/>
          <w:bCs/>
          <w:lang w:val="en-US"/>
        </w:rPr>
        <w:t>Canada</w:t>
      </w:r>
      <w:r w:rsidRPr="008164A3">
        <w:rPr>
          <w:b/>
          <w:bCs/>
          <w:lang w:val="es-ES"/>
        </w:rPr>
        <w:t xml:space="preserve"> </w:t>
      </w:r>
    </w:p>
    <w:p w:rsidR="008164A3" w:rsidRPr="008164A3" w:rsidRDefault="008164A3" w:rsidP="008164A3">
      <w:pPr>
        <w:rPr>
          <w:lang w:val="es-ES"/>
        </w:rPr>
      </w:pPr>
      <w:hyperlink r:id="rId16" w:history="1">
        <w:r w:rsidRPr="00C804CC">
          <w:rPr>
            <w:rStyle w:val="Hyperlink"/>
            <w:lang w:val="es-ES"/>
          </w:rPr>
          <w:t>https://www.canada.ca/en/environment-climate-change/services/managing-reducing-waste/food-loss-waste.html</w:t>
        </w:r>
      </w:hyperlink>
      <w:r>
        <w:rPr>
          <w:lang w:val="es-ES"/>
        </w:rPr>
        <w:t xml:space="preserve"> </w:t>
      </w:r>
      <w:r w:rsidRPr="008164A3">
        <w:rPr>
          <w:lang w:val="es-ES"/>
        </w:rPr>
        <w:t xml:space="preserve"> </w:t>
      </w:r>
    </w:p>
    <w:p w:rsidR="008164A3" w:rsidRPr="008164A3" w:rsidRDefault="008164A3" w:rsidP="008164A3">
      <w:pPr>
        <w:rPr>
          <w:lang w:val="es-ES"/>
        </w:rPr>
      </w:pPr>
      <w:hyperlink r:id="rId17" w:history="1">
        <w:r w:rsidRPr="00C804CC">
          <w:rPr>
            <w:rStyle w:val="Hyperlink"/>
            <w:lang w:val="es-ES"/>
          </w:rPr>
          <w:t>http://www.nzwc.ca/focus/food/national-food-waste-strategy/Pages/default.aspx</w:t>
        </w:r>
      </w:hyperlink>
      <w:r>
        <w:rPr>
          <w:lang w:val="es-ES"/>
        </w:rPr>
        <w:t xml:space="preserve"> </w:t>
      </w:r>
      <w:r w:rsidRPr="008164A3">
        <w:rPr>
          <w:lang w:val="es-ES"/>
        </w:rPr>
        <w:t xml:space="preserve"> </w:t>
      </w:r>
    </w:p>
    <w:p w:rsidR="008164A3" w:rsidRPr="008164A3" w:rsidRDefault="008164A3" w:rsidP="008164A3">
      <w:pPr>
        <w:pStyle w:val="ListParagraph"/>
        <w:numPr>
          <w:ilvl w:val="0"/>
          <w:numId w:val="2"/>
        </w:numPr>
        <w:rPr>
          <w:b/>
          <w:bCs/>
        </w:rPr>
      </w:pPr>
      <w:r w:rsidRPr="008164A3">
        <w:rPr>
          <w:b/>
          <w:bCs/>
        </w:rPr>
        <w:t xml:space="preserve">Denmark </w:t>
      </w:r>
    </w:p>
    <w:p w:rsidR="008164A3" w:rsidRDefault="008164A3" w:rsidP="008164A3">
      <w:hyperlink r:id="rId18" w:history="1">
        <w:r w:rsidRPr="00C804CC">
          <w:rPr>
            <w:rStyle w:val="Hyperlink"/>
          </w:rPr>
          <w:t>https://eng.mst.dk/air-noise-waste/waste/denmark-without-waste-ii/</w:t>
        </w:r>
      </w:hyperlink>
      <w:r>
        <w:t xml:space="preserve"> </w:t>
      </w:r>
      <w:r>
        <w:t xml:space="preserve"> </w:t>
      </w:r>
    </w:p>
    <w:p w:rsidR="008164A3" w:rsidRPr="008164A3" w:rsidRDefault="008164A3" w:rsidP="008164A3">
      <w:pPr>
        <w:pStyle w:val="ListParagraph"/>
        <w:numPr>
          <w:ilvl w:val="0"/>
          <w:numId w:val="2"/>
        </w:numPr>
        <w:rPr>
          <w:b/>
          <w:bCs/>
        </w:rPr>
      </w:pPr>
      <w:r w:rsidRPr="008164A3">
        <w:rPr>
          <w:b/>
          <w:bCs/>
        </w:rPr>
        <w:t>Finland</w:t>
      </w:r>
    </w:p>
    <w:p w:rsidR="002F3ECE" w:rsidRDefault="008164A3" w:rsidP="001F795C">
      <w:hyperlink r:id="rId19" w:history="1">
        <w:r w:rsidRPr="00C804CC">
          <w:rPr>
            <w:rStyle w:val="Hyperlink"/>
          </w:rPr>
          <w:t>https://tietokayttoon.fi/documents/1927382/2116852/9-2018-Food+waste+reduction+by+developing+legislation/713f019b-8b05-43c6-bfbd-5423706fadde/9-2018-Food+waste+reduction+by+developing+legislation.pdf?version=1.0</w:t>
        </w:r>
      </w:hyperlink>
      <w:r>
        <w:t xml:space="preserve"> </w:t>
      </w:r>
      <w:r>
        <w:t xml:space="preserve"> </w:t>
      </w:r>
    </w:p>
    <w:p w:rsidR="008164A3" w:rsidRPr="008164A3" w:rsidRDefault="008164A3" w:rsidP="008164A3">
      <w:pPr>
        <w:pStyle w:val="ListParagraph"/>
        <w:numPr>
          <w:ilvl w:val="0"/>
          <w:numId w:val="2"/>
        </w:numPr>
        <w:rPr>
          <w:b/>
          <w:bCs/>
          <w:lang w:val="fr-CH"/>
        </w:rPr>
      </w:pPr>
      <w:r w:rsidRPr="008164A3">
        <w:rPr>
          <w:b/>
          <w:bCs/>
          <w:lang w:val="fr-CH"/>
        </w:rPr>
        <w:lastRenderedPageBreak/>
        <w:t xml:space="preserve">France </w:t>
      </w:r>
    </w:p>
    <w:p w:rsidR="002F3ECE" w:rsidRPr="008164A3" w:rsidRDefault="008164A3" w:rsidP="002F3ECE">
      <w:pPr>
        <w:rPr>
          <w:lang w:val="fr-CH"/>
        </w:rPr>
      </w:pPr>
      <w:hyperlink r:id="rId20" w:history="1">
        <w:r w:rsidRPr="00C804CC">
          <w:rPr>
            <w:rStyle w:val="Hyperlink"/>
            <w:lang w:val="fr-CH"/>
          </w:rPr>
          <w:t>https://www.ecologique-solidaire.gouv.fr/gaspillage-alimentaire-0</w:t>
        </w:r>
      </w:hyperlink>
    </w:p>
    <w:p w:rsidR="008164A3" w:rsidRPr="008164A3" w:rsidRDefault="008164A3" w:rsidP="008164A3">
      <w:pPr>
        <w:pStyle w:val="ListParagraph"/>
        <w:numPr>
          <w:ilvl w:val="0"/>
          <w:numId w:val="3"/>
        </w:numPr>
        <w:rPr>
          <w:b/>
          <w:bCs/>
        </w:rPr>
      </w:pPr>
      <w:r w:rsidRPr="008164A3">
        <w:rPr>
          <w:b/>
          <w:bCs/>
        </w:rPr>
        <w:t xml:space="preserve">Germany </w:t>
      </w:r>
    </w:p>
    <w:p w:rsidR="008164A3" w:rsidRDefault="008164A3" w:rsidP="008164A3">
      <w:hyperlink r:id="rId21" w:history="1">
        <w:r w:rsidRPr="00C804CC">
          <w:rPr>
            <w:rStyle w:val="Hyperlink"/>
          </w:rPr>
          <w:t>https://www.bmel.de/SharedDocs/Downloads/EN/Food/Studie_Lebensmittelabfaelle_Kurzfassung.html</w:t>
        </w:r>
      </w:hyperlink>
      <w:r>
        <w:t xml:space="preserve"> </w:t>
      </w:r>
    </w:p>
    <w:p w:rsidR="008164A3" w:rsidRDefault="008164A3" w:rsidP="008164A3">
      <w:hyperlink r:id="rId22" w:history="1">
        <w:r w:rsidRPr="00C804CC">
          <w:rPr>
            <w:rStyle w:val="Hyperlink"/>
          </w:rPr>
          <w:t>https://www.zugutfuerdietonne.de/</w:t>
        </w:r>
      </w:hyperlink>
      <w:r>
        <w:t xml:space="preserve"> </w:t>
      </w:r>
      <w:r>
        <w:t xml:space="preserve"> </w:t>
      </w:r>
    </w:p>
    <w:p w:rsidR="008164A3" w:rsidRDefault="008164A3" w:rsidP="008164A3">
      <w:hyperlink r:id="rId23" w:history="1">
        <w:r w:rsidRPr="00C804CC">
          <w:rPr>
            <w:rStyle w:val="Hyperlink"/>
          </w:rPr>
          <w:t>https://www.lebensmittelwertschaetzen.de/</w:t>
        </w:r>
      </w:hyperlink>
      <w:r>
        <w:t xml:space="preserve"> </w:t>
      </w:r>
      <w:r>
        <w:t xml:space="preserve"> </w:t>
      </w:r>
    </w:p>
    <w:p w:rsidR="008164A3" w:rsidRPr="008164A3" w:rsidRDefault="008164A3" w:rsidP="008164A3">
      <w:pPr>
        <w:pStyle w:val="ListParagraph"/>
        <w:numPr>
          <w:ilvl w:val="0"/>
          <w:numId w:val="3"/>
        </w:numPr>
        <w:rPr>
          <w:b/>
          <w:bCs/>
        </w:rPr>
      </w:pPr>
      <w:r w:rsidRPr="008164A3">
        <w:rPr>
          <w:b/>
          <w:bCs/>
        </w:rPr>
        <w:t xml:space="preserve">Greece </w:t>
      </w:r>
    </w:p>
    <w:p w:rsidR="008164A3" w:rsidRDefault="008164A3" w:rsidP="008164A3">
      <w:hyperlink r:id="rId24" w:history="1">
        <w:r w:rsidRPr="00C804CC">
          <w:rPr>
            <w:rStyle w:val="Hyperlink"/>
          </w:rPr>
          <w:t>http://www.minagric.gr/index.php/el/for-citizen-2/food-and-sequre/spatalitrofimon-menu/4842-draseis-ellada-spatalitrofimon</w:t>
        </w:r>
      </w:hyperlink>
      <w:r>
        <w:t xml:space="preserve"> </w:t>
      </w:r>
      <w:r>
        <w:t xml:space="preserve"> </w:t>
      </w:r>
    </w:p>
    <w:p w:rsidR="008164A3" w:rsidRPr="008164A3" w:rsidRDefault="008164A3" w:rsidP="008164A3">
      <w:pPr>
        <w:pStyle w:val="ListParagraph"/>
        <w:numPr>
          <w:ilvl w:val="0"/>
          <w:numId w:val="3"/>
        </w:numPr>
        <w:rPr>
          <w:b/>
          <w:bCs/>
        </w:rPr>
      </w:pPr>
      <w:r w:rsidRPr="008164A3">
        <w:rPr>
          <w:b/>
          <w:bCs/>
        </w:rPr>
        <w:t xml:space="preserve">Hungary </w:t>
      </w:r>
    </w:p>
    <w:p w:rsidR="008164A3" w:rsidRDefault="008164A3" w:rsidP="008164A3">
      <w:hyperlink r:id="rId25" w:history="1">
        <w:r w:rsidRPr="00C804CC">
          <w:rPr>
            <w:rStyle w:val="Hyperlink"/>
          </w:rPr>
          <w:t>www.maradeknelkul.hu/en</w:t>
        </w:r>
      </w:hyperlink>
      <w:r>
        <w:t xml:space="preserve"> </w:t>
      </w:r>
      <w:r>
        <w:t xml:space="preserve"> </w:t>
      </w:r>
      <w:r>
        <w:t xml:space="preserve"> </w:t>
      </w:r>
      <w:r>
        <w:t xml:space="preserve">  </w:t>
      </w:r>
    </w:p>
    <w:p w:rsidR="008164A3" w:rsidRDefault="008164A3" w:rsidP="008164A3">
      <w:hyperlink r:id="rId26" w:history="1">
        <w:r w:rsidRPr="00C804CC">
          <w:rPr>
            <w:rStyle w:val="Hyperlink"/>
          </w:rPr>
          <w:t>www.interregcentral.eu/Content.Node/STREFOWA.html</w:t>
        </w:r>
      </w:hyperlink>
      <w:r>
        <w:t xml:space="preserve"> </w:t>
      </w:r>
      <w:r>
        <w:t xml:space="preserve">  </w:t>
      </w:r>
    </w:p>
    <w:p w:rsidR="008164A3" w:rsidRPr="008164A3" w:rsidRDefault="008164A3" w:rsidP="008164A3">
      <w:pPr>
        <w:pStyle w:val="ListParagraph"/>
        <w:numPr>
          <w:ilvl w:val="0"/>
          <w:numId w:val="3"/>
        </w:numPr>
        <w:rPr>
          <w:b/>
          <w:bCs/>
        </w:rPr>
      </w:pPr>
      <w:r w:rsidRPr="008164A3">
        <w:rPr>
          <w:b/>
          <w:bCs/>
        </w:rPr>
        <w:t xml:space="preserve">Ireland </w:t>
      </w:r>
    </w:p>
    <w:p w:rsidR="008164A3" w:rsidRDefault="008164A3" w:rsidP="008164A3">
      <w:hyperlink r:id="rId27" w:history="1">
        <w:r w:rsidRPr="00C804CC">
          <w:rPr>
            <w:rStyle w:val="Hyperlink"/>
          </w:rPr>
          <w:t>http://www.epa.ie/waste/householder/foodwaste/</w:t>
        </w:r>
      </w:hyperlink>
      <w:r>
        <w:t xml:space="preserve"> </w:t>
      </w:r>
      <w:r>
        <w:t xml:space="preserve"> </w:t>
      </w:r>
    </w:p>
    <w:p w:rsidR="008164A3" w:rsidRPr="008164A3" w:rsidRDefault="008164A3" w:rsidP="008164A3">
      <w:pPr>
        <w:rPr>
          <w:i/>
          <w:iCs/>
        </w:rPr>
      </w:pPr>
      <w:hyperlink r:id="rId28" w:history="1">
        <w:r w:rsidRPr="00C804CC">
          <w:rPr>
            <w:rStyle w:val="Hyperlink"/>
          </w:rPr>
          <w:t>http://www.foodwaste.ie/about/</w:t>
        </w:r>
      </w:hyperlink>
      <w:r>
        <w:t xml:space="preserve"> </w:t>
      </w:r>
      <w:r>
        <w:t xml:space="preserve"> </w:t>
      </w:r>
    </w:p>
    <w:p w:rsidR="008164A3" w:rsidRPr="008164A3" w:rsidRDefault="008164A3" w:rsidP="008164A3">
      <w:pPr>
        <w:pStyle w:val="ListParagraph"/>
        <w:numPr>
          <w:ilvl w:val="0"/>
          <w:numId w:val="3"/>
        </w:numPr>
        <w:rPr>
          <w:b/>
          <w:bCs/>
          <w:lang w:val="es-ES"/>
        </w:rPr>
      </w:pPr>
      <w:r w:rsidRPr="008164A3">
        <w:rPr>
          <w:b/>
          <w:bCs/>
          <w:lang w:val="es-ES"/>
        </w:rPr>
        <w:t xml:space="preserve">Israel </w:t>
      </w:r>
    </w:p>
    <w:p w:rsidR="008164A3" w:rsidRPr="008164A3" w:rsidRDefault="008164A3" w:rsidP="008164A3">
      <w:pPr>
        <w:rPr>
          <w:lang w:val="es-ES"/>
        </w:rPr>
      </w:pPr>
      <w:hyperlink r:id="rId29" w:history="1">
        <w:r w:rsidRPr="00C804CC">
          <w:rPr>
            <w:rStyle w:val="Hyperlink"/>
            <w:lang w:val="es-ES"/>
          </w:rPr>
          <w:t>https://www.agri.gov.il/en/units/institutes/7.aspx</w:t>
        </w:r>
      </w:hyperlink>
      <w:r>
        <w:rPr>
          <w:lang w:val="es-ES"/>
        </w:rPr>
        <w:t xml:space="preserve"> </w:t>
      </w:r>
      <w:r w:rsidRPr="008164A3">
        <w:rPr>
          <w:lang w:val="es-ES"/>
        </w:rPr>
        <w:t xml:space="preserve"> </w:t>
      </w:r>
    </w:p>
    <w:p w:rsidR="008164A3" w:rsidRPr="008164A3" w:rsidRDefault="008164A3" w:rsidP="008164A3">
      <w:pPr>
        <w:pStyle w:val="ListParagraph"/>
        <w:numPr>
          <w:ilvl w:val="0"/>
          <w:numId w:val="4"/>
        </w:numPr>
        <w:rPr>
          <w:b/>
          <w:bCs/>
          <w:lang w:val="fr-CH"/>
        </w:rPr>
      </w:pPr>
      <w:r w:rsidRPr="001F795C">
        <w:rPr>
          <w:b/>
          <w:bCs/>
          <w:lang w:val="en-US"/>
        </w:rPr>
        <w:t>Italy</w:t>
      </w:r>
      <w:r w:rsidRPr="008164A3">
        <w:rPr>
          <w:b/>
          <w:bCs/>
          <w:lang w:val="fr-CH"/>
        </w:rPr>
        <w:t xml:space="preserve"> </w:t>
      </w:r>
      <w:bookmarkStart w:id="0" w:name="_GoBack"/>
      <w:bookmarkEnd w:id="0"/>
    </w:p>
    <w:p w:rsidR="008164A3" w:rsidRPr="008164A3" w:rsidRDefault="008164A3" w:rsidP="008164A3">
      <w:pPr>
        <w:rPr>
          <w:lang w:val="fr-CH"/>
        </w:rPr>
      </w:pPr>
      <w:hyperlink r:id="rId30" w:history="1">
        <w:r w:rsidRPr="00C804CC">
          <w:rPr>
            <w:rStyle w:val="Hyperlink"/>
            <w:lang w:val="fr-CH"/>
          </w:rPr>
          <w:t>https://www.politicheagricole.it/flex/cm/pages/ServeBLOB.php/L/IT/IDPagina/13663</w:t>
        </w:r>
      </w:hyperlink>
      <w:r>
        <w:rPr>
          <w:lang w:val="fr-CH"/>
        </w:rPr>
        <w:t xml:space="preserve"> </w:t>
      </w:r>
      <w:r w:rsidRPr="008164A3">
        <w:rPr>
          <w:lang w:val="fr-CH"/>
        </w:rPr>
        <w:t xml:space="preserve"> </w:t>
      </w:r>
    </w:p>
    <w:p w:rsidR="008164A3" w:rsidRPr="008164A3" w:rsidRDefault="008164A3" w:rsidP="008164A3">
      <w:pPr>
        <w:rPr>
          <w:lang w:val="fr-CH"/>
        </w:rPr>
      </w:pPr>
      <w:hyperlink r:id="rId31" w:history="1">
        <w:r w:rsidRPr="00C804CC">
          <w:rPr>
            <w:rStyle w:val="Hyperlink"/>
            <w:lang w:val="fr-CH"/>
          </w:rPr>
          <w:t>https://www.politicheagricole.it/flex/cm/pages/ServeBLOB.php/L/IT/IDPagina/13475</w:t>
        </w:r>
      </w:hyperlink>
      <w:r>
        <w:rPr>
          <w:lang w:val="fr-CH"/>
        </w:rPr>
        <w:t xml:space="preserve"> </w:t>
      </w:r>
      <w:r w:rsidRPr="008164A3">
        <w:rPr>
          <w:lang w:val="fr-CH"/>
        </w:rPr>
        <w:t xml:space="preserve"> </w:t>
      </w:r>
    </w:p>
    <w:p w:rsidR="008164A3" w:rsidRPr="008164A3" w:rsidRDefault="008164A3" w:rsidP="008164A3">
      <w:pPr>
        <w:rPr>
          <w:lang w:val="fr-CH"/>
        </w:rPr>
      </w:pPr>
      <w:hyperlink r:id="rId32" w:history="1">
        <w:r w:rsidRPr="008164A3">
          <w:rPr>
            <w:rStyle w:val="Hyperlink"/>
            <w:lang w:val="fr-CH"/>
          </w:rPr>
          <w:t>http://www.salute.gov.it/portale/temi/p2_6.jsp?id=4661&amp;area=nutrizione&amp;menu=ristorazione</w:t>
        </w:r>
      </w:hyperlink>
      <w:r w:rsidRPr="008164A3">
        <w:rPr>
          <w:lang w:val="fr-CH"/>
        </w:rPr>
        <w:t xml:space="preserve"> </w:t>
      </w:r>
    </w:p>
    <w:p w:rsidR="008164A3" w:rsidRPr="008164A3" w:rsidRDefault="008164A3" w:rsidP="008164A3">
      <w:pPr>
        <w:pStyle w:val="ListParagraph"/>
        <w:numPr>
          <w:ilvl w:val="0"/>
          <w:numId w:val="4"/>
        </w:numPr>
        <w:rPr>
          <w:b/>
          <w:bCs/>
          <w:lang w:val="fr-CH"/>
        </w:rPr>
      </w:pPr>
      <w:r w:rsidRPr="008164A3">
        <w:rPr>
          <w:b/>
          <w:bCs/>
          <w:lang w:val="fr-CH"/>
        </w:rPr>
        <w:t xml:space="preserve">Luxembourg </w:t>
      </w:r>
    </w:p>
    <w:p w:rsidR="008164A3" w:rsidRPr="008164A3" w:rsidRDefault="008164A3" w:rsidP="008164A3">
      <w:pPr>
        <w:rPr>
          <w:lang w:val="fr-CH"/>
        </w:rPr>
      </w:pPr>
      <w:hyperlink r:id="rId33" w:history="1">
        <w:r w:rsidRPr="00C804CC">
          <w:rPr>
            <w:rStyle w:val="Hyperlink"/>
            <w:lang w:val="fr-CH"/>
          </w:rPr>
          <w:t>https://environnement.public.lu/fr/offall-ressourcen/types-de-dechets/Biodechets/Gaspillage_alimentaire/Actions_au_niveau_national.html</w:t>
        </w:r>
      </w:hyperlink>
      <w:r>
        <w:rPr>
          <w:lang w:val="fr-CH"/>
        </w:rPr>
        <w:t xml:space="preserve"> </w:t>
      </w:r>
      <w:r w:rsidRPr="008164A3">
        <w:rPr>
          <w:lang w:val="fr-CH"/>
        </w:rPr>
        <w:t xml:space="preserve"> </w:t>
      </w:r>
    </w:p>
    <w:p w:rsidR="008164A3" w:rsidRPr="008164A3" w:rsidRDefault="008164A3" w:rsidP="008164A3">
      <w:pPr>
        <w:pStyle w:val="ListParagraph"/>
        <w:numPr>
          <w:ilvl w:val="0"/>
          <w:numId w:val="4"/>
        </w:numPr>
        <w:rPr>
          <w:b/>
          <w:bCs/>
        </w:rPr>
      </w:pPr>
      <w:r w:rsidRPr="008164A3">
        <w:rPr>
          <w:b/>
          <w:bCs/>
        </w:rPr>
        <w:t xml:space="preserve">Netherlands </w:t>
      </w:r>
    </w:p>
    <w:p w:rsidR="008164A3" w:rsidRDefault="008164A3" w:rsidP="008164A3">
      <w:hyperlink r:id="rId34" w:history="1">
        <w:r w:rsidRPr="00C804CC">
          <w:rPr>
            <w:rStyle w:val="Hyperlink"/>
          </w:rPr>
          <w:t>https://www.government.nl/topics/development-cooperation/the-development-policy-of-the-netherlands/food-security</w:t>
        </w:r>
      </w:hyperlink>
      <w:r>
        <w:t xml:space="preserve"> </w:t>
      </w:r>
      <w:r>
        <w:t xml:space="preserve"> </w:t>
      </w:r>
    </w:p>
    <w:p w:rsidR="008164A3" w:rsidRPr="008164A3" w:rsidRDefault="008164A3" w:rsidP="008164A3">
      <w:pPr>
        <w:pStyle w:val="ListParagraph"/>
        <w:numPr>
          <w:ilvl w:val="0"/>
          <w:numId w:val="4"/>
        </w:numPr>
        <w:rPr>
          <w:b/>
          <w:bCs/>
        </w:rPr>
      </w:pPr>
      <w:r w:rsidRPr="008164A3">
        <w:rPr>
          <w:b/>
          <w:bCs/>
        </w:rPr>
        <w:t>New Zealand</w:t>
      </w:r>
    </w:p>
    <w:p w:rsidR="008164A3" w:rsidRDefault="008164A3" w:rsidP="008164A3">
      <w:hyperlink r:id="rId35" w:history="1">
        <w:r w:rsidRPr="00C804CC">
          <w:rPr>
            <w:rStyle w:val="Hyperlink"/>
          </w:rPr>
          <w:t>https://www.parliament.nz/en/get-involved/features/taking-steps-to-prevent-food-waste/</w:t>
        </w:r>
      </w:hyperlink>
      <w:r>
        <w:t xml:space="preserve"> </w:t>
      </w:r>
      <w:r>
        <w:t xml:space="preserve"> </w:t>
      </w:r>
    </w:p>
    <w:p w:rsidR="008164A3" w:rsidRPr="008164A3" w:rsidRDefault="008164A3" w:rsidP="008164A3">
      <w:pPr>
        <w:pStyle w:val="ListParagraph"/>
        <w:numPr>
          <w:ilvl w:val="0"/>
          <w:numId w:val="4"/>
        </w:numPr>
        <w:rPr>
          <w:b/>
          <w:bCs/>
        </w:rPr>
      </w:pPr>
      <w:r w:rsidRPr="008164A3">
        <w:rPr>
          <w:b/>
          <w:bCs/>
        </w:rPr>
        <w:t xml:space="preserve">Norway </w:t>
      </w:r>
    </w:p>
    <w:p w:rsidR="008164A3" w:rsidRDefault="008164A3" w:rsidP="008164A3">
      <w:hyperlink r:id="rId36" w:history="1">
        <w:r w:rsidRPr="00C804CC">
          <w:rPr>
            <w:rStyle w:val="Hyperlink"/>
          </w:rPr>
          <w:t>https://www.regjeringen.no/en/aktuelt/agreement-to-reduce-food-waste/id2558931/</w:t>
        </w:r>
      </w:hyperlink>
      <w:r>
        <w:t xml:space="preserve"> </w:t>
      </w:r>
      <w:r>
        <w:t xml:space="preserve"> </w:t>
      </w:r>
    </w:p>
    <w:p w:rsidR="001F795C" w:rsidRDefault="008164A3" w:rsidP="008D55AC">
      <w:hyperlink r:id="rId37" w:history="1">
        <w:r w:rsidRPr="00C804CC">
          <w:rPr>
            <w:rStyle w:val="Hyperlink"/>
          </w:rPr>
          <w:t>https://www.ostfoldforskning.no/en/publications/Publication/?id=1980</w:t>
        </w:r>
      </w:hyperlink>
      <w:r>
        <w:t xml:space="preserve"> </w:t>
      </w:r>
      <w:r>
        <w:t xml:space="preserve"> </w:t>
      </w:r>
    </w:p>
    <w:p w:rsidR="008164A3" w:rsidRPr="008164A3" w:rsidRDefault="008164A3" w:rsidP="008164A3">
      <w:pPr>
        <w:pStyle w:val="ListParagraph"/>
        <w:numPr>
          <w:ilvl w:val="0"/>
          <w:numId w:val="4"/>
        </w:numPr>
        <w:rPr>
          <w:b/>
          <w:bCs/>
        </w:rPr>
      </w:pPr>
      <w:r w:rsidRPr="008164A3">
        <w:rPr>
          <w:b/>
          <w:bCs/>
        </w:rPr>
        <w:t xml:space="preserve">Portugal </w:t>
      </w:r>
    </w:p>
    <w:p w:rsidR="008164A3" w:rsidRDefault="008164A3" w:rsidP="008164A3">
      <w:hyperlink r:id="rId38" w:history="1">
        <w:r w:rsidRPr="00C804CC">
          <w:rPr>
            <w:rStyle w:val="Hyperlink"/>
          </w:rPr>
          <w:t>https://www.portugal.gov.pt/pt/gc21/comunicacao/intervencao?i=intervencao-do-secretario-de-estado-da-agricultura-e-alimentacao-na-assinatura-de-contratos-de-financiamento-de-projetos-de-economia-circular</w:t>
        </w:r>
      </w:hyperlink>
      <w:r>
        <w:t xml:space="preserve"> </w:t>
      </w:r>
      <w:r>
        <w:t xml:space="preserve"> </w:t>
      </w:r>
    </w:p>
    <w:p w:rsidR="008164A3" w:rsidRPr="008164A3" w:rsidRDefault="008164A3" w:rsidP="008164A3">
      <w:pPr>
        <w:pStyle w:val="ListParagraph"/>
        <w:numPr>
          <w:ilvl w:val="0"/>
          <w:numId w:val="4"/>
        </w:numPr>
        <w:rPr>
          <w:b/>
          <w:bCs/>
          <w:lang w:val="fr-CH"/>
        </w:rPr>
      </w:pPr>
      <w:r w:rsidRPr="008164A3">
        <w:rPr>
          <w:b/>
          <w:bCs/>
          <w:lang w:val="fr-CH"/>
        </w:rPr>
        <w:t xml:space="preserve">Romania </w:t>
      </w:r>
    </w:p>
    <w:p w:rsidR="008164A3" w:rsidRPr="008164A3" w:rsidRDefault="008164A3" w:rsidP="00C56779">
      <w:pPr>
        <w:rPr>
          <w:lang w:val="fr-CH"/>
        </w:rPr>
      </w:pPr>
      <w:hyperlink r:id="rId39" w:history="1">
        <w:r w:rsidRPr="00C804CC">
          <w:rPr>
            <w:rStyle w:val="Hyperlink"/>
            <w:lang w:val="fr-CH"/>
          </w:rPr>
          <w:t>http://www.madr.ro/en/food-waste.html</w:t>
        </w:r>
      </w:hyperlink>
      <w:r>
        <w:rPr>
          <w:lang w:val="fr-CH"/>
        </w:rPr>
        <w:t xml:space="preserve"> </w:t>
      </w:r>
      <w:r w:rsidRPr="008164A3">
        <w:rPr>
          <w:lang w:val="fr-CH"/>
        </w:rPr>
        <w:t xml:space="preserve"> </w:t>
      </w:r>
    </w:p>
    <w:p w:rsidR="008164A3" w:rsidRPr="008164A3" w:rsidRDefault="008164A3" w:rsidP="008164A3">
      <w:pPr>
        <w:pStyle w:val="ListParagraph"/>
        <w:numPr>
          <w:ilvl w:val="0"/>
          <w:numId w:val="4"/>
        </w:numPr>
        <w:rPr>
          <w:b/>
          <w:bCs/>
        </w:rPr>
      </w:pPr>
      <w:r w:rsidRPr="008164A3">
        <w:rPr>
          <w:b/>
          <w:bCs/>
        </w:rPr>
        <w:t>Spain</w:t>
      </w:r>
    </w:p>
    <w:p w:rsidR="008164A3" w:rsidRDefault="008164A3" w:rsidP="008164A3">
      <w:r>
        <w:t xml:space="preserve"> </w:t>
      </w:r>
      <w:hyperlink r:id="rId40" w:history="1">
        <w:r w:rsidR="00C56779" w:rsidRPr="00C804CC">
          <w:rPr>
            <w:rStyle w:val="Hyperlink"/>
          </w:rPr>
          <w:t>https://www.mapa.gob.es/es/alimentacion/temas/estrategia-mas-alimento-menos-desperdicio/Libro%20estrategia%20desperdicio_baja_tcm30-78789.pdf</w:t>
        </w:r>
      </w:hyperlink>
      <w:r w:rsidR="00C56779">
        <w:t xml:space="preserve"> </w:t>
      </w:r>
      <w:r>
        <w:t xml:space="preserve"> </w:t>
      </w:r>
    </w:p>
    <w:p w:rsidR="008164A3" w:rsidRPr="008164A3" w:rsidRDefault="008164A3" w:rsidP="008164A3">
      <w:pPr>
        <w:pStyle w:val="ListParagraph"/>
        <w:numPr>
          <w:ilvl w:val="0"/>
          <w:numId w:val="5"/>
        </w:numPr>
        <w:rPr>
          <w:b/>
          <w:bCs/>
        </w:rPr>
      </w:pPr>
      <w:r w:rsidRPr="008164A3">
        <w:rPr>
          <w:b/>
          <w:bCs/>
        </w:rPr>
        <w:t xml:space="preserve">Sweden </w:t>
      </w:r>
    </w:p>
    <w:p w:rsidR="008164A3" w:rsidRDefault="00C56779" w:rsidP="008164A3">
      <w:hyperlink r:id="rId41" w:history="1">
        <w:r w:rsidRPr="00C804CC">
          <w:rPr>
            <w:rStyle w:val="Hyperlink"/>
          </w:rPr>
          <w:t>https://www.livsmedelsverket.se/en/food-habits-health-and-environment/food-and-environment/take-care-of-the-food--minimize-food-waste/food-waste-reports</w:t>
        </w:r>
      </w:hyperlink>
      <w:r>
        <w:t xml:space="preserve"> </w:t>
      </w:r>
      <w:r w:rsidR="008164A3">
        <w:t xml:space="preserve"> </w:t>
      </w:r>
    </w:p>
    <w:p w:rsidR="008164A3" w:rsidRPr="008164A3" w:rsidRDefault="008164A3" w:rsidP="008164A3">
      <w:pPr>
        <w:pStyle w:val="ListParagraph"/>
        <w:numPr>
          <w:ilvl w:val="0"/>
          <w:numId w:val="5"/>
        </w:numPr>
        <w:rPr>
          <w:b/>
          <w:bCs/>
        </w:rPr>
      </w:pPr>
      <w:r w:rsidRPr="008164A3">
        <w:rPr>
          <w:b/>
          <w:bCs/>
        </w:rPr>
        <w:t xml:space="preserve">Switzerland </w:t>
      </w:r>
    </w:p>
    <w:p w:rsidR="008164A3" w:rsidRDefault="00C56779" w:rsidP="008164A3">
      <w:hyperlink r:id="rId42" w:history="1">
        <w:r w:rsidRPr="00C804CC">
          <w:rPr>
            <w:rStyle w:val="Hyperlink"/>
          </w:rPr>
          <w:t>https://www.admin.ch/gov/fr/accueil/documentation/communiques.msg-id-65423.html</w:t>
        </w:r>
      </w:hyperlink>
      <w:r>
        <w:t xml:space="preserve"> </w:t>
      </w:r>
      <w:r w:rsidR="008164A3">
        <w:t xml:space="preserve"> </w:t>
      </w:r>
    </w:p>
    <w:p w:rsidR="008164A3" w:rsidRPr="008164A3" w:rsidRDefault="008164A3" w:rsidP="008164A3">
      <w:pPr>
        <w:pStyle w:val="ListParagraph"/>
        <w:numPr>
          <w:ilvl w:val="0"/>
          <w:numId w:val="5"/>
        </w:numPr>
        <w:rPr>
          <w:b/>
          <w:bCs/>
        </w:rPr>
      </w:pPr>
      <w:r w:rsidRPr="008164A3">
        <w:rPr>
          <w:b/>
          <w:bCs/>
        </w:rPr>
        <w:t xml:space="preserve">United Kingdom  </w:t>
      </w:r>
    </w:p>
    <w:p w:rsidR="008164A3" w:rsidRDefault="002F3ECE" w:rsidP="008164A3">
      <w:hyperlink r:id="rId43" w:history="1">
        <w:r w:rsidRPr="00C804CC">
          <w:rPr>
            <w:rStyle w:val="Hyperlink"/>
          </w:rPr>
          <w:t>https://www.gov.uk/government/publications/food-and-drink-waste-hierarchy-deal-with-surplus-and-waste/food-and-drink-waste-hierarchy-deal-with-surplus-and-waste</w:t>
        </w:r>
      </w:hyperlink>
      <w:r>
        <w:t xml:space="preserve"> </w:t>
      </w:r>
      <w:r w:rsidR="008164A3">
        <w:t xml:space="preserve"> </w:t>
      </w:r>
    </w:p>
    <w:p w:rsidR="008164A3" w:rsidRPr="008164A3" w:rsidRDefault="008164A3" w:rsidP="008164A3">
      <w:pPr>
        <w:pStyle w:val="ListParagraph"/>
        <w:numPr>
          <w:ilvl w:val="0"/>
          <w:numId w:val="5"/>
        </w:numPr>
        <w:rPr>
          <w:b/>
          <w:bCs/>
        </w:rPr>
      </w:pPr>
      <w:r w:rsidRPr="008164A3">
        <w:rPr>
          <w:b/>
          <w:bCs/>
        </w:rPr>
        <w:t xml:space="preserve">United States of America </w:t>
      </w:r>
    </w:p>
    <w:p w:rsidR="008164A3" w:rsidRDefault="002F3ECE" w:rsidP="008164A3">
      <w:hyperlink r:id="rId44" w:history="1">
        <w:r w:rsidRPr="00C804CC">
          <w:rPr>
            <w:rStyle w:val="Hyperlink"/>
          </w:rPr>
          <w:t>https://www.usda.gov/oce/foodwaste/usda_commitments.html</w:t>
        </w:r>
      </w:hyperlink>
      <w:r>
        <w:t xml:space="preserve"> </w:t>
      </w:r>
      <w:r w:rsidR="008164A3">
        <w:t xml:space="preserve"> </w:t>
      </w:r>
    </w:p>
    <w:p w:rsidR="008164A3" w:rsidRDefault="002F3ECE" w:rsidP="008164A3">
      <w:hyperlink r:id="rId45" w:history="1">
        <w:r w:rsidRPr="00C804CC">
          <w:rPr>
            <w:rStyle w:val="Hyperlink"/>
          </w:rPr>
          <w:t>https://www.feedthefuture.gov/</w:t>
        </w:r>
      </w:hyperlink>
      <w:r>
        <w:t xml:space="preserve"> </w:t>
      </w:r>
      <w:r w:rsidR="008164A3">
        <w:t xml:space="preserve"> </w:t>
      </w:r>
    </w:p>
    <w:p w:rsidR="008164A3" w:rsidRDefault="002F3ECE" w:rsidP="008164A3">
      <w:hyperlink r:id="rId46" w:history="1">
        <w:r w:rsidRPr="00C804CC">
          <w:rPr>
            <w:rStyle w:val="Hyperlink"/>
          </w:rPr>
          <w:t>https://docs.legis.wisconsin.gov/2017/related/proposals/ab577</w:t>
        </w:r>
      </w:hyperlink>
      <w:r>
        <w:t xml:space="preserve"> </w:t>
      </w:r>
      <w:r w:rsidR="008164A3">
        <w:t xml:space="preserve"> </w:t>
      </w:r>
    </w:p>
    <w:p w:rsidR="008164A3" w:rsidRPr="008164A3" w:rsidRDefault="008164A3" w:rsidP="008164A3">
      <w:pPr>
        <w:pStyle w:val="ListParagraph"/>
        <w:numPr>
          <w:ilvl w:val="0"/>
          <w:numId w:val="5"/>
        </w:numPr>
        <w:rPr>
          <w:b/>
          <w:bCs/>
        </w:rPr>
      </w:pPr>
      <w:r w:rsidRPr="008164A3">
        <w:rPr>
          <w:b/>
          <w:bCs/>
        </w:rPr>
        <w:t xml:space="preserve">United States of America / Canada / Mexico  </w:t>
      </w:r>
    </w:p>
    <w:p w:rsidR="008164A3" w:rsidRDefault="002F3ECE" w:rsidP="002F3ECE">
      <w:hyperlink r:id="rId47" w:history="1">
        <w:r w:rsidRPr="00C804CC">
          <w:rPr>
            <w:rStyle w:val="Hyperlink"/>
          </w:rPr>
          <w:t>http://www.cec.org/our-work/projects/north-american-initiative-food-waste-reduction-and-recovery</w:t>
        </w:r>
      </w:hyperlink>
      <w:r>
        <w:t xml:space="preserve"> </w:t>
      </w:r>
      <w:r w:rsidR="008164A3">
        <w:t xml:space="preserve"> </w:t>
      </w:r>
      <w:r w:rsidR="001F795C">
        <w:t>(</w:t>
      </w:r>
      <w:r w:rsidR="001F795C" w:rsidRPr="001F795C">
        <w:t>North American Initiative on Food Waste Reduction and Recovery</w:t>
      </w:r>
      <w:r w:rsidR="001F795C">
        <w:t>)</w:t>
      </w:r>
    </w:p>
    <w:p w:rsidR="002F3ECE" w:rsidRDefault="002F3ECE" w:rsidP="002F3ECE"/>
    <w:p w:rsidR="002F3ECE" w:rsidRDefault="002F3ECE" w:rsidP="002F3ECE"/>
    <w:p w:rsidR="002F3ECE" w:rsidRDefault="002F3ECE" w:rsidP="002F3ECE"/>
    <w:p w:rsidR="008164A3" w:rsidRPr="008164A3" w:rsidRDefault="008164A3" w:rsidP="008164A3">
      <w:pPr>
        <w:pStyle w:val="ListParagraph"/>
        <w:numPr>
          <w:ilvl w:val="0"/>
          <w:numId w:val="5"/>
        </w:numPr>
        <w:rPr>
          <w:b/>
          <w:bCs/>
          <w:lang w:val="fr-CH"/>
        </w:rPr>
      </w:pPr>
      <w:r w:rsidRPr="008164A3">
        <w:rPr>
          <w:b/>
          <w:bCs/>
          <w:lang w:val="en-US"/>
        </w:rPr>
        <w:t>E</w:t>
      </w:r>
      <w:r w:rsidRPr="008164A3">
        <w:rPr>
          <w:b/>
          <w:bCs/>
          <w:lang w:val="en-US"/>
        </w:rPr>
        <w:t>uropean</w:t>
      </w:r>
      <w:r w:rsidRPr="008164A3">
        <w:rPr>
          <w:b/>
          <w:bCs/>
          <w:lang w:val="fr-CH"/>
        </w:rPr>
        <w:t xml:space="preserve"> Union </w:t>
      </w:r>
    </w:p>
    <w:p w:rsidR="008164A3" w:rsidRPr="008164A3" w:rsidRDefault="002F3ECE" w:rsidP="008164A3">
      <w:pPr>
        <w:rPr>
          <w:lang w:val="fr-CH"/>
        </w:rPr>
      </w:pPr>
      <w:hyperlink r:id="rId48" w:history="1">
        <w:r w:rsidRPr="00C804CC">
          <w:rPr>
            <w:rStyle w:val="Hyperlink"/>
            <w:lang w:val="fr-CH"/>
          </w:rPr>
          <w:t>https://ec.europa.eu/food/safety/food_waste/eu_actions/eu-platform_en</w:t>
        </w:r>
      </w:hyperlink>
      <w:r>
        <w:rPr>
          <w:lang w:val="fr-CH"/>
        </w:rPr>
        <w:t xml:space="preserve"> </w:t>
      </w:r>
      <w:r w:rsidR="008164A3" w:rsidRPr="008164A3">
        <w:rPr>
          <w:lang w:val="fr-CH"/>
        </w:rPr>
        <w:t xml:space="preserve"> </w:t>
      </w:r>
    </w:p>
    <w:p w:rsidR="008F6391" w:rsidRPr="008164A3" w:rsidRDefault="002F3ECE" w:rsidP="008164A3">
      <w:pPr>
        <w:rPr>
          <w:lang w:val="fr-CH"/>
        </w:rPr>
      </w:pPr>
      <w:hyperlink r:id="rId49" w:history="1">
        <w:r w:rsidRPr="00C804CC">
          <w:rPr>
            <w:rStyle w:val="Hyperlink"/>
            <w:lang w:val="fr-CH"/>
          </w:rPr>
          <w:t>https://eu-refresh.org/about-refresh#about-the-project</w:t>
        </w:r>
      </w:hyperlink>
      <w:r>
        <w:rPr>
          <w:lang w:val="fr-CH"/>
        </w:rPr>
        <w:t xml:space="preserve"> </w:t>
      </w:r>
    </w:p>
    <w:sectPr w:rsidR="008F6391" w:rsidRPr="008164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E63" w:rsidRDefault="006B5E63" w:rsidP="008D55AC">
      <w:pPr>
        <w:spacing w:after="0" w:line="240" w:lineRule="auto"/>
      </w:pPr>
      <w:r>
        <w:separator/>
      </w:r>
    </w:p>
  </w:endnote>
  <w:endnote w:type="continuationSeparator" w:id="0">
    <w:p w:rsidR="006B5E63" w:rsidRDefault="006B5E63" w:rsidP="008D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E63" w:rsidRDefault="006B5E63" w:rsidP="008D55AC">
      <w:pPr>
        <w:spacing w:after="0" w:line="240" w:lineRule="auto"/>
      </w:pPr>
      <w:r>
        <w:separator/>
      </w:r>
    </w:p>
  </w:footnote>
  <w:footnote w:type="continuationSeparator" w:id="0">
    <w:p w:rsidR="006B5E63" w:rsidRDefault="006B5E63" w:rsidP="008D5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AE7"/>
    <w:multiLevelType w:val="hybridMultilevel"/>
    <w:tmpl w:val="0B1A3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27AB7"/>
    <w:multiLevelType w:val="hybridMultilevel"/>
    <w:tmpl w:val="AD7E2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D00FA"/>
    <w:multiLevelType w:val="hybridMultilevel"/>
    <w:tmpl w:val="54883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57F89"/>
    <w:multiLevelType w:val="hybridMultilevel"/>
    <w:tmpl w:val="45D0A0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B53D9"/>
    <w:multiLevelType w:val="hybridMultilevel"/>
    <w:tmpl w:val="F6AE0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A3"/>
    <w:rsid w:val="00006886"/>
    <w:rsid w:val="001031BD"/>
    <w:rsid w:val="001F795C"/>
    <w:rsid w:val="002F3ECE"/>
    <w:rsid w:val="00386444"/>
    <w:rsid w:val="006B5E63"/>
    <w:rsid w:val="008164A3"/>
    <w:rsid w:val="008D55AC"/>
    <w:rsid w:val="00C56779"/>
    <w:rsid w:val="00D908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1F79"/>
  <w15:chartTrackingRefBased/>
  <w15:docId w15:val="{12927895-0208-4252-99B6-A46D9DA0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4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4A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64A3"/>
    <w:pPr>
      <w:ind w:left="720"/>
      <w:contextualSpacing/>
    </w:pPr>
  </w:style>
  <w:style w:type="character" w:styleId="Hyperlink">
    <w:name w:val="Hyperlink"/>
    <w:basedOn w:val="DefaultParagraphFont"/>
    <w:uiPriority w:val="99"/>
    <w:unhideWhenUsed/>
    <w:rsid w:val="008164A3"/>
    <w:rPr>
      <w:color w:val="0563C1" w:themeColor="hyperlink"/>
      <w:u w:val="single"/>
    </w:rPr>
  </w:style>
  <w:style w:type="character" w:styleId="UnresolvedMention">
    <w:name w:val="Unresolved Mention"/>
    <w:basedOn w:val="DefaultParagraphFont"/>
    <w:uiPriority w:val="99"/>
    <w:semiHidden/>
    <w:unhideWhenUsed/>
    <w:rsid w:val="008164A3"/>
    <w:rPr>
      <w:color w:val="605E5C"/>
      <w:shd w:val="clear" w:color="auto" w:fill="E1DFDD"/>
    </w:rPr>
  </w:style>
  <w:style w:type="character" w:customStyle="1" w:styleId="Heading1Char">
    <w:name w:val="Heading 1 Char"/>
    <w:basedOn w:val="DefaultParagraphFont"/>
    <w:link w:val="Heading1"/>
    <w:uiPriority w:val="9"/>
    <w:rsid w:val="002F3EC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D5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5AC"/>
  </w:style>
  <w:style w:type="paragraph" w:styleId="Footer">
    <w:name w:val="footer"/>
    <w:basedOn w:val="Normal"/>
    <w:link w:val="FooterChar"/>
    <w:uiPriority w:val="99"/>
    <w:unhideWhenUsed/>
    <w:rsid w:val="008D5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insdedechets.wallonie.be/fr/je-m-engage/gaspillage-alimentaire" TargetMode="External"/><Relationship Id="rId18" Type="http://schemas.openxmlformats.org/officeDocument/2006/relationships/hyperlink" Target="https://eng.mst.dk/air-noise-waste/waste/denmark-without-waste-ii/" TargetMode="External"/><Relationship Id="rId26" Type="http://schemas.openxmlformats.org/officeDocument/2006/relationships/hyperlink" Target="http://www.interregcentral.eu/Content.Node/STREFOWA.html" TargetMode="External"/><Relationship Id="rId39" Type="http://schemas.openxmlformats.org/officeDocument/2006/relationships/hyperlink" Target="http://www.madr.ro/en/food-waste.html" TargetMode="External"/><Relationship Id="rId3" Type="http://schemas.openxmlformats.org/officeDocument/2006/relationships/settings" Target="settings.xml"/><Relationship Id="rId21" Type="http://schemas.openxmlformats.org/officeDocument/2006/relationships/hyperlink" Target="https://www.bmel.de/SharedDocs/Downloads/EN/Food/Studie_Lebensmittelabfaelle_Kurzfassung.html" TargetMode="External"/><Relationship Id="rId34" Type="http://schemas.openxmlformats.org/officeDocument/2006/relationships/hyperlink" Target="https://www.government.nl/topics/development-cooperation/the-development-policy-of-the-netherlands/food-security" TargetMode="External"/><Relationship Id="rId42" Type="http://schemas.openxmlformats.org/officeDocument/2006/relationships/hyperlink" Target="https://www.admin.ch/gov/fr/accueil/documentation/communiques.msg-id-65423.html" TargetMode="External"/><Relationship Id="rId47" Type="http://schemas.openxmlformats.org/officeDocument/2006/relationships/hyperlink" Target="http://www.cec.org/our-work/projects/north-american-initiative-food-waste-reduction-and-recovery" TargetMode="External"/><Relationship Id="rId50" Type="http://schemas.openxmlformats.org/officeDocument/2006/relationships/fontTable" Target="fontTable.xml"/><Relationship Id="rId7" Type="http://schemas.openxmlformats.org/officeDocument/2006/relationships/hyperlink" Target="http://www.alimentosargentinos.gob.ar/HomeAlimentos/ValoremoslosAlimentos/" TargetMode="External"/><Relationship Id="rId12" Type="http://schemas.openxmlformats.org/officeDocument/2006/relationships/hyperlink" Target="http://www.voedselverlies.be/EN" TargetMode="External"/><Relationship Id="rId17" Type="http://schemas.openxmlformats.org/officeDocument/2006/relationships/hyperlink" Target="http://www.nzwc.ca/focus/food/national-food-waste-strategy/Pages/default.aspx" TargetMode="External"/><Relationship Id="rId25" Type="http://schemas.openxmlformats.org/officeDocument/2006/relationships/hyperlink" Target="http://www.maradeknelkul.hu/en" TargetMode="External"/><Relationship Id="rId33" Type="http://schemas.openxmlformats.org/officeDocument/2006/relationships/hyperlink" Target="https://environnement.public.lu/fr/offall-ressourcen/types-de-dechets/Biodechets/Gaspillage_alimentaire/Actions_au_niveau_national.html" TargetMode="External"/><Relationship Id="rId38" Type="http://schemas.openxmlformats.org/officeDocument/2006/relationships/hyperlink" Target="https://www.portugal.gov.pt/pt/gc21/comunicacao/intervencao?i=intervencao-do-secretario-de-estado-da-agricultura-e-alimentacao-na-assinatura-de-contratos-de-financiamento-de-projetos-de-economia-circular" TargetMode="External"/><Relationship Id="rId46" Type="http://schemas.openxmlformats.org/officeDocument/2006/relationships/hyperlink" Target="https://docs.legis.wisconsin.gov/2017/related/proposals/ab577" TargetMode="External"/><Relationship Id="rId2" Type="http://schemas.openxmlformats.org/officeDocument/2006/relationships/styles" Target="styles.xml"/><Relationship Id="rId16" Type="http://schemas.openxmlformats.org/officeDocument/2006/relationships/hyperlink" Target="https://www.canada.ca/en/environment-climate-change/services/managing-reducing-waste/food-loss-waste.html" TargetMode="External"/><Relationship Id="rId20" Type="http://schemas.openxmlformats.org/officeDocument/2006/relationships/hyperlink" Target="https://www.ecologique-solidaire.gouv.fr/gaspillage-alimentaire-0" TargetMode="External"/><Relationship Id="rId29" Type="http://schemas.openxmlformats.org/officeDocument/2006/relationships/hyperlink" Target="https://www.agri.gov.il/en/units/institutes/7.aspx" TargetMode="External"/><Relationship Id="rId41" Type="http://schemas.openxmlformats.org/officeDocument/2006/relationships/hyperlink" Target="https://www.livsmedelsverket.se/en/food-habits-health-and-environment/food-and-environment/take-care-of-the-food--minimize-food-waste/food-waste-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ndadonaustadt.at/projekte-detail/pzuviel-wir-teilen-gerne-p.html" TargetMode="External"/><Relationship Id="rId24" Type="http://schemas.openxmlformats.org/officeDocument/2006/relationships/hyperlink" Target="http://www.minagric.gr/index.php/el/for-citizen-2/food-and-sequre/spatalitrofimon-menu/4842-draseis-ellada-spatalitrofimon" TargetMode="External"/><Relationship Id="rId32" Type="http://schemas.openxmlformats.org/officeDocument/2006/relationships/hyperlink" Target="http://www.salute.gov.it/portale/temi/p2_6.jsp?id=4661&amp;area=nutrizione&amp;menu=ristorazione" TargetMode="External"/><Relationship Id="rId37" Type="http://schemas.openxmlformats.org/officeDocument/2006/relationships/hyperlink" Target="https://www.ostfoldforskning.no/en/publications/Publication/?id=1980" TargetMode="External"/><Relationship Id="rId40" Type="http://schemas.openxmlformats.org/officeDocument/2006/relationships/hyperlink" Target="https://www.mapa.gob.es/es/alimentacion/temas/estrategia-mas-alimento-menos-desperdicio/Libro%20estrategia%20desperdicio_baja_tcm30-78789.pdf" TargetMode="External"/><Relationship Id="rId45" Type="http://schemas.openxmlformats.org/officeDocument/2006/relationships/hyperlink" Target="https://www.feedthefuture.gov/" TargetMode="External"/><Relationship Id="rId5" Type="http://schemas.openxmlformats.org/officeDocument/2006/relationships/footnotes" Target="footnotes.xml"/><Relationship Id="rId15" Type="http://schemas.openxmlformats.org/officeDocument/2006/relationships/hyperlink" Target="https://www.ovam.be/afval-materialen/specifieke-afvalstromen-materiaalkringlopen/voedselverlies" TargetMode="External"/><Relationship Id="rId23" Type="http://schemas.openxmlformats.org/officeDocument/2006/relationships/hyperlink" Target="https://www.lebensmittelwertschaetzen.de/" TargetMode="External"/><Relationship Id="rId28" Type="http://schemas.openxmlformats.org/officeDocument/2006/relationships/hyperlink" Target="http://www.foodwaste.ie/about/" TargetMode="External"/><Relationship Id="rId36" Type="http://schemas.openxmlformats.org/officeDocument/2006/relationships/hyperlink" Target="https://www.regjeringen.no/en/aktuelt/agreement-to-reduce-food-waste/id2558931/" TargetMode="External"/><Relationship Id="rId49" Type="http://schemas.openxmlformats.org/officeDocument/2006/relationships/hyperlink" Target="https://eu-refresh.org/about-refresh#about-the-project" TargetMode="External"/><Relationship Id="rId10" Type="http://schemas.openxmlformats.org/officeDocument/2006/relationships/hyperlink" Target="https://www.wien.gv.at/umweltschutz/abfall/lebensmittel/" TargetMode="External"/><Relationship Id="rId19" Type="http://schemas.openxmlformats.org/officeDocument/2006/relationships/hyperlink" Target="https://tietokayttoon.fi/documents/1927382/2116852/9-2018-Food+waste+reduction+by+developing+legislation/713f019b-8b05-43c6-bfbd-5423706fadde/9-2018-Food+waste+reduction+by+developing+legislation.pdf?version=1.0" TargetMode="External"/><Relationship Id="rId31" Type="http://schemas.openxmlformats.org/officeDocument/2006/relationships/hyperlink" Target="https://www.politicheagricole.it/flex/cm/pages/ServeBLOB.php/L/IT/IDPagina/13475" TargetMode="External"/><Relationship Id="rId44" Type="http://schemas.openxmlformats.org/officeDocument/2006/relationships/hyperlink" Target="https://www.usda.gov/oce/foodwaste/usda_commitments.html" TargetMode="External"/><Relationship Id="rId4" Type="http://schemas.openxmlformats.org/officeDocument/2006/relationships/webSettings" Target="webSettings.xml"/><Relationship Id="rId9" Type="http://schemas.openxmlformats.org/officeDocument/2006/relationships/hyperlink" Target="https://www.bmnt.gv.at/land/lebensmittel/kostbare_lebensmittel" TargetMode="External"/><Relationship Id="rId14" Type="http://schemas.openxmlformats.org/officeDocument/2006/relationships/hyperlink" Target="https://environnement.brussels/thematiques/alimentation/action-de-la-region/strategie-good-food-vers-un-systeme-alimentaire-plus-2" TargetMode="External"/><Relationship Id="rId22" Type="http://schemas.openxmlformats.org/officeDocument/2006/relationships/hyperlink" Target="https://www.zugutfuerdietonne.de/" TargetMode="External"/><Relationship Id="rId27" Type="http://schemas.openxmlformats.org/officeDocument/2006/relationships/hyperlink" Target="http://www.epa.ie/waste/householder/foodwaste/" TargetMode="External"/><Relationship Id="rId30" Type="http://schemas.openxmlformats.org/officeDocument/2006/relationships/hyperlink" Target="https://www.politicheagricole.it/flex/cm/pages/ServeBLOB.php/L/IT/IDPagina/13663" TargetMode="External"/><Relationship Id="rId35" Type="http://schemas.openxmlformats.org/officeDocument/2006/relationships/hyperlink" Target="https://www.parliament.nz/en/get-involved/features/taking-steps-to-prevent-food-waste/" TargetMode="External"/><Relationship Id="rId43" Type="http://schemas.openxmlformats.org/officeDocument/2006/relationships/hyperlink" Target="https://www.gov.uk/government/publications/food-and-drink-waste-hierarchy-deal-with-surplus-and-waste/food-and-drink-waste-hierarchy-deal-with-surplus-and-waste" TargetMode="External"/><Relationship Id="rId48" Type="http://schemas.openxmlformats.org/officeDocument/2006/relationships/hyperlink" Target="https://ec.europa.eu/food/safety/food_waste/eu_actions/eu-platform_en" TargetMode="External"/><Relationship Id="rId8" Type="http://schemas.openxmlformats.org/officeDocument/2006/relationships/hyperlink" Target="https://www.environment.gov.au/protection/waste-resource-recovery/food-wast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Demenegi</dc:creator>
  <cp:keywords/>
  <dc:description/>
  <cp:lastModifiedBy>Sofia Demenegi</cp:lastModifiedBy>
  <cp:revision>2</cp:revision>
  <dcterms:created xsi:type="dcterms:W3CDTF">2019-03-29T15:02:00Z</dcterms:created>
  <dcterms:modified xsi:type="dcterms:W3CDTF">2019-03-29T15:02:00Z</dcterms:modified>
</cp:coreProperties>
</file>