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C4" w:rsidRDefault="008069C4" w:rsidP="00F7627C">
      <w:pPr>
        <w:spacing w:before="100" w:beforeAutospacing="1" w:after="100" w:afterAutospacing="1" w:line="240" w:lineRule="auto"/>
        <w:rPr>
          <w:rFonts w:asciiTheme="majorBidi" w:eastAsia="Times New Roman" w:hAnsiTheme="majorBidi" w:cstheme="majorBidi"/>
          <w:b/>
          <w:bCs/>
          <w:sz w:val="24"/>
          <w:szCs w:val="24"/>
          <w:lang w:val="en-GB" w:eastAsia="en-GB"/>
        </w:rPr>
      </w:pPr>
      <w:bookmarkStart w:id="0" w:name="_GoBack"/>
      <w:r>
        <w:rPr>
          <w:rFonts w:asciiTheme="majorBidi" w:eastAsia="Times New Roman" w:hAnsiTheme="majorBidi" w:cstheme="majorBidi"/>
          <w:b/>
          <w:bCs/>
          <w:sz w:val="24"/>
          <w:szCs w:val="24"/>
          <w:lang w:val="en-GB" w:eastAsia="en-GB"/>
        </w:rPr>
        <w:t xml:space="preserve">This information is provided through the European Port Community Systems Association (EPCSA) - </w:t>
      </w:r>
      <w:r w:rsidRPr="008069C4">
        <w:rPr>
          <w:rFonts w:asciiTheme="majorBidi" w:eastAsia="Times New Roman" w:hAnsiTheme="majorBidi" w:cstheme="majorBidi"/>
          <w:b/>
          <w:bCs/>
          <w:sz w:val="24"/>
          <w:szCs w:val="24"/>
          <w:lang w:val="en-GB" w:eastAsia="en-GB"/>
        </w:rPr>
        <w:t>http://www.epcsa.eu/</w:t>
      </w:r>
    </w:p>
    <w:p w:rsidR="008069C4" w:rsidRDefault="008069C4" w:rsidP="00F7627C">
      <w:pPr>
        <w:spacing w:before="100" w:beforeAutospacing="1" w:after="100" w:afterAutospacing="1" w:line="240" w:lineRule="auto"/>
        <w:rPr>
          <w:rFonts w:asciiTheme="majorBidi" w:eastAsia="Times New Roman" w:hAnsiTheme="majorBidi" w:cstheme="majorBidi"/>
          <w:b/>
          <w:bCs/>
          <w:sz w:val="24"/>
          <w:szCs w:val="24"/>
          <w:lang w:val="en-GB" w:eastAsia="en-GB"/>
        </w:rPr>
      </w:pPr>
      <w:r>
        <w:rPr>
          <w:rFonts w:asciiTheme="majorBidi" w:eastAsia="Times New Roman" w:hAnsiTheme="majorBidi" w:cstheme="majorBidi"/>
          <w:b/>
          <w:bCs/>
          <w:sz w:val="24"/>
          <w:szCs w:val="24"/>
          <w:lang w:val="en-GB" w:eastAsia="en-GB"/>
        </w:rPr>
        <w:t>Annex to the United Nations Publication (ECE/TRADE/411)</w:t>
      </w:r>
    </w:p>
    <w:bookmarkEnd w:id="0"/>
    <w:p w:rsidR="00F7627C" w:rsidRDefault="00F7627C" w:rsidP="00F7627C">
      <w:pPr>
        <w:spacing w:before="100" w:beforeAutospacing="1" w:after="100" w:afterAutospacing="1" w:line="240" w:lineRule="auto"/>
        <w:rPr>
          <w:rFonts w:asciiTheme="majorBidi" w:eastAsia="Times New Roman" w:hAnsiTheme="majorBidi" w:cstheme="majorBidi"/>
          <w:b/>
          <w:bCs/>
          <w:sz w:val="24"/>
          <w:szCs w:val="24"/>
          <w:lang w:val="en-GB" w:eastAsia="en-GB"/>
        </w:rPr>
      </w:pPr>
      <w:r w:rsidRPr="00F7627C">
        <w:rPr>
          <w:rFonts w:asciiTheme="majorBidi" w:eastAsia="Times New Roman" w:hAnsiTheme="majorBidi" w:cstheme="majorBidi"/>
          <w:b/>
          <w:bCs/>
          <w:sz w:val="24"/>
          <w:szCs w:val="24"/>
          <w:lang w:val="en-GB" w:eastAsia="en-GB"/>
        </w:rPr>
        <w:t>Annex 4</w:t>
      </w:r>
    </w:p>
    <w:p w:rsidR="00040237" w:rsidRPr="00F7627C" w:rsidRDefault="00F7627C" w:rsidP="00F7627C">
      <w:pPr>
        <w:spacing w:before="100" w:beforeAutospacing="1" w:after="100" w:afterAutospacing="1" w:line="240" w:lineRule="auto"/>
        <w:jc w:val="center"/>
        <w:rPr>
          <w:rFonts w:asciiTheme="majorBidi" w:eastAsia="Times New Roman" w:hAnsiTheme="majorBidi" w:cstheme="majorBidi"/>
          <w:b/>
          <w:bCs/>
          <w:sz w:val="24"/>
          <w:szCs w:val="24"/>
          <w:lang w:val="en-GB" w:eastAsia="en-GB"/>
        </w:rPr>
      </w:pPr>
      <w:r w:rsidRPr="00F7627C">
        <w:rPr>
          <w:rFonts w:asciiTheme="majorBidi" w:eastAsia="Times New Roman" w:hAnsiTheme="majorBidi" w:cstheme="majorBidi"/>
          <w:b/>
          <w:bCs/>
          <w:sz w:val="24"/>
          <w:szCs w:val="24"/>
          <w:lang w:val="en-GB" w:eastAsia="en-GB"/>
        </w:rPr>
        <w:t>The Netherlands Example</w:t>
      </w:r>
      <w:r>
        <w:rPr>
          <w:rFonts w:asciiTheme="majorBidi" w:eastAsia="Times New Roman" w:hAnsiTheme="majorBidi" w:cstheme="majorBidi"/>
          <w:b/>
          <w:bCs/>
          <w:sz w:val="24"/>
          <w:szCs w:val="24"/>
          <w:lang w:val="en-GB" w:eastAsia="en-GB"/>
        </w:rPr>
        <w:t xml:space="preserve">, </w:t>
      </w:r>
      <w:proofErr w:type="spellStart"/>
      <w:r>
        <w:rPr>
          <w:rFonts w:asciiTheme="majorBidi" w:eastAsia="Times New Roman" w:hAnsiTheme="majorBidi" w:cstheme="majorBidi"/>
          <w:b/>
          <w:bCs/>
          <w:sz w:val="24"/>
          <w:szCs w:val="24"/>
          <w:lang w:val="en-GB" w:eastAsia="en-GB"/>
        </w:rPr>
        <w:t>Portbase</w:t>
      </w:r>
      <w:proofErr w:type="spellEnd"/>
    </w:p>
    <w:p w:rsidR="00040237" w:rsidRPr="00F7627C" w:rsidRDefault="00040237" w:rsidP="00F7627C">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 xml:space="preserve">As starting point in the Netherlands it was recognized that </w:t>
      </w:r>
      <w:proofErr w:type="spellStart"/>
      <w:r w:rsidRPr="00F7627C">
        <w:rPr>
          <w:rFonts w:asciiTheme="majorBidi" w:eastAsia="Times New Roman" w:hAnsiTheme="majorBidi" w:cstheme="majorBidi"/>
          <w:sz w:val="24"/>
          <w:szCs w:val="24"/>
          <w:lang w:val="en-GB" w:eastAsia="en-GB"/>
        </w:rPr>
        <w:t>Portbase</w:t>
      </w:r>
      <w:proofErr w:type="spellEnd"/>
      <w:r w:rsidRPr="00F7627C">
        <w:rPr>
          <w:rFonts w:asciiTheme="majorBidi" w:eastAsia="Times New Roman" w:hAnsiTheme="majorBidi" w:cstheme="majorBidi"/>
          <w:sz w:val="24"/>
          <w:szCs w:val="24"/>
          <w:lang w:val="en-GB" w:eastAsia="en-GB"/>
        </w:rPr>
        <w:t xml:space="preserve"> already covers the majority of the B2G market for ICS and ECS.</w:t>
      </w:r>
      <w:r w:rsidR="00F7627C">
        <w:rPr>
          <w:rFonts w:asciiTheme="majorBidi" w:eastAsia="Times New Roman" w:hAnsiTheme="majorBidi" w:cstheme="majorBidi"/>
          <w:sz w:val="24"/>
          <w:szCs w:val="24"/>
          <w:lang w:val="en-GB" w:eastAsia="en-GB"/>
        </w:rPr>
        <w:t xml:space="preserve">  </w:t>
      </w:r>
      <w:r w:rsidRPr="00F7627C">
        <w:rPr>
          <w:rFonts w:asciiTheme="majorBidi" w:eastAsia="Times New Roman" w:hAnsiTheme="majorBidi" w:cstheme="majorBidi"/>
          <w:sz w:val="24"/>
          <w:szCs w:val="24"/>
          <w:lang w:val="en-GB" w:eastAsia="en-GB"/>
        </w:rPr>
        <w:t xml:space="preserve">This means that </w:t>
      </w:r>
      <w:proofErr w:type="spellStart"/>
      <w:r w:rsidRPr="00F7627C">
        <w:rPr>
          <w:rFonts w:asciiTheme="majorBidi" w:eastAsia="Times New Roman" w:hAnsiTheme="majorBidi" w:cstheme="majorBidi"/>
          <w:sz w:val="24"/>
          <w:szCs w:val="24"/>
          <w:lang w:val="en-GB" w:eastAsia="en-GB"/>
        </w:rPr>
        <w:t>Portbase</w:t>
      </w:r>
      <w:proofErr w:type="spellEnd"/>
      <w:r w:rsidRPr="00F7627C">
        <w:rPr>
          <w:rFonts w:asciiTheme="majorBidi" w:eastAsia="Times New Roman" w:hAnsiTheme="majorBidi" w:cstheme="majorBidi"/>
          <w:sz w:val="24"/>
          <w:szCs w:val="24"/>
          <w:lang w:val="en-GB" w:eastAsia="en-GB"/>
        </w:rPr>
        <w:t xml:space="preserve"> can be considered as the </w:t>
      </w:r>
      <w:r w:rsidR="00F7627C">
        <w:rPr>
          <w:rFonts w:asciiTheme="majorBidi" w:eastAsia="Times New Roman" w:hAnsiTheme="majorBidi" w:cstheme="majorBidi"/>
          <w:sz w:val="24"/>
          <w:szCs w:val="24"/>
          <w:lang w:val="en-GB" w:eastAsia="en-GB"/>
        </w:rPr>
        <w:t>National Port Community System</w:t>
      </w:r>
      <w:r w:rsidRPr="00F7627C">
        <w:rPr>
          <w:rFonts w:asciiTheme="majorBidi" w:eastAsia="Times New Roman" w:hAnsiTheme="majorBidi" w:cstheme="majorBidi"/>
          <w:sz w:val="24"/>
          <w:szCs w:val="24"/>
          <w:lang w:val="en-GB" w:eastAsia="en-GB"/>
        </w:rPr>
        <w:t>.</w:t>
      </w:r>
    </w:p>
    <w:p w:rsidR="00040237" w:rsidRPr="00F7627C" w:rsidRDefault="00040237" w:rsidP="00040237">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 xml:space="preserve">However the National Single Window setup under development at present is only meant for coverage of the national governments. On top of that the NSW will also be used to cover the information exchange for </w:t>
      </w:r>
      <w:proofErr w:type="spellStart"/>
      <w:r w:rsidRPr="00F7627C">
        <w:rPr>
          <w:rFonts w:asciiTheme="majorBidi" w:eastAsia="Times New Roman" w:hAnsiTheme="majorBidi" w:cstheme="majorBidi"/>
          <w:sz w:val="24"/>
          <w:szCs w:val="24"/>
          <w:lang w:val="en-GB" w:eastAsia="en-GB"/>
        </w:rPr>
        <w:t>SafeSeaNet</w:t>
      </w:r>
      <w:proofErr w:type="spellEnd"/>
      <w:r w:rsidRPr="00F7627C">
        <w:rPr>
          <w:rFonts w:asciiTheme="majorBidi" w:eastAsia="Times New Roman" w:hAnsiTheme="majorBidi" w:cstheme="majorBidi"/>
          <w:sz w:val="24"/>
          <w:szCs w:val="24"/>
          <w:lang w:val="en-GB" w:eastAsia="en-GB"/>
        </w:rPr>
        <w:t>.</w:t>
      </w:r>
    </w:p>
    <w:p w:rsidR="00040237" w:rsidRPr="00F7627C" w:rsidRDefault="00040237" w:rsidP="00040237">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 xml:space="preserve">Left outside the NSW is the B2B part of the data exchange. This topic has been raised in various meetings with the government. This because the value proposition for the Dutch market is B2B and B2G together, both handled by PCS </w:t>
      </w:r>
      <w:proofErr w:type="spellStart"/>
      <w:r w:rsidRPr="00F7627C">
        <w:rPr>
          <w:rFonts w:asciiTheme="majorBidi" w:eastAsia="Times New Roman" w:hAnsiTheme="majorBidi" w:cstheme="majorBidi"/>
          <w:sz w:val="24"/>
          <w:szCs w:val="24"/>
          <w:lang w:val="en-GB" w:eastAsia="en-GB"/>
        </w:rPr>
        <w:t>Portbase</w:t>
      </w:r>
      <w:proofErr w:type="spellEnd"/>
      <w:r w:rsidRPr="00F7627C">
        <w:rPr>
          <w:rFonts w:asciiTheme="majorBidi" w:eastAsia="Times New Roman" w:hAnsiTheme="majorBidi" w:cstheme="majorBidi"/>
          <w:sz w:val="24"/>
          <w:szCs w:val="24"/>
          <w:lang w:val="en-GB" w:eastAsia="en-GB"/>
        </w:rPr>
        <w:t>. Splitting this would mean an efficiency decrease in transport &amp; logistics trade.</w:t>
      </w:r>
    </w:p>
    <w:p w:rsidR="00040237" w:rsidRPr="00F7627C" w:rsidRDefault="00040237" w:rsidP="00F7627C">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To avoid this unnecessary burden in the Netherlands we have been discussing the ESW (Extended Single Window) setup.</w:t>
      </w:r>
      <w:r w:rsidR="00F7627C">
        <w:rPr>
          <w:rFonts w:asciiTheme="majorBidi" w:eastAsia="Times New Roman" w:hAnsiTheme="majorBidi" w:cstheme="majorBidi"/>
          <w:sz w:val="24"/>
          <w:szCs w:val="24"/>
          <w:lang w:val="en-GB" w:eastAsia="en-GB"/>
        </w:rPr>
        <w:t xml:space="preserve">  E</w:t>
      </w:r>
      <w:r w:rsidRPr="00F7627C">
        <w:rPr>
          <w:rFonts w:asciiTheme="majorBidi" w:eastAsia="Times New Roman" w:hAnsiTheme="majorBidi" w:cstheme="majorBidi"/>
          <w:sz w:val="24"/>
          <w:szCs w:val="24"/>
          <w:lang w:val="en-GB" w:eastAsia="en-GB"/>
        </w:rPr>
        <w:t>SW means that for the market environment nothing will change whereby the PCS is taking care of the communication with the NSW.</w:t>
      </w:r>
    </w:p>
    <w:p w:rsidR="00040237" w:rsidRPr="00F7627C" w:rsidRDefault="00040237" w:rsidP="00F7627C">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From customer point of view we note that there is a demand to have one entry to receive a complete overview about the means of transport and commodities.</w:t>
      </w:r>
      <w:r w:rsidR="00F7627C">
        <w:rPr>
          <w:rFonts w:asciiTheme="majorBidi" w:eastAsia="Times New Roman" w:hAnsiTheme="majorBidi" w:cstheme="majorBidi"/>
          <w:sz w:val="24"/>
          <w:szCs w:val="24"/>
          <w:lang w:val="en-GB" w:eastAsia="en-GB"/>
        </w:rPr>
        <w:t xml:space="preserve">  </w:t>
      </w:r>
      <w:r w:rsidRPr="00F7627C">
        <w:rPr>
          <w:rFonts w:asciiTheme="majorBidi" w:eastAsia="Times New Roman" w:hAnsiTheme="majorBidi" w:cstheme="majorBidi"/>
          <w:sz w:val="24"/>
          <w:szCs w:val="24"/>
          <w:lang w:val="en-GB" w:eastAsia="en-GB"/>
        </w:rPr>
        <w:t xml:space="preserve">This means that customers using both airfreight &amp; </w:t>
      </w:r>
      <w:proofErr w:type="spellStart"/>
      <w:r w:rsidRPr="00F7627C">
        <w:rPr>
          <w:rFonts w:asciiTheme="majorBidi" w:eastAsia="Times New Roman" w:hAnsiTheme="majorBidi" w:cstheme="majorBidi"/>
          <w:sz w:val="24"/>
          <w:szCs w:val="24"/>
          <w:lang w:val="en-GB" w:eastAsia="en-GB"/>
        </w:rPr>
        <w:t>seafreight</w:t>
      </w:r>
      <w:proofErr w:type="spellEnd"/>
      <w:r w:rsidRPr="00F7627C">
        <w:rPr>
          <w:rFonts w:asciiTheme="majorBidi" w:eastAsia="Times New Roman" w:hAnsiTheme="majorBidi" w:cstheme="majorBidi"/>
          <w:sz w:val="24"/>
          <w:szCs w:val="24"/>
          <w:lang w:val="en-GB" w:eastAsia="en-GB"/>
        </w:rPr>
        <w:t xml:space="preserve"> nowadays need to log in 2 separate PCS environments while at the same time there is a need to receive information from the government.</w:t>
      </w:r>
    </w:p>
    <w:p w:rsidR="00040237" w:rsidRPr="00F7627C" w:rsidRDefault="00040237" w:rsidP="00040237">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 In the Netherlands we have a PCS environment covering the airfreight section (</w:t>
      </w:r>
      <w:proofErr w:type="spellStart"/>
      <w:r w:rsidRPr="00F7627C">
        <w:rPr>
          <w:rFonts w:asciiTheme="majorBidi" w:eastAsia="Times New Roman" w:hAnsiTheme="majorBidi" w:cstheme="majorBidi"/>
          <w:sz w:val="24"/>
          <w:szCs w:val="24"/>
          <w:lang w:val="en-GB" w:eastAsia="en-GB"/>
        </w:rPr>
        <w:t>Cargonaut</w:t>
      </w:r>
      <w:proofErr w:type="spellEnd"/>
      <w:r w:rsidRPr="00F7627C">
        <w:rPr>
          <w:rFonts w:asciiTheme="majorBidi" w:eastAsia="Times New Roman" w:hAnsiTheme="majorBidi" w:cstheme="majorBidi"/>
          <w:sz w:val="24"/>
          <w:szCs w:val="24"/>
          <w:lang w:val="en-GB" w:eastAsia="en-GB"/>
        </w:rPr>
        <w:t xml:space="preserve">) and ourselves covering the </w:t>
      </w:r>
      <w:proofErr w:type="spellStart"/>
      <w:r w:rsidRPr="00F7627C">
        <w:rPr>
          <w:rFonts w:asciiTheme="majorBidi" w:eastAsia="Times New Roman" w:hAnsiTheme="majorBidi" w:cstheme="majorBidi"/>
          <w:sz w:val="24"/>
          <w:szCs w:val="24"/>
          <w:lang w:val="en-GB" w:eastAsia="en-GB"/>
        </w:rPr>
        <w:t>seatransport</w:t>
      </w:r>
      <w:proofErr w:type="spellEnd"/>
      <w:r w:rsidRPr="00F7627C">
        <w:rPr>
          <w:rFonts w:asciiTheme="majorBidi" w:eastAsia="Times New Roman" w:hAnsiTheme="majorBidi" w:cstheme="majorBidi"/>
          <w:sz w:val="24"/>
          <w:szCs w:val="24"/>
          <w:lang w:val="en-GB" w:eastAsia="en-GB"/>
        </w:rPr>
        <w:t xml:space="preserve"> and logistics.</w:t>
      </w:r>
    </w:p>
    <w:p w:rsidR="00040237" w:rsidRPr="00F7627C" w:rsidRDefault="00040237" w:rsidP="00040237">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 xml:space="preserve">With the ministry of transport, the main ports, associations of logistic services, terminals, carrier agents and forwarders, </w:t>
      </w:r>
      <w:proofErr w:type="spellStart"/>
      <w:r w:rsidRPr="00F7627C">
        <w:rPr>
          <w:rFonts w:asciiTheme="majorBidi" w:eastAsia="Times New Roman" w:hAnsiTheme="majorBidi" w:cstheme="majorBidi"/>
          <w:sz w:val="24"/>
          <w:szCs w:val="24"/>
          <w:lang w:val="en-GB" w:eastAsia="en-GB"/>
        </w:rPr>
        <w:t>Portbase</w:t>
      </w:r>
      <w:proofErr w:type="spellEnd"/>
      <w:r w:rsidRPr="00F7627C">
        <w:rPr>
          <w:rFonts w:asciiTheme="majorBidi" w:eastAsia="Times New Roman" w:hAnsiTheme="majorBidi" w:cstheme="majorBidi"/>
          <w:sz w:val="24"/>
          <w:szCs w:val="24"/>
          <w:lang w:val="en-GB" w:eastAsia="en-GB"/>
        </w:rPr>
        <w:t xml:space="preserve">, </w:t>
      </w:r>
      <w:proofErr w:type="spellStart"/>
      <w:r w:rsidRPr="00F7627C">
        <w:rPr>
          <w:rFonts w:asciiTheme="majorBidi" w:eastAsia="Times New Roman" w:hAnsiTheme="majorBidi" w:cstheme="majorBidi"/>
          <w:sz w:val="24"/>
          <w:szCs w:val="24"/>
          <w:lang w:val="en-GB" w:eastAsia="en-GB"/>
        </w:rPr>
        <w:t>Cargonaut</w:t>
      </w:r>
      <w:proofErr w:type="spellEnd"/>
      <w:r w:rsidRPr="00F7627C">
        <w:rPr>
          <w:rFonts w:asciiTheme="majorBidi" w:eastAsia="Times New Roman" w:hAnsiTheme="majorBidi" w:cstheme="majorBidi"/>
          <w:sz w:val="24"/>
          <w:szCs w:val="24"/>
          <w:lang w:val="en-GB" w:eastAsia="en-GB"/>
        </w:rPr>
        <w:t xml:space="preserve"> and </w:t>
      </w:r>
      <w:proofErr w:type="spellStart"/>
      <w:r w:rsidRPr="00F7627C">
        <w:rPr>
          <w:rFonts w:asciiTheme="majorBidi" w:eastAsia="Times New Roman" w:hAnsiTheme="majorBidi" w:cstheme="majorBidi"/>
          <w:sz w:val="24"/>
          <w:szCs w:val="24"/>
          <w:lang w:val="en-GB" w:eastAsia="en-GB"/>
        </w:rPr>
        <w:t>Logius</w:t>
      </w:r>
      <w:proofErr w:type="spellEnd"/>
      <w:r w:rsidRPr="00F7627C">
        <w:rPr>
          <w:rFonts w:asciiTheme="majorBidi" w:eastAsia="Times New Roman" w:hAnsiTheme="majorBidi" w:cstheme="majorBidi"/>
          <w:sz w:val="24"/>
          <w:szCs w:val="24"/>
          <w:lang w:val="en-GB" w:eastAsia="en-GB"/>
        </w:rPr>
        <w:t xml:space="preserve"> (digital centre covering the governments) a covenant has been signed to setup NLIP (Neutral Logistic Information Platform)</w:t>
      </w:r>
    </w:p>
    <w:p w:rsidR="00040237" w:rsidRPr="00F7627C" w:rsidRDefault="00040237" w:rsidP="00F7627C">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 xml:space="preserve">The idea behind NLIP is to optimize the exchange of logistic information, to make this more efficient and sustainable, reducing administrative burdens. </w:t>
      </w:r>
      <w:r w:rsidR="00F7627C">
        <w:rPr>
          <w:rFonts w:asciiTheme="majorBidi" w:eastAsia="Times New Roman" w:hAnsiTheme="majorBidi" w:cstheme="majorBidi"/>
          <w:sz w:val="24"/>
          <w:szCs w:val="24"/>
          <w:lang w:val="en-GB" w:eastAsia="en-GB"/>
        </w:rPr>
        <w:t xml:space="preserve">  The NLIP</w:t>
      </w:r>
      <w:r w:rsidRPr="00F7627C">
        <w:rPr>
          <w:rFonts w:asciiTheme="majorBidi" w:eastAsia="Times New Roman" w:hAnsiTheme="majorBidi" w:cstheme="majorBidi"/>
          <w:sz w:val="24"/>
          <w:szCs w:val="24"/>
          <w:lang w:val="en-GB" w:eastAsia="en-GB"/>
        </w:rPr>
        <w:t xml:space="preserve"> equals to</w:t>
      </w:r>
      <w:r w:rsidR="00F7627C">
        <w:rPr>
          <w:rFonts w:asciiTheme="majorBidi" w:eastAsia="Times New Roman" w:hAnsiTheme="majorBidi" w:cstheme="majorBidi"/>
          <w:sz w:val="24"/>
          <w:szCs w:val="24"/>
          <w:lang w:val="en-GB" w:eastAsia="en-GB"/>
        </w:rPr>
        <w:t xml:space="preserve"> the basics of IOS as described.</w:t>
      </w:r>
    </w:p>
    <w:p w:rsidR="00040237" w:rsidRPr="00F7627C" w:rsidRDefault="00040237" w:rsidP="00040237">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The difference with the IOS view is that only 3 entities are connected to each other where IOS describes a variety of solutions to be merged in an IOS network.</w:t>
      </w:r>
    </w:p>
    <w:p w:rsidR="00040237" w:rsidRPr="00F7627C" w:rsidRDefault="00040237" w:rsidP="00F7627C">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The variety of solutions is not valid for the Netherlands. That part is already covered by the PCS-</w:t>
      </w:r>
      <w:proofErr w:type="spellStart"/>
      <w:r w:rsidRPr="00F7627C">
        <w:rPr>
          <w:rFonts w:asciiTheme="majorBidi" w:eastAsia="Times New Roman" w:hAnsiTheme="majorBidi" w:cstheme="majorBidi"/>
          <w:sz w:val="24"/>
          <w:szCs w:val="24"/>
          <w:lang w:val="en-GB" w:eastAsia="en-GB"/>
        </w:rPr>
        <w:t>es</w:t>
      </w:r>
      <w:proofErr w:type="spellEnd"/>
      <w:r w:rsidRPr="00F7627C">
        <w:rPr>
          <w:rFonts w:asciiTheme="majorBidi" w:eastAsia="Times New Roman" w:hAnsiTheme="majorBidi" w:cstheme="majorBidi"/>
          <w:sz w:val="24"/>
          <w:szCs w:val="24"/>
          <w:lang w:val="en-GB" w:eastAsia="en-GB"/>
        </w:rPr>
        <w:t xml:space="preserve">. Both PCS (airfreight and </w:t>
      </w:r>
      <w:proofErr w:type="spellStart"/>
      <w:r w:rsidRPr="00F7627C">
        <w:rPr>
          <w:rFonts w:asciiTheme="majorBidi" w:eastAsia="Times New Roman" w:hAnsiTheme="majorBidi" w:cstheme="majorBidi"/>
          <w:sz w:val="24"/>
          <w:szCs w:val="24"/>
          <w:lang w:val="en-GB" w:eastAsia="en-GB"/>
        </w:rPr>
        <w:t>seafreight</w:t>
      </w:r>
      <w:proofErr w:type="spellEnd"/>
      <w:r w:rsidRPr="00F7627C">
        <w:rPr>
          <w:rFonts w:asciiTheme="majorBidi" w:eastAsia="Times New Roman" w:hAnsiTheme="majorBidi" w:cstheme="majorBidi"/>
          <w:sz w:val="24"/>
          <w:szCs w:val="24"/>
          <w:lang w:val="en-GB" w:eastAsia="en-GB"/>
        </w:rPr>
        <w:t xml:space="preserve"> related) do already cover the various aspects of transport logistics. </w:t>
      </w:r>
      <w:r w:rsidR="00F7627C">
        <w:rPr>
          <w:rFonts w:asciiTheme="majorBidi" w:eastAsia="Times New Roman" w:hAnsiTheme="majorBidi" w:cstheme="majorBidi"/>
          <w:sz w:val="24"/>
          <w:szCs w:val="24"/>
          <w:lang w:val="en-GB" w:eastAsia="en-GB"/>
        </w:rPr>
        <w:t xml:space="preserve">Currently the </w:t>
      </w:r>
      <w:r w:rsidRPr="00F7627C">
        <w:rPr>
          <w:rFonts w:asciiTheme="majorBidi" w:eastAsia="Times New Roman" w:hAnsiTheme="majorBidi" w:cstheme="majorBidi"/>
          <w:sz w:val="24"/>
          <w:szCs w:val="24"/>
          <w:lang w:val="en-GB" w:eastAsia="en-GB"/>
        </w:rPr>
        <w:t>NLIP is in Dutch only.</w:t>
      </w:r>
    </w:p>
    <w:p w:rsidR="00040237" w:rsidRPr="00F7627C" w:rsidRDefault="00040237" w:rsidP="00040237">
      <w:pPr>
        <w:spacing w:before="100" w:beforeAutospacing="1" w:after="100" w:afterAutospacing="1" w:line="240" w:lineRule="auto"/>
        <w:rPr>
          <w:rFonts w:asciiTheme="majorBidi" w:eastAsia="Times New Roman" w:hAnsiTheme="majorBidi" w:cstheme="majorBidi"/>
          <w:sz w:val="24"/>
          <w:szCs w:val="24"/>
          <w:lang w:val="en-GB" w:eastAsia="en-GB"/>
        </w:rPr>
      </w:pPr>
      <w:r w:rsidRPr="00F7627C">
        <w:rPr>
          <w:rFonts w:asciiTheme="majorBidi" w:eastAsia="Times New Roman" w:hAnsiTheme="majorBidi" w:cstheme="majorBidi"/>
          <w:sz w:val="24"/>
          <w:szCs w:val="24"/>
          <w:lang w:val="en-GB" w:eastAsia="en-GB"/>
        </w:rPr>
        <w:t xml:space="preserve">Information provided by </w:t>
      </w:r>
      <w:r w:rsidRPr="00F7627C">
        <w:rPr>
          <w:rFonts w:asciiTheme="majorBidi" w:eastAsia="Times New Roman" w:hAnsiTheme="majorBidi" w:cstheme="majorBidi"/>
          <w:b/>
          <w:bCs/>
          <w:i/>
          <w:iCs/>
          <w:sz w:val="24"/>
          <w:szCs w:val="24"/>
          <w:u w:val="single"/>
          <w:lang w:val="en-GB" w:eastAsia="en-GB"/>
        </w:rPr>
        <w:t xml:space="preserve">Hans Rook of </w:t>
      </w:r>
      <w:proofErr w:type="spellStart"/>
      <w:r w:rsidRPr="00F7627C">
        <w:rPr>
          <w:rFonts w:asciiTheme="majorBidi" w:eastAsia="Times New Roman" w:hAnsiTheme="majorBidi" w:cstheme="majorBidi"/>
          <w:b/>
          <w:bCs/>
          <w:i/>
          <w:iCs/>
          <w:sz w:val="24"/>
          <w:szCs w:val="24"/>
          <w:u w:val="single"/>
          <w:lang w:val="en-GB" w:eastAsia="en-GB"/>
        </w:rPr>
        <w:t>Portbase</w:t>
      </w:r>
      <w:proofErr w:type="spellEnd"/>
      <w:r w:rsidRPr="00F7627C">
        <w:rPr>
          <w:rFonts w:asciiTheme="majorBidi" w:eastAsia="Times New Roman" w:hAnsiTheme="majorBidi" w:cstheme="majorBidi"/>
          <w:b/>
          <w:bCs/>
          <w:i/>
          <w:iCs/>
          <w:sz w:val="24"/>
          <w:szCs w:val="24"/>
          <w:u w:val="single"/>
          <w:lang w:val="en-GB" w:eastAsia="en-GB"/>
        </w:rPr>
        <w:t>, Netherlands</w:t>
      </w:r>
    </w:p>
    <w:p w:rsidR="005C1F82" w:rsidRPr="00F7627C" w:rsidRDefault="005C1F82">
      <w:pPr>
        <w:rPr>
          <w:rFonts w:asciiTheme="majorBidi" w:hAnsiTheme="majorBidi" w:cstheme="majorBidi"/>
          <w:sz w:val="24"/>
          <w:szCs w:val="24"/>
          <w:lang w:val="en-GB"/>
        </w:rPr>
      </w:pPr>
    </w:p>
    <w:sectPr w:rsidR="005C1F82" w:rsidRPr="00F7627C" w:rsidSect="000402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37"/>
    <w:rsid w:val="00040237"/>
    <w:rsid w:val="005C1F82"/>
    <w:rsid w:val="008069C4"/>
    <w:rsid w:val="00CD4E1E"/>
    <w:rsid w:val="00F762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Morton</dc:creator>
  <cp:lastModifiedBy>Aruna Vivekanantham</cp:lastModifiedBy>
  <cp:revision>2</cp:revision>
  <dcterms:created xsi:type="dcterms:W3CDTF">2013-11-01T14:34:00Z</dcterms:created>
  <dcterms:modified xsi:type="dcterms:W3CDTF">2013-11-01T14:34:00Z</dcterms:modified>
</cp:coreProperties>
</file>