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9222" w14:textId="79E57A90" w:rsidR="005129BC" w:rsidRPr="00EB3B1D" w:rsidRDefault="0044576E" w:rsidP="00D24EF7">
      <w:pPr>
        <w:spacing w:before="240" w:line="240" w:lineRule="auto"/>
        <w:jc w:val="center"/>
        <w:rPr>
          <w:b/>
          <w:color w:val="000080"/>
          <w:sz w:val="40"/>
          <w:szCs w:val="40"/>
          <w:lang w:val="fr-FR"/>
        </w:rPr>
      </w:pPr>
      <w:r w:rsidRPr="00EB3B1D">
        <w:rPr>
          <w:b/>
          <w:color w:val="000080"/>
          <w:sz w:val="40"/>
          <w:szCs w:val="40"/>
          <w:lang w:val="fr-FR"/>
        </w:rPr>
        <w:t>Atelier national</w:t>
      </w:r>
      <w:r w:rsidR="00132BD7" w:rsidRPr="00EB3B1D">
        <w:rPr>
          <w:b/>
          <w:color w:val="000080"/>
          <w:sz w:val="40"/>
          <w:szCs w:val="40"/>
          <w:lang w:val="fr-FR"/>
        </w:rPr>
        <w:t xml:space="preserve"> </w:t>
      </w:r>
      <w:r w:rsidR="00313214">
        <w:rPr>
          <w:b/>
          <w:color w:val="000080"/>
          <w:sz w:val="40"/>
          <w:szCs w:val="40"/>
          <w:lang w:val="fr-FR"/>
        </w:rPr>
        <w:t>Tunisie</w:t>
      </w:r>
    </w:p>
    <w:p w14:paraId="2243FD51" w14:textId="5AFEBEAB" w:rsidR="00A61EE4" w:rsidRPr="00EB3B1D" w:rsidRDefault="002454AD" w:rsidP="00D24EF7">
      <w:pPr>
        <w:spacing w:before="240" w:line="240" w:lineRule="auto"/>
        <w:jc w:val="center"/>
        <w:rPr>
          <w:b/>
          <w:color w:val="000080"/>
          <w:sz w:val="22"/>
          <w:szCs w:val="22"/>
          <w:lang w:val="fr-FR"/>
        </w:rPr>
      </w:pPr>
      <w:proofErr w:type="gramStart"/>
      <w:r>
        <w:rPr>
          <w:b/>
          <w:color w:val="000080"/>
          <w:sz w:val="22"/>
          <w:szCs w:val="22"/>
          <w:lang w:val="fr-FR"/>
        </w:rPr>
        <w:t>d</w:t>
      </w:r>
      <w:r w:rsidR="002569A0" w:rsidRPr="00EB3B1D">
        <w:rPr>
          <w:b/>
          <w:color w:val="000080"/>
          <w:sz w:val="22"/>
          <w:szCs w:val="22"/>
          <w:lang w:val="fr-FR"/>
        </w:rPr>
        <w:t>ans</w:t>
      </w:r>
      <w:proofErr w:type="gramEnd"/>
      <w:r w:rsidR="00A61EE4" w:rsidRPr="00EB3B1D">
        <w:rPr>
          <w:b/>
          <w:color w:val="000080"/>
          <w:sz w:val="22"/>
          <w:szCs w:val="22"/>
          <w:lang w:val="fr-FR"/>
        </w:rPr>
        <w:t xml:space="preserve"> le cadre du Project</w:t>
      </w:r>
    </w:p>
    <w:p w14:paraId="2559D389" w14:textId="6F28710D" w:rsidR="00A61EE4" w:rsidRPr="00EB3B1D" w:rsidRDefault="00A61EE4" w:rsidP="00D24EF7">
      <w:pPr>
        <w:spacing w:before="240" w:after="240" w:line="240" w:lineRule="auto"/>
        <w:jc w:val="center"/>
        <w:rPr>
          <w:b/>
          <w:color w:val="000080"/>
          <w:sz w:val="28"/>
          <w:szCs w:val="28"/>
          <w:lang w:val="fr-FR"/>
        </w:rPr>
      </w:pPr>
      <w:r w:rsidRPr="00EB3B1D">
        <w:rPr>
          <w:b/>
          <w:color w:val="000080"/>
          <w:sz w:val="28"/>
          <w:szCs w:val="28"/>
          <w:lang w:val="fr-FR"/>
        </w:rPr>
        <w:t>« Agir pour la coopération dans le secteur de l’eau</w:t>
      </w:r>
      <w:r w:rsidRPr="00EB3B1D">
        <w:rPr>
          <w:rFonts w:cs="Calibri"/>
          <w:b/>
          <w:bCs/>
          <w:color w:val="171E30"/>
          <w:lang w:val="fr-FR"/>
        </w:rPr>
        <w:t xml:space="preserve"> </w:t>
      </w:r>
      <w:r w:rsidRPr="00EB3B1D">
        <w:rPr>
          <w:b/>
          <w:color w:val="000080"/>
          <w:sz w:val="28"/>
          <w:szCs w:val="28"/>
          <w:lang w:val="fr-FR"/>
        </w:rPr>
        <w:t xml:space="preserve">en </w:t>
      </w:r>
      <w:r w:rsidR="002454AD" w:rsidRPr="00EB3B1D">
        <w:rPr>
          <w:b/>
          <w:color w:val="000080"/>
          <w:sz w:val="28"/>
          <w:szCs w:val="28"/>
          <w:lang w:val="fr-FR"/>
        </w:rPr>
        <w:t>Méditerranée »</w:t>
      </w:r>
    </w:p>
    <w:p w14:paraId="6514CCC8" w14:textId="77777777" w:rsidR="00813B87" w:rsidRDefault="002C5754" w:rsidP="00813B87">
      <w:pPr>
        <w:spacing w:before="120" w:line="240" w:lineRule="auto"/>
        <w:jc w:val="center"/>
        <w:rPr>
          <w:b/>
          <w:color w:val="00B050"/>
          <w:sz w:val="28"/>
          <w:szCs w:val="28"/>
          <w:lang w:val="fr-FR"/>
        </w:rPr>
      </w:pPr>
      <w:r w:rsidRPr="00EB3B1D">
        <w:rPr>
          <w:b/>
          <w:color w:val="00B050"/>
          <w:sz w:val="28"/>
          <w:szCs w:val="28"/>
          <w:lang w:val="fr-FR"/>
        </w:rPr>
        <w:t xml:space="preserve">Évaluation </w:t>
      </w:r>
      <w:r w:rsidR="002454AD">
        <w:rPr>
          <w:b/>
          <w:color w:val="00B050"/>
          <w:sz w:val="28"/>
          <w:szCs w:val="28"/>
          <w:lang w:val="fr-FR"/>
        </w:rPr>
        <w:t>Nexus Eau-Energie-A</w:t>
      </w:r>
      <w:r w:rsidRPr="00EB3B1D">
        <w:rPr>
          <w:b/>
          <w:color w:val="00B050"/>
          <w:sz w:val="28"/>
          <w:szCs w:val="28"/>
          <w:lang w:val="fr-FR"/>
        </w:rPr>
        <w:t>limentation</w:t>
      </w:r>
      <w:r w:rsidR="002454AD">
        <w:rPr>
          <w:b/>
          <w:color w:val="00B050"/>
          <w:sz w:val="28"/>
          <w:szCs w:val="28"/>
          <w:lang w:val="fr-FR"/>
        </w:rPr>
        <w:t>-Ecosystèmes</w:t>
      </w:r>
      <w:r w:rsidR="00813B87">
        <w:rPr>
          <w:b/>
          <w:color w:val="00B050"/>
          <w:sz w:val="28"/>
          <w:szCs w:val="28"/>
          <w:lang w:val="fr-FR"/>
        </w:rPr>
        <w:t xml:space="preserve"> </w:t>
      </w:r>
    </w:p>
    <w:p w14:paraId="0214F0B6" w14:textId="185DE487" w:rsidR="008A74E4" w:rsidRPr="00813B87" w:rsidRDefault="002C5754" w:rsidP="00813B87">
      <w:pPr>
        <w:spacing w:line="240" w:lineRule="auto"/>
        <w:jc w:val="center"/>
        <w:rPr>
          <w:b/>
          <w:color w:val="00B050"/>
          <w:sz w:val="28"/>
          <w:szCs w:val="28"/>
          <w:lang w:val="fr-FR"/>
        </w:rPr>
      </w:pPr>
      <w:proofErr w:type="gramStart"/>
      <w:r w:rsidRPr="00EB3B1D">
        <w:rPr>
          <w:b/>
          <w:color w:val="00B050"/>
          <w:sz w:val="28"/>
          <w:szCs w:val="28"/>
          <w:lang w:val="fr-FR"/>
        </w:rPr>
        <w:t>dans</w:t>
      </w:r>
      <w:proofErr w:type="gramEnd"/>
      <w:r w:rsidRPr="00EB3B1D">
        <w:rPr>
          <w:b/>
          <w:color w:val="00B050"/>
          <w:sz w:val="28"/>
          <w:szCs w:val="28"/>
          <w:lang w:val="fr-FR"/>
        </w:rPr>
        <w:t xml:space="preserve"> le Système Aquifère du Sahara Septentrional</w:t>
      </w:r>
      <w:r w:rsidR="002454AD">
        <w:rPr>
          <w:b/>
          <w:color w:val="00B050"/>
          <w:sz w:val="28"/>
          <w:szCs w:val="28"/>
          <w:lang w:val="fr-FR"/>
        </w:rPr>
        <w:t xml:space="preserve"> (SASS)</w:t>
      </w:r>
    </w:p>
    <w:p w14:paraId="78632398" w14:textId="77777777" w:rsidR="0032286E" w:rsidRPr="00EB3B1D" w:rsidRDefault="0032286E" w:rsidP="00D24EF7">
      <w:pPr>
        <w:jc w:val="both"/>
        <w:rPr>
          <w:rFonts w:ascii="Arial" w:hAnsi="Arial" w:cs="Arial"/>
          <w:b/>
          <w:bCs/>
          <w:caps/>
          <w:color w:val="00B050"/>
          <w:spacing w:val="-3"/>
          <w:sz w:val="24"/>
          <w:szCs w:val="24"/>
          <w:lang w:val="fr-FR"/>
        </w:rPr>
      </w:pPr>
    </w:p>
    <w:p w14:paraId="250AE6FC" w14:textId="0F1489AB" w:rsidR="002454AD" w:rsidRDefault="004C169E" w:rsidP="002454AD">
      <w:pPr>
        <w:spacing w:line="240" w:lineRule="auto"/>
        <w:jc w:val="center"/>
        <w:rPr>
          <w:sz w:val="24"/>
          <w:szCs w:val="24"/>
          <w:lang w:val="fr-FR"/>
        </w:rPr>
      </w:pPr>
      <w:r w:rsidRPr="00EB3B1D">
        <w:rPr>
          <w:sz w:val="24"/>
          <w:szCs w:val="24"/>
          <w:lang w:val="fr-FR"/>
        </w:rPr>
        <w:t>3-</w:t>
      </w:r>
      <w:r w:rsidR="00313214">
        <w:rPr>
          <w:sz w:val="24"/>
          <w:szCs w:val="24"/>
          <w:lang w:val="fr-FR"/>
        </w:rPr>
        <w:t>4</w:t>
      </w:r>
      <w:r w:rsidRPr="00EB3B1D">
        <w:rPr>
          <w:sz w:val="24"/>
          <w:szCs w:val="24"/>
          <w:lang w:val="fr-FR"/>
        </w:rPr>
        <w:t xml:space="preserve"> avril 2019</w:t>
      </w:r>
    </w:p>
    <w:p w14:paraId="5C156EBC" w14:textId="41599737" w:rsidR="002454AD" w:rsidRPr="00EB3B1D" w:rsidRDefault="002454AD" w:rsidP="002454AD">
      <w:pPr>
        <w:spacing w:line="240" w:lineRule="auto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Hammamet</w:t>
      </w:r>
      <w:r w:rsidRPr="00EB3B1D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Tunisie</w:t>
      </w:r>
    </w:p>
    <w:p w14:paraId="1BCC6D0C" w14:textId="671C4124" w:rsidR="008543E7" w:rsidRPr="00EB3B1D" w:rsidRDefault="008543E7" w:rsidP="00D24EF7">
      <w:pPr>
        <w:tabs>
          <w:tab w:val="left" w:pos="1740"/>
          <w:tab w:val="center" w:pos="4819"/>
        </w:tabs>
        <w:spacing w:line="240" w:lineRule="auto"/>
        <w:jc w:val="both"/>
        <w:rPr>
          <w:sz w:val="24"/>
          <w:szCs w:val="24"/>
          <w:lang w:val="fr-FR"/>
        </w:rPr>
      </w:pPr>
    </w:p>
    <w:p w14:paraId="28798499" w14:textId="77777777" w:rsidR="00CA4FB6" w:rsidRPr="00EB3B1D" w:rsidRDefault="008543E7" w:rsidP="00D24EF7">
      <w:pPr>
        <w:jc w:val="center"/>
        <w:rPr>
          <w:b/>
          <w:bCs/>
          <w:spacing w:val="-3"/>
          <w:sz w:val="26"/>
          <w:szCs w:val="26"/>
          <w:lang w:val="fr-FR"/>
        </w:rPr>
      </w:pPr>
      <w:r w:rsidRPr="00EB3B1D">
        <w:rPr>
          <w:b/>
          <w:bCs/>
          <w:spacing w:val="-3"/>
          <w:sz w:val="26"/>
          <w:szCs w:val="26"/>
          <w:lang w:val="fr-FR"/>
        </w:rPr>
        <w:t>Programme</w:t>
      </w:r>
    </w:p>
    <w:p w14:paraId="58E0ACA9" w14:textId="38DB5D9A" w:rsidR="002C38EE" w:rsidRPr="00EB3B1D" w:rsidRDefault="002C38EE" w:rsidP="00D24EF7">
      <w:pPr>
        <w:pStyle w:val="Heading1"/>
        <w:pBdr>
          <w:bottom w:val="single" w:sz="8" w:space="1" w:color="1F497D"/>
        </w:pBdr>
        <w:tabs>
          <w:tab w:val="center" w:pos="4819"/>
        </w:tabs>
        <w:spacing w:before="480" w:after="60"/>
        <w:ind w:left="0"/>
        <w:jc w:val="both"/>
        <w:rPr>
          <w:b/>
          <w:color w:val="1F497D"/>
          <w:sz w:val="28"/>
          <w:szCs w:val="28"/>
          <w:lang w:val="fr-FR"/>
        </w:rPr>
      </w:pPr>
      <w:r w:rsidRPr="00EB3B1D">
        <w:rPr>
          <w:b/>
          <w:color w:val="1F497D"/>
          <w:sz w:val="28"/>
          <w:szCs w:val="28"/>
          <w:lang w:val="fr-FR"/>
        </w:rPr>
        <w:t>JOUR 1 ●</w:t>
      </w:r>
      <w:r w:rsidR="006A4AF4" w:rsidRPr="00EB3B1D">
        <w:rPr>
          <w:b/>
          <w:color w:val="1F497D"/>
          <w:sz w:val="28"/>
          <w:szCs w:val="28"/>
          <w:lang w:val="fr-FR"/>
        </w:rPr>
        <w:t xml:space="preserve"> </w:t>
      </w:r>
      <w:r w:rsidR="00313214">
        <w:rPr>
          <w:b/>
          <w:color w:val="1F497D"/>
          <w:sz w:val="28"/>
          <w:szCs w:val="28"/>
          <w:lang w:val="fr-FR"/>
        </w:rPr>
        <w:t>3</w:t>
      </w:r>
      <w:r w:rsidR="003168B9" w:rsidRPr="00EB3B1D">
        <w:rPr>
          <w:b/>
          <w:color w:val="1F497D"/>
          <w:sz w:val="28"/>
          <w:szCs w:val="28"/>
          <w:lang w:val="fr-FR"/>
        </w:rPr>
        <w:t xml:space="preserve"> </w:t>
      </w:r>
      <w:r w:rsidR="004C169E" w:rsidRPr="00EB3B1D">
        <w:rPr>
          <w:b/>
          <w:color w:val="1F497D"/>
          <w:sz w:val="28"/>
          <w:szCs w:val="28"/>
          <w:lang w:val="fr-FR"/>
        </w:rPr>
        <w:t>avril</w:t>
      </w:r>
      <w:r w:rsidR="006A4AF4" w:rsidRPr="00EB3B1D">
        <w:rPr>
          <w:b/>
          <w:color w:val="1F497D"/>
          <w:sz w:val="28"/>
          <w:szCs w:val="28"/>
          <w:lang w:val="fr-FR"/>
        </w:rPr>
        <w:t xml:space="preserve"> 201</w:t>
      </w:r>
      <w:r w:rsidR="00FD17D6" w:rsidRPr="00EB3B1D">
        <w:rPr>
          <w:b/>
          <w:color w:val="1F497D"/>
          <w:sz w:val="28"/>
          <w:szCs w:val="28"/>
          <w:lang w:val="fr-FR"/>
        </w:rPr>
        <w:t>9</w:t>
      </w:r>
      <w:r w:rsidR="005357EB" w:rsidRPr="00EB3B1D">
        <w:rPr>
          <w:b/>
          <w:color w:val="1F497D"/>
          <w:sz w:val="28"/>
          <w:szCs w:val="28"/>
          <w:lang w:val="fr-FR"/>
        </w:rPr>
        <w:tab/>
      </w:r>
    </w:p>
    <w:p w14:paraId="3E4CA962" w14:textId="77777777" w:rsidR="004A31F5" w:rsidRPr="00EB3B1D" w:rsidRDefault="004A31F5" w:rsidP="00D24EF7">
      <w:pPr>
        <w:pStyle w:val="Header"/>
        <w:pBdr>
          <w:bottom w:val="none" w:sz="0" w:space="0" w:color="auto"/>
        </w:pBdr>
        <w:ind w:left="1418" w:hanging="1418"/>
        <w:jc w:val="both"/>
        <w:rPr>
          <w:b w:val="0"/>
          <w:sz w:val="24"/>
          <w:szCs w:val="24"/>
          <w:lang w:val="fr-FR"/>
        </w:rPr>
      </w:pPr>
    </w:p>
    <w:p w14:paraId="1E0AF436" w14:textId="77777777" w:rsidR="00875828" w:rsidRPr="00EB3B1D" w:rsidRDefault="0018037B" w:rsidP="00D24EF7">
      <w:pPr>
        <w:pStyle w:val="Header"/>
        <w:pBdr>
          <w:bottom w:val="none" w:sz="0" w:space="0" w:color="auto"/>
        </w:pBdr>
        <w:shd w:val="clear" w:color="auto" w:fill="FFF2CC"/>
        <w:ind w:left="1418" w:hanging="1418"/>
        <w:jc w:val="both"/>
        <w:rPr>
          <w:b w:val="0"/>
          <w:sz w:val="24"/>
          <w:szCs w:val="24"/>
          <w:lang w:val="fr-FR"/>
        </w:rPr>
      </w:pPr>
      <w:r w:rsidRPr="00EB3B1D">
        <w:rPr>
          <w:b w:val="0"/>
          <w:sz w:val="24"/>
          <w:szCs w:val="24"/>
          <w:lang w:val="fr-FR"/>
        </w:rPr>
        <w:t>08</w:t>
      </w:r>
      <w:r w:rsidR="00875828" w:rsidRPr="00EB3B1D">
        <w:rPr>
          <w:b w:val="0"/>
          <w:sz w:val="24"/>
          <w:szCs w:val="24"/>
          <w:lang w:val="fr-FR"/>
        </w:rPr>
        <w:t>.</w:t>
      </w:r>
      <w:r w:rsidRPr="00EB3B1D">
        <w:rPr>
          <w:b w:val="0"/>
          <w:sz w:val="24"/>
          <w:szCs w:val="24"/>
          <w:lang w:val="fr-FR"/>
        </w:rPr>
        <w:t>3</w:t>
      </w:r>
      <w:r w:rsidR="00875828" w:rsidRPr="00EB3B1D">
        <w:rPr>
          <w:b w:val="0"/>
          <w:sz w:val="24"/>
          <w:szCs w:val="24"/>
          <w:lang w:val="fr-FR"/>
        </w:rPr>
        <w:t xml:space="preserve">0 ‒ </w:t>
      </w:r>
      <w:r w:rsidR="009168DD" w:rsidRPr="00EB3B1D">
        <w:rPr>
          <w:b w:val="0"/>
          <w:sz w:val="24"/>
          <w:szCs w:val="24"/>
          <w:lang w:val="fr-FR"/>
        </w:rPr>
        <w:t>9</w:t>
      </w:r>
      <w:r w:rsidR="00875828" w:rsidRPr="00EB3B1D">
        <w:rPr>
          <w:b w:val="0"/>
          <w:sz w:val="24"/>
          <w:szCs w:val="24"/>
          <w:lang w:val="fr-FR"/>
        </w:rPr>
        <w:t>.</w:t>
      </w:r>
      <w:r w:rsidRPr="00EB3B1D">
        <w:rPr>
          <w:b w:val="0"/>
          <w:sz w:val="24"/>
          <w:szCs w:val="24"/>
          <w:lang w:val="fr-FR"/>
        </w:rPr>
        <w:t>0</w:t>
      </w:r>
      <w:r w:rsidR="00875828" w:rsidRPr="00EB3B1D">
        <w:rPr>
          <w:b w:val="0"/>
          <w:sz w:val="24"/>
          <w:szCs w:val="24"/>
          <w:lang w:val="fr-FR"/>
        </w:rPr>
        <w:t>0</w:t>
      </w:r>
    </w:p>
    <w:p w14:paraId="25478CC4" w14:textId="77777777" w:rsidR="00875828" w:rsidRPr="00EB3B1D" w:rsidRDefault="00875828" w:rsidP="00D24EF7">
      <w:pPr>
        <w:pStyle w:val="Header"/>
        <w:pBdr>
          <w:bottom w:val="none" w:sz="0" w:space="0" w:color="auto"/>
        </w:pBdr>
        <w:ind w:left="1418" w:hanging="1418"/>
        <w:jc w:val="both"/>
        <w:rPr>
          <w:sz w:val="24"/>
          <w:szCs w:val="24"/>
          <w:lang w:val="fr-FR"/>
        </w:rPr>
      </w:pPr>
      <w:r w:rsidRPr="00EB3B1D">
        <w:rPr>
          <w:sz w:val="24"/>
          <w:szCs w:val="24"/>
          <w:lang w:val="fr-FR"/>
        </w:rPr>
        <w:t>Inscription des participants</w:t>
      </w:r>
    </w:p>
    <w:p w14:paraId="2A31375E" w14:textId="77777777" w:rsidR="00E10944" w:rsidRPr="00813B87" w:rsidRDefault="00E10944" w:rsidP="00D24EF7">
      <w:pPr>
        <w:pStyle w:val="Header"/>
        <w:pBdr>
          <w:bottom w:val="none" w:sz="0" w:space="0" w:color="auto"/>
        </w:pBdr>
        <w:spacing w:before="120"/>
        <w:ind w:left="1418" w:hanging="1418"/>
        <w:jc w:val="both"/>
        <w:rPr>
          <w:b w:val="0"/>
          <w:sz w:val="6"/>
          <w:szCs w:val="6"/>
          <w:lang w:val="fr-FR"/>
        </w:rPr>
      </w:pPr>
    </w:p>
    <w:p w14:paraId="3D25CF6A" w14:textId="77777777" w:rsidR="004A31F5" w:rsidRPr="00EB3B1D" w:rsidRDefault="009168DD" w:rsidP="00D24EF7">
      <w:pPr>
        <w:pStyle w:val="Header"/>
        <w:pBdr>
          <w:bottom w:val="none" w:sz="0" w:space="0" w:color="auto"/>
        </w:pBdr>
        <w:shd w:val="clear" w:color="auto" w:fill="FFF2CC"/>
        <w:ind w:left="1418" w:hanging="1418"/>
        <w:jc w:val="both"/>
        <w:rPr>
          <w:b w:val="0"/>
          <w:sz w:val="24"/>
          <w:szCs w:val="24"/>
          <w:lang w:val="fr-FR"/>
        </w:rPr>
      </w:pPr>
      <w:r w:rsidRPr="00EB3B1D">
        <w:rPr>
          <w:b w:val="0"/>
          <w:sz w:val="24"/>
          <w:szCs w:val="24"/>
          <w:lang w:val="fr-FR"/>
        </w:rPr>
        <w:t>9</w:t>
      </w:r>
      <w:r w:rsidR="004A31F5" w:rsidRPr="00EB3B1D">
        <w:rPr>
          <w:b w:val="0"/>
          <w:sz w:val="24"/>
          <w:szCs w:val="24"/>
          <w:lang w:val="fr-FR"/>
        </w:rPr>
        <w:t>.</w:t>
      </w:r>
      <w:r w:rsidR="0018037B" w:rsidRPr="00EB3B1D">
        <w:rPr>
          <w:b w:val="0"/>
          <w:sz w:val="24"/>
          <w:szCs w:val="24"/>
          <w:lang w:val="fr-FR"/>
        </w:rPr>
        <w:t>0</w:t>
      </w:r>
      <w:r w:rsidR="004A31F5" w:rsidRPr="00EB3B1D">
        <w:rPr>
          <w:b w:val="0"/>
          <w:sz w:val="24"/>
          <w:szCs w:val="24"/>
          <w:lang w:val="fr-FR"/>
        </w:rPr>
        <w:t>0</w:t>
      </w:r>
      <w:r w:rsidR="00672A33" w:rsidRPr="00EB3B1D">
        <w:rPr>
          <w:b w:val="0"/>
          <w:sz w:val="24"/>
          <w:szCs w:val="24"/>
          <w:lang w:val="fr-FR"/>
        </w:rPr>
        <w:t xml:space="preserve"> </w:t>
      </w:r>
      <w:r w:rsidR="004A31F5" w:rsidRPr="00EB3B1D">
        <w:rPr>
          <w:b w:val="0"/>
          <w:sz w:val="24"/>
          <w:szCs w:val="24"/>
          <w:lang w:val="fr-FR"/>
        </w:rPr>
        <w:t>‒</w:t>
      </w:r>
      <w:r w:rsidR="00672A33" w:rsidRPr="00EB3B1D">
        <w:rPr>
          <w:b w:val="0"/>
          <w:sz w:val="24"/>
          <w:szCs w:val="24"/>
          <w:lang w:val="fr-FR"/>
        </w:rPr>
        <w:t xml:space="preserve"> </w:t>
      </w:r>
      <w:r w:rsidR="0018037B" w:rsidRPr="00EB3B1D">
        <w:rPr>
          <w:b w:val="0"/>
          <w:sz w:val="24"/>
          <w:szCs w:val="24"/>
          <w:lang w:val="fr-FR"/>
        </w:rPr>
        <w:t>09.30</w:t>
      </w:r>
    </w:p>
    <w:p w14:paraId="6B14122A" w14:textId="77777777" w:rsidR="00813B87" w:rsidRPr="00813B87" w:rsidRDefault="00813B87" w:rsidP="00813B87">
      <w:pPr>
        <w:pStyle w:val="Header"/>
        <w:pBdr>
          <w:bottom w:val="none" w:sz="0" w:space="0" w:color="auto"/>
        </w:pBdr>
        <w:spacing w:before="120"/>
        <w:ind w:left="1418" w:hanging="1418"/>
        <w:jc w:val="both"/>
        <w:rPr>
          <w:sz w:val="24"/>
          <w:szCs w:val="24"/>
          <w:u w:val="single"/>
          <w:lang w:val="fr-FR"/>
        </w:rPr>
      </w:pPr>
      <w:r w:rsidRPr="00813B87">
        <w:rPr>
          <w:sz w:val="24"/>
          <w:szCs w:val="24"/>
          <w:u w:val="single"/>
          <w:lang w:val="fr-FR"/>
        </w:rPr>
        <w:t xml:space="preserve">SESSION D'OUVERTURE </w:t>
      </w:r>
    </w:p>
    <w:p w14:paraId="1F23EF11" w14:textId="77777777" w:rsidR="00813B87" w:rsidRDefault="00813B87" w:rsidP="00D24EF7">
      <w:pPr>
        <w:pStyle w:val="Header"/>
        <w:pBdr>
          <w:bottom w:val="none" w:sz="0" w:space="0" w:color="auto"/>
        </w:pBdr>
        <w:ind w:left="1418" w:hanging="1418"/>
        <w:jc w:val="both"/>
        <w:rPr>
          <w:color w:val="000000"/>
          <w:sz w:val="24"/>
          <w:szCs w:val="24"/>
          <w:lang w:val="fr-FR" w:eastAsia="en-GB"/>
        </w:rPr>
      </w:pPr>
    </w:p>
    <w:p w14:paraId="15A19EC2" w14:textId="7C09CDAA" w:rsidR="001A380F" w:rsidRPr="00EB3B1D" w:rsidRDefault="001A380F" w:rsidP="00D24EF7">
      <w:pPr>
        <w:pStyle w:val="Header"/>
        <w:pBdr>
          <w:bottom w:val="none" w:sz="0" w:space="0" w:color="auto"/>
        </w:pBdr>
        <w:ind w:left="1418" w:hanging="1418"/>
        <w:jc w:val="both"/>
        <w:rPr>
          <w:color w:val="000000"/>
          <w:sz w:val="24"/>
          <w:szCs w:val="24"/>
          <w:lang w:val="fr-FR" w:eastAsia="en-GB"/>
        </w:rPr>
      </w:pPr>
      <w:r w:rsidRPr="00EB3B1D">
        <w:rPr>
          <w:color w:val="000000"/>
          <w:sz w:val="24"/>
          <w:szCs w:val="24"/>
          <w:lang w:val="fr-FR" w:eastAsia="en-GB"/>
        </w:rPr>
        <w:t>Allocution de bienvenue</w:t>
      </w:r>
    </w:p>
    <w:p w14:paraId="606FAE33" w14:textId="4A5264C5" w:rsidR="002454AD" w:rsidRDefault="002454AD" w:rsidP="001548F0">
      <w:pPr>
        <w:pStyle w:val="Header"/>
        <w:pBdr>
          <w:bottom w:val="none" w:sz="0" w:space="0" w:color="auto"/>
        </w:pBdr>
        <w:spacing w:before="60"/>
        <w:ind w:left="1418" w:hanging="1418"/>
        <w:jc w:val="both"/>
        <w:rPr>
          <w:b w:val="0"/>
          <w:i/>
          <w:color w:val="000000"/>
          <w:sz w:val="24"/>
          <w:szCs w:val="24"/>
          <w:lang w:val="fr-FR" w:eastAsia="en-GB"/>
        </w:rPr>
      </w:pPr>
      <w:r>
        <w:rPr>
          <w:b w:val="0"/>
          <w:i/>
          <w:color w:val="000000"/>
          <w:sz w:val="24"/>
          <w:szCs w:val="24"/>
          <w:lang w:val="fr-FR" w:eastAsia="en-GB"/>
        </w:rPr>
        <w:t xml:space="preserve">M. </w:t>
      </w:r>
      <w:proofErr w:type="spellStart"/>
      <w:r>
        <w:rPr>
          <w:b w:val="0"/>
          <w:i/>
          <w:color w:val="000000"/>
          <w:sz w:val="24"/>
          <w:szCs w:val="24"/>
          <w:lang w:val="fr-FR" w:eastAsia="en-GB"/>
        </w:rPr>
        <w:t>Khatim</w:t>
      </w:r>
      <w:proofErr w:type="spellEnd"/>
      <w:r>
        <w:rPr>
          <w:b w:val="0"/>
          <w:i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b w:val="0"/>
          <w:i/>
          <w:color w:val="000000"/>
          <w:sz w:val="24"/>
          <w:szCs w:val="24"/>
          <w:lang w:val="fr-FR" w:eastAsia="en-GB"/>
        </w:rPr>
        <w:t>Kherraz</w:t>
      </w:r>
      <w:proofErr w:type="spellEnd"/>
      <w:r>
        <w:rPr>
          <w:b w:val="0"/>
          <w:i/>
          <w:color w:val="000000"/>
          <w:sz w:val="24"/>
          <w:szCs w:val="24"/>
          <w:lang w:val="fr-FR" w:eastAsia="en-GB"/>
        </w:rPr>
        <w:t> : Observatoire du Sahara et du Sahel (OSS)</w:t>
      </w:r>
    </w:p>
    <w:p w14:paraId="11155C16" w14:textId="46EAEE71" w:rsidR="002454AD" w:rsidRPr="00EB3B1D" w:rsidRDefault="002454AD" w:rsidP="001548F0">
      <w:pPr>
        <w:pStyle w:val="Header"/>
        <w:pBdr>
          <w:bottom w:val="none" w:sz="0" w:space="0" w:color="auto"/>
        </w:pBdr>
        <w:spacing w:before="60"/>
        <w:ind w:left="1418" w:hanging="1418"/>
        <w:jc w:val="both"/>
        <w:rPr>
          <w:b w:val="0"/>
          <w:i/>
          <w:color w:val="000000"/>
          <w:sz w:val="24"/>
          <w:szCs w:val="24"/>
          <w:lang w:val="fr-FR" w:eastAsia="en-GB"/>
        </w:rPr>
      </w:pPr>
      <w:r>
        <w:rPr>
          <w:b w:val="0"/>
          <w:i/>
          <w:color w:val="000000"/>
          <w:sz w:val="24"/>
          <w:szCs w:val="24"/>
          <w:lang w:val="fr-FR" w:eastAsia="en-GB"/>
        </w:rPr>
        <w:t xml:space="preserve">Mme. Annukka Lipponen : </w:t>
      </w:r>
      <w:r w:rsidRPr="002454AD">
        <w:rPr>
          <w:b w:val="0"/>
          <w:i/>
          <w:color w:val="000000"/>
          <w:sz w:val="24"/>
          <w:szCs w:val="24"/>
          <w:lang w:val="fr-FR" w:eastAsia="en-GB"/>
        </w:rPr>
        <w:t>Commission Economique des Nations Unies pour l'Europe</w:t>
      </w:r>
      <w:r>
        <w:rPr>
          <w:b w:val="0"/>
          <w:i/>
          <w:color w:val="000000"/>
          <w:sz w:val="24"/>
          <w:szCs w:val="24"/>
          <w:lang w:val="fr-FR" w:eastAsia="en-GB"/>
        </w:rPr>
        <w:t xml:space="preserve"> (CEE-ONU)</w:t>
      </w:r>
    </w:p>
    <w:p w14:paraId="677C6397" w14:textId="793D7CD5" w:rsidR="002454AD" w:rsidRPr="002454AD" w:rsidRDefault="00851392" w:rsidP="001548F0">
      <w:pPr>
        <w:pStyle w:val="Header"/>
        <w:pBdr>
          <w:bottom w:val="none" w:sz="0" w:space="0" w:color="auto"/>
        </w:pBdr>
        <w:spacing w:before="60"/>
        <w:ind w:left="1418" w:hanging="1418"/>
        <w:jc w:val="both"/>
        <w:rPr>
          <w:b w:val="0"/>
          <w:i/>
          <w:color w:val="000000"/>
          <w:sz w:val="24"/>
          <w:szCs w:val="24"/>
          <w:lang w:val="en-US" w:eastAsia="en-GB"/>
        </w:rPr>
      </w:pPr>
      <w:r w:rsidRPr="00851392">
        <w:rPr>
          <w:b w:val="0"/>
          <w:i/>
          <w:color w:val="000000"/>
          <w:sz w:val="24"/>
          <w:szCs w:val="24"/>
          <w:lang w:val="en-US" w:eastAsia="en-GB"/>
        </w:rPr>
        <w:t>M.</w:t>
      </w:r>
      <w:r>
        <w:rPr>
          <w:b w:val="0"/>
          <w:i/>
          <w:color w:val="000000"/>
          <w:sz w:val="24"/>
          <w:szCs w:val="24"/>
          <w:lang w:val="en-US" w:eastAsia="en-GB"/>
        </w:rPr>
        <w:t xml:space="preserve"> </w:t>
      </w:r>
      <w:r w:rsidR="002454AD" w:rsidRPr="002454AD">
        <w:rPr>
          <w:b w:val="0"/>
          <w:i/>
          <w:color w:val="000000"/>
          <w:sz w:val="24"/>
          <w:szCs w:val="24"/>
          <w:lang w:val="en-US" w:eastAsia="en-GB"/>
        </w:rPr>
        <w:t>Dimitris Faloutsos: Global Water Partnership Mediterra</w:t>
      </w:r>
      <w:r w:rsidR="002454AD">
        <w:rPr>
          <w:b w:val="0"/>
          <w:i/>
          <w:color w:val="000000"/>
          <w:sz w:val="24"/>
          <w:szCs w:val="24"/>
          <w:lang w:val="en-US" w:eastAsia="en-GB"/>
        </w:rPr>
        <w:t>nean (</w:t>
      </w:r>
      <w:r w:rsidR="002454AD" w:rsidRPr="002454AD">
        <w:rPr>
          <w:b w:val="0"/>
          <w:i/>
          <w:color w:val="000000"/>
          <w:sz w:val="24"/>
          <w:szCs w:val="24"/>
          <w:lang w:val="en-US" w:eastAsia="en-GB"/>
        </w:rPr>
        <w:t>GWP-Med</w:t>
      </w:r>
      <w:r w:rsidR="002454AD">
        <w:rPr>
          <w:b w:val="0"/>
          <w:i/>
          <w:color w:val="000000"/>
          <w:sz w:val="24"/>
          <w:szCs w:val="24"/>
          <w:lang w:val="en-US" w:eastAsia="en-GB"/>
        </w:rPr>
        <w:t>)</w:t>
      </w:r>
    </w:p>
    <w:p w14:paraId="60DCA060" w14:textId="77777777" w:rsidR="001548F0" w:rsidRDefault="001548F0" w:rsidP="001548F0">
      <w:pPr>
        <w:pStyle w:val="Header"/>
        <w:pBdr>
          <w:bottom w:val="none" w:sz="0" w:space="0" w:color="auto"/>
        </w:pBdr>
        <w:spacing w:before="60"/>
        <w:ind w:left="1701" w:hanging="1701"/>
        <w:jc w:val="both"/>
        <w:rPr>
          <w:b w:val="0"/>
          <w:i/>
          <w:color w:val="000000"/>
          <w:sz w:val="24"/>
          <w:szCs w:val="24"/>
          <w:lang w:val="fr-FR" w:eastAsia="en-GB"/>
        </w:rPr>
      </w:pPr>
      <w:r>
        <w:rPr>
          <w:b w:val="0"/>
          <w:i/>
          <w:color w:val="000000"/>
          <w:sz w:val="24"/>
          <w:szCs w:val="24"/>
          <w:lang w:val="fr-FR" w:eastAsia="en-GB"/>
        </w:rPr>
        <w:t xml:space="preserve">M. Lotfi Frigui : Directeur Général des Ressources en Eau - </w:t>
      </w:r>
      <w:r w:rsidRPr="00EB3B1D">
        <w:rPr>
          <w:b w:val="0"/>
          <w:i/>
          <w:color w:val="000000"/>
          <w:sz w:val="24"/>
          <w:szCs w:val="24"/>
          <w:lang w:val="fr-FR" w:eastAsia="en-GB"/>
        </w:rPr>
        <w:t xml:space="preserve">Ministère </w:t>
      </w:r>
      <w:r w:rsidRPr="00F12E8F">
        <w:rPr>
          <w:b w:val="0"/>
          <w:i/>
          <w:color w:val="000000"/>
          <w:sz w:val="24"/>
          <w:szCs w:val="24"/>
          <w:lang w:val="fr-FR" w:eastAsia="en-GB"/>
        </w:rPr>
        <w:t>de l’Agriculture, des Ressources Hydrauliques et de la Pêche de la Tunisie</w:t>
      </w:r>
      <w:r>
        <w:rPr>
          <w:b w:val="0"/>
          <w:i/>
          <w:color w:val="000000"/>
          <w:sz w:val="24"/>
          <w:szCs w:val="24"/>
          <w:lang w:val="fr-FR" w:eastAsia="en-GB"/>
        </w:rPr>
        <w:t xml:space="preserve"> </w:t>
      </w:r>
    </w:p>
    <w:p w14:paraId="27E61B6B" w14:textId="295394D1" w:rsidR="00866A7A" w:rsidRPr="001548F0" w:rsidRDefault="00866A7A" w:rsidP="00D24EF7">
      <w:pPr>
        <w:pStyle w:val="Header"/>
        <w:pBdr>
          <w:bottom w:val="none" w:sz="0" w:space="0" w:color="auto"/>
        </w:pBdr>
        <w:jc w:val="both"/>
        <w:rPr>
          <w:color w:val="000000"/>
          <w:sz w:val="24"/>
          <w:szCs w:val="24"/>
          <w:lang w:val="fr-FR" w:eastAsia="en-GB"/>
        </w:rPr>
      </w:pPr>
    </w:p>
    <w:p w14:paraId="41B68E58" w14:textId="77777777" w:rsidR="00866A7A" w:rsidRPr="00EB3B1D" w:rsidRDefault="0018037B" w:rsidP="00D24EF7">
      <w:pPr>
        <w:pStyle w:val="Header"/>
        <w:pBdr>
          <w:bottom w:val="none" w:sz="0" w:space="0" w:color="auto"/>
        </w:pBdr>
        <w:shd w:val="clear" w:color="auto" w:fill="FFF2CC"/>
        <w:jc w:val="both"/>
        <w:rPr>
          <w:b w:val="0"/>
          <w:color w:val="000000"/>
          <w:sz w:val="24"/>
          <w:szCs w:val="24"/>
          <w:lang w:val="fr-FR" w:eastAsia="en-GB"/>
        </w:rPr>
      </w:pPr>
      <w:r w:rsidRPr="00EB3B1D">
        <w:rPr>
          <w:b w:val="0"/>
          <w:color w:val="000000"/>
          <w:sz w:val="24"/>
          <w:szCs w:val="24"/>
          <w:lang w:val="fr-FR" w:eastAsia="en-GB"/>
        </w:rPr>
        <w:t>09</w:t>
      </w:r>
      <w:r w:rsidR="00866A7A" w:rsidRPr="00EB3B1D">
        <w:rPr>
          <w:b w:val="0"/>
          <w:color w:val="000000"/>
          <w:sz w:val="24"/>
          <w:szCs w:val="24"/>
          <w:lang w:val="fr-FR" w:eastAsia="en-GB"/>
        </w:rPr>
        <w:t>.</w:t>
      </w:r>
      <w:r w:rsidR="00B01D10" w:rsidRPr="00EB3B1D">
        <w:rPr>
          <w:b w:val="0"/>
          <w:color w:val="000000"/>
          <w:sz w:val="24"/>
          <w:szCs w:val="24"/>
          <w:lang w:val="fr-FR" w:eastAsia="en-GB"/>
        </w:rPr>
        <w:t>3</w:t>
      </w:r>
      <w:r w:rsidR="00866A7A" w:rsidRPr="00EB3B1D">
        <w:rPr>
          <w:b w:val="0"/>
          <w:color w:val="000000"/>
          <w:sz w:val="24"/>
          <w:szCs w:val="24"/>
          <w:lang w:val="fr-FR" w:eastAsia="en-GB"/>
        </w:rPr>
        <w:t xml:space="preserve">0 – </w:t>
      </w:r>
      <w:r w:rsidR="00B01D10" w:rsidRPr="00EB3B1D">
        <w:rPr>
          <w:b w:val="0"/>
          <w:color w:val="000000"/>
          <w:sz w:val="24"/>
          <w:szCs w:val="24"/>
          <w:lang w:val="fr-FR" w:eastAsia="en-GB"/>
        </w:rPr>
        <w:t>10.00</w:t>
      </w:r>
    </w:p>
    <w:p w14:paraId="6A536590" w14:textId="69266E4C" w:rsidR="00813B87" w:rsidRDefault="00813B87" w:rsidP="00D24EF7">
      <w:pPr>
        <w:pStyle w:val="Header"/>
        <w:pBdr>
          <w:bottom w:val="none" w:sz="0" w:space="0" w:color="auto"/>
        </w:pBdr>
        <w:jc w:val="both"/>
        <w:rPr>
          <w:color w:val="000000"/>
          <w:sz w:val="24"/>
          <w:szCs w:val="24"/>
          <w:lang w:val="fr-FR" w:eastAsia="en-GB"/>
        </w:rPr>
      </w:pPr>
      <w:r>
        <w:rPr>
          <w:color w:val="000000"/>
          <w:sz w:val="24"/>
          <w:szCs w:val="24"/>
          <w:lang w:val="fr-FR" w:eastAsia="en-GB"/>
        </w:rPr>
        <w:t>Présentation Introductive</w:t>
      </w:r>
    </w:p>
    <w:p w14:paraId="708155C2" w14:textId="77777777" w:rsidR="00813B87" w:rsidRPr="00813B87" w:rsidRDefault="00813B87" w:rsidP="001548F0">
      <w:pPr>
        <w:pStyle w:val="Header"/>
        <w:pBdr>
          <w:bottom w:val="none" w:sz="0" w:space="0" w:color="auto"/>
        </w:pBdr>
        <w:ind w:left="2410" w:hanging="2410"/>
        <w:jc w:val="both"/>
        <w:rPr>
          <w:b w:val="0"/>
          <w:bCs/>
          <w:i/>
          <w:iCs/>
          <w:color w:val="000000"/>
          <w:sz w:val="24"/>
          <w:szCs w:val="24"/>
          <w:lang w:val="fr-FR" w:eastAsia="en-GB"/>
        </w:rPr>
      </w:pPr>
      <w:r w:rsidRPr="00813B87">
        <w:rPr>
          <w:b w:val="0"/>
          <w:bCs/>
          <w:i/>
          <w:iCs/>
          <w:color w:val="000000"/>
          <w:sz w:val="24"/>
          <w:szCs w:val="24"/>
          <w:lang w:val="fr-FR" w:eastAsia="en-GB"/>
        </w:rPr>
        <w:t xml:space="preserve">M. Abderrahman Ouasli : Bureau de la Planification et des Equilibres Hydrauliques – Ministère de l’Agriculture, des Ressources Hydrauliques et de la Pêche </w:t>
      </w:r>
    </w:p>
    <w:p w14:paraId="646A1616" w14:textId="20A3C774" w:rsidR="00813B87" w:rsidRDefault="00813B87" w:rsidP="00D24EF7">
      <w:pPr>
        <w:pStyle w:val="Header"/>
        <w:pBdr>
          <w:bottom w:val="none" w:sz="0" w:space="0" w:color="auto"/>
        </w:pBdr>
        <w:jc w:val="both"/>
        <w:rPr>
          <w:color w:val="000000"/>
          <w:sz w:val="24"/>
          <w:szCs w:val="24"/>
          <w:lang w:val="fr-FR" w:eastAsia="en-GB"/>
        </w:rPr>
      </w:pPr>
    </w:p>
    <w:p w14:paraId="483079A7" w14:textId="5EBD6A33" w:rsidR="00813B87" w:rsidRPr="00EB3B1D" w:rsidRDefault="00813B87" w:rsidP="00813B87">
      <w:pPr>
        <w:pStyle w:val="Header"/>
        <w:pBdr>
          <w:bottom w:val="none" w:sz="0" w:space="0" w:color="auto"/>
        </w:pBdr>
        <w:shd w:val="clear" w:color="auto" w:fill="FFF2CC"/>
        <w:jc w:val="both"/>
        <w:rPr>
          <w:b w:val="0"/>
          <w:color w:val="000000"/>
          <w:sz w:val="24"/>
          <w:szCs w:val="24"/>
          <w:lang w:val="fr-FR" w:eastAsia="en-GB"/>
        </w:rPr>
      </w:pPr>
      <w:r w:rsidRPr="00EB3B1D">
        <w:rPr>
          <w:b w:val="0"/>
          <w:color w:val="000000"/>
          <w:sz w:val="24"/>
          <w:szCs w:val="24"/>
          <w:lang w:val="fr-FR" w:eastAsia="en-GB"/>
        </w:rPr>
        <w:t>10.00 – 10.</w:t>
      </w:r>
      <w:r>
        <w:rPr>
          <w:b w:val="0"/>
          <w:color w:val="000000"/>
          <w:sz w:val="24"/>
          <w:szCs w:val="24"/>
          <w:lang w:val="fr-FR" w:eastAsia="en-GB"/>
        </w:rPr>
        <w:t>15</w:t>
      </w:r>
    </w:p>
    <w:p w14:paraId="22703662" w14:textId="03A609E8" w:rsidR="004C169E" w:rsidRPr="00EB3B1D" w:rsidRDefault="004C169E" w:rsidP="007117C7">
      <w:pPr>
        <w:pStyle w:val="Header"/>
        <w:pBdr>
          <w:bottom w:val="none" w:sz="0" w:space="0" w:color="auto"/>
        </w:pBdr>
        <w:jc w:val="both"/>
        <w:rPr>
          <w:color w:val="000000"/>
          <w:sz w:val="24"/>
          <w:szCs w:val="24"/>
          <w:lang w:val="fr-FR" w:eastAsia="en-GB"/>
        </w:rPr>
      </w:pPr>
      <w:r w:rsidRPr="00EB3B1D">
        <w:rPr>
          <w:color w:val="000000"/>
          <w:sz w:val="24"/>
          <w:szCs w:val="24"/>
          <w:lang w:val="fr-FR" w:eastAsia="en-GB"/>
        </w:rPr>
        <w:t>Présentation</w:t>
      </w:r>
      <w:r w:rsidR="00672A33" w:rsidRPr="00EB3B1D">
        <w:rPr>
          <w:color w:val="000000"/>
          <w:sz w:val="24"/>
          <w:szCs w:val="24"/>
          <w:lang w:val="fr-FR" w:eastAsia="en-GB"/>
        </w:rPr>
        <w:t xml:space="preserve"> du </w:t>
      </w:r>
      <w:r w:rsidRPr="00EB3B1D">
        <w:rPr>
          <w:color w:val="000000"/>
          <w:sz w:val="24"/>
          <w:szCs w:val="24"/>
          <w:lang w:val="fr-FR" w:eastAsia="en-GB"/>
        </w:rPr>
        <w:t xml:space="preserve">projet et des attentes concernant </w:t>
      </w:r>
      <w:r w:rsidR="00672A33" w:rsidRPr="00EB3B1D">
        <w:rPr>
          <w:color w:val="000000"/>
          <w:sz w:val="24"/>
          <w:szCs w:val="24"/>
          <w:lang w:val="fr-FR" w:eastAsia="en-GB"/>
        </w:rPr>
        <w:t>l'atelier</w:t>
      </w:r>
    </w:p>
    <w:p w14:paraId="62F98776" w14:textId="77777777" w:rsidR="00813B87" w:rsidRDefault="00780EBB" w:rsidP="00813B87">
      <w:pPr>
        <w:jc w:val="both"/>
        <w:rPr>
          <w:iCs/>
          <w:color w:val="000000"/>
          <w:sz w:val="24"/>
          <w:szCs w:val="24"/>
          <w:lang w:val="fr-FR" w:eastAsia="en-GB"/>
        </w:rPr>
      </w:pPr>
      <w:r w:rsidRPr="00EB3B1D">
        <w:rPr>
          <w:iCs/>
          <w:color w:val="000000"/>
          <w:sz w:val="24"/>
          <w:szCs w:val="24"/>
          <w:lang w:val="fr-FR" w:eastAsia="en-GB"/>
        </w:rPr>
        <w:t xml:space="preserve">Le projet </w:t>
      </w:r>
      <w:r w:rsidR="009F0E97">
        <w:rPr>
          <w:iCs/>
          <w:color w:val="000000"/>
          <w:sz w:val="24"/>
          <w:szCs w:val="24"/>
          <w:lang w:val="fr-FR" w:eastAsia="en-GB"/>
        </w:rPr>
        <w:t xml:space="preserve">Agir pour la coopération dans le secteur de l’eau en Méditerranée </w:t>
      </w:r>
      <w:r w:rsidRPr="00EB3B1D">
        <w:rPr>
          <w:iCs/>
          <w:color w:val="000000"/>
          <w:sz w:val="24"/>
          <w:szCs w:val="24"/>
          <w:lang w:val="fr-FR" w:eastAsia="en-GB"/>
        </w:rPr>
        <w:t>: étapes importantes, échéances</w:t>
      </w:r>
    </w:p>
    <w:p w14:paraId="49DCBE78" w14:textId="5609ADF6" w:rsidR="00780EBB" w:rsidRPr="00813B87" w:rsidRDefault="00813B87" w:rsidP="004530DB">
      <w:pPr>
        <w:ind w:firstLine="567"/>
        <w:jc w:val="both"/>
        <w:rPr>
          <w:iCs/>
          <w:color w:val="000000"/>
          <w:sz w:val="24"/>
          <w:szCs w:val="24"/>
          <w:lang w:val="fr-FR" w:eastAsia="en-GB"/>
        </w:rPr>
      </w:pPr>
      <w:r>
        <w:rPr>
          <w:bCs/>
          <w:i/>
          <w:iCs/>
          <w:color w:val="000000"/>
          <w:sz w:val="24"/>
          <w:szCs w:val="24"/>
          <w:lang w:val="fr-FR" w:eastAsia="en-GB"/>
        </w:rPr>
        <w:t>Mme.</w:t>
      </w:r>
      <w:r w:rsidR="009041AE">
        <w:rPr>
          <w:bCs/>
          <w:i/>
          <w:iCs/>
          <w:color w:val="000000"/>
          <w:sz w:val="24"/>
          <w:szCs w:val="24"/>
          <w:lang w:val="fr-FR" w:eastAsia="en-GB"/>
        </w:rPr>
        <w:t xml:space="preserve"> </w:t>
      </w:r>
      <w:r w:rsidR="00780EBB">
        <w:rPr>
          <w:bCs/>
          <w:i/>
          <w:iCs/>
          <w:color w:val="000000"/>
          <w:sz w:val="24"/>
          <w:szCs w:val="24"/>
          <w:lang w:val="fr-FR" w:eastAsia="en-GB"/>
        </w:rPr>
        <w:t>Sarra</w:t>
      </w:r>
      <w:r w:rsidR="009041AE">
        <w:rPr>
          <w:bCs/>
          <w:i/>
          <w:iCs/>
          <w:color w:val="000000"/>
          <w:sz w:val="24"/>
          <w:szCs w:val="24"/>
          <w:lang w:val="fr-FR" w:eastAsia="en-GB"/>
        </w:rPr>
        <w:t xml:space="preserve"> Touzi : GWP-Med</w:t>
      </w:r>
    </w:p>
    <w:p w14:paraId="6128C6A8" w14:textId="77777777" w:rsidR="001B6E01" w:rsidRPr="00EB3B1D" w:rsidRDefault="001B6E01" w:rsidP="00D24EF7">
      <w:pPr>
        <w:pStyle w:val="Header"/>
        <w:pBdr>
          <w:bottom w:val="none" w:sz="0" w:space="0" w:color="auto"/>
        </w:pBdr>
        <w:jc w:val="both"/>
        <w:rPr>
          <w:b w:val="0"/>
          <w:color w:val="000000"/>
          <w:sz w:val="24"/>
          <w:szCs w:val="24"/>
          <w:lang w:val="fr-FR" w:eastAsia="en-GB"/>
        </w:rPr>
      </w:pPr>
    </w:p>
    <w:p w14:paraId="7459FA1D" w14:textId="794C90F6" w:rsidR="00B01D10" w:rsidRPr="00EB3B1D" w:rsidRDefault="00B01D10" w:rsidP="00D24EF7">
      <w:pPr>
        <w:pStyle w:val="Header"/>
        <w:pBdr>
          <w:bottom w:val="none" w:sz="0" w:space="0" w:color="auto"/>
        </w:pBdr>
        <w:shd w:val="clear" w:color="auto" w:fill="FFF2CC"/>
        <w:jc w:val="both"/>
        <w:rPr>
          <w:b w:val="0"/>
          <w:color w:val="000000"/>
          <w:sz w:val="24"/>
          <w:szCs w:val="24"/>
          <w:lang w:val="fr-FR" w:eastAsia="en-GB"/>
        </w:rPr>
      </w:pPr>
      <w:r w:rsidRPr="00EB3B1D">
        <w:rPr>
          <w:b w:val="0"/>
          <w:color w:val="000000"/>
          <w:sz w:val="24"/>
          <w:szCs w:val="24"/>
          <w:lang w:val="fr-FR" w:eastAsia="en-GB"/>
        </w:rPr>
        <w:t>10.</w:t>
      </w:r>
      <w:r w:rsidR="00813B87">
        <w:rPr>
          <w:b w:val="0"/>
          <w:color w:val="000000"/>
          <w:sz w:val="24"/>
          <w:szCs w:val="24"/>
          <w:lang w:val="fr-FR" w:eastAsia="en-GB"/>
        </w:rPr>
        <w:t>15</w:t>
      </w:r>
      <w:r w:rsidRPr="00EB3B1D">
        <w:rPr>
          <w:b w:val="0"/>
          <w:color w:val="000000"/>
          <w:sz w:val="24"/>
          <w:szCs w:val="24"/>
          <w:lang w:val="fr-FR" w:eastAsia="en-GB"/>
        </w:rPr>
        <w:t xml:space="preserve"> – 10.</w:t>
      </w:r>
      <w:r w:rsidR="00813B87">
        <w:rPr>
          <w:b w:val="0"/>
          <w:color w:val="000000"/>
          <w:sz w:val="24"/>
          <w:szCs w:val="24"/>
          <w:lang w:val="fr-FR" w:eastAsia="en-GB"/>
        </w:rPr>
        <w:t>45</w:t>
      </w:r>
    </w:p>
    <w:p w14:paraId="3ADD17A2" w14:textId="7C64CB34" w:rsidR="008346E9" w:rsidRPr="00EB3B1D" w:rsidRDefault="008346E9" w:rsidP="008346E9">
      <w:pPr>
        <w:pStyle w:val="Header"/>
        <w:pBdr>
          <w:bottom w:val="none" w:sz="0" w:space="0" w:color="auto"/>
        </w:pBdr>
        <w:spacing w:before="120"/>
        <w:ind w:left="1418" w:hanging="1418"/>
        <w:jc w:val="both"/>
        <w:rPr>
          <w:sz w:val="24"/>
          <w:szCs w:val="24"/>
          <w:u w:val="single"/>
          <w:lang w:val="fr-FR"/>
        </w:rPr>
      </w:pPr>
      <w:r w:rsidRPr="00EB3B1D">
        <w:rPr>
          <w:sz w:val="24"/>
          <w:szCs w:val="24"/>
          <w:u w:val="single"/>
          <w:lang w:val="fr-FR"/>
        </w:rPr>
        <w:t xml:space="preserve">SESSION 1. </w:t>
      </w:r>
      <w:r w:rsidR="00A616BC" w:rsidRPr="00EB3B1D">
        <w:rPr>
          <w:sz w:val="24"/>
          <w:szCs w:val="24"/>
          <w:u w:val="single"/>
          <w:lang w:val="fr-FR"/>
        </w:rPr>
        <w:t>L'approche</w:t>
      </w:r>
      <w:r w:rsidR="009041AE">
        <w:rPr>
          <w:sz w:val="24"/>
          <w:szCs w:val="24"/>
          <w:u w:val="single"/>
          <w:lang w:val="fr-FR"/>
        </w:rPr>
        <w:t xml:space="preserve"> Nexus </w:t>
      </w:r>
      <w:r w:rsidR="00780EBB">
        <w:rPr>
          <w:sz w:val="24"/>
          <w:szCs w:val="24"/>
          <w:u w:val="single"/>
          <w:lang w:val="fr-FR"/>
        </w:rPr>
        <w:t>et expérience internationale</w:t>
      </w:r>
    </w:p>
    <w:p w14:paraId="12A5D597" w14:textId="59C473CC" w:rsidR="00B01D10" w:rsidRPr="00EB3B1D" w:rsidRDefault="00A616BC" w:rsidP="009F0E97">
      <w:pPr>
        <w:jc w:val="both"/>
        <w:rPr>
          <w:iCs/>
          <w:color w:val="000000"/>
          <w:sz w:val="24"/>
          <w:szCs w:val="24"/>
          <w:lang w:val="fr-FR" w:eastAsia="en-GB"/>
        </w:rPr>
      </w:pPr>
      <w:r w:rsidRPr="00EB3B1D">
        <w:rPr>
          <w:iCs/>
          <w:color w:val="000000"/>
          <w:sz w:val="24"/>
          <w:szCs w:val="24"/>
          <w:lang w:val="fr-FR" w:eastAsia="en-GB"/>
        </w:rPr>
        <w:t>Méthode</w:t>
      </w:r>
      <w:r w:rsidR="002454AD">
        <w:rPr>
          <w:iCs/>
          <w:color w:val="000000"/>
          <w:sz w:val="24"/>
          <w:szCs w:val="24"/>
          <w:lang w:val="fr-FR" w:eastAsia="en-GB"/>
        </w:rPr>
        <w:t xml:space="preserve"> et approche</w:t>
      </w:r>
      <w:r w:rsidRPr="00EB3B1D">
        <w:rPr>
          <w:iCs/>
          <w:color w:val="000000"/>
          <w:sz w:val="24"/>
          <w:szCs w:val="24"/>
          <w:lang w:val="fr-FR" w:eastAsia="en-GB"/>
        </w:rPr>
        <w:t xml:space="preserve"> d'évaluation des interactions </w:t>
      </w:r>
      <w:r w:rsidR="009F0E97">
        <w:rPr>
          <w:iCs/>
          <w:color w:val="000000"/>
          <w:sz w:val="24"/>
          <w:szCs w:val="24"/>
          <w:lang w:val="fr-FR" w:eastAsia="en-GB"/>
        </w:rPr>
        <w:t xml:space="preserve">Nexus </w:t>
      </w:r>
    </w:p>
    <w:p w14:paraId="7EFFB6E7" w14:textId="10B95B13" w:rsidR="00A616BC" w:rsidRPr="004530DB" w:rsidRDefault="009041AE" w:rsidP="004530DB">
      <w:pPr>
        <w:pStyle w:val="Default"/>
        <w:ind w:left="720"/>
        <w:jc w:val="both"/>
        <w:rPr>
          <w:rFonts w:eastAsia="Batang"/>
          <w:i/>
          <w:iCs/>
          <w:lang w:val="fr-FR" w:eastAsia="en-GB"/>
        </w:rPr>
      </w:pPr>
      <w:r w:rsidRPr="004530DB">
        <w:rPr>
          <w:rFonts w:eastAsia="Batang"/>
          <w:i/>
          <w:iCs/>
          <w:lang w:val="fr-FR" w:eastAsia="en-GB"/>
        </w:rPr>
        <w:t xml:space="preserve">Mme. </w:t>
      </w:r>
      <w:r w:rsidR="00780EBB" w:rsidRPr="004530DB">
        <w:rPr>
          <w:rFonts w:eastAsia="Batang"/>
          <w:i/>
          <w:iCs/>
          <w:lang w:val="fr-FR" w:eastAsia="en-GB"/>
        </w:rPr>
        <w:t xml:space="preserve">Lucia </w:t>
      </w:r>
      <w:r w:rsidR="00C4417C">
        <w:rPr>
          <w:rFonts w:eastAsia="Batang"/>
          <w:i/>
          <w:iCs/>
          <w:lang w:val="fr-FR" w:eastAsia="en-GB"/>
        </w:rPr>
        <w:t>d</w:t>
      </w:r>
      <w:r w:rsidRPr="004530DB">
        <w:rPr>
          <w:rFonts w:eastAsia="Batang"/>
          <w:i/>
          <w:iCs/>
          <w:lang w:val="fr-FR" w:eastAsia="en-GB"/>
        </w:rPr>
        <w:t xml:space="preserve">e Strasser, </w:t>
      </w:r>
      <w:r w:rsidR="002454AD" w:rsidRPr="004530DB">
        <w:rPr>
          <w:rFonts w:eastAsia="Batang"/>
          <w:i/>
          <w:iCs/>
          <w:lang w:val="fr-FR" w:eastAsia="en-GB"/>
        </w:rPr>
        <w:t>CEE-ONU</w:t>
      </w:r>
    </w:p>
    <w:p w14:paraId="5194D0A0" w14:textId="77777777" w:rsidR="009F0E97" w:rsidRDefault="009F0E97" w:rsidP="00A616BC">
      <w:pPr>
        <w:pStyle w:val="Default"/>
        <w:jc w:val="both"/>
        <w:rPr>
          <w:rFonts w:eastAsia="Batang"/>
          <w:lang w:val="fr-FR" w:eastAsia="en-GB"/>
        </w:rPr>
      </w:pPr>
    </w:p>
    <w:p w14:paraId="3318ACD6" w14:textId="0415C0DF" w:rsidR="00A616BC" w:rsidRPr="00EB3B1D" w:rsidRDefault="00A616BC" w:rsidP="00A616BC">
      <w:pPr>
        <w:pStyle w:val="Default"/>
        <w:jc w:val="both"/>
        <w:rPr>
          <w:rFonts w:eastAsia="Batang"/>
          <w:lang w:val="fr-FR" w:eastAsia="en-GB"/>
        </w:rPr>
      </w:pPr>
      <w:r w:rsidRPr="00EB3B1D">
        <w:rPr>
          <w:rFonts w:eastAsia="Batang"/>
          <w:lang w:val="fr-FR" w:eastAsia="en-GB"/>
        </w:rPr>
        <w:t>Questions et réponses</w:t>
      </w:r>
      <w:r w:rsidR="00780EBB">
        <w:rPr>
          <w:rFonts w:eastAsia="Batang"/>
          <w:lang w:val="fr-FR" w:eastAsia="en-GB"/>
        </w:rPr>
        <w:t xml:space="preserve"> </w:t>
      </w:r>
    </w:p>
    <w:p w14:paraId="54AB5D64" w14:textId="77777777" w:rsidR="00A616BC" w:rsidRPr="00EB3B1D" w:rsidRDefault="00A616BC" w:rsidP="00A616BC">
      <w:pPr>
        <w:jc w:val="both"/>
        <w:rPr>
          <w:b/>
          <w:color w:val="000000"/>
          <w:sz w:val="24"/>
          <w:szCs w:val="24"/>
          <w:lang w:val="fr-FR" w:eastAsia="en-GB"/>
        </w:rPr>
      </w:pPr>
      <w:bookmarkStart w:id="0" w:name="_GoBack"/>
      <w:bookmarkEnd w:id="0"/>
    </w:p>
    <w:p w14:paraId="4D2AA263" w14:textId="6A9762F9" w:rsidR="00B01D10" w:rsidRPr="00EB3B1D" w:rsidRDefault="000E2209" w:rsidP="008520E4">
      <w:pPr>
        <w:pStyle w:val="Header"/>
        <w:pBdr>
          <w:bottom w:val="none" w:sz="0" w:space="0" w:color="auto"/>
        </w:pBdr>
        <w:shd w:val="clear" w:color="auto" w:fill="FFF2CC"/>
        <w:ind w:left="1418" w:hanging="1418"/>
        <w:jc w:val="both"/>
        <w:rPr>
          <w:b w:val="0"/>
          <w:color w:val="000000"/>
          <w:sz w:val="24"/>
          <w:szCs w:val="24"/>
          <w:lang w:val="fr-FR" w:eastAsia="en-GB"/>
        </w:rPr>
      </w:pPr>
      <w:r w:rsidRPr="00EB3B1D">
        <w:rPr>
          <w:b w:val="0"/>
          <w:color w:val="000000"/>
          <w:sz w:val="24"/>
          <w:szCs w:val="24"/>
          <w:lang w:val="fr-FR" w:eastAsia="en-GB"/>
        </w:rPr>
        <w:lastRenderedPageBreak/>
        <w:t xml:space="preserve"> </w:t>
      </w:r>
      <w:r w:rsidR="008520E4" w:rsidRPr="00EB3B1D">
        <w:rPr>
          <w:b w:val="0"/>
          <w:color w:val="000000"/>
          <w:sz w:val="24"/>
          <w:szCs w:val="24"/>
          <w:lang w:val="fr-FR" w:eastAsia="en-GB"/>
        </w:rPr>
        <w:t>10</w:t>
      </w:r>
      <w:r w:rsidR="00B01D10" w:rsidRPr="00EB3B1D">
        <w:rPr>
          <w:b w:val="0"/>
          <w:color w:val="000000"/>
          <w:sz w:val="24"/>
          <w:szCs w:val="24"/>
          <w:lang w:val="fr-FR" w:eastAsia="en-GB"/>
        </w:rPr>
        <w:t>.</w:t>
      </w:r>
      <w:r w:rsidR="00813B87">
        <w:rPr>
          <w:b w:val="0"/>
          <w:color w:val="000000"/>
          <w:sz w:val="24"/>
          <w:szCs w:val="24"/>
          <w:lang w:val="fr-FR" w:eastAsia="en-GB"/>
        </w:rPr>
        <w:t>45</w:t>
      </w:r>
      <w:r w:rsidR="00B01D10" w:rsidRPr="00EB3B1D">
        <w:rPr>
          <w:b w:val="0"/>
          <w:color w:val="000000"/>
          <w:sz w:val="24"/>
          <w:szCs w:val="24"/>
          <w:lang w:val="fr-FR" w:eastAsia="en-GB"/>
        </w:rPr>
        <w:t xml:space="preserve"> – 1</w:t>
      </w:r>
      <w:r w:rsidR="008520E4" w:rsidRPr="00EB3B1D">
        <w:rPr>
          <w:b w:val="0"/>
          <w:color w:val="000000"/>
          <w:sz w:val="24"/>
          <w:szCs w:val="24"/>
          <w:lang w:val="fr-FR" w:eastAsia="en-GB"/>
        </w:rPr>
        <w:t>1.</w:t>
      </w:r>
      <w:r w:rsidR="004530DB">
        <w:rPr>
          <w:b w:val="0"/>
          <w:color w:val="000000"/>
          <w:sz w:val="24"/>
          <w:szCs w:val="24"/>
          <w:lang w:val="fr-FR" w:eastAsia="en-GB"/>
        </w:rPr>
        <w:t>15</w:t>
      </w:r>
    </w:p>
    <w:p w14:paraId="77A4A0BB" w14:textId="1727CB3D" w:rsidR="0018037B" w:rsidRDefault="002569A0" w:rsidP="00A616BC">
      <w:pPr>
        <w:pStyle w:val="Header"/>
        <w:pBdr>
          <w:bottom w:val="none" w:sz="0" w:space="0" w:color="auto"/>
        </w:pBdr>
        <w:spacing w:before="120"/>
        <w:ind w:left="1418" w:hanging="1418"/>
        <w:jc w:val="both"/>
        <w:rPr>
          <w:sz w:val="24"/>
          <w:szCs w:val="24"/>
          <w:u w:val="single"/>
          <w:lang w:val="fr-FR"/>
        </w:rPr>
      </w:pPr>
      <w:r w:rsidRPr="00EB3B1D">
        <w:rPr>
          <w:sz w:val="24"/>
          <w:szCs w:val="24"/>
          <w:u w:val="single"/>
          <w:lang w:val="fr-FR"/>
        </w:rPr>
        <w:t>SESSION 2</w:t>
      </w:r>
      <w:r w:rsidR="0018037B" w:rsidRPr="00EB3B1D">
        <w:rPr>
          <w:sz w:val="24"/>
          <w:szCs w:val="24"/>
          <w:u w:val="single"/>
          <w:lang w:val="fr-FR"/>
        </w:rPr>
        <w:t xml:space="preserve">. </w:t>
      </w:r>
      <w:r w:rsidR="00BF7320" w:rsidRPr="00EB3B1D">
        <w:rPr>
          <w:sz w:val="24"/>
          <w:szCs w:val="24"/>
          <w:u w:val="single"/>
          <w:lang w:val="fr-FR"/>
        </w:rPr>
        <w:t>Analyse des questions prioritaires</w:t>
      </w:r>
      <w:r w:rsidR="009254FF">
        <w:rPr>
          <w:sz w:val="24"/>
          <w:szCs w:val="24"/>
          <w:u w:val="single"/>
          <w:lang w:val="fr-FR"/>
        </w:rPr>
        <w:t xml:space="preserve"> et orientations des solutions proposées</w:t>
      </w:r>
    </w:p>
    <w:p w14:paraId="27661FC9" w14:textId="77777777" w:rsidR="0093415F" w:rsidRDefault="0093415F" w:rsidP="0093415F">
      <w:pPr>
        <w:numPr>
          <w:ilvl w:val="0"/>
          <w:numId w:val="33"/>
        </w:numPr>
        <w:spacing w:before="120"/>
        <w:ind w:left="714" w:hanging="357"/>
        <w:jc w:val="both"/>
        <w:rPr>
          <w:color w:val="000000"/>
          <w:sz w:val="24"/>
          <w:szCs w:val="24"/>
          <w:lang w:val="fr-FR" w:eastAsia="en-GB"/>
        </w:rPr>
      </w:pPr>
      <w:r w:rsidRPr="00EB3B1D">
        <w:rPr>
          <w:color w:val="000000"/>
          <w:sz w:val="24"/>
          <w:szCs w:val="24"/>
          <w:lang w:val="fr-FR" w:eastAsia="en-GB"/>
        </w:rPr>
        <w:t>Freiner l'épuisement des ressources en eau souterraine et rationaliser l'utilisation de l'eau</w:t>
      </w:r>
      <w:r>
        <w:rPr>
          <w:color w:val="000000"/>
          <w:sz w:val="24"/>
          <w:szCs w:val="24"/>
          <w:lang w:val="fr-FR" w:eastAsia="en-GB"/>
        </w:rPr>
        <w:t xml:space="preserve"> : </w:t>
      </w:r>
    </w:p>
    <w:p w14:paraId="13DE1D71" w14:textId="77777777" w:rsidR="0093415F" w:rsidRDefault="0093415F" w:rsidP="0093415F">
      <w:pPr>
        <w:ind w:left="513" w:firstLine="207"/>
        <w:jc w:val="both"/>
        <w:rPr>
          <w:i/>
          <w:iCs/>
          <w:color w:val="000000"/>
          <w:sz w:val="24"/>
          <w:szCs w:val="24"/>
          <w:lang w:val="fr-FR" w:eastAsia="en-GB"/>
        </w:rPr>
      </w:pPr>
      <w:r>
        <w:rPr>
          <w:i/>
          <w:iCs/>
          <w:color w:val="000000"/>
          <w:sz w:val="24"/>
          <w:szCs w:val="24"/>
          <w:lang w:val="fr-FR" w:eastAsia="en-GB"/>
        </w:rPr>
        <w:t>Mr.</w:t>
      </w:r>
      <w:r w:rsidRPr="009F0E97">
        <w:rPr>
          <w:i/>
          <w:iCs/>
          <w:color w:val="000000"/>
          <w:sz w:val="24"/>
          <w:szCs w:val="24"/>
          <w:lang w:val="fr-FR" w:eastAsia="en-GB"/>
        </w:rPr>
        <w:t xml:space="preserve"> Belhassen Abdelkafi : Consultant </w:t>
      </w:r>
    </w:p>
    <w:p w14:paraId="71D5AC77" w14:textId="77777777" w:rsidR="0093415F" w:rsidRPr="00EB3B1D" w:rsidRDefault="0093415F" w:rsidP="0093415F">
      <w:pPr>
        <w:pStyle w:val="Header"/>
        <w:pBdr>
          <w:bottom w:val="none" w:sz="0" w:space="0" w:color="auto"/>
        </w:pBdr>
        <w:spacing w:before="120"/>
        <w:jc w:val="both"/>
        <w:rPr>
          <w:b w:val="0"/>
          <w:color w:val="000000"/>
          <w:sz w:val="24"/>
          <w:szCs w:val="24"/>
          <w:lang w:val="fr-FR" w:eastAsia="en-GB"/>
        </w:rPr>
      </w:pPr>
      <w:r w:rsidRPr="00EB3B1D">
        <w:rPr>
          <w:b w:val="0"/>
          <w:color w:val="000000"/>
          <w:sz w:val="24"/>
          <w:szCs w:val="24"/>
          <w:lang w:val="fr-FR" w:eastAsia="en-GB"/>
        </w:rPr>
        <w:t>Questions et réponses</w:t>
      </w:r>
    </w:p>
    <w:p w14:paraId="5E1C37CB" w14:textId="21CDE8FF" w:rsidR="00A616BC" w:rsidRPr="00EB3B1D" w:rsidRDefault="00A616BC" w:rsidP="00D24EF7">
      <w:pPr>
        <w:pStyle w:val="Header"/>
        <w:pBdr>
          <w:bottom w:val="none" w:sz="0" w:space="0" w:color="auto"/>
        </w:pBdr>
        <w:spacing w:before="120"/>
        <w:jc w:val="both"/>
        <w:rPr>
          <w:b w:val="0"/>
          <w:color w:val="000000"/>
          <w:sz w:val="24"/>
          <w:szCs w:val="24"/>
          <w:lang w:val="fr-FR" w:eastAsia="en-GB"/>
        </w:rPr>
      </w:pPr>
    </w:p>
    <w:p w14:paraId="7B954261" w14:textId="12D7FE5F" w:rsidR="0025440C" w:rsidRPr="00EB3B1D" w:rsidRDefault="0025440C" w:rsidP="0025440C">
      <w:pPr>
        <w:pStyle w:val="Header"/>
        <w:pBdr>
          <w:bottom w:val="none" w:sz="0" w:space="0" w:color="auto"/>
        </w:pBdr>
        <w:shd w:val="clear" w:color="auto" w:fill="FFF2CC"/>
        <w:ind w:left="1418" w:hanging="1418"/>
        <w:jc w:val="both"/>
        <w:rPr>
          <w:b w:val="0"/>
          <w:color w:val="000000"/>
          <w:sz w:val="24"/>
          <w:szCs w:val="24"/>
          <w:lang w:val="fr-FR" w:eastAsia="en-GB"/>
        </w:rPr>
      </w:pPr>
      <w:r w:rsidRPr="00EB3B1D">
        <w:rPr>
          <w:b w:val="0"/>
          <w:color w:val="000000"/>
          <w:sz w:val="24"/>
          <w:szCs w:val="24"/>
          <w:lang w:val="fr-FR" w:eastAsia="en-GB"/>
        </w:rPr>
        <w:t>11.</w:t>
      </w:r>
      <w:r w:rsidR="004530DB">
        <w:rPr>
          <w:b w:val="0"/>
          <w:color w:val="000000"/>
          <w:sz w:val="24"/>
          <w:szCs w:val="24"/>
          <w:lang w:val="fr-FR" w:eastAsia="en-GB"/>
        </w:rPr>
        <w:t>15</w:t>
      </w:r>
      <w:r w:rsidRPr="00EB3B1D">
        <w:rPr>
          <w:b w:val="0"/>
          <w:color w:val="000000"/>
          <w:sz w:val="24"/>
          <w:szCs w:val="24"/>
          <w:lang w:val="fr-FR" w:eastAsia="en-GB"/>
        </w:rPr>
        <w:t xml:space="preserve"> – 1</w:t>
      </w:r>
      <w:r w:rsidR="004530DB">
        <w:rPr>
          <w:b w:val="0"/>
          <w:color w:val="000000"/>
          <w:sz w:val="24"/>
          <w:szCs w:val="24"/>
          <w:lang w:val="fr-FR" w:eastAsia="en-GB"/>
        </w:rPr>
        <w:t>1.45</w:t>
      </w:r>
    </w:p>
    <w:p w14:paraId="28208910" w14:textId="045E12DF" w:rsidR="0025440C" w:rsidRPr="00EB3B1D" w:rsidRDefault="00EB3B1D" w:rsidP="0025440C">
      <w:pPr>
        <w:pStyle w:val="Header"/>
        <w:pBdr>
          <w:bottom w:val="none" w:sz="0" w:space="0" w:color="auto"/>
        </w:pBdr>
        <w:ind w:left="1418" w:hanging="1418"/>
        <w:jc w:val="both"/>
        <w:rPr>
          <w:color w:val="000000"/>
          <w:sz w:val="24"/>
          <w:szCs w:val="24"/>
          <w:lang w:val="fr-FR" w:eastAsia="en-GB"/>
        </w:rPr>
      </w:pPr>
      <w:r w:rsidRPr="00EB3B1D">
        <w:rPr>
          <w:color w:val="000000"/>
          <w:sz w:val="24"/>
          <w:szCs w:val="24"/>
          <w:lang w:val="fr-FR" w:eastAsia="en-GB"/>
        </w:rPr>
        <w:t>Pause-café</w:t>
      </w:r>
    </w:p>
    <w:p w14:paraId="0336EE2D" w14:textId="77777777" w:rsidR="00E8114A" w:rsidRPr="00EB3B1D" w:rsidRDefault="00E8114A" w:rsidP="00E8114A">
      <w:pPr>
        <w:pStyle w:val="Header"/>
        <w:pBdr>
          <w:bottom w:val="none" w:sz="0" w:space="0" w:color="auto"/>
        </w:pBdr>
        <w:ind w:left="1418" w:hanging="1418"/>
        <w:jc w:val="both"/>
        <w:rPr>
          <w:b w:val="0"/>
          <w:color w:val="000000"/>
          <w:sz w:val="24"/>
          <w:szCs w:val="24"/>
          <w:lang w:val="fr-FR" w:eastAsia="en-GB"/>
        </w:rPr>
      </w:pPr>
    </w:p>
    <w:p w14:paraId="6D5BF323" w14:textId="48863EC2" w:rsidR="008346E9" w:rsidRPr="00EB3B1D" w:rsidRDefault="008346E9" w:rsidP="008346E9">
      <w:pPr>
        <w:pStyle w:val="Header"/>
        <w:pBdr>
          <w:bottom w:val="none" w:sz="0" w:space="0" w:color="auto"/>
        </w:pBdr>
        <w:shd w:val="clear" w:color="auto" w:fill="FFF2CC"/>
        <w:ind w:left="1418" w:hanging="1418"/>
        <w:jc w:val="both"/>
        <w:rPr>
          <w:b w:val="0"/>
          <w:color w:val="000000"/>
          <w:sz w:val="24"/>
          <w:szCs w:val="24"/>
          <w:lang w:val="fr-FR" w:eastAsia="en-GB"/>
        </w:rPr>
      </w:pPr>
      <w:r w:rsidRPr="00EB3B1D">
        <w:rPr>
          <w:b w:val="0"/>
          <w:color w:val="000000"/>
          <w:sz w:val="24"/>
          <w:szCs w:val="24"/>
          <w:lang w:val="fr-FR" w:eastAsia="en-GB"/>
        </w:rPr>
        <w:t>1</w:t>
      </w:r>
      <w:r w:rsidR="004530DB">
        <w:rPr>
          <w:b w:val="0"/>
          <w:color w:val="000000"/>
          <w:sz w:val="24"/>
          <w:szCs w:val="24"/>
          <w:lang w:val="fr-FR" w:eastAsia="en-GB"/>
        </w:rPr>
        <w:t>1</w:t>
      </w:r>
      <w:r w:rsidRPr="00EB3B1D">
        <w:rPr>
          <w:b w:val="0"/>
          <w:color w:val="000000"/>
          <w:sz w:val="24"/>
          <w:szCs w:val="24"/>
          <w:lang w:val="fr-FR" w:eastAsia="en-GB"/>
        </w:rPr>
        <w:t>.</w:t>
      </w:r>
      <w:r w:rsidR="004530DB">
        <w:rPr>
          <w:b w:val="0"/>
          <w:color w:val="000000"/>
          <w:sz w:val="24"/>
          <w:szCs w:val="24"/>
          <w:lang w:val="fr-FR" w:eastAsia="en-GB"/>
        </w:rPr>
        <w:t>4</w:t>
      </w:r>
      <w:r w:rsidR="00813B87">
        <w:rPr>
          <w:b w:val="0"/>
          <w:color w:val="000000"/>
          <w:sz w:val="24"/>
          <w:szCs w:val="24"/>
          <w:lang w:val="fr-FR" w:eastAsia="en-GB"/>
        </w:rPr>
        <w:t>5</w:t>
      </w:r>
      <w:r w:rsidRPr="00EB3B1D">
        <w:rPr>
          <w:b w:val="0"/>
          <w:color w:val="000000"/>
          <w:sz w:val="24"/>
          <w:szCs w:val="24"/>
          <w:lang w:val="fr-FR" w:eastAsia="en-GB"/>
        </w:rPr>
        <w:t xml:space="preserve"> – 13</w:t>
      </w:r>
      <w:r w:rsidR="00813B87">
        <w:rPr>
          <w:b w:val="0"/>
          <w:color w:val="000000"/>
          <w:sz w:val="24"/>
          <w:szCs w:val="24"/>
          <w:lang w:val="fr-FR" w:eastAsia="en-GB"/>
        </w:rPr>
        <w:t>.</w:t>
      </w:r>
      <w:r w:rsidR="004530DB">
        <w:rPr>
          <w:b w:val="0"/>
          <w:color w:val="000000"/>
          <w:sz w:val="24"/>
          <w:szCs w:val="24"/>
          <w:lang w:val="fr-FR" w:eastAsia="en-GB"/>
        </w:rPr>
        <w:t>00</w:t>
      </w:r>
    </w:p>
    <w:p w14:paraId="7B8B67CC" w14:textId="77777777" w:rsidR="00BF7320" w:rsidRPr="00EB3B1D" w:rsidRDefault="00E8114A" w:rsidP="00BF7320">
      <w:pPr>
        <w:pStyle w:val="Header"/>
        <w:pBdr>
          <w:bottom w:val="none" w:sz="0" w:space="0" w:color="auto"/>
        </w:pBdr>
        <w:spacing w:before="120" w:after="240"/>
        <w:ind w:left="1418" w:hanging="1418"/>
        <w:jc w:val="both"/>
        <w:rPr>
          <w:sz w:val="24"/>
          <w:szCs w:val="24"/>
          <w:u w:val="single"/>
          <w:lang w:val="fr-FR"/>
        </w:rPr>
      </w:pPr>
      <w:r w:rsidRPr="00EB3B1D">
        <w:rPr>
          <w:sz w:val="24"/>
          <w:szCs w:val="24"/>
          <w:u w:val="single"/>
          <w:lang w:val="fr-FR"/>
        </w:rPr>
        <w:t xml:space="preserve">SESSION </w:t>
      </w:r>
      <w:r w:rsidR="00BF7320" w:rsidRPr="00EB3B1D">
        <w:rPr>
          <w:sz w:val="24"/>
          <w:szCs w:val="24"/>
          <w:u w:val="single"/>
          <w:lang w:val="fr-FR"/>
        </w:rPr>
        <w:t>2</w:t>
      </w:r>
      <w:r w:rsidRPr="00EB3B1D">
        <w:rPr>
          <w:sz w:val="24"/>
          <w:szCs w:val="24"/>
          <w:u w:val="single"/>
          <w:lang w:val="fr-FR"/>
        </w:rPr>
        <w:t xml:space="preserve">. </w:t>
      </w:r>
      <w:r w:rsidR="00BF7320" w:rsidRPr="00EB3B1D">
        <w:rPr>
          <w:sz w:val="24"/>
          <w:szCs w:val="24"/>
          <w:u w:val="single"/>
          <w:lang w:val="fr-FR"/>
        </w:rPr>
        <w:t>Suite</w:t>
      </w:r>
    </w:p>
    <w:p w14:paraId="27406441" w14:textId="77777777" w:rsidR="0093415F" w:rsidRDefault="0093415F" w:rsidP="0093415F">
      <w:pPr>
        <w:numPr>
          <w:ilvl w:val="0"/>
          <w:numId w:val="33"/>
        </w:numPr>
        <w:jc w:val="both"/>
        <w:rPr>
          <w:iCs/>
          <w:color w:val="000000"/>
          <w:sz w:val="24"/>
          <w:szCs w:val="24"/>
          <w:lang w:val="fr-FR" w:eastAsia="en-GB"/>
        </w:rPr>
      </w:pPr>
      <w:r w:rsidRPr="00EB3B1D">
        <w:rPr>
          <w:iCs/>
          <w:color w:val="000000"/>
          <w:sz w:val="24"/>
          <w:szCs w:val="24"/>
          <w:lang w:val="fr-FR" w:eastAsia="en-GB"/>
        </w:rPr>
        <w:t>Moderniser et accroître la valeur et la viabilité de l'agriculture</w:t>
      </w:r>
      <w:r>
        <w:rPr>
          <w:iCs/>
          <w:color w:val="000000"/>
          <w:sz w:val="24"/>
          <w:szCs w:val="24"/>
          <w:lang w:val="fr-FR" w:eastAsia="en-GB"/>
        </w:rPr>
        <w:t xml:space="preserve"> :  </w:t>
      </w:r>
    </w:p>
    <w:p w14:paraId="6C52E8D4" w14:textId="6C887A3D" w:rsidR="0093415F" w:rsidRDefault="0093415F" w:rsidP="0093415F">
      <w:pPr>
        <w:ind w:left="720"/>
        <w:jc w:val="both"/>
        <w:rPr>
          <w:i/>
          <w:color w:val="000000"/>
          <w:sz w:val="24"/>
          <w:szCs w:val="24"/>
          <w:lang w:val="fr-FR" w:eastAsia="en-GB"/>
        </w:rPr>
      </w:pPr>
      <w:r>
        <w:rPr>
          <w:i/>
          <w:color w:val="000000"/>
          <w:sz w:val="24"/>
          <w:szCs w:val="24"/>
          <w:lang w:val="fr-FR" w:eastAsia="en-GB"/>
        </w:rPr>
        <w:t>Mme</w:t>
      </w:r>
      <w:r w:rsidRPr="009F0E97">
        <w:rPr>
          <w:i/>
          <w:color w:val="000000"/>
          <w:sz w:val="24"/>
          <w:szCs w:val="24"/>
          <w:lang w:val="fr-FR" w:eastAsia="en-GB"/>
        </w:rPr>
        <w:t>. Farah Ham</w:t>
      </w:r>
      <w:r>
        <w:rPr>
          <w:i/>
          <w:color w:val="000000"/>
          <w:sz w:val="24"/>
          <w:szCs w:val="24"/>
          <w:lang w:val="fr-FR" w:eastAsia="en-GB"/>
        </w:rPr>
        <w:t>am</w:t>
      </w:r>
      <w:r w:rsidRPr="009F0E97">
        <w:rPr>
          <w:i/>
          <w:color w:val="000000"/>
          <w:sz w:val="24"/>
          <w:szCs w:val="24"/>
          <w:lang w:val="fr-FR" w:eastAsia="en-GB"/>
        </w:rPr>
        <w:t>ouche &amp; M. Amine Saidan</w:t>
      </w:r>
      <w:r>
        <w:rPr>
          <w:i/>
          <w:color w:val="000000"/>
          <w:sz w:val="24"/>
          <w:szCs w:val="24"/>
          <w:lang w:val="fr-FR" w:eastAsia="en-GB"/>
        </w:rPr>
        <w:t>i</w:t>
      </w:r>
      <w:r w:rsidRPr="009F0E97">
        <w:rPr>
          <w:i/>
          <w:color w:val="000000"/>
          <w:sz w:val="24"/>
          <w:szCs w:val="24"/>
          <w:lang w:val="fr-FR" w:eastAsia="en-GB"/>
        </w:rPr>
        <w:t> : Consultant</w:t>
      </w:r>
      <w:r>
        <w:rPr>
          <w:i/>
          <w:color w:val="000000"/>
          <w:sz w:val="24"/>
          <w:szCs w:val="24"/>
          <w:lang w:val="fr-FR" w:eastAsia="en-GB"/>
        </w:rPr>
        <w:t>s</w:t>
      </w:r>
    </w:p>
    <w:p w14:paraId="6CB1FE30" w14:textId="77777777" w:rsidR="004530DB" w:rsidRPr="009F0E97" w:rsidRDefault="004530DB" w:rsidP="004530DB">
      <w:pPr>
        <w:ind w:left="720"/>
        <w:jc w:val="both"/>
        <w:rPr>
          <w:i/>
          <w:color w:val="000000"/>
          <w:sz w:val="24"/>
          <w:szCs w:val="24"/>
          <w:lang w:val="fr-FR" w:eastAsia="en-GB"/>
        </w:rPr>
      </w:pPr>
    </w:p>
    <w:p w14:paraId="2C7B3185" w14:textId="4881187B" w:rsidR="009F0E97" w:rsidRDefault="009F0E97" w:rsidP="00BF7320">
      <w:pPr>
        <w:numPr>
          <w:ilvl w:val="0"/>
          <w:numId w:val="33"/>
        </w:numPr>
        <w:jc w:val="both"/>
        <w:rPr>
          <w:color w:val="000000"/>
          <w:sz w:val="24"/>
          <w:szCs w:val="24"/>
          <w:lang w:val="fr-FR" w:eastAsia="en-GB"/>
        </w:rPr>
      </w:pPr>
      <w:r>
        <w:rPr>
          <w:color w:val="000000"/>
          <w:sz w:val="24"/>
          <w:szCs w:val="24"/>
          <w:lang w:val="fr-FR" w:eastAsia="en-GB"/>
        </w:rPr>
        <w:t>E</w:t>
      </w:r>
      <w:r w:rsidR="00BF7320" w:rsidRPr="00EB3B1D">
        <w:rPr>
          <w:color w:val="000000"/>
          <w:sz w:val="24"/>
          <w:szCs w:val="24"/>
          <w:lang w:val="fr-FR" w:eastAsia="en-GB"/>
        </w:rPr>
        <w:t>nergie durable pour la gestion de l'eau et le développement économique</w:t>
      </w:r>
      <w:r w:rsidR="00780EBB">
        <w:rPr>
          <w:color w:val="000000"/>
          <w:sz w:val="24"/>
          <w:szCs w:val="24"/>
          <w:lang w:val="fr-FR" w:eastAsia="en-GB"/>
        </w:rPr>
        <w:t xml:space="preserve"> : </w:t>
      </w:r>
    </w:p>
    <w:p w14:paraId="327461B6" w14:textId="54B60D13" w:rsidR="00BF7320" w:rsidRPr="009F0E97" w:rsidRDefault="004530DB" w:rsidP="009F0E97">
      <w:pPr>
        <w:ind w:left="720"/>
        <w:jc w:val="both"/>
        <w:rPr>
          <w:i/>
          <w:iCs/>
          <w:color w:val="000000"/>
          <w:sz w:val="24"/>
          <w:szCs w:val="24"/>
          <w:lang w:val="en-US" w:eastAsia="en-GB"/>
        </w:rPr>
      </w:pPr>
      <w:r>
        <w:rPr>
          <w:i/>
          <w:iCs/>
          <w:color w:val="000000"/>
          <w:sz w:val="24"/>
          <w:szCs w:val="24"/>
          <w:lang w:val="en-US" w:eastAsia="en-GB"/>
        </w:rPr>
        <w:t>M.</w:t>
      </w:r>
      <w:r w:rsidR="009041AE" w:rsidRPr="009F0E97">
        <w:rPr>
          <w:i/>
          <w:iCs/>
          <w:color w:val="000000"/>
          <w:sz w:val="24"/>
          <w:szCs w:val="24"/>
          <w:lang w:val="en-US" w:eastAsia="en-GB"/>
        </w:rPr>
        <w:t xml:space="preserve"> </w:t>
      </w:r>
      <w:r w:rsidR="00780EBB" w:rsidRPr="009F0E97">
        <w:rPr>
          <w:i/>
          <w:iCs/>
          <w:color w:val="000000"/>
          <w:sz w:val="24"/>
          <w:szCs w:val="24"/>
          <w:lang w:val="en-US" w:eastAsia="en-GB"/>
        </w:rPr>
        <w:t>Youssef</w:t>
      </w:r>
      <w:r w:rsidR="009041AE" w:rsidRPr="009F0E97">
        <w:rPr>
          <w:i/>
          <w:iCs/>
          <w:color w:val="000000"/>
          <w:sz w:val="24"/>
          <w:szCs w:val="24"/>
          <w:lang w:val="en-US" w:eastAsia="en-GB"/>
        </w:rPr>
        <w:t xml:space="preserve"> Almulla, KTH Royal Institute </w:t>
      </w:r>
    </w:p>
    <w:p w14:paraId="35D55BFC" w14:textId="77777777" w:rsidR="00BF7320" w:rsidRPr="00EB3B1D" w:rsidRDefault="00BF7320" w:rsidP="00BF7320">
      <w:pPr>
        <w:pStyle w:val="Header"/>
        <w:pBdr>
          <w:bottom w:val="none" w:sz="0" w:space="0" w:color="auto"/>
        </w:pBdr>
        <w:spacing w:before="120"/>
        <w:jc w:val="both"/>
        <w:rPr>
          <w:b w:val="0"/>
          <w:color w:val="000000"/>
          <w:sz w:val="24"/>
          <w:szCs w:val="24"/>
          <w:lang w:val="fr-FR" w:eastAsia="en-GB"/>
        </w:rPr>
      </w:pPr>
      <w:r w:rsidRPr="00EB3B1D">
        <w:rPr>
          <w:b w:val="0"/>
          <w:color w:val="000000"/>
          <w:sz w:val="24"/>
          <w:szCs w:val="24"/>
          <w:lang w:val="fr-FR" w:eastAsia="en-GB"/>
        </w:rPr>
        <w:t xml:space="preserve">Questions et réponses </w:t>
      </w:r>
    </w:p>
    <w:p w14:paraId="5536965B" w14:textId="77777777" w:rsidR="00FD17D6" w:rsidRPr="00EB3B1D" w:rsidRDefault="00FD17D6" w:rsidP="008346E9">
      <w:pPr>
        <w:pStyle w:val="Default"/>
        <w:jc w:val="both"/>
        <w:rPr>
          <w:rFonts w:eastAsia="Batang"/>
          <w:lang w:val="fr-FR" w:eastAsia="en-GB"/>
        </w:rPr>
      </w:pPr>
    </w:p>
    <w:p w14:paraId="2A3309A9" w14:textId="77777777" w:rsidR="008346E9" w:rsidRPr="00EB3B1D" w:rsidRDefault="008346E9" w:rsidP="008346E9">
      <w:pPr>
        <w:pStyle w:val="Header"/>
        <w:pBdr>
          <w:bottom w:val="none" w:sz="0" w:space="0" w:color="auto"/>
        </w:pBdr>
        <w:shd w:val="clear" w:color="auto" w:fill="FFF2CC"/>
        <w:ind w:left="1418" w:hanging="1418"/>
        <w:jc w:val="both"/>
        <w:rPr>
          <w:b w:val="0"/>
          <w:color w:val="000000"/>
          <w:sz w:val="24"/>
          <w:szCs w:val="24"/>
          <w:lang w:val="fr-FR" w:eastAsia="en-GB"/>
        </w:rPr>
      </w:pPr>
      <w:r w:rsidRPr="00EB3B1D">
        <w:rPr>
          <w:b w:val="0"/>
          <w:color w:val="000000"/>
          <w:sz w:val="24"/>
          <w:szCs w:val="24"/>
          <w:lang w:val="fr-FR" w:eastAsia="en-GB"/>
        </w:rPr>
        <w:t xml:space="preserve">13.00 – 14.00 </w:t>
      </w:r>
    </w:p>
    <w:p w14:paraId="030661C1" w14:textId="77777777" w:rsidR="008346E9" w:rsidRPr="00EB3B1D" w:rsidRDefault="008346E9" w:rsidP="008346E9">
      <w:pPr>
        <w:pStyle w:val="Header"/>
        <w:pBdr>
          <w:bottom w:val="none" w:sz="0" w:space="0" w:color="auto"/>
        </w:pBdr>
        <w:ind w:left="1418" w:hanging="1418"/>
        <w:jc w:val="both"/>
        <w:rPr>
          <w:color w:val="000000"/>
          <w:sz w:val="24"/>
          <w:szCs w:val="24"/>
          <w:lang w:val="fr-FR" w:eastAsia="en-GB"/>
        </w:rPr>
      </w:pPr>
      <w:r w:rsidRPr="00EB3B1D">
        <w:rPr>
          <w:color w:val="000000"/>
          <w:sz w:val="24"/>
          <w:szCs w:val="24"/>
          <w:lang w:val="fr-FR" w:eastAsia="en-GB"/>
        </w:rPr>
        <w:t>Déjeuner</w:t>
      </w:r>
    </w:p>
    <w:p w14:paraId="26E0D5EC" w14:textId="77777777" w:rsidR="008346E9" w:rsidRPr="00EB3B1D" w:rsidRDefault="008346E9" w:rsidP="008346E9">
      <w:pPr>
        <w:pStyle w:val="Header"/>
        <w:pBdr>
          <w:bottom w:val="none" w:sz="0" w:space="0" w:color="auto"/>
        </w:pBdr>
        <w:ind w:left="1418" w:hanging="1418"/>
        <w:jc w:val="both"/>
        <w:rPr>
          <w:color w:val="000000"/>
          <w:sz w:val="24"/>
          <w:szCs w:val="24"/>
          <w:lang w:val="fr-FR" w:eastAsia="en-GB"/>
        </w:rPr>
      </w:pPr>
    </w:p>
    <w:p w14:paraId="1A7B8A0B" w14:textId="01077C8D" w:rsidR="008346E9" w:rsidRPr="00EB3B1D" w:rsidRDefault="008346E9" w:rsidP="008346E9">
      <w:pPr>
        <w:pStyle w:val="Header"/>
        <w:pBdr>
          <w:bottom w:val="none" w:sz="0" w:space="0" w:color="auto"/>
        </w:pBdr>
        <w:shd w:val="clear" w:color="auto" w:fill="FFF2CC"/>
        <w:ind w:left="1418" w:hanging="1418"/>
        <w:jc w:val="both"/>
        <w:rPr>
          <w:b w:val="0"/>
          <w:color w:val="000000"/>
          <w:sz w:val="24"/>
          <w:szCs w:val="24"/>
          <w:lang w:val="fr-FR" w:eastAsia="en-GB"/>
        </w:rPr>
      </w:pPr>
      <w:r w:rsidRPr="00EB3B1D">
        <w:rPr>
          <w:b w:val="0"/>
          <w:color w:val="000000"/>
          <w:sz w:val="24"/>
          <w:szCs w:val="24"/>
          <w:lang w:val="fr-FR" w:eastAsia="en-GB"/>
        </w:rPr>
        <w:t>14.00 – 1</w:t>
      </w:r>
      <w:r w:rsidR="0093415F">
        <w:rPr>
          <w:b w:val="0"/>
          <w:color w:val="000000"/>
          <w:sz w:val="24"/>
          <w:szCs w:val="24"/>
          <w:lang w:val="fr-FR" w:eastAsia="en-GB"/>
        </w:rPr>
        <w:t>4</w:t>
      </w:r>
      <w:r w:rsidRPr="00EB3B1D">
        <w:rPr>
          <w:b w:val="0"/>
          <w:color w:val="000000"/>
          <w:sz w:val="24"/>
          <w:szCs w:val="24"/>
          <w:lang w:val="fr-FR" w:eastAsia="en-GB"/>
        </w:rPr>
        <w:t>.</w:t>
      </w:r>
      <w:r w:rsidR="0093415F">
        <w:rPr>
          <w:b w:val="0"/>
          <w:color w:val="000000"/>
          <w:sz w:val="24"/>
          <w:szCs w:val="24"/>
          <w:lang w:val="fr-FR" w:eastAsia="en-GB"/>
        </w:rPr>
        <w:t>45</w:t>
      </w:r>
      <w:r w:rsidRPr="00EB3B1D">
        <w:rPr>
          <w:b w:val="0"/>
          <w:color w:val="000000"/>
          <w:sz w:val="24"/>
          <w:szCs w:val="24"/>
          <w:lang w:val="fr-FR" w:eastAsia="en-GB"/>
        </w:rPr>
        <w:t xml:space="preserve"> </w:t>
      </w:r>
    </w:p>
    <w:p w14:paraId="106B812B" w14:textId="0D2791B6" w:rsidR="00A616BC" w:rsidRDefault="008346E9" w:rsidP="00A616BC">
      <w:pPr>
        <w:pStyle w:val="Header"/>
        <w:pBdr>
          <w:bottom w:val="none" w:sz="0" w:space="0" w:color="auto"/>
        </w:pBdr>
        <w:spacing w:before="120"/>
        <w:ind w:left="1418" w:hanging="1418"/>
        <w:jc w:val="both"/>
        <w:rPr>
          <w:sz w:val="24"/>
          <w:szCs w:val="24"/>
          <w:u w:val="single"/>
          <w:lang w:val="fr-FR"/>
        </w:rPr>
      </w:pPr>
      <w:r w:rsidRPr="00EB3B1D">
        <w:rPr>
          <w:sz w:val="24"/>
          <w:szCs w:val="24"/>
          <w:u w:val="single"/>
          <w:lang w:val="fr-FR"/>
        </w:rPr>
        <w:t xml:space="preserve">SESSION </w:t>
      </w:r>
      <w:r w:rsidR="00BF7320" w:rsidRPr="00EB3B1D">
        <w:rPr>
          <w:sz w:val="24"/>
          <w:szCs w:val="24"/>
          <w:u w:val="single"/>
          <w:lang w:val="fr-FR"/>
        </w:rPr>
        <w:t>3</w:t>
      </w:r>
      <w:r w:rsidRPr="00EB3B1D">
        <w:rPr>
          <w:sz w:val="24"/>
          <w:szCs w:val="24"/>
          <w:u w:val="single"/>
          <w:lang w:val="fr-FR"/>
        </w:rPr>
        <w:t>.</w:t>
      </w:r>
      <w:r w:rsidR="00BF7320" w:rsidRPr="00EB3B1D">
        <w:rPr>
          <w:sz w:val="24"/>
          <w:szCs w:val="24"/>
          <w:u w:val="single"/>
          <w:lang w:val="fr-FR"/>
        </w:rPr>
        <w:t xml:space="preserve"> </w:t>
      </w:r>
      <w:r w:rsidR="00602E00" w:rsidRPr="00EB3B1D">
        <w:rPr>
          <w:sz w:val="24"/>
          <w:szCs w:val="24"/>
          <w:u w:val="single"/>
          <w:lang w:val="fr-FR"/>
        </w:rPr>
        <w:t>Analyse quantitative</w:t>
      </w:r>
    </w:p>
    <w:p w14:paraId="12C17962" w14:textId="77777777" w:rsidR="009F0E97" w:rsidRDefault="00BF7320" w:rsidP="009254FF">
      <w:pPr>
        <w:numPr>
          <w:ilvl w:val="0"/>
          <w:numId w:val="55"/>
        </w:numPr>
        <w:spacing w:before="120"/>
        <w:ind w:left="714" w:hanging="357"/>
        <w:jc w:val="both"/>
        <w:rPr>
          <w:color w:val="000000"/>
          <w:sz w:val="24"/>
          <w:szCs w:val="24"/>
          <w:lang w:val="fr-FR" w:eastAsia="en-GB"/>
        </w:rPr>
      </w:pPr>
      <w:r w:rsidRPr="00EB3B1D">
        <w:rPr>
          <w:color w:val="000000"/>
          <w:sz w:val="24"/>
          <w:szCs w:val="24"/>
          <w:lang w:val="fr-FR" w:eastAsia="en-GB"/>
        </w:rPr>
        <w:t xml:space="preserve">Modéliser les interactions entre l'agriculture, l'eau et l'énergie au sein du </w:t>
      </w:r>
      <w:r w:rsidR="00800B3B" w:rsidRPr="00EB3B1D">
        <w:rPr>
          <w:color w:val="000000"/>
          <w:sz w:val="24"/>
          <w:szCs w:val="24"/>
          <w:lang w:val="fr-FR" w:eastAsia="en-GB"/>
        </w:rPr>
        <w:t>SASS</w:t>
      </w:r>
      <w:r w:rsidR="00780EBB">
        <w:rPr>
          <w:color w:val="000000"/>
          <w:sz w:val="24"/>
          <w:szCs w:val="24"/>
          <w:lang w:val="fr-FR" w:eastAsia="en-GB"/>
        </w:rPr>
        <w:t xml:space="preserve"> : </w:t>
      </w:r>
    </w:p>
    <w:p w14:paraId="4D8F4391" w14:textId="68C0EBD9" w:rsidR="00BF7320" w:rsidRPr="009F0E97" w:rsidRDefault="004530DB" w:rsidP="009F0E97">
      <w:pPr>
        <w:ind w:left="720"/>
        <w:jc w:val="both"/>
        <w:rPr>
          <w:i/>
          <w:iCs/>
          <w:color w:val="000000"/>
          <w:sz w:val="24"/>
          <w:szCs w:val="24"/>
          <w:lang w:val="en-US" w:eastAsia="en-GB"/>
        </w:rPr>
      </w:pPr>
      <w:r>
        <w:rPr>
          <w:i/>
          <w:iCs/>
          <w:color w:val="000000"/>
          <w:sz w:val="24"/>
          <w:szCs w:val="24"/>
          <w:lang w:val="en-US" w:eastAsia="en-GB"/>
        </w:rPr>
        <w:t>M</w:t>
      </w:r>
      <w:r w:rsidR="002454AD">
        <w:rPr>
          <w:i/>
          <w:iCs/>
          <w:color w:val="000000"/>
          <w:sz w:val="24"/>
          <w:szCs w:val="24"/>
          <w:lang w:val="en-US" w:eastAsia="en-GB"/>
        </w:rPr>
        <w:t>.</w:t>
      </w:r>
      <w:r w:rsidR="009041AE" w:rsidRPr="009F0E97">
        <w:rPr>
          <w:i/>
          <w:iCs/>
          <w:color w:val="000000"/>
          <w:sz w:val="24"/>
          <w:szCs w:val="24"/>
          <w:lang w:val="en-US" w:eastAsia="en-GB"/>
        </w:rPr>
        <w:t xml:space="preserve"> Youssef Almulla, KTH Royal Institute</w:t>
      </w:r>
    </w:p>
    <w:p w14:paraId="0C1FFC61" w14:textId="77777777" w:rsidR="00BF7320" w:rsidRPr="00EB3B1D" w:rsidRDefault="00BF7320" w:rsidP="00BF7320">
      <w:pPr>
        <w:pStyle w:val="Header"/>
        <w:pBdr>
          <w:bottom w:val="none" w:sz="0" w:space="0" w:color="auto"/>
        </w:pBdr>
        <w:spacing w:before="120"/>
        <w:jc w:val="both"/>
        <w:rPr>
          <w:b w:val="0"/>
          <w:color w:val="000000"/>
          <w:sz w:val="24"/>
          <w:szCs w:val="24"/>
          <w:lang w:val="fr-FR" w:eastAsia="en-GB"/>
        </w:rPr>
      </w:pPr>
      <w:r w:rsidRPr="00EB3B1D">
        <w:rPr>
          <w:b w:val="0"/>
          <w:color w:val="000000"/>
          <w:sz w:val="24"/>
          <w:szCs w:val="24"/>
          <w:lang w:val="fr-FR" w:eastAsia="en-GB"/>
        </w:rPr>
        <w:t>Questions et réponses</w:t>
      </w:r>
    </w:p>
    <w:p w14:paraId="2323FCEA" w14:textId="77777777" w:rsidR="00FD17D6" w:rsidRPr="00EB3B1D" w:rsidRDefault="00FD17D6" w:rsidP="00E8114A">
      <w:pPr>
        <w:pStyle w:val="Default"/>
        <w:jc w:val="both"/>
        <w:rPr>
          <w:rFonts w:eastAsia="Batang"/>
          <w:color w:val="auto"/>
          <w:lang w:val="fr-FR" w:eastAsia="en-GB"/>
        </w:rPr>
      </w:pPr>
    </w:p>
    <w:p w14:paraId="36AA72CD" w14:textId="6C788C73" w:rsidR="008346E9" w:rsidRPr="00EB3B1D" w:rsidRDefault="008346E9" w:rsidP="008346E9">
      <w:pPr>
        <w:pStyle w:val="Header"/>
        <w:pBdr>
          <w:bottom w:val="none" w:sz="0" w:space="0" w:color="auto"/>
        </w:pBdr>
        <w:shd w:val="clear" w:color="auto" w:fill="FFF2CC"/>
        <w:ind w:left="1418" w:hanging="1418"/>
        <w:jc w:val="both"/>
        <w:rPr>
          <w:b w:val="0"/>
          <w:color w:val="000000"/>
          <w:sz w:val="24"/>
          <w:szCs w:val="24"/>
          <w:lang w:val="fr-FR" w:eastAsia="en-GB"/>
        </w:rPr>
      </w:pPr>
      <w:r w:rsidRPr="00EB3B1D">
        <w:rPr>
          <w:b w:val="0"/>
          <w:color w:val="000000"/>
          <w:sz w:val="24"/>
          <w:szCs w:val="24"/>
          <w:lang w:val="fr-FR" w:eastAsia="en-GB"/>
        </w:rPr>
        <w:t>1</w:t>
      </w:r>
      <w:r w:rsidR="0093415F">
        <w:rPr>
          <w:b w:val="0"/>
          <w:color w:val="000000"/>
          <w:sz w:val="24"/>
          <w:szCs w:val="24"/>
          <w:lang w:val="fr-FR" w:eastAsia="en-GB"/>
        </w:rPr>
        <w:t>4</w:t>
      </w:r>
      <w:r w:rsidRPr="00EB3B1D">
        <w:rPr>
          <w:b w:val="0"/>
          <w:color w:val="000000"/>
          <w:sz w:val="24"/>
          <w:szCs w:val="24"/>
          <w:lang w:val="fr-FR" w:eastAsia="en-GB"/>
        </w:rPr>
        <w:t>.</w:t>
      </w:r>
      <w:r w:rsidR="0093415F">
        <w:rPr>
          <w:b w:val="0"/>
          <w:color w:val="000000"/>
          <w:sz w:val="24"/>
          <w:szCs w:val="24"/>
          <w:lang w:val="fr-FR" w:eastAsia="en-GB"/>
        </w:rPr>
        <w:t>45</w:t>
      </w:r>
      <w:r w:rsidRPr="00EB3B1D">
        <w:rPr>
          <w:b w:val="0"/>
          <w:color w:val="000000"/>
          <w:sz w:val="24"/>
          <w:szCs w:val="24"/>
          <w:lang w:val="fr-FR" w:eastAsia="en-GB"/>
        </w:rPr>
        <w:t xml:space="preserve"> – 1</w:t>
      </w:r>
      <w:r w:rsidR="0093415F">
        <w:rPr>
          <w:b w:val="0"/>
          <w:color w:val="000000"/>
          <w:sz w:val="24"/>
          <w:szCs w:val="24"/>
          <w:lang w:val="fr-FR" w:eastAsia="en-GB"/>
        </w:rPr>
        <w:t>7</w:t>
      </w:r>
      <w:r w:rsidRPr="00EB3B1D">
        <w:rPr>
          <w:b w:val="0"/>
          <w:color w:val="000000"/>
          <w:sz w:val="24"/>
          <w:szCs w:val="24"/>
          <w:lang w:val="fr-FR" w:eastAsia="en-GB"/>
        </w:rPr>
        <w:t>.</w:t>
      </w:r>
      <w:r w:rsidR="00297E7D">
        <w:rPr>
          <w:b w:val="0"/>
          <w:color w:val="000000"/>
          <w:sz w:val="24"/>
          <w:szCs w:val="24"/>
          <w:lang w:val="fr-FR" w:eastAsia="en-GB"/>
        </w:rPr>
        <w:t>45</w:t>
      </w:r>
      <w:r w:rsidRPr="00EB3B1D">
        <w:rPr>
          <w:b w:val="0"/>
          <w:color w:val="000000"/>
          <w:sz w:val="24"/>
          <w:szCs w:val="24"/>
          <w:lang w:val="fr-FR" w:eastAsia="en-GB"/>
        </w:rPr>
        <w:t xml:space="preserve"> </w:t>
      </w:r>
    </w:p>
    <w:p w14:paraId="4176BC28" w14:textId="37AE7545" w:rsidR="008346E9" w:rsidRDefault="008346E9" w:rsidP="008346E9">
      <w:pPr>
        <w:pStyle w:val="Header"/>
        <w:pBdr>
          <w:bottom w:val="none" w:sz="0" w:space="0" w:color="auto"/>
        </w:pBdr>
        <w:ind w:left="1418" w:hanging="1418"/>
        <w:jc w:val="both"/>
        <w:rPr>
          <w:b w:val="0"/>
          <w:color w:val="000000"/>
          <w:sz w:val="24"/>
          <w:szCs w:val="24"/>
          <w:lang w:val="fr-FR" w:eastAsia="en-GB"/>
        </w:rPr>
      </w:pPr>
    </w:p>
    <w:p w14:paraId="6E91E7F1" w14:textId="574542FD" w:rsidR="0093415F" w:rsidRPr="00EB3B1D" w:rsidRDefault="0093415F" w:rsidP="0093415F">
      <w:pPr>
        <w:pStyle w:val="Header"/>
        <w:pBdr>
          <w:bottom w:val="none" w:sz="0" w:space="0" w:color="auto"/>
        </w:pBdr>
        <w:spacing w:before="120"/>
        <w:ind w:left="1418" w:hanging="1418"/>
        <w:jc w:val="both"/>
        <w:rPr>
          <w:rFonts w:eastAsia="Arial Unicode MS"/>
          <w:sz w:val="24"/>
          <w:szCs w:val="24"/>
          <w:u w:val="single"/>
          <w:lang w:val="fr-FR"/>
        </w:rPr>
      </w:pPr>
      <w:r w:rsidRPr="00EB3B1D">
        <w:rPr>
          <w:rFonts w:eastAsia="Arial Unicode MS"/>
          <w:sz w:val="24"/>
          <w:szCs w:val="24"/>
          <w:u w:val="single"/>
          <w:lang w:val="fr-FR"/>
        </w:rPr>
        <w:t xml:space="preserve">SESSION </w:t>
      </w:r>
      <w:r>
        <w:rPr>
          <w:rFonts w:eastAsia="Arial Unicode MS"/>
          <w:sz w:val="24"/>
          <w:szCs w:val="24"/>
          <w:u w:val="single"/>
          <w:lang w:val="fr-FR"/>
        </w:rPr>
        <w:t>4</w:t>
      </w:r>
      <w:r w:rsidRPr="00EB3B1D">
        <w:rPr>
          <w:rFonts w:eastAsia="Arial Unicode MS"/>
          <w:sz w:val="24"/>
          <w:szCs w:val="24"/>
          <w:u w:val="single"/>
          <w:lang w:val="fr-FR"/>
        </w:rPr>
        <w:t xml:space="preserve">. </w:t>
      </w:r>
      <w:r>
        <w:rPr>
          <w:sz w:val="24"/>
          <w:szCs w:val="24"/>
          <w:u w:val="single"/>
          <w:lang w:val="fr-FR"/>
        </w:rPr>
        <w:t xml:space="preserve">Solutions Nexus </w:t>
      </w:r>
    </w:p>
    <w:p w14:paraId="6E7BF87E" w14:textId="6EA9DD3A" w:rsidR="0093415F" w:rsidRDefault="0093415F" w:rsidP="0093415F">
      <w:pPr>
        <w:spacing w:before="240"/>
        <w:ind w:left="714"/>
        <w:jc w:val="both"/>
        <w:rPr>
          <w:color w:val="000000"/>
          <w:sz w:val="24"/>
          <w:szCs w:val="24"/>
          <w:lang w:val="fr-FR" w:eastAsia="en-GB"/>
        </w:rPr>
      </w:pPr>
      <w:r w:rsidRPr="009F0E97">
        <w:rPr>
          <w:color w:val="000000"/>
          <w:sz w:val="24"/>
          <w:szCs w:val="24"/>
          <w:lang w:val="fr-FR" w:eastAsia="en-GB"/>
        </w:rPr>
        <w:t>Discussion</w:t>
      </w:r>
      <w:r w:rsidR="001C0BAF">
        <w:rPr>
          <w:color w:val="000000"/>
          <w:sz w:val="24"/>
          <w:szCs w:val="24"/>
          <w:lang w:val="fr-FR" w:eastAsia="en-GB"/>
        </w:rPr>
        <w:t>s</w:t>
      </w:r>
      <w:r w:rsidRPr="009F0E97">
        <w:rPr>
          <w:color w:val="000000"/>
          <w:sz w:val="24"/>
          <w:szCs w:val="24"/>
          <w:lang w:val="fr-FR" w:eastAsia="en-GB"/>
        </w:rPr>
        <w:t xml:space="preserve"> en groupes pour examiner la faisabilité et </w:t>
      </w:r>
      <w:r w:rsidR="008E681C">
        <w:rPr>
          <w:color w:val="000000"/>
          <w:sz w:val="24"/>
          <w:szCs w:val="24"/>
          <w:lang w:val="fr-FR" w:eastAsia="en-GB"/>
        </w:rPr>
        <w:t xml:space="preserve">la mise en œuvre </w:t>
      </w:r>
      <w:r w:rsidRPr="009F0E97">
        <w:rPr>
          <w:color w:val="000000"/>
          <w:sz w:val="24"/>
          <w:szCs w:val="24"/>
          <w:lang w:val="fr-FR" w:eastAsia="en-GB"/>
        </w:rPr>
        <w:t xml:space="preserve">des solutions proposées </w:t>
      </w:r>
    </w:p>
    <w:p w14:paraId="3AD5A3AB" w14:textId="30F4BB87" w:rsidR="0093415F" w:rsidRDefault="0093415F" w:rsidP="008346E9">
      <w:pPr>
        <w:pStyle w:val="Header"/>
        <w:pBdr>
          <w:bottom w:val="none" w:sz="0" w:space="0" w:color="auto"/>
        </w:pBdr>
        <w:ind w:left="1418" w:hanging="1418"/>
        <w:jc w:val="both"/>
        <w:rPr>
          <w:b w:val="0"/>
          <w:color w:val="000000"/>
          <w:sz w:val="24"/>
          <w:szCs w:val="24"/>
          <w:lang w:val="fr-FR" w:eastAsia="en-GB"/>
        </w:rPr>
      </w:pPr>
    </w:p>
    <w:p w14:paraId="09254137" w14:textId="3E08F1EF" w:rsidR="00EA363D" w:rsidRDefault="00EA363D" w:rsidP="00EA363D">
      <w:pPr>
        <w:spacing w:line="240" w:lineRule="auto"/>
        <w:jc w:val="both"/>
        <w:rPr>
          <w:rFonts w:eastAsia="Arial Unicode MS"/>
          <w:sz w:val="24"/>
          <w:szCs w:val="24"/>
          <w:lang w:val="fr-FR"/>
        </w:rPr>
      </w:pPr>
    </w:p>
    <w:p w14:paraId="7836423A" w14:textId="77777777" w:rsidR="008E681C" w:rsidRPr="00EB3B1D" w:rsidRDefault="008E681C" w:rsidP="00EA363D">
      <w:pPr>
        <w:spacing w:line="240" w:lineRule="auto"/>
        <w:jc w:val="both"/>
        <w:rPr>
          <w:rFonts w:eastAsia="Arial Unicode MS"/>
          <w:sz w:val="24"/>
          <w:szCs w:val="24"/>
          <w:lang w:val="fr-FR"/>
        </w:rPr>
      </w:pPr>
    </w:p>
    <w:p w14:paraId="754384CA" w14:textId="77777777" w:rsidR="00EA363D" w:rsidRPr="00EB3B1D" w:rsidRDefault="00EA363D" w:rsidP="00EA363D">
      <w:pPr>
        <w:pStyle w:val="Default"/>
        <w:shd w:val="clear" w:color="auto" w:fill="FFF2CC"/>
        <w:ind w:left="567" w:hanging="567"/>
        <w:jc w:val="both"/>
        <w:rPr>
          <w:rFonts w:eastAsia="Batang"/>
          <w:lang w:val="fr-FR" w:eastAsia="en-GB"/>
        </w:rPr>
      </w:pPr>
      <w:r w:rsidRPr="00EB3B1D">
        <w:rPr>
          <w:rFonts w:eastAsia="Batang"/>
          <w:lang w:val="fr-FR" w:eastAsia="en-GB"/>
        </w:rPr>
        <w:t>20.00</w:t>
      </w:r>
    </w:p>
    <w:p w14:paraId="3A4A20DC" w14:textId="6FDFA091" w:rsidR="00EA363D" w:rsidRPr="00EB3B1D" w:rsidRDefault="00EA363D" w:rsidP="00BF7320">
      <w:pPr>
        <w:pStyle w:val="Default"/>
        <w:ind w:left="567" w:hanging="567"/>
        <w:jc w:val="both"/>
        <w:rPr>
          <w:rFonts w:eastAsia="Batang"/>
          <w:lang w:val="fr-FR" w:eastAsia="en-GB"/>
        </w:rPr>
      </w:pPr>
      <w:r w:rsidRPr="00EB3B1D">
        <w:rPr>
          <w:rFonts w:eastAsia="Batang"/>
          <w:b/>
          <w:lang w:val="fr-FR" w:eastAsia="en-GB"/>
        </w:rPr>
        <w:t>Dîner en groupe</w:t>
      </w:r>
      <w:r w:rsidR="00780EBB">
        <w:rPr>
          <w:rFonts w:eastAsia="Batang"/>
          <w:b/>
          <w:lang w:val="fr-FR" w:eastAsia="en-GB"/>
        </w:rPr>
        <w:t xml:space="preserve"> </w:t>
      </w:r>
    </w:p>
    <w:p w14:paraId="455E2296" w14:textId="77777777" w:rsidR="009F0E97" w:rsidRDefault="009F0E97">
      <w:pPr>
        <w:suppressAutoHyphens w:val="0"/>
        <w:spacing w:line="240" w:lineRule="auto"/>
        <w:rPr>
          <w:b/>
          <w:color w:val="1F497D"/>
          <w:sz w:val="28"/>
          <w:szCs w:val="28"/>
          <w:lang w:val="fr-FR"/>
        </w:rPr>
      </w:pPr>
      <w:r>
        <w:rPr>
          <w:b/>
          <w:color w:val="1F497D"/>
          <w:sz w:val="28"/>
          <w:szCs w:val="28"/>
          <w:lang w:val="fr-FR"/>
        </w:rPr>
        <w:br w:type="page"/>
      </w:r>
    </w:p>
    <w:p w14:paraId="48DB6BEB" w14:textId="52F2BD89" w:rsidR="00EA363D" w:rsidRPr="00EB3B1D" w:rsidRDefault="00FD17D6" w:rsidP="00EA363D">
      <w:pPr>
        <w:pStyle w:val="Heading1"/>
        <w:pBdr>
          <w:bottom w:val="single" w:sz="8" w:space="1" w:color="1F497D"/>
        </w:pBdr>
        <w:spacing w:before="600" w:after="60"/>
        <w:ind w:left="0"/>
        <w:jc w:val="both"/>
        <w:rPr>
          <w:b/>
          <w:color w:val="1F497D"/>
          <w:sz w:val="28"/>
          <w:szCs w:val="28"/>
          <w:lang w:val="fr-FR"/>
        </w:rPr>
      </w:pPr>
      <w:r w:rsidRPr="00EB3B1D">
        <w:rPr>
          <w:b/>
          <w:color w:val="1F497D"/>
          <w:sz w:val="28"/>
          <w:szCs w:val="28"/>
          <w:lang w:val="fr-FR"/>
        </w:rPr>
        <w:lastRenderedPageBreak/>
        <w:t>JOUR 2 ● 4 avril 2019</w:t>
      </w:r>
    </w:p>
    <w:p w14:paraId="24C7E19A" w14:textId="77777777" w:rsidR="00E10944" w:rsidRPr="00EB3B1D" w:rsidRDefault="00E10944" w:rsidP="00D24EF7">
      <w:pPr>
        <w:pStyle w:val="Header"/>
        <w:pBdr>
          <w:bottom w:val="none" w:sz="0" w:space="0" w:color="auto"/>
        </w:pBdr>
        <w:spacing w:before="120"/>
        <w:jc w:val="both"/>
        <w:rPr>
          <w:b w:val="0"/>
          <w:color w:val="000000"/>
          <w:sz w:val="24"/>
          <w:szCs w:val="24"/>
          <w:lang w:val="fr-FR" w:eastAsia="en-GB"/>
        </w:rPr>
      </w:pPr>
    </w:p>
    <w:p w14:paraId="23269282" w14:textId="4AA952A2" w:rsidR="00B01D10" w:rsidRPr="00EB3B1D" w:rsidRDefault="00EA363D" w:rsidP="00EA363D">
      <w:pPr>
        <w:pStyle w:val="Header"/>
        <w:pBdr>
          <w:bottom w:val="none" w:sz="0" w:space="0" w:color="auto"/>
        </w:pBdr>
        <w:shd w:val="clear" w:color="auto" w:fill="FFF2CC"/>
        <w:ind w:left="1418" w:hanging="1418"/>
        <w:jc w:val="both"/>
        <w:rPr>
          <w:b w:val="0"/>
          <w:color w:val="000000"/>
          <w:sz w:val="24"/>
          <w:szCs w:val="24"/>
          <w:lang w:val="fr-FR" w:eastAsia="en-GB"/>
        </w:rPr>
      </w:pPr>
      <w:r w:rsidRPr="00EB3B1D">
        <w:rPr>
          <w:b w:val="0"/>
          <w:color w:val="000000"/>
          <w:sz w:val="24"/>
          <w:szCs w:val="24"/>
          <w:lang w:val="fr-FR" w:eastAsia="en-GB"/>
        </w:rPr>
        <w:t>09</w:t>
      </w:r>
      <w:r w:rsidR="00B01D10" w:rsidRPr="00EB3B1D">
        <w:rPr>
          <w:b w:val="0"/>
          <w:color w:val="000000"/>
          <w:sz w:val="24"/>
          <w:szCs w:val="24"/>
          <w:lang w:val="fr-FR" w:eastAsia="en-GB"/>
        </w:rPr>
        <w:t>.</w:t>
      </w:r>
      <w:r w:rsidR="00814194" w:rsidRPr="00EB3B1D">
        <w:rPr>
          <w:b w:val="0"/>
          <w:color w:val="000000"/>
          <w:sz w:val="24"/>
          <w:szCs w:val="24"/>
          <w:lang w:val="fr-FR" w:eastAsia="en-GB"/>
        </w:rPr>
        <w:t>00</w:t>
      </w:r>
      <w:r w:rsidR="00B01D10" w:rsidRPr="00EB3B1D">
        <w:rPr>
          <w:b w:val="0"/>
          <w:color w:val="000000"/>
          <w:sz w:val="24"/>
          <w:szCs w:val="24"/>
          <w:lang w:val="fr-FR" w:eastAsia="en-GB"/>
        </w:rPr>
        <w:t xml:space="preserve"> – </w:t>
      </w:r>
      <w:r w:rsidR="0093415F">
        <w:rPr>
          <w:b w:val="0"/>
          <w:color w:val="000000"/>
          <w:sz w:val="24"/>
          <w:szCs w:val="24"/>
          <w:lang w:val="fr-FR" w:eastAsia="en-GB"/>
        </w:rPr>
        <w:t>10.15</w:t>
      </w:r>
    </w:p>
    <w:p w14:paraId="19CF5C98" w14:textId="4761AAF6" w:rsidR="00EA363D" w:rsidRDefault="00EA363D" w:rsidP="00EA363D">
      <w:pPr>
        <w:pStyle w:val="Header"/>
        <w:pBdr>
          <w:bottom w:val="none" w:sz="0" w:space="0" w:color="auto"/>
        </w:pBdr>
        <w:spacing w:before="120"/>
        <w:ind w:left="1418" w:hanging="1418"/>
        <w:jc w:val="both"/>
        <w:rPr>
          <w:rFonts w:eastAsia="Arial Unicode MS"/>
          <w:sz w:val="24"/>
          <w:szCs w:val="24"/>
          <w:u w:val="single"/>
          <w:lang w:val="fr-FR"/>
        </w:rPr>
      </w:pPr>
      <w:r w:rsidRPr="00EB3B1D">
        <w:rPr>
          <w:sz w:val="24"/>
          <w:szCs w:val="24"/>
          <w:u w:val="single"/>
          <w:lang w:val="fr-FR"/>
        </w:rPr>
        <w:t xml:space="preserve">SESSION </w:t>
      </w:r>
      <w:r w:rsidR="00BF7320" w:rsidRPr="00EB3B1D">
        <w:rPr>
          <w:sz w:val="24"/>
          <w:szCs w:val="24"/>
          <w:u w:val="single"/>
          <w:lang w:val="fr-FR"/>
        </w:rPr>
        <w:t>5</w:t>
      </w:r>
      <w:r w:rsidRPr="00EB3B1D">
        <w:rPr>
          <w:sz w:val="24"/>
          <w:szCs w:val="24"/>
          <w:u w:val="single"/>
          <w:lang w:val="fr-FR"/>
        </w:rPr>
        <w:t xml:space="preserve">. </w:t>
      </w:r>
      <w:r w:rsidR="00641596" w:rsidRPr="00EB3B1D">
        <w:rPr>
          <w:rFonts w:eastAsia="Arial Unicode MS"/>
          <w:sz w:val="24"/>
          <w:szCs w:val="24"/>
          <w:u w:val="single"/>
          <w:lang w:val="fr-FR"/>
        </w:rPr>
        <w:t xml:space="preserve"> Solutions aux interactions </w:t>
      </w:r>
      <w:r w:rsidR="00376389" w:rsidRPr="00EB3B1D">
        <w:rPr>
          <w:rFonts w:eastAsia="Arial Unicode MS"/>
          <w:sz w:val="24"/>
          <w:szCs w:val="24"/>
          <w:u w:val="single"/>
          <w:lang w:val="fr-FR"/>
        </w:rPr>
        <w:t xml:space="preserve">: bons exemples tirés de la région </w:t>
      </w:r>
    </w:p>
    <w:p w14:paraId="0D7CAE30" w14:textId="2E4068C4" w:rsidR="009254FF" w:rsidRDefault="009254FF" w:rsidP="008E681C">
      <w:pPr>
        <w:pStyle w:val="Header"/>
        <w:numPr>
          <w:ilvl w:val="0"/>
          <w:numId w:val="61"/>
        </w:numPr>
        <w:pBdr>
          <w:bottom w:val="none" w:sz="0" w:space="0" w:color="auto"/>
        </w:pBdr>
        <w:spacing w:before="120"/>
        <w:ind w:left="567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 xml:space="preserve">M. Khaled </w:t>
      </w:r>
      <w:proofErr w:type="spellStart"/>
      <w:r>
        <w:rPr>
          <w:b w:val="0"/>
          <w:sz w:val="24"/>
          <w:szCs w:val="24"/>
          <w:lang w:val="fr-FR"/>
        </w:rPr>
        <w:t>Zaabar</w:t>
      </w:r>
      <w:proofErr w:type="spellEnd"/>
      <w:r>
        <w:rPr>
          <w:b w:val="0"/>
          <w:sz w:val="24"/>
          <w:szCs w:val="24"/>
          <w:lang w:val="fr-FR"/>
        </w:rPr>
        <w:t> : Société Nationale d’Exploitation et de Distribution des Eaux (SONEDE)</w:t>
      </w:r>
    </w:p>
    <w:p w14:paraId="42C271D2" w14:textId="126BC3D6" w:rsidR="009F0E97" w:rsidRPr="002454AD" w:rsidRDefault="002454AD" w:rsidP="008E681C">
      <w:pPr>
        <w:pStyle w:val="Header"/>
        <w:numPr>
          <w:ilvl w:val="0"/>
          <w:numId w:val="61"/>
        </w:numPr>
        <w:pBdr>
          <w:bottom w:val="none" w:sz="0" w:space="0" w:color="auto"/>
        </w:pBdr>
        <w:spacing w:before="120"/>
        <w:ind w:left="567"/>
        <w:rPr>
          <w:b w:val="0"/>
          <w:sz w:val="24"/>
          <w:szCs w:val="24"/>
          <w:lang w:val="fr-FR"/>
        </w:rPr>
      </w:pPr>
      <w:r w:rsidRPr="002454AD">
        <w:rPr>
          <w:b w:val="0"/>
          <w:sz w:val="24"/>
          <w:szCs w:val="24"/>
          <w:lang w:val="fr-FR"/>
        </w:rPr>
        <w:t>Mme Elisabeth Gager</w:t>
      </w:r>
      <w:r w:rsidR="000B1D35">
        <w:rPr>
          <w:b w:val="0"/>
          <w:sz w:val="24"/>
          <w:szCs w:val="24"/>
          <w:lang w:val="fr-FR"/>
        </w:rPr>
        <w:t xml:space="preserve">, </w:t>
      </w:r>
      <w:r w:rsidR="00780EBB" w:rsidRPr="002454AD">
        <w:rPr>
          <w:b w:val="0"/>
          <w:sz w:val="24"/>
          <w:szCs w:val="24"/>
          <w:lang w:val="fr-FR"/>
        </w:rPr>
        <w:t>GIZ</w:t>
      </w:r>
      <w:r>
        <w:rPr>
          <w:b w:val="0"/>
          <w:sz w:val="24"/>
          <w:szCs w:val="24"/>
          <w:lang w:val="fr-FR"/>
        </w:rPr>
        <w:t xml:space="preserve"> &amp; Mme</w:t>
      </w:r>
      <w:r w:rsidR="007117C7">
        <w:rPr>
          <w:b w:val="0"/>
          <w:sz w:val="24"/>
          <w:szCs w:val="24"/>
          <w:lang w:val="fr-FR"/>
        </w:rPr>
        <w:t xml:space="preserve"> </w:t>
      </w:r>
      <w:r w:rsidR="007117C7" w:rsidRPr="007117C7">
        <w:rPr>
          <w:b w:val="0"/>
          <w:sz w:val="24"/>
          <w:szCs w:val="24"/>
          <w:lang w:val="fr-FR"/>
        </w:rPr>
        <w:t>Sana Kacem</w:t>
      </w:r>
      <w:r w:rsidR="000B1D35">
        <w:rPr>
          <w:b w:val="0"/>
          <w:sz w:val="24"/>
          <w:szCs w:val="24"/>
          <w:lang w:val="fr-FR"/>
        </w:rPr>
        <w:t>,</w:t>
      </w:r>
      <w:r w:rsidR="009F0E97" w:rsidRPr="002454AD">
        <w:rPr>
          <w:b w:val="0"/>
          <w:sz w:val="24"/>
          <w:szCs w:val="24"/>
          <w:lang w:val="fr-FR"/>
        </w:rPr>
        <w:t xml:space="preserve"> </w:t>
      </w:r>
      <w:r w:rsidR="007117C7">
        <w:rPr>
          <w:b w:val="0"/>
          <w:sz w:val="24"/>
          <w:szCs w:val="24"/>
          <w:lang w:val="fr-FR"/>
        </w:rPr>
        <w:t>ANME</w:t>
      </w:r>
    </w:p>
    <w:p w14:paraId="4B8E9887" w14:textId="13409B7C" w:rsidR="009F0E97" w:rsidRPr="007117C7" w:rsidRDefault="002454AD" w:rsidP="008E681C">
      <w:pPr>
        <w:pStyle w:val="Header"/>
        <w:numPr>
          <w:ilvl w:val="0"/>
          <w:numId w:val="61"/>
        </w:numPr>
        <w:pBdr>
          <w:bottom w:val="none" w:sz="0" w:space="0" w:color="auto"/>
        </w:pBdr>
        <w:spacing w:before="120"/>
        <w:ind w:left="567"/>
        <w:rPr>
          <w:b w:val="0"/>
          <w:sz w:val="24"/>
          <w:szCs w:val="24"/>
          <w:lang w:val="fr-FR"/>
        </w:rPr>
      </w:pPr>
      <w:r w:rsidRPr="007117C7">
        <w:rPr>
          <w:b w:val="0"/>
          <w:sz w:val="24"/>
          <w:szCs w:val="24"/>
          <w:lang w:val="fr-FR"/>
        </w:rPr>
        <w:t xml:space="preserve">Mme </w:t>
      </w:r>
      <w:proofErr w:type="spellStart"/>
      <w:r w:rsidRPr="007117C7">
        <w:rPr>
          <w:b w:val="0"/>
          <w:sz w:val="24"/>
          <w:szCs w:val="24"/>
          <w:lang w:val="fr-FR"/>
        </w:rPr>
        <w:t>Afef</w:t>
      </w:r>
      <w:proofErr w:type="spellEnd"/>
      <w:r w:rsidRPr="007117C7">
        <w:rPr>
          <w:b w:val="0"/>
          <w:sz w:val="24"/>
          <w:szCs w:val="24"/>
          <w:lang w:val="fr-FR"/>
        </w:rPr>
        <w:t xml:space="preserve"> Ben </w:t>
      </w:r>
      <w:proofErr w:type="spellStart"/>
      <w:r w:rsidRPr="007117C7">
        <w:rPr>
          <w:b w:val="0"/>
          <w:sz w:val="24"/>
          <w:szCs w:val="24"/>
          <w:lang w:val="fr-FR"/>
        </w:rPr>
        <w:t>Abda</w:t>
      </w:r>
      <w:proofErr w:type="spellEnd"/>
      <w:r w:rsidRPr="007117C7">
        <w:rPr>
          <w:b w:val="0"/>
          <w:sz w:val="24"/>
          <w:szCs w:val="24"/>
          <w:lang w:val="fr-FR"/>
        </w:rPr>
        <w:t xml:space="preserve"> </w:t>
      </w:r>
      <w:r w:rsidR="007117C7" w:rsidRPr="007117C7">
        <w:rPr>
          <w:b w:val="0"/>
          <w:sz w:val="24"/>
          <w:szCs w:val="24"/>
          <w:lang w:val="fr-FR"/>
        </w:rPr>
        <w:t xml:space="preserve">: </w:t>
      </w:r>
      <w:r w:rsidR="00780EBB" w:rsidRPr="007117C7">
        <w:rPr>
          <w:b w:val="0"/>
          <w:sz w:val="24"/>
          <w:szCs w:val="24"/>
          <w:lang w:val="fr-FR"/>
        </w:rPr>
        <w:t>FAO </w:t>
      </w:r>
    </w:p>
    <w:p w14:paraId="4A81C93C" w14:textId="77777777" w:rsidR="00F12508" w:rsidRDefault="00F12508" w:rsidP="009F0E97">
      <w:pPr>
        <w:jc w:val="both"/>
        <w:rPr>
          <w:color w:val="000000"/>
          <w:sz w:val="24"/>
          <w:szCs w:val="24"/>
          <w:lang w:val="fr-FR" w:eastAsia="en-GB"/>
        </w:rPr>
      </w:pPr>
    </w:p>
    <w:p w14:paraId="7CA9768A" w14:textId="78CE64EF" w:rsidR="009F0E97" w:rsidRDefault="00CC6A7E" w:rsidP="00F12508">
      <w:pPr>
        <w:jc w:val="both"/>
        <w:rPr>
          <w:color w:val="000000"/>
          <w:sz w:val="24"/>
          <w:szCs w:val="24"/>
          <w:lang w:val="fr-FR" w:eastAsia="en-GB"/>
        </w:rPr>
      </w:pPr>
      <w:r w:rsidRPr="009F0E97">
        <w:rPr>
          <w:color w:val="000000"/>
          <w:sz w:val="24"/>
          <w:szCs w:val="24"/>
          <w:lang w:val="fr-FR" w:eastAsia="en-GB"/>
        </w:rPr>
        <w:t>Questions et réponses</w:t>
      </w:r>
    </w:p>
    <w:p w14:paraId="210326D4" w14:textId="77777777" w:rsidR="00F12508" w:rsidRPr="00F12508" w:rsidRDefault="00F12508" w:rsidP="00F12508">
      <w:pPr>
        <w:jc w:val="both"/>
        <w:rPr>
          <w:color w:val="000000"/>
          <w:sz w:val="24"/>
          <w:szCs w:val="24"/>
          <w:lang w:val="fr-FR" w:eastAsia="en-GB"/>
        </w:rPr>
      </w:pPr>
    </w:p>
    <w:p w14:paraId="2586D3D5" w14:textId="6104AC3C" w:rsidR="00B01D10" w:rsidRPr="00EB3B1D" w:rsidRDefault="0093415F" w:rsidP="00A616BC">
      <w:pPr>
        <w:pStyle w:val="Header"/>
        <w:pBdr>
          <w:bottom w:val="none" w:sz="0" w:space="0" w:color="auto"/>
        </w:pBdr>
        <w:shd w:val="clear" w:color="auto" w:fill="FFF2CC"/>
        <w:jc w:val="both"/>
        <w:rPr>
          <w:b w:val="0"/>
          <w:color w:val="000000"/>
          <w:sz w:val="24"/>
          <w:szCs w:val="24"/>
          <w:lang w:val="fr-FR" w:eastAsia="en-GB"/>
        </w:rPr>
      </w:pPr>
      <w:r>
        <w:rPr>
          <w:b w:val="0"/>
          <w:color w:val="000000"/>
          <w:sz w:val="24"/>
          <w:szCs w:val="24"/>
          <w:lang w:val="fr-FR" w:eastAsia="en-GB"/>
        </w:rPr>
        <w:t>10.15</w:t>
      </w:r>
      <w:r w:rsidR="00B01D10" w:rsidRPr="00EB3B1D">
        <w:rPr>
          <w:b w:val="0"/>
          <w:color w:val="000000"/>
          <w:sz w:val="24"/>
          <w:szCs w:val="24"/>
          <w:lang w:val="fr-FR" w:eastAsia="en-GB"/>
        </w:rPr>
        <w:t xml:space="preserve"> – 1</w:t>
      </w:r>
      <w:r w:rsidR="00702E52" w:rsidRPr="00EB3B1D">
        <w:rPr>
          <w:b w:val="0"/>
          <w:color w:val="000000"/>
          <w:sz w:val="24"/>
          <w:szCs w:val="24"/>
          <w:lang w:val="fr-FR" w:eastAsia="en-GB"/>
        </w:rPr>
        <w:t>1</w:t>
      </w:r>
      <w:r w:rsidR="00B01D10" w:rsidRPr="00EB3B1D">
        <w:rPr>
          <w:b w:val="0"/>
          <w:color w:val="000000"/>
          <w:sz w:val="24"/>
          <w:szCs w:val="24"/>
          <w:lang w:val="fr-FR" w:eastAsia="en-GB"/>
        </w:rPr>
        <w:t>.</w:t>
      </w:r>
      <w:r w:rsidR="00702E52" w:rsidRPr="00EB3B1D">
        <w:rPr>
          <w:b w:val="0"/>
          <w:color w:val="000000"/>
          <w:sz w:val="24"/>
          <w:szCs w:val="24"/>
          <w:lang w:val="fr-FR" w:eastAsia="en-GB"/>
        </w:rPr>
        <w:t>15</w:t>
      </w:r>
      <w:r w:rsidR="00B01D10" w:rsidRPr="00EB3B1D">
        <w:rPr>
          <w:b w:val="0"/>
          <w:color w:val="000000"/>
          <w:sz w:val="24"/>
          <w:szCs w:val="24"/>
          <w:lang w:val="fr-FR" w:eastAsia="en-GB"/>
        </w:rPr>
        <w:t xml:space="preserve"> </w:t>
      </w:r>
    </w:p>
    <w:p w14:paraId="4D4B6F52" w14:textId="62CDB754" w:rsidR="001C0BAF" w:rsidRPr="00EB3B1D" w:rsidRDefault="001C0BAF" w:rsidP="001C0BAF">
      <w:pPr>
        <w:pStyle w:val="Header"/>
        <w:pBdr>
          <w:bottom w:val="none" w:sz="0" w:space="0" w:color="auto"/>
        </w:pBdr>
        <w:spacing w:before="120"/>
        <w:ind w:left="1418" w:hanging="1418"/>
        <w:jc w:val="both"/>
        <w:rPr>
          <w:rFonts w:eastAsia="Arial Unicode MS"/>
          <w:sz w:val="24"/>
          <w:szCs w:val="24"/>
          <w:u w:val="single"/>
          <w:lang w:val="fr-FR"/>
        </w:rPr>
      </w:pPr>
      <w:r w:rsidRPr="00EB3B1D">
        <w:rPr>
          <w:rFonts w:eastAsia="Arial Unicode MS"/>
          <w:sz w:val="24"/>
          <w:szCs w:val="24"/>
          <w:u w:val="single"/>
          <w:lang w:val="fr-FR"/>
        </w:rPr>
        <w:t xml:space="preserve">SESSION </w:t>
      </w:r>
      <w:r>
        <w:rPr>
          <w:rFonts w:eastAsia="Arial Unicode MS"/>
          <w:sz w:val="24"/>
          <w:szCs w:val="24"/>
          <w:u w:val="single"/>
          <w:lang w:val="fr-FR"/>
        </w:rPr>
        <w:t>6</w:t>
      </w:r>
      <w:r w:rsidRPr="00EB3B1D">
        <w:rPr>
          <w:rFonts w:eastAsia="Arial Unicode MS"/>
          <w:sz w:val="24"/>
          <w:szCs w:val="24"/>
          <w:u w:val="single"/>
          <w:lang w:val="fr-FR"/>
        </w:rPr>
        <w:t xml:space="preserve">. </w:t>
      </w:r>
      <w:r>
        <w:rPr>
          <w:sz w:val="24"/>
          <w:szCs w:val="24"/>
          <w:u w:val="single"/>
          <w:lang w:val="fr-FR"/>
        </w:rPr>
        <w:t xml:space="preserve">Solutions Nexus </w:t>
      </w:r>
    </w:p>
    <w:p w14:paraId="43D65FA7" w14:textId="2F3F3177" w:rsidR="009254FF" w:rsidRDefault="001C0BAF" w:rsidP="009254FF">
      <w:pPr>
        <w:spacing w:before="240"/>
        <w:ind w:left="714"/>
        <w:jc w:val="both"/>
        <w:rPr>
          <w:color w:val="000000"/>
          <w:sz w:val="24"/>
          <w:szCs w:val="24"/>
          <w:lang w:val="fr-FR" w:eastAsia="en-GB"/>
        </w:rPr>
      </w:pPr>
      <w:r>
        <w:rPr>
          <w:color w:val="000000"/>
          <w:sz w:val="24"/>
          <w:szCs w:val="24"/>
          <w:lang w:val="fr-FR" w:eastAsia="en-GB"/>
        </w:rPr>
        <w:t>Suite des d</w:t>
      </w:r>
      <w:r w:rsidR="009254FF" w:rsidRPr="009F0E97">
        <w:rPr>
          <w:color w:val="000000"/>
          <w:sz w:val="24"/>
          <w:szCs w:val="24"/>
          <w:lang w:val="fr-FR" w:eastAsia="en-GB"/>
        </w:rPr>
        <w:t>iscussion</w:t>
      </w:r>
      <w:r>
        <w:rPr>
          <w:color w:val="000000"/>
          <w:sz w:val="24"/>
          <w:szCs w:val="24"/>
          <w:lang w:val="fr-FR" w:eastAsia="en-GB"/>
        </w:rPr>
        <w:t>s</w:t>
      </w:r>
      <w:r w:rsidR="009254FF" w:rsidRPr="009F0E97">
        <w:rPr>
          <w:color w:val="000000"/>
          <w:sz w:val="24"/>
          <w:szCs w:val="24"/>
          <w:lang w:val="fr-FR" w:eastAsia="en-GB"/>
        </w:rPr>
        <w:t xml:space="preserve"> en groupes pour examiner la faisabilité et </w:t>
      </w:r>
      <w:r w:rsidR="008E681C">
        <w:rPr>
          <w:color w:val="000000"/>
          <w:sz w:val="24"/>
          <w:szCs w:val="24"/>
          <w:lang w:val="fr-FR" w:eastAsia="en-GB"/>
        </w:rPr>
        <w:t xml:space="preserve">la mise en </w:t>
      </w:r>
      <w:proofErr w:type="spellStart"/>
      <w:r w:rsidR="008E681C">
        <w:rPr>
          <w:color w:val="000000"/>
          <w:sz w:val="24"/>
          <w:szCs w:val="24"/>
          <w:lang w:val="fr-FR" w:eastAsia="en-GB"/>
        </w:rPr>
        <w:t>oeuvre</w:t>
      </w:r>
      <w:proofErr w:type="spellEnd"/>
      <w:r w:rsidR="009254FF" w:rsidRPr="009F0E97">
        <w:rPr>
          <w:color w:val="000000"/>
          <w:sz w:val="24"/>
          <w:szCs w:val="24"/>
          <w:lang w:val="fr-FR" w:eastAsia="en-GB"/>
        </w:rPr>
        <w:t xml:space="preserve"> des solutions proposées </w:t>
      </w:r>
    </w:p>
    <w:p w14:paraId="79E267D6" w14:textId="77777777" w:rsidR="0086793E" w:rsidRPr="00EB3B1D" w:rsidRDefault="0086793E" w:rsidP="00D24EF7">
      <w:pPr>
        <w:pStyle w:val="Default"/>
        <w:ind w:left="720"/>
        <w:jc w:val="both"/>
        <w:rPr>
          <w:rFonts w:eastAsia="Batang"/>
          <w:color w:val="auto"/>
          <w:lang w:val="fr-FR" w:eastAsia="en-GB"/>
        </w:rPr>
      </w:pPr>
    </w:p>
    <w:p w14:paraId="7DB67DEA" w14:textId="77777777" w:rsidR="005E7E82" w:rsidRPr="00EB3B1D" w:rsidRDefault="005E7E82" w:rsidP="00EA363D">
      <w:pPr>
        <w:pStyle w:val="Header"/>
        <w:pBdr>
          <w:bottom w:val="none" w:sz="0" w:space="0" w:color="auto"/>
        </w:pBdr>
        <w:shd w:val="clear" w:color="auto" w:fill="FFF2CC"/>
        <w:ind w:left="1418" w:hanging="1418"/>
        <w:jc w:val="both"/>
        <w:rPr>
          <w:b w:val="0"/>
          <w:color w:val="000000"/>
          <w:sz w:val="24"/>
          <w:szCs w:val="24"/>
          <w:lang w:val="fr-FR" w:eastAsia="en-GB"/>
        </w:rPr>
      </w:pPr>
      <w:r w:rsidRPr="00EB3B1D">
        <w:rPr>
          <w:b w:val="0"/>
          <w:color w:val="000000"/>
          <w:sz w:val="24"/>
          <w:szCs w:val="24"/>
          <w:lang w:val="fr-FR" w:eastAsia="en-GB"/>
        </w:rPr>
        <w:t>11.</w:t>
      </w:r>
      <w:r w:rsidR="00EA363D" w:rsidRPr="00EB3B1D">
        <w:rPr>
          <w:b w:val="0"/>
          <w:color w:val="000000"/>
          <w:sz w:val="24"/>
          <w:szCs w:val="24"/>
          <w:lang w:val="fr-FR" w:eastAsia="en-GB"/>
        </w:rPr>
        <w:t>15</w:t>
      </w:r>
      <w:r w:rsidRPr="00EB3B1D">
        <w:rPr>
          <w:b w:val="0"/>
          <w:color w:val="000000"/>
          <w:sz w:val="24"/>
          <w:szCs w:val="24"/>
          <w:lang w:val="fr-FR" w:eastAsia="en-GB"/>
        </w:rPr>
        <w:t xml:space="preserve"> – 1</w:t>
      </w:r>
      <w:r w:rsidR="00EA363D" w:rsidRPr="00EB3B1D">
        <w:rPr>
          <w:b w:val="0"/>
          <w:color w:val="000000"/>
          <w:sz w:val="24"/>
          <w:szCs w:val="24"/>
          <w:lang w:val="fr-FR" w:eastAsia="en-GB"/>
        </w:rPr>
        <w:t>1</w:t>
      </w:r>
      <w:r w:rsidRPr="00EB3B1D">
        <w:rPr>
          <w:b w:val="0"/>
          <w:color w:val="000000"/>
          <w:sz w:val="24"/>
          <w:szCs w:val="24"/>
          <w:lang w:val="fr-FR" w:eastAsia="en-GB"/>
        </w:rPr>
        <w:t>.</w:t>
      </w:r>
      <w:r w:rsidR="00EA363D" w:rsidRPr="00EB3B1D">
        <w:rPr>
          <w:b w:val="0"/>
          <w:color w:val="000000"/>
          <w:sz w:val="24"/>
          <w:szCs w:val="24"/>
          <w:lang w:val="fr-FR" w:eastAsia="en-GB"/>
        </w:rPr>
        <w:t>45</w:t>
      </w:r>
      <w:r w:rsidRPr="00EB3B1D">
        <w:rPr>
          <w:b w:val="0"/>
          <w:color w:val="000000"/>
          <w:sz w:val="24"/>
          <w:szCs w:val="24"/>
          <w:lang w:val="fr-FR" w:eastAsia="en-GB"/>
        </w:rPr>
        <w:t xml:space="preserve"> </w:t>
      </w:r>
    </w:p>
    <w:p w14:paraId="5D097FE7" w14:textId="542C537E" w:rsidR="00EA363D" w:rsidRPr="00EB3B1D" w:rsidRDefault="00F50525" w:rsidP="00F50525">
      <w:pPr>
        <w:pStyle w:val="Header"/>
        <w:pBdr>
          <w:bottom w:val="none" w:sz="0" w:space="0" w:color="auto"/>
        </w:pBdr>
        <w:ind w:left="1418" w:hanging="1418"/>
        <w:jc w:val="both"/>
        <w:rPr>
          <w:color w:val="000000"/>
          <w:sz w:val="24"/>
          <w:szCs w:val="24"/>
          <w:lang w:val="fr-FR" w:eastAsia="en-GB"/>
        </w:rPr>
      </w:pPr>
      <w:r w:rsidRPr="00EB3B1D">
        <w:rPr>
          <w:color w:val="000000"/>
          <w:sz w:val="24"/>
          <w:szCs w:val="24"/>
          <w:lang w:val="fr-FR" w:eastAsia="en-GB"/>
        </w:rPr>
        <w:t>Pause</w:t>
      </w:r>
      <w:r w:rsidR="00B74C81">
        <w:rPr>
          <w:color w:val="000000"/>
          <w:sz w:val="24"/>
          <w:szCs w:val="24"/>
          <w:lang w:val="fr-FR" w:eastAsia="en-GB"/>
        </w:rPr>
        <w:t>-</w:t>
      </w:r>
      <w:r w:rsidRPr="00EB3B1D">
        <w:rPr>
          <w:color w:val="000000"/>
          <w:sz w:val="24"/>
          <w:szCs w:val="24"/>
          <w:lang w:val="fr-FR" w:eastAsia="en-GB"/>
        </w:rPr>
        <w:t>café</w:t>
      </w:r>
      <w:r w:rsidR="001C0BAF">
        <w:rPr>
          <w:color w:val="000000"/>
          <w:sz w:val="24"/>
          <w:szCs w:val="24"/>
          <w:lang w:val="fr-FR" w:eastAsia="en-GB"/>
        </w:rPr>
        <w:t xml:space="preserve"> </w:t>
      </w:r>
    </w:p>
    <w:p w14:paraId="507CB189" w14:textId="77777777" w:rsidR="00F50525" w:rsidRPr="00EB3B1D" w:rsidRDefault="00F50525" w:rsidP="00F50525">
      <w:pPr>
        <w:pStyle w:val="Header"/>
        <w:pBdr>
          <w:bottom w:val="none" w:sz="0" w:space="0" w:color="auto"/>
        </w:pBdr>
        <w:ind w:left="1418" w:hanging="1418"/>
        <w:jc w:val="both"/>
        <w:rPr>
          <w:color w:val="000000"/>
          <w:sz w:val="24"/>
          <w:szCs w:val="24"/>
          <w:lang w:val="fr-FR" w:eastAsia="en-GB"/>
        </w:rPr>
      </w:pPr>
    </w:p>
    <w:p w14:paraId="5AB3AED5" w14:textId="77777777" w:rsidR="004A31F5" w:rsidRPr="00EB3B1D" w:rsidRDefault="008C1C59" w:rsidP="00EA363D">
      <w:pPr>
        <w:pStyle w:val="Default"/>
        <w:shd w:val="clear" w:color="auto" w:fill="FFF2CC"/>
        <w:ind w:left="1418" w:hanging="1418"/>
        <w:jc w:val="both"/>
        <w:rPr>
          <w:rFonts w:eastAsia="Batang"/>
          <w:lang w:val="fr-FR" w:eastAsia="en-GB"/>
        </w:rPr>
      </w:pPr>
      <w:r w:rsidRPr="00EB3B1D">
        <w:rPr>
          <w:rFonts w:eastAsia="Batang"/>
          <w:lang w:val="fr-FR" w:eastAsia="en-GB"/>
        </w:rPr>
        <w:t>1</w:t>
      </w:r>
      <w:r w:rsidR="00EA363D" w:rsidRPr="00EB3B1D">
        <w:rPr>
          <w:rFonts w:eastAsia="Batang"/>
          <w:lang w:val="fr-FR" w:eastAsia="en-GB"/>
        </w:rPr>
        <w:t>1</w:t>
      </w:r>
      <w:r w:rsidR="004A31F5" w:rsidRPr="00EB3B1D">
        <w:rPr>
          <w:rFonts w:eastAsia="Batang"/>
          <w:lang w:val="fr-FR" w:eastAsia="en-GB"/>
        </w:rPr>
        <w:t>.</w:t>
      </w:r>
      <w:r w:rsidR="00EA363D" w:rsidRPr="00EB3B1D">
        <w:rPr>
          <w:rFonts w:eastAsia="Batang"/>
          <w:lang w:val="fr-FR" w:eastAsia="en-GB"/>
        </w:rPr>
        <w:t>45</w:t>
      </w:r>
      <w:r w:rsidR="00902574" w:rsidRPr="00EB3B1D">
        <w:rPr>
          <w:rFonts w:eastAsia="Batang"/>
          <w:lang w:val="fr-FR" w:eastAsia="en-GB"/>
        </w:rPr>
        <w:t xml:space="preserve"> </w:t>
      </w:r>
      <w:r w:rsidR="00A41AA1" w:rsidRPr="00EB3B1D">
        <w:rPr>
          <w:rFonts w:eastAsia="Batang"/>
          <w:lang w:val="fr-FR" w:eastAsia="en-GB"/>
        </w:rPr>
        <w:t xml:space="preserve">– </w:t>
      </w:r>
      <w:r w:rsidRPr="00EB3B1D">
        <w:rPr>
          <w:rFonts w:eastAsia="Batang"/>
          <w:lang w:val="fr-FR" w:eastAsia="en-GB"/>
        </w:rPr>
        <w:t>1</w:t>
      </w:r>
      <w:r w:rsidR="00EA363D" w:rsidRPr="00EB3B1D">
        <w:rPr>
          <w:rFonts w:eastAsia="Batang"/>
          <w:lang w:val="fr-FR" w:eastAsia="en-GB"/>
        </w:rPr>
        <w:t>3</w:t>
      </w:r>
      <w:r w:rsidR="004A31F5" w:rsidRPr="00EB3B1D">
        <w:rPr>
          <w:rFonts w:eastAsia="Batang"/>
          <w:lang w:val="fr-FR" w:eastAsia="en-GB"/>
        </w:rPr>
        <w:t>.</w:t>
      </w:r>
      <w:r w:rsidR="00EA363D" w:rsidRPr="00EB3B1D">
        <w:rPr>
          <w:rFonts w:eastAsia="Batang"/>
          <w:lang w:val="fr-FR" w:eastAsia="en-GB"/>
        </w:rPr>
        <w:t>00</w:t>
      </w:r>
    </w:p>
    <w:p w14:paraId="3A4707F5" w14:textId="29625EFA" w:rsidR="008844B4" w:rsidRDefault="004A31F5" w:rsidP="00F50525">
      <w:pPr>
        <w:pStyle w:val="Header"/>
        <w:pBdr>
          <w:bottom w:val="none" w:sz="0" w:space="0" w:color="auto"/>
        </w:pBdr>
        <w:spacing w:before="120"/>
        <w:ind w:left="1418" w:hanging="1418"/>
        <w:jc w:val="both"/>
        <w:rPr>
          <w:sz w:val="24"/>
          <w:szCs w:val="24"/>
          <w:u w:val="single"/>
          <w:lang w:val="fr-FR"/>
        </w:rPr>
      </w:pPr>
      <w:r w:rsidRPr="00EB3B1D">
        <w:rPr>
          <w:sz w:val="24"/>
          <w:szCs w:val="24"/>
          <w:u w:val="single"/>
          <w:lang w:val="fr-FR"/>
        </w:rPr>
        <w:t xml:space="preserve">SESSION </w:t>
      </w:r>
      <w:r w:rsidR="00702E52" w:rsidRPr="00EB3B1D">
        <w:rPr>
          <w:sz w:val="24"/>
          <w:szCs w:val="24"/>
          <w:u w:val="single"/>
          <w:lang w:val="fr-FR"/>
        </w:rPr>
        <w:t>6</w:t>
      </w:r>
      <w:r w:rsidR="008B0FE0" w:rsidRPr="00EB3B1D">
        <w:rPr>
          <w:sz w:val="24"/>
          <w:szCs w:val="24"/>
          <w:u w:val="single"/>
          <w:lang w:val="fr-FR"/>
        </w:rPr>
        <w:t>.</w:t>
      </w:r>
      <w:r w:rsidRPr="00EB3B1D">
        <w:rPr>
          <w:sz w:val="24"/>
          <w:szCs w:val="24"/>
          <w:u w:val="single"/>
          <w:lang w:val="fr-FR"/>
        </w:rPr>
        <w:t xml:space="preserve"> </w:t>
      </w:r>
      <w:r w:rsidR="001C0BAF">
        <w:rPr>
          <w:sz w:val="24"/>
          <w:szCs w:val="24"/>
          <w:u w:val="single"/>
          <w:lang w:val="fr-FR"/>
        </w:rPr>
        <w:t xml:space="preserve">Solutions Nexus </w:t>
      </w:r>
      <w:r w:rsidR="00702E52" w:rsidRPr="00EB3B1D">
        <w:rPr>
          <w:sz w:val="24"/>
          <w:szCs w:val="24"/>
          <w:u w:val="single"/>
          <w:lang w:val="fr-FR"/>
        </w:rPr>
        <w:t>Suite</w:t>
      </w:r>
    </w:p>
    <w:p w14:paraId="12527A51" w14:textId="74DA8F11" w:rsidR="009254FF" w:rsidRPr="00EB3B1D" w:rsidRDefault="004530DB" w:rsidP="009254FF">
      <w:pPr>
        <w:spacing w:before="240"/>
        <w:ind w:left="714"/>
        <w:jc w:val="both"/>
        <w:rPr>
          <w:sz w:val="24"/>
          <w:szCs w:val="24"/>
          <w:u w:val="single"/>
          <w:lang w:val="fr-FR"/>
        </w:rPr>
      </w:pPr>
      <w:r>
        <w:rPr>
          <w:color w:val="000000"/>
          <w:sz w:val="24"/>
          <w:szCs w:val="24"/>
          <w:lang w:val="fr-FR" w:eastAsia="en-GB"/>
        </w:rPr>
        <w:t>Suite des d</w:t>
      </w:r>
      <w:r w:rsidR="009254FF" w:rsidRPr="009254FF">
        <w:rPr>
          <w:color w:val="000000"/>
          <w:sz w:val="24"/>
          <w:szCs w:val="24"/>
          <w:lang w:val="fr-FR" w:eastAsia="en-GB"/>
        </w:rPr>
        <w:t xml:space="preserve">iscussions en groupes </w:t>
      </w:r>
      <w:r w:rsidR="009254FF">
        <w:rPr>
          <w:color w:val="000000"/>
          <w:sz w:val="24"/>
          <w:szCs w:val="24"/>
          <w:lang w:val="fr-FR" w:eastAsia="en-GB"/>
        </w:rPr>
        <w:t>et Restitution</w:t>
      </w:r>
      <w:r>
        <w:rPr>
          <w:color w:val="000000"/>
          <w:sz w:val="24"/>
          <w:szCs w:val="24"/>
          <w:lang w:val="fr-FR" w:eastAsia="en-GB"/>
        </w:rPr>
        <w:t xml:space="preserve"> des travaux</w:t>
      </w:r>
    </w:p>
    <w:p w14:paraId="77BE6D54" w14:textId="77777777" w:rsidR="009F0E97" w:rsidRPr="009F0E97" w:rsidRDefault="009F0E97" w:rsidP="009F0E97">
      <w:pPr>
        <w:jc w:val="both"/>
        <w:rPr>
          <w:color w:val="000000"/>
          <w:sz w:val="24"/>
          <w:szCs w:val="24"/>
          <w:lang w:val="fr-FR" w:eastAsia="en-GB"/>
        </w:rPr>
      </w:pPr>
    </w:p>
    <w:p w14:paraId="6D29F425" w14:textId="77777777" w:rsidR="008844B4" w:rsidRPr="00EB3B1D" w:rsidRDefault="008844B4" w:rsidP="00EA363D">
      <w:pPr>
        <w:pStyle w:val="Default"/>
        <w:shd w:val="clear" w:color="auto" w:fill="FFF2CC"/>
        <w:jc w:val="both"/>
        <w:rPr>
          <w:lang w:val="fr-FR" w:eastAsia="en-GB"/>
        </w:rPr>
      </w:pPr>
      <w:r w:rsidRPr="00EB3B1D">
        <w:rPr>
          <w:lang w:val="fr-FR" w:eastAsia="en-GB"/>
        </w:rPr>
        <w:t>1</w:t>
      </w:r>
      <w:r w:rsidR="00EA363D" w:rsidRPr="00EB3B1D">
        <w:rPr>
          <w:lang w:val="fr-FR" w:eastAsia="en-GB"/>
        </w:rPr>
        <w:t>3</w:t>
      </w:r>
      <w:r w:rsidRPr="00EB3B1D">
        <w:rPr>
          <w:lang w:val="fr-FR" w:eastAsia="en-GB"/>
        </w:rPr>
        <w:t>.</w:t>
      </w:r>
      <w:r w:rsidR="00EA363D" w:rsidRPr="00EB3B1D">
        <w:rPr>
          <w:lang w:val="fr-FR" w:eastAsia="en-GB"/>
        </w:rPr>
        <w:t>00</w:t>
      </w:r>
      <w:r w:rsidRPr="00EB3B1D">
        <w:rPr>
          <w:lang w:val="fr-FR" w:eastAsia="en-GB"/>
        </w:rPr>
        <w:t>-1</w:t>
      </w:r>
      <w:r w:rsidR="00EA363D" w:rsidRPr="00EB3B1D">
        <w:rPr>
          <w:lang w:val="fr-FR" w:eastAsia="en-GB"/>
        </w:rPr>
        <w:t>4</w:t>
      </w:r>
      <w:r w:rsidRPr="00EB3B1D">
        <w:rPr>
          <w:lang w:val="fr-FR" w:eastAsia="en-GB"/>
        </w:rPr>
        <w:t>.</w:t>
      </w:r>
      <w:r w:rsidR="00EA363D" w:rsidRPr="00EB3B1D">
        <w:rPr>
          <w:lang w:val="fr-FR" w:eastAsia="en-GB"/>
        </w:rPr>
        <w:t>00</w:t>
      </w:r>
    </w:p>
    <w:p w14:paraId="7D8815F1" w14:textId="77777777" w:rsidR="0086793E" w:rsidRPr="00EB3B1D" w:rsidRDefault="0086793E" w:rsidP="00D24EF7">
      <w:pPr>
        <w:pStyle w:val="Default"/>
        <w:jc w:val="both"/>
        <w:rPr>
          <w:rFonts w:eastAsia="Batang"/>
          <w:b/>
          <w:lang w:val="fr-FR" w:eastAsia="en-GB"/>
        </w:rPr>
      </w:pPr>
      <w:r w:rsidRPr="00EB3B1D">
        <w:rPr>
          <w:rFonts w:eastAsia="Batang"/>
          <w:b/>
          <w:lang w:val="fr-FR" w:eastAsia="en-GB"/>
        </w:rPr>
        <w:t xml:space="preserve">Déjeuner </w:t>
      </w:r>
    </w:p>
    <w:p w14:paraId="68BEAAF8" w14:textId="78EE59D7" w:rsidR="005D6D0C" w:rsidRDefault="005D6D0C" w:rsidP="00D24EF7">
      <w:pPr>
        <w:pStyle w:val="Default"/>
        <w:jc w:val="both"/>
        <w:rPr>
          <w:rFonts w:eastAsia="Batang"/>
          <w:b/>
          <w:lang w:val="fr-FR" w:eastAsia="en-GB"/>
        </w:rPr>
      </w:pPr>
    </w:p>
    <w:p w14:paraId="44D17C25" w14:textId="26F2014F" w:rsidR="00656FB8" w:rsidRPr="00EB3B1D" w:rsidRDefault="00656FB8" w:rsidP="00656FB8">
      <w:pPr>
        <w:pStyle w:val="Default"/>
        <w:shd w:val="clear" w:color="auto" w:fill="FFF2CC"/>
        <w:ind w:left="1418" w:hanging="1418"/>
        <w:jc w:val="both"/>
        <w:rPr>
          <w:rFonts w:eastAsia="Batang"/>
          <w:lang w:val="fr-FR" w:eastAsia="en-GB"/>
        </w:rPr>
      </w:pPr>
      <w:r w:rsidRPr="00EB3B1D">
        <w:rPr>
          <w:rFonts w:eastAsia="Batang"/>
          <w:lang w:val="fr-FR" w:eastAsia="en-GB"/>
        </w:rPr>
        <w:t>14.00 – 1</w:t>
      </w:r>
      <w:r w:rsidR="00642B86">
        <w:rPr>
          <w:rFonts w:eastAsia="Batang"/>
          <w:lang w:val="fr-FR" w:eastAsia="en-GB"/>
        </w:rPr>
        <w:t>6</w:t>
      </w:r>
      <w:r w:rsidRPr="00EB3B1D">
        <w:rPr>
          <w:rFonts w:eastAsia="Batang"/>
          <w:lang w:val="fr-FR" w:eastAsia="en-GB"/>
        </w:rPr>
        <w:t>.</w:t>
      </w:r>
      <w:r w:rsidR="00297E7D">
        <w:rPr>
          <w:rFonts w:eastAsia="Batang"/>
          <w:lang w:val="fr-FR" w:eastAsia="en-GB"/>
        </w:rPr>
        <w:t>45</w:t>
      </w:r>
    </w:p>
    <w:p w14:paraId="339471E2" w14:textId="77777777" w:rsidR="00656FB8" w:rsidRPr="00EB3B1D" w:rsidRDefault="00656FB8" w:rsidP="00656FB8">
      <w:pPr>
        <w:pStyle w:val="Header"/>
        <w:pBdr>
          <w:bottom w:val="none" w:sz="0" w:space="0" w:color="auto"/>
        </w:pBdr>
        <w:spacing w:before="120"/>
        <w:ind w:left="1418" w:hanging="1418"/>
        <w:jc w:val="both"/>
        <w:rPr>
          <w:sz w:val="24"/>
          <w:szCs w:val="24"/>
          <w:u w:val="single"/>
          <w:lang w:val="fr-FR"/>
        </w:rPr>
      </w:pPr>
      <w:r w:rsidRPr="00EB3B1D">
        <w:rPr>
          <w:sz w:val="24"/>
          <w:szCs w:val="24"/>
          <w:u w:val="single"/>
          <w:lang w:val="fr-FR"/>
        </w:rPr>
        <w:t xml:space="preserve">SESSION </w:t>
      </w:r>
      <w:r w:rsidR="00376389" w:rsidRPr="00EB3B1D">
        <w:rPr>
          <w:sz w:val="24"/>
          <w:szCs w:val="24"/>
          <w:u w:val="single"/>
          <w:lang w:val="fr-FR"/>
        </w:rPr>
        <w:t>7</w:t>
      </w:r>
      <w:r w:rsidRPr="00EB3B1D">
        <w:rPr>
          <w:sz w:val="24"/>
          <w:szCs w:val="24"/>
          <w:u w:val="single"/>
          <w:lang w:val="fr-FR"/>
        </w:rPr>
        <w:t>. Avantages de la coopération</w:t>
      </w:r>
    </w:p>
    <w:p w14:paraId="2FFA7577" w14:textId="77777777" w:rsidR="009F0E97" w:rsidRDefault="009F0E97" w:rsidP="009F0E97">
      <w:pPr>
        <w:pStyle w:val="Header"/>
        <w:pBdr>
          <w:bottom w:val="none" w:sz="0" w:space="0" w:color="auto"/>
        </w:pBdr>
        <w:spacing w:before="120"/>
        <w:jc w:val="both"/>
        <w:rPr>
          <w:b w:val="0"/>
          <w:sz w:val="24"/>
          <w:szCs w:val="28"/>
          <w:lang w:val="fr-FR"/>
        </w:rPr>
      </w:pPr>
      <w:r>
        <w:rPr>
          <w:b w:val="0"/>
          <w:sz w:val="24"/>
          <w:szCs w:val="28"/>
          <w:lang w:val="fr-FR"/>
        </w:rPr>
        <w:t xml:space="preserve">Panel </w:t>
      </w:r>
      <w:r w:rsidR="00656FB8" w:rsidRPr="00EB3B1D">
        <w:rPr>
          <w:b w:val="0"/>
          <w:sz w:val="24"/>
          <w:szCs w:val="28"/>
          <w:lang w:val="fr-FR"/>
        </w:rPr>
        <w:t>sur la coopération régionale/transfrontière entre</w:t>
      </w:r>
      <w:r w:rsidR="00B335F2">
        <w:rPr>
          <w:b w:val="0"/>
          <w:sz w:val="24"/>
          <w:szCs w:val="28"/>
          <w:lang w:val="fr-FR"/>
        </w:rPr>
        <w:t xml:space="preserve"> les</w:t>
      </w:r>
      <w:r w:rsidR="00656FB8" w:rsidRPr="00EB3B1D">
        <w:rPr>
          <w:b w:val="0"/>
          <w:sz w:val="24"/>
          <w:szCs w:val="28"/>
          <w:lang w:val="fr-FR"/>
        </w:rPr>
        <w:t xml:space="preserve"> pays riverains du </w:t>
      </w:r>
      <w:r w:rsidR="00800B3B" w:rsidRPr="00EB3B1D">
        <w:rPr>
          <w:b w:val="0"/>
          <w:sz w:val="24"/>
          <w:szCs w:val="28"/>
          <w:lang w:val="fr-FR"/>
        </w:rPr>
        <w:t>SASS</w:t>
      </w:r>
      <w:r w:rsidR="00656FB8" w:rsidRPr="00EB3B1D">
        <w:rPr>
          <w:b w:val="0"/>
          <w:sz w:val="24"/>
          <w:szCs w:val="28"/>
          <w:lang w:val="fr-FR"/>
        </w:rPr>
        <w:t xml:space="preserve">. </w:t>
      </w:r>
    </w:p>
    <w:p w14:paraId="063666D1" w14:textId="77777777" w:rsidR="00DB6988" w:rsidRPr="00DB6988" w:rsidRDefault="00656FB8" w:rsidP="00DB6988">
      <w:pPr>
        <w:numPr>
          <w:ilvl w:val="0"/>
          <w:numId w:val="33"/>
        </w:numPr>
        <w:spacing w:before="180"/>
        <w:ind w:left="714" w:hanging="357"/>
        <w:jc w:val="both"/>
        <w:rPr>
          <w:color w:val="000000"/>
          <w:sz w:val="24"/>
          <w:szCs w:val="24"/>
          <w:lang w:val="fr-FR" w:eastAsia="en-GB"/>
        </w:rPr>
      </w:pPr>
      <w:r w:rsidRPr="00DB6988">
        <w:rPr>
          <w:color w:val="000000"/>
          <w:sz w:val="24"/>
          <w:szCs w:val="24"/>
          <w:lang w:val="fr-FR" w:eastAsia="en-GB"/>
        </w:rPr>
        <w:t xml:space="preserve">Coopération relative à la transformation énergétique </w:t>
      </w:r>
    </w:p>
    <w:p w14:paraId="294E33A1" w14:textId="7461F637" w:rsidR="00656FB8" w:rsidRDefault="00072237" w:rsidP="00DB6988">
      <w:pPr>
        <w:ind w:left="720"/>
        <w:jc w:val="both"/>
        <w:rPr>
          <w:i/>
          <w:iCs/>
          <w:color w:val="000000"/>
          <w:sz w:val="24"/>
          <w:szCs w:val="24"/>
          <w:lang w:val="fr-FR" w:eastAsia="en-GB"/>
        </w:rPr>
      </w:pPr>
      <w:r>
        <w:rPr>
          <w:i/>
          <w:iCs/>
          <w:color w:val="000000"/>
          <w:sz w:val="24"/>
          <w:szCs w:val="24"/>
          <w:lang w:val="fr-FR" w:eastAsia="en-GB"/>
        </w:rPr>
        <w:t xml:space="preserve">Agence Nationale </w:t>
      </w:r>
      <w:r w:rsidR="00642B86">
        <w:rPr>
          <w:i/>
          <w:iCs/>
          <w:color w:val="000000"/>
          <w:sz w:val="24"/>
          <w:szCs w:val="24"/>
          <w:lang w:val="fr-FR" w:eastAsia="en-GB"/>
        </w:rPr>
        <w:t xml:space="preserve">pour la </w:t>
      </w:r>
      <w:r>
        <w:rPr>
          <w:i/>
          <w:iCs/>
          <w:color w:val="000000"/>
          <w:sz w:val="24"/>
          <w:szCs w:val="24"/>
          <w:lang w:val="fr-FR" w:eastAsia="en-GB"/>
        </w:rPr>
        <w:t>Maitrise de l’Energie</w:t>
      </w:r>
      <w:r w:rsidR="00DB6988">
        <w:rPr>
          <w:i/>
          <w:iCs/>
          <w:color w:val="000000"/>
          <w:sz w:val="24"/>
          <w:szCs w:val="24"/>
          <w:lang w:val="fr-FR" w:eastAsia="en-GB"/>
        </w:rPr>
        <w:t xml:space="preserve"> </w:t>
      </w:r>
    </w:p>
    <w:p w14:paraId="628BE41D" w14:textId="2698AC83" w:rsidR="00DB6988" w:rsidRDefault="00656FB8" w:rsidP="00DB6988">
      <w:pPr>
        <w:numPr>
          <w:ilvl w:val="0"/>
          <w:numId w:val="33"/>
        </w:numPr>
        <w:spacing w:before="180"/>
        <w:ind w:left="714" w:hanging="357"/>
        <w:jc w:val="both"/>
        <w:rPr>
          <w:color w:val="000000"/>
          <w:sz w:val="24"/>
          <w:szCs w:val="24"/>
          <w:lang w:val="fr-FR" w:eastAsia="en-GB"/>
        </w:rPr>
      </w:pPr>
      <w:r w:rsidRPr="00DB6988">
        <w:rPr>
          <w:color w:val="000000"/>
          <w:sz w:val="24"/>
          <w:szCs w:val="24"/>
          <w:lang w:val="fr-FR" w:eastAsia="en-GB"/>
        </w:rPr>
        <w:t>Coopération relative</w:t>
      </w:r>
      <w:r w:rsidR="003C1B6E">
        <w:rPr>
          <w:color w:val="000000"/>
          <w:sz w:val="24"/>
          <w:szCs w:val="24"/>
          <w:lang w:val="fr-FR" w:eastAsia="en-GB"/>
        </w:rPr>
        <w:t xml:space="preserve"> </w:t>
      </w:r>
      <w:r w:rsidRPr="00DB6988">
        <w:rPr>
          <w:color w:val="000000"/>
          <w:sz w:val="24"/>
          <w:szCs w:val="24"/>
          <w:lang w:val="fr-FR" w:eastAsia="en-GB"/>
        </w:rPr>
        <w:t>à l'agriculture</w:t>
      </w:r>
      <w:r w:rsidR="003C1B6E">
        <w:rPr>
          <w:color w:val="000000"/>
          <w:sz w:val="24"/>
          <w:szCs w:val="24"/>
          <w:lang w:val="fr-FR" w:eastAsia="en-GB"/>
        </w:rPr>
        <w:t xml:space="preserve">, la sécurité alimentaire et le développement rural </w:t>
      </w:r>
    </w:p>
    <w:p w14:paraId="4A1EE718" w14:textId="00C81FCC" w:rsidR="003C1B6E" w:rsidRPr="003C1B6E" w:rsidRDefault="003C1B6E" w:rsidP="003C1B6E">
      <w:pPr>
        <w:ind w:left="720"/>
        <w:jc w:val="both"/>
        <w:rPr>
          <w:i/>
          <w:iCs/>
          <w:color w:val="000000"/>
          <w:sz w:val="24"/>
          <w:szCs w:val="24"/>
          <w:lang w:val="fr-FR" w:eastAsia="en-GB"/>
        </w:rPr>
      </w:pPr>
      <w:r w:rsidRPr="003C1B6E">
        <w:rPr>
          <w:i/>
          <w:iCs/>
          <w:color w:val="000000"/>
          <w:sz w:val="24"/>
          <w:szCs w:val="24"/>
          <w:lang w:val="fr-FR" w:eastAsia="en-GB"/>
        </w:rPr>
        <w:t xml:space="preserve">Mme </w:t>
      </w:r>
      <w:proofErr w:type="spellStart"/>
      <w:r w:rsidRPr="003C1B6E">
        <w:rPr>
          <w:i/>
          <w:iCs/>
          <w:color w:val="000000"/>
          <w:sz w:val="24"/>
          <w:szCs w:val="24"/>
          <w:lang w:val="fr-FR" w:eastAsia="en-GB"/>
        </w:rPr>
        <w:t>Afef</w:t>
      </w:r>
      <w:proofErr w:type="spellEnd"/>
      <w:r w:rsidRPr="003C1B6E">
        <w:rPr>
          <w:i/>
          <w:iCs/>
          <w:color w:val="000000"/>
          <w:sz w:val="24"/>
          <w:szCs w:val="24"/>
          <w:lang w:val="fr-FR" w:eastAsia="en-GB"/>
        </w:rPr>
        <w:t xml:space="preserve"> Ben </w:t>
      </w:r>
      <w:proofErr w:type="spellStart"/>
      <w:r w:rsidRPr="003C1B6E">
        <w:rPr>
          <w:i/>
          <w:iCs/>
          <w:color w:val="000000"/>
          <w:sz w:val="24"/>
          <w:szCs w:val="24"/>
          <w:lang w:val="fr-FR" w:eastAsia="en-GB"/>
        </w:rPr>
        <w:t>Rjeb</w:t>
      </w:r>
      <w:proofErr w:type="spellEnd"/>
      <w:r w:rsidRPr="003C1B6E">
        <w:rPr>
          <w:i/>
          <w:iCs/>
          <w:color w:val="000000"/>
          <w:sz w:val="24"/>
          <w:szCs w:val="24"/>
          <w:lang w:val="fr-FR" w:eastAsia="en-GB"/>
        </w:rPr>
        <w:t xml:space="preserve"> : </w:t>
      </w:r>
      <w:r>
        <w:rPr>
          <w:i/>
          <w:iCs/>
          <w:color w:val="000000"/>
          <w:sz w:val="24"/>
          <w:szCs w:val="24"/>
          <w:lang w:val="fr-FR" w:eastAsia="en-GB"/>
        </w:rPr>
        <w:t xml:space="preserve">Direction de la Coopération Internationale, </w:t>
      </w:r>
      <w:r w:rsidRPr="00EB3B1D">
        <w:rPr>
          <w:i/>
          <w:color w:val="000000"/>
          <w:sz w:val="24"/>
          <w:szCs w:val="24"/>
          <w:lang w:val="fr-FR" w:eastAsia="en-GB"/>
        </w:rPr>
        <w:t xml:space="preserve">Ministère </w:t>
      </w:r>
      <w:r w:rsidRPr="00F12E8F">
        <w:rPr>
          <w:i/>
          <w:color w:val="000000"/>
          <w:sz w:val="24"/>
          <w:szCs w:val="24"/>
          <w:lang w:val="fr-FR" w:eastAsia="en-GB"/>
        </w:rPr>
        <w:t>de l’Agriculture, des Ressources Hydrauliques et de la Pêche de la Tunisie</w:t>
      </w:r>
    </w:p>
    <w:p w14:paraId="411248E5" w14:textId="77777777" w:rsidR="005524A4" w:rsidRDefault="00656FB8" w:rsidP="005524A4">
      <w:pPr>
        <w:numPr>
          <w:ilvl w:val="0"/>
          <w:numId w:val="33"/>
        </w:numPr>
        <w:spacing w:before="180"/>
        <w:ind w:left="714" w:hanging="357"/>
        <w:jc w:val="both"/>
        <w:rPr>
          <w:color w:val="000000"/>
          <w:sz w:val="24"/>
          <w:szCs w:val="24"/>
          <w:lang w:val="fr-FR" w:eastAsia="en-GB"/>
        </w:rPr>
      </w:pPr>
      <w:r w:rsidRPr="00DB6988">
        <w:rPr>
          <w:color w:val="000000"/>
          <w:sz w:val="24"/>
          <w:szCs w:val="24"/>
          <w:lang w:val="fr-FR" w:eastAsia="en-GB"/>
        </w:rPr>
        <w:t>Coop</w:t>
      </w:r>
      <w:r w:rsidR="00BB7C3F" w:rsidRPr="00DB6988">
        <w:rPr>
          <w:color w:val="000000"/>
          <w:sz w:val="24"/>
          <w:szCs w:val="24"/>
          <w:lang w:val="fr-FR" w:eastAsia="en-GB"/>
        </w:rPr>
        <w:t>ération relative aux questions environnementales</w:t>
      </w:r>
    </w:p>
    <w:p w14:paraId="72E10A79" w14:textId="1A30113E" w:rsidR="0024070C" w:rsidRPr="005524A4" w:rsidRDefault="00DB6988" w:rsidP="005524A4">
      <w:pPr>
        <w:ind w:left="720"/>
        <w:jc w:val="both"/>
        <w:rPr>
          <w:i/>
          <w:iCs/>
          <w:color w:val="000000"/>
          <w:sz w:val="24"/>
          <w:szCs w:val="24"/>
          <w:lang w:val="fr-FR" w:eastAsia="en-GB"/>
        </w:rPr>
      </w:pPr>
      <w:r w:rsidRPr="005524A4">
        <w:rPr>
          <w:i/>
          <w:iCs/>
          <w:color w:val="000000"/>
          <w:sz w:val="24"/>
          <w:szCs w:val="24"/>
          <w:lang w:val="fr-FR" w:eastAsia="en-GB"/>
        </w:rPr>
        <w:t xml:space="preserve">M. </w:t>
      </w:r>
      <w:proofErr w:type="spellStart"/>
      <w:r w:rsidR="00C4561A" w:rsidRPr="005524A4">
        <w:rPr>
          <w:i/>
          <w:iCs/>
          <w:color w:val="000000"/>
          <w:sz w:val="24"/>
          <w:szCs w:val="24"/>
          <w:lang w:val="fr-FR" w:eastAsia="en-GB"/>
        </w:rPr>
        <w:t>Hamda</w:t>
      </w:r>
      <w:proofErr w:type="spellEnd"/>
      <w:r w:rsidRPr="005524A4">
        <w:rPr>
          <w:i/>
          <w:iCs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5524A4">
        <w:rPr>
          <w:i/>
          <w:iCs/>
          <w:color w:val="000000"/>
          <w:sz w:val="24"/>
          <w:szCs w:val="24"/>
          <w:lang w:val="fr-FR" w:eastAsia="en-GB"/>
        </w:rPr>
        <w:t>Aloui</w:t>
      </w:r>
      <w:proofErr w:type="spellEnd"/>
      <w:r w:rsidRPr="005524A4">
        <w:rPr>
          <w:i/>
          <w:iCs/>
          <w:color w:val="000000"/>
          <w:sz w:val="24"/>
          <w:szCs w:val="24"/>
          <w:lang w:val="fr-FR" w:eastAsia="en-GB"/>
        </w:rPr>
        <w:t xml:space="preserve"> : Point Focal </w:t>
      </w:r>
      <w:r w:rsidR="008A078E" w:rsidRPr="005524A4">
        <w:rPr>
          <w:i/>
          <w:iCs/>
          <w:color w:val="000000"/>
          <w:sz w:val="24"/>
          <w:szCs w:val="24"/>
          <w:lang w:val="fr-FR" w:eastAsia="en-GB"/>
        </w:rPr>
        <w:t>Tunisie à la Convention des Nations Unies sur la lutte contre la désertification</w:t>
      </w:r>
    </w:p>
    <w:p w14:paraId="1BB514F2" w14:textId="3E5BC49C" w:rsidR="0024070C" w:rsidRPr="00DB6988" w:rsidRDefault="0024070C" w:rsidP="0024070C">
      <w:pPr>
        <w:numPr>
          <w:ilvl w:val="0"/>
          <w:numId w:val="33"/>
        </w:numPr>
        <w:spacing w:before="180"/>
        <w:ind w:left="714" w:hanging="357"/>
        <w:jc w:val="both"/>
        <w:rPr>
          <w:color w:val="000000"/>
          <w:sz w:val="24"/>
          <w:szCs w:val="24"/>
          <w:lang w:val="fr-FR" w:eastAsia="en-GB"/>
        </w:rPr>
      </w:pPr>
      <w:r w:rsidRPr="00DB6988">
        <w:rPr>
          <w:color w:val="000000"/>
          <w:sz w:val="24"/>
          <w:szCs w:val="24"/>
          <w:lang w:val="fr-FR" w:eastAsia="en-GB"/>
        </w:rPr>
        <w:t xml:space="preserve">Coopération relative à la gestion des ressources en eau </w:t>
      </w:r>
    </w:p>
    <w:p w14:paraId="0CF14D27" w14:textId="77777777" w:rsidR="0024070C" w:rsidRPr="009F0E97" w:rsidRDefault="0024070C" w:rsidP="0024070C">
      <w:pPr>
        <w:ind w:left="720"/>
        <w:jc w:val="both"/>
        <w:rPr>
          <w:i/>
          <w:iCs/>
          <w:color w:val="000000"/>
          <w:sz w:val="24"/>
          <w:szCs w:val="24"/>
          <w:lang w:val="fr-FR" w:eastAsia="en-GB"/>
        </w:rPr>
      </w:pPr>
      <w:r>
        <w:rPr>
          <w:i/>
          <w:iCs/>
          <w:color w:val="000000"/>
          <w:sz w:val="24"/>
          <w:szCs w:val="24"/>
          <w:lang w:val="fr-FR" w:eastAsia="en-GB"/>
        </w:rPr>
        <w:t xml:space="preserve">M. </w:t>
      </w:r>
      <w:r w:rsidRPr="009F0E97">
        <w:rPr>
          <w:i/>
          <w:iCs/>
          <w:color w:val="000000"/>
          <w:sz w:val="24"/>
          <w:szCs w:val="24"/>
          <w:lang w:val="fr-FR" w:eastAsia="en-GB"/>
        </w:rPr>
        <w:t xml:space="preserve">Rachid </w:t>
      </w:r>
      <w:proofErr w:type="spellStart"/>
      <w:r w:rsidRPr="009F0E97">
        <w:rPr>
          <w:i/>
          <w:iCs/>
          <w:color w:val="000000"/>
          <w:sz w:val="24"/>
          <w:szCs w:val="24"/>
          <w:lang w:val="fr-FR" w:eastAsia="en-GB"/>
        </w:rPr>
        <w:t>Khanfir</w:t>
      </w:r>
      <w:proofErr w:type="spellEnd"/>
      <w:r>
        <w:rPr>
          <w:i/>
          <w:iCs/>
          <w:color w:val="000000"/>
          <w:sz w:val="24"/>
          <w:szCs w:val="24"/>
          <w:lang w:val="fr-FR" w:eastAsia="en-GB"/>
        </w:rPr>
        <w:t> : Premier Coordinateur du Mécanisme de Concertation du SASS</w:t>
      </w:r>
    </w:p>
    <w:p w14:paraId="2B1BCBEA" w14:textId="3E18A66F" w:rsidR="00656FB8" w:rsidRPr="00DB6988" w:rsidRDefault="00656FB8" w:rsidP="008A078E">
      <w:pPr>
        <w:ind w:left="720"/>
        <w:jc w:val="both"/>
        <w:rPr>
          <w:i/>
          <w:iCs/>
          <w:color w:val="000000"/>
          <w:sz w:val="24"/>
          <w:szCs w:val="24"/>
          <w:lang w:val="fr-FR" w:eastAsia="en-GB"/>
        </w:rPr>
      </w:pPr>
    </w:p>
    <w:p w14:paraId="6067E191" w14:textId="2D28FAF5" w:rsidR="00656FB8" w:rsidRDefault="00656FB8" w:rsidP="00297E7D">
      <w:pPr>
        <w:pStyle w:val="Header"/>
        <w:spacing w:before="120"/>
        <w:jc w:val="both"/>
        <w:rPr>
          <w:b w:val="0"/>
          <w:sz w:val="24"/>
          <w:szCs w:val="28"/>
          <w:lang w:val="fr-FR"/>
        </w:rPr>
      </w:pPr>
      <w:r w:rsidRPr="00EB3B1D">
        <w:rPr>
          <w:b w:val="0"/>
          <w:sz w:val="24"/>
          <w:szCs w:val="28"/>
          <w:lang w:val="fr-FR"/>
        </w:rPr>
        <w:t>Discussion modérée sur les avantages de la coopération dans les différents secteurs et les possibilités de synergies intersectorielles.</w:t>
      </w:r>
    </w:p>
    <w:p w14:paraId="448D2208" w14:textId="77777777" w:rsidR="008A078E" w:rsidRPr="00EB3B1D" w:rsidRDefault="008A078E" w:rsidP="00656FB8">
      <w:pPr>
        <w:pStyle w:val="Header"/>
        <w:spacing w:before="120"/>
        <w:rPr>
          <w:b w:val="0"/>
          <w:sz w:val="24"/>
          <w:szCs w:val="28"/>
          <w:lang w:val="fr-FR"/>
        </w:rPr>
      </w:pPr>
    </w:p>
    <w:p w14:paraId="0C45551D" w14:textId="77777777" w:rsidR="00800B3B" w:rsidRPr="00EB3B1D" w:rsidRDefault="00800B3B" w:rsidP="00800B3B">
      <w:pPr>
        <w:pStyle w:val="Default"/>
        <w:jc w:val="both"/>
        <w:rPr>
          <w:rFonts w:eastAsia="Batang"/>
          <w:b/>
          <w:lang w:val="fr-FR" w:eastAsia="en-GB"/>
        </w:rPr>
      </w:pPr>
    </w:p>
    <w:p w14:paraId="5ADF006A" w14:textId="6CEC3FF1" w:rsidR="00800B3B" w:rsidRPr="00EB3B1D" w:rsidRDefault="00800B3B" w:rsidP="00800B3B">
      <w:pPr>
        <w:pStyle w:val="Default"/>
        <w:shd w:val="clear" w:color="auto" w:fill="FFF2CC"/>
        <w:ind w:left="1418" w:hanging="1418"/>
        <w:jc w:val="both"/>
        <w:rPr>
          <w:rFonts w:eastAsia="Batang"/>
          <w:lang w:val="fr-FR" w:eastAsia="en-GB"/>
        </w:rPr>
      </w:pPr>
      <w:r w:rsidRPr="00EB3B1D">
        <w:rPr>
          <w:rFonts w:eastAsia="Batang"/>
          <w:lang w:val="fr-FR" w:eastAsia="en-GB"/>
        </w:rPr>
        <w:t>16.</w:t>
      </w:r>
      <w:r w:rsidR="00297E7D">
        <w:rPr>
          <w:rFonts w:eastAsia="Batang"/>
          <w:lang w:val="fr-FR" w:eastAsia="en-GB"/>
        </w:rPr>
        <w:t>45</w:t>
      </w:r>
      <w:r w:rsidRPr="00EB3B1D">
        <w:rPr>
          <w:rFonts w:eastAsia="Batang"/>
          <w:lang w:val="fr-FR" w:eastAsia="en-GB"/>
        </w:rPr>
        <w:t xml:space="preserve"> – 1</w:t>
      </w:r>
      <w:r w:rsidR="00297E7D">
        <w:rPr>
          <w:rFonts w:eastAsia="Batang"/>
          <w:lang w:val="fr-FR" w:eastAsia="en-GB"/>
        </w:rPr>
        <w:t>7</w:t>
      </w:r>
      <w:r w:rsidRPr="00EB3B1D">
        <w:rPr>
          <w:rFonts w:eastAsia="Batang"/>
          <w:lang w:val="fr-FR" w:eastAsia="en-GB"/>
        </w:rPr>
        <w:t>.</w:t>
      </w:r>
      <w:r w:rsidR="00297E7D">
        <w:rPr>
          <w:rFonts w:eastAsia="Batang"/>
          <w:lang w:val="fr-FR" w:eastAsia="en-GB"/>
        </w:rPr>
        <w:t>00</w:t>
      </w:r>
    </w:p>
    <w:p w14:paraId="381FDC44" w14:textId="77777777" w:rsidR="00656FB8" w:rsidRPr="00EB3B1D" w:rsidRDefault="00656FB8" w:rsidP="00D24EF7">
      <w:pPr>
        <w:pStyle w:val="Default"/>
        <w:jc w:val="both"/>
        <w:rPr>
          <w:rFonts w:eastAsia="Batang"/>
          <w:b/>
          <w:lang w:val="fr-FR" w:eastAsia="en-GB"/>
        </w:rPr>
      </w:pPr>
    </w:p>
    <w:p w14:paraId="3951FCE9" w14:textId="5F4D2371" w:rsidR="00800B3B" w:rsidRPr="00EB3B1D" w:rsidRDefault="000F6A18" w:rsidP="00800B3B">
      <w:pPr>
        <w:pStyle w:val="Header"/>
        <w:pBdr>
          <w:bottom w:val="none" w:sz="0" w:space="0" w:color="auto"/>
        </w:pBdr>
        <w:jc w:val="both"/>
        <w:rPr>
          <w:color w:val="000000"/>
          <w:sz w:val="24"/>
          <w:szCs w:val="24"/>
          <w:lang w:val="fr-FR" w:eastAsia="en-GB"/>
        </w:rPr>
      </w:pPr>
      <w:r>
        <w:rPr>
          <w:color w:val="000000"/>
          <w:sz w:val="24"/>
          <w:szCs w:val="24"/>
          <w:lang w:val="fr-FR" w:eastAsia="en-GB"/>
        </w:rPr>
        <w:t>P</w:t>
      </w:r>
      <w:r w:rsidR="0058300C" w:rsidRPr="00EB3B1D">
        <w:rPr>
          <w:color w:val="000000"/>
          <w:sz w:val="24"/>
          <w:szCs w:val="24"/>
          <w:lang w:val="fr-FR" w:eastAsia="en-GB"/>
        </w:rPr>
        <w:t>rochaines étapes</w:t>
      </w:r>
      <w:r w:rsidR="00800B3B" w:rsidRPr="00EB3B1D">
        <w:rPr>
          <w:color w:val="000000"/>
          <w:sz w:val="24"/>
          <w:szCs w:val="24"/>
          <w:lang w:val="fr-FR" w:eastAsia="en-GB"/>
        </w:rPr>
        <w:t xml:space="preserve"> du processus et clôture de l'atelier</w:t>
      </w:r>
    </w:p>
    <w:p w14:paraId="0799C5B8" w14:textId="603CDD93" w:rsidR="007117C7" w:rsidRDefault="007117C7" w:rsidP="007117C7">
      <w:pPr>
        <w:pStyle w:val="Header"/>
        <w:pBdr>
          <w:bottom w:val="none" w:sz="0" w:space="0" w:color="auto"/>
        </w:pBdr>
        <w:spacing w:before="120"/>
        <w:ind w:left="1418" w:hanging="1418"/>
        <w:jc w:val="both"/>
        <w:rPr>
          <w:b w:val="0"/>
          <w:i/>
          <w:color w:val="000000"/>
          <w:sz w:val="24"/>
          <w:szCs w:val="24"/>
          <w:lang w:val="fr-FR" w:eastAsia="en-GB"/>
        </w:rPr>
      </w:pPr>
      <w:r>
        <w:rPr>
          <w:b w:val="0"/>
          <w:i/>
          <w:color w:val="000000"/>
          <w:sz w:val="24"/>
          <w:szCs w:val="24"/>
          <w:lang w:val="fr-FR" w:eastAsia="en-GB"/>
        </w:rPr>
        <w:t xml:space="preserve">M. </w:t>
      </w:r>
      <w:proofErr w:type="spellStart"/>
      <w:r>
        <w:rPr>
          <w:b w:val="0"/>
          <w:i/>
          <w:color w:val="000000"/>
          <w:sz w:val="24"/>
          <w:szCs w:val="24"/>
          <w:lang w:val="fr-FR" w:eastAsia="en-GB"/>
        </w:rPr>
        <w:t>Khatim</w:t>
      </w:r>
      <w:proofErr w:type="spellEnd"/>
      <w:r>
        <w:rPr>
          <w:b w:val="0"/>
          <w:i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b w:val="0"/>
          <w:i/>
          <w:color w:val="000000"/>
          <w:sz w:val="24"/>
          <w:szCs w:val="24"/>
          <w:lang w:val="fr-FR" w:eastAsia="en-GB"/>
        </w:rPr>
        <w:t>Kherraz</w:t>
      </w:r>
      <w:proofErr w:type="spellEnd"/>
      <w:r>
        <w:rPr>
          <w:b w:val="0"/>
          <w:i/>
          <w:color w:val="000000"/>
          <w:sz w:val="24"/>
          <w:szCs w:val="24"/>
          <w:lang w:val="fr-FR" w:eastAsia="en-GB"/>
        </w:rPr>
        <w:t> : OSS</w:t>
      </w:r>
    </w:p>
    <w:p w14:paraId="3142DF1D" w14:textId="20486D2A" w:rsidR="007117C7" w:rsidRPr="00EB3B1D" w:rsidRDefault="007117C7" w:rsidP="007117C7">
      <w:pPr>
        <w:pStyle w:val="Header"/>
        <w:pBdr>
          <w:bottom w:val="none" w:sz="0" w:space="0" w:color="auto"/>
        </w:pBdr>
        <w:spacing w:before="120"/>
        <w:ind w:left="1418" w:hanging="1418"/>
        <w:jc w:val="both"/>
        <w:rPr>
          <w:b w:val="0"/>
          <w:i/>
          <w:color w:val="000000"/>
          <w:sz w:val="24"/>
          <w:szCs w:val="24"/>
          <w:lang w:val="fr-FR" w:eastAsia="en-GB"/>
        </w:rPr>
      </w:pPr>
      <w:r>
        <w:rPr>
          <w:b w:val="0"/>
          <w:i/>
          <w:color w:val="000000"/>
          <w:sz w:val="24"/>
          <w:szCs w:val="24"/>
          <w:lang w:val="fr-FR" w:eastAsia="en-GB"/>
        </w:rPr>
        <w:t xml:space="preserve">Mme. Annukka </w:t>
      </w:r>
      <w:proofErr w:type="spellStart"/>
      <w:r>
        <w:rPr>
          <w:b w:val="0"/>
          <w:i/>
          <w:color w:val="000000"/>
          <w:sz w:val="24"/>
          <w:szCs w:val="24"/>
          <w:lang w:val="fr-FR" w:eastAsia="en-GB"/>
        </w:rPr>
        <w:t>Lipponnen</w:t>
      </w:r>
      <w:proofErr w:type="spellEnd"/>
      <w:r>
        <w:rPr>
          <w:b w:val="0"/>
          <w:i/>
          <w:color w:val="000000"/>
          <w:sz w:val="24"/>
          <w:szCs w:val="24"/>
          <w:lang w:val="fr-FR" w:eastAsia="en-GB"/>
        </w:rPr>
        <w:t> : CEE-ONU</w:t>
      </w:r>
    </w:p>
    <w:p w14:paraId="6D762902" w14:textId="7A16B4AD" w:rsidR="007117C7" w:rsidRPr="00851392" w:rsidRDefault="00851392" w:rsidP="007117C7">
      <w:pPr>
        <w:pStyle w:val="Header"/>
        <w:pBdr>
          <w:bottom w:val="none" w:sz="0" w:space="0" w:color="auto"/>
        </w:pBdr>
        <w:spacing w:before="120"/>
        <w:ind w:left="1418" w:hanging="1418"/>
        <w:jc w:val="both"/>
        <w:rPr>
          <w:b w:val="0"/>
          <w:i/>
          <w:color w:val="000000"/>
          <w:sz w:val="24"/>
          <w:szCs w:val="24"/>
          <w:lang w:val="fr-FR" w:eastAsia="en-GB"/>
        </w:rPr>
      </w:pPr>
      <w:r>
        <w:rPr>
          <w:b w:val="0"/>
          <w:i/>
          <w:color w:val="000000"/>
          <w:sz w:val="24"/>
          <w:szCs w:val="24"/>
          <w:lang w:val="fr-FR" w:eastAsia="en-GB"/>
        </w:rPr>
        <w:t xml:space="preserve">M. Dimitris </w:t>
      </w:r>
      <w:proofErr w:type="spellStart"/>
      <w:r>
        <w:rPr>
          <w:b w:val="0"/>
          <w:i/>
          <w:color w:val="000000"/>
          <w:sz w:val="24"/>
          <w:szCs w:val="24"/>
          <w:lang w:val="fr-FR" w:eastAsia="en-GB"/>
        </w:rPr>
        <w:t>Faloutsous</w:t>
      </w:r>
      <w:proofErr w:type="spellEnd"/>
      <w:r w:rsidR="007117C7" w:rsidRPr="00851392">
        <w:rPr>
          <w:b w:val="0"/>
          <w:i/>
          <w:color w:val="000000"/>
          <w:sz w:val="24"/>
          <w:szCs w:val="24"/>
          <w:lang w:val="fr-FR" w:eastAsia="en-GB"/>
        </w:rPr>
        <w:t> : GWP-Med</w:t>
      </w:r>
    </w:p>
    <w:p w14:paraId="2C6F262A" w14:textId="77777777" w:rsidR="008A078E" w:rsidRDefault="008A078E" w:rsidP="007117C7">
      <w:pPr>
        <w:pStyle w:val="Header"/>
        <w:pBdr>
          <w:bottom w:val="none" w:sz="0" w:space="0" w:color="auto"/>
        </w:pBdr>
        <w:spacing w:before="120"/>
        <w:jc w:val="both"/>
        <w:rPr>
          <w:b w:val="0"/>
          <w:i/>
          <w:color w:val="000000"/>
          <w:sz w:val="24"/>
          <w:szCs w:val="24"/>
          <w:lang w:val="fr-FR" w:eastAsia="en-GB"/>
        </w:rPr>
      </w:pPr>
      <w:r>
        <w:rPr>
          <w:b w:val="0"/>
          <w:i/>
          <w:color w:val="000000"/>
          <w:sz w:val="24"/>
          <w:szCs w:val="24"/>
          <w:lang w:val="fr-FR" w:eastAsia="en-GB"/>
        </w:rPr>
        <w:t xml:space="preserve">M. Lotfi Frigui : Directeur Général des Ressources en Eau - </w:t>
      </w:r>
      <w:r w:rsidRPr="00EB3B1D">
        <w:rPr>
          <w:b w:val="0"/>
          <w:i/>
          <w:color w:val="000000"/>
          <w:sz w:val="24"/>
          <w:szCs w:val="24"/>
          <w:lang w:val="fr-FR" w:eastAsia="en-GB"/>
        </w:rPr>
        <w:t xml:space="preserve">Ministère </w:t>
      </w:r>
      <w:r w:rsidRPr="00F12E8F">
        <w:rPr>
          <w:b w:val="0"/>
          <w:i/>
          <w:color w:val="000000"/>
          <w:sz w:val="24"/>
          <w:szCs w:val="24"/>
          <w:lang w:val="fr-FR" w:eastAsia="en-GB"/>
        </w:rPr>
        <w:t>de l’Agriculture, des Ressources Hydrauliques et de la Pêche de la Tunisie</w:t>
      </w:r>
      <w:r>
        <w:rPr>
          <w:b w:val="0"/>
          <w:i/>
          <w:color w:val="000000"/>
          <w:sz w:val="24"/>
          <w:szCs w:val="24"/>
          <w:lang w:val="fr-FR" w:eastAsia="en-GB"/>
        </w:rPr>
        <w:t xml:space="preserve"> </w:t>
      </w:r>
    </w:p>
    <w:p w14:paraId="2049E7B8" w14:textId="77777777" w:rsidR="00800B3B" w:rsidRPr="009F0E97" w:rsidRDefault="00800B3B" w:rsidP="007117C7">
      <w:pPr>
        <w:pStyle w:val="Header"/>
        <w:pBdr>
          <w:bottom w:val="none" w:sz="0" w:space="0" w:color="auto"/>
        </w:pBdr>
        <w:spacing w:before="120"/>
        <w:jc w:val="both"/>
        <w:rPr>
          <w:b w:val="0"/>
          <w:color w:val="000000"/>
          <w:sz w:val="16"/>
          <w:szCs w:val="16"/>
          <w:lang w:val="fr-FR" w:eastAsia="en-GB"/>
        </w:rPr>
      </w:pPr>
    </w:p>
    <w:sectPr w:rsidR="00800B3B" w:rsidRPr="009F0E97" w:rsidSect="00B01D10">
      <w:headerReference w:type="default" r:id="rId11"/>
      <w:footerReference w:type="default" r:id="rId12"/>
      <w:endnotePr>
        <w:numFmt w:val="decimal"/>
      </w:endnotePr>
      <w:pgSz w:w="11907" w:h="16840" w:code="9"/>
      <w:pgMar w:top="494" w:right="1134" w:bottom="567" w:left="1134" w:header="567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4B29D" w14:textId="77777777" w:rsidR="006E1632" w:rsidRDefault="006E1632"/>
  </w:endnote>
  <w:endnote w:type="continuationSeparator" w:id="0">
    <w:p w14:paraId="13AF7707" w14:textId="77777777" w:rsidR="006E1632" w:rsidRDefault="006E1632"/>
  </w:endnote>
  <w:endnote w:type="continuationNotice" w:id="1">
    <w:p w14:paraId="41B5E5CA" w14:textId="77777777" w:rsidR="006E1632" w:rsidRDefault="006E1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1193" w14:textId="77777777" w:rsidR="008B2C75" w:rsidRDefault="008B2C7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E531A6">
      <w:rPr>
        <w:noProof/>
        <w:lang w:val="fr-FR"/>
      </w:rPr>
      <w:t>1</w:t>
    </w:r>
    <w:r>
      <w:fldChar w:fldCharType="end"/>
    </w:r>
  </w:p>
  <w:p w14:paraId="79B2D717" w14:textId="77777777" w:rsidR="008B2C75" w:rsidRDefault="008B2C75" w:rsidP="008E7D46">
    <w:pPr>
      <w:pStyle w:val="Footer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5671" w14:textId="77777777" w:rsidR="006E1632" w:rsidRPr="000B175B" w:rsidRDefault="006E163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B57615" w14:textId="77777777" w:rsidR="006E1632" w:rsidRPr="00FC68B7" w:rsidRDefault="006E163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76E9B9" w14:textId="77777777" w:rsidR="006E1632" w:rsidRDefault="006E16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2320"/>
      <w:gridCol w:w="2320"/>
      <w:gridCol w:w="727"/>
      <w:gridCol w:w="727"/>
      <w:gridCol w:w="1872"/>
    </w:tblGrid>
    <w:tr w:rsidR="00F842D0" w14:paraId="0C81EA38" w14:textId="77777777" w:rsidTr="00526F71">
      <w:tc>
        <w:tcPr>
          <w:tcW w:w="2808" w:type="dxa"/>
        </w:tcPr>
        <w:p w14:paraId="55905BF2" w14:textId="742E5087" w:rsidR="00F842D0" w:rsidRDefault="00F842D0" w:rsidP="00FA42A0">
          <w:pPr>
            <w:pStyle w:val="Header"/>
            <w:pBdr>
              <w:bottom w:val="none" w:sz="0" w:space="0" w:color="auto"/>
            </w:pBdr>
            <w:rPr>
              <w:noProof/>
            </w:rPr>
          </w:pPr>
          <w:r w:rsidRPr="003A5941">
            <w:rPr>
              <w:noProof/>
              <w:lang w:val="fr-FR" w:eastAsia="fr-FR"/>
            </w:rPr>
            <w:drawing>
              <wp:inline distT="0" distB="0" distL="0" distR="0" wp14:anchorId="2FD44BD9" wp14:editId="55D68B32">
                <wp:extent cx="1657350" cy="396508"/>
                <wp:effectExtent l="0" t="0" r="0" b="3810"/>
                <wp:docPr id="1" name="Image 6" descr="D:\GWP-MED\GWP-Med Profile\GWP Medit_LATE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GWP-MED\GWP-Med Profile\GWP Medit_LATE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177" cy="415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0" w:type="dxa"/>
        </w:tcPr>
        <w:p w14:paraId="1E244841" w14:textId="3657DFD6" w:rsidR="00F842D0" w:rsidRDefault="00F842D0" w:rsidP="00FA42A0">
          <w:pPr>
            <w:pStyle w:val="Header"/>
            <w:pBdr>
              <w:bottom w:val="none" w:sz="0" w:space="0" w:color="auto"/>
            </w:pBdr>
            <w:rPr>
              <w:noProof/>
            </w:rPr>
          </w:pPr>
          <w:r w:rsidRPr="003A5941">
            <w:rPr>
              <w:noProof/>
              <w:lang w:val="fr-FR" w:eastAsia="fr-FR"/>
            </w:rPr>
            <w:drawing>
              <wp:inline distT="0" distB="0" distL="0" distR="0" wp14:anchorId="6432F10D" wp14:editId="4ECF7EA0">
                <wp:extent cx="1371600" cy="427617"/>
                <wp:effectExtent l="0" t="0" r="0" b="0"/>
                <wp:docPr id="2" name="Image 4" descr="UNECE logo-blue-engl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ECE logo-blue-engli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030" cy="432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0" w:type="dxa"/>
        </w:tcPr>
        <w:p w14:paraId="70F4AA52" w14:textId="14B33AE8" w:rsidR="00F842D0" w:rsidRDefault="00762E30" w:rsidP="00FA42A0">
          <w:pPr>
            <w:pStyle w:val="Header"/>
            <w:pBdr>
              <w:bottom w:val="none" w:sz="0" w:space="0" w:color="auto"/>
            </w:pBd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C272777" wp14:editId="0856DF71">
                <wp:simplePos x="0" y="0"/>
                <wp:positionH relativeFrom="column">
                  <wp:posOffset>77470</wp:posOffset>
                </wp:positionH>
                <wp:positionV relativeFrom="paragraph">
                  <wp:posOffset>-55245</wp:posOffset>
                </wp:positionV>
                <wp:extent cx="1257300" cy="657225"/>
                <wp:effectExtent l="0" t="0" r="0" b="9525"/>
                <wp:wrapNone/>
                <wp:docPr id="39" name="Image 39" descr="Logo-OSS_F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 39" descr="Logo-OSS_Fr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7" w:type="dxa"/>
        </w:tcPr>
        <w:p w14:paraId="7536FB48" w14:textId="587AFB58" w:rsidR="00F842D0" w:rsidRDefault="00762E30" w:rsidP="00FA42A0">
          <w:pPr>
            <w:pStyle w:val="Header"/>
            <w:pBdr>
              <w:bottom w:val="none" w:sz="0" w:space="0" w:color="auto"/>
            </w:pBd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BE2C195" wp14:editId="138C0757">
                <wp:simplePos x="0" y="0"/>
                <wp:positionH relativeFrom="column">
                  <wp:posOffset>-98425</wp:posOffset>
                </wp:positionH>
                <wp:positionV relativeFrom="paragraph">
                  <wp:posOffset>-59055</wp:posOffset>
                </wp:positionV>
                <wp:extent cx="646430" cy="809625"/>
                <wp:effectExtent l="0" t="0" r="1270" b="9525"/>
                <wp:wrapNone/>
                <wp:docPr id="40" name="Image 40" descr="C:\Users\Rachid\Desktop\dgre (3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 40" descr="C:\Users\Rachid\Desktop\dgre (3)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7" w:type="dxa"/>
        </w:tcPr>
        <w:p w14:paraId="5952DDC9" w14:textId="1BA356ED" w:rsidR="00F842D0" w:rsidRDefault="00F842D0" w:rsidP="00762E30">
          <w:pPr>
            <w:pStyle w:val="Header"/>
            <w:pBdr>
              <w:bottom w:val="none" w:sz="0" w:space="0" w:color="auto"/>
            </w:pBdr>
            <w:rPr>
              <w:noProof/>
            </w:rPr>
          </w:pPr>
        </w:p>
      </w:tc>
      <w:tc>
        <w:tcPr>
          <w:tcW w:w="1872" w:type="dxa"/>
        </w:tcPr>
        <w:p w14:paraId="5B133FC2" w14:textId="644A8096" w:rsidR="00F842D0" w:rsidRDefault="00762E30" w:rsidP="00F842D0">
          <w:pPr>
            <w:pStyle w:val="Header"/>
            <w:pBdr>
              <w:bottom w:val="none" w:sz="0" w:space="0" w:color="auto"/>
            </w:pBdr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6E62C4D" wp14:editId="1BA91C07">
                <wp:simplePos x="0" y="0"/>
                <wp:positionH relativeFrom="column">
                  <wp:posOffset>-328295</wp:posOffset>
                </wp:positionH>
                <wp:positionV relativeFrom="paragraph">
                  <wp:posOffset>-54610</wp:posOffset>
                </wp:positionV>
                <wp:extent cx="742950" cy="723900"/>
                <wp:effectExtent l="0" t="0" r="0" b="0"/>
                <wp:wrapNone/>
                <wp:docPr id="37" name="Image 37" descr="C:\Users\Rachid\Desktop\DOCUMENTATION\LOGOS\_140917cachet-MC-SASS_Coul-DEF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Image 37" descr="C:\Users\Rachid\Desktop\DOCUMENTATION\LOGOS\_140917cachet-MC-SASS_Coul-DEF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842D0" w:rsidRPr="003A5941">
            <w:rPr>
              <w:noProof/>
              <w:lang w:val="fr-FR" w:eastAsia="fr-FR"/>
            </w:rPr>
            <w:drawing>
              <wp:anchor distT="0" distB="0" distL="114300" distR="114300" simplePos="0" relativeHeight="251663360" behindDoc="0" locked="0" layoutInCell="1" allowOverlap="1" wp14:anchorId="5BF726E8" wp14:editId="24A10667">
                <wp:simplePos x="0" y="0"/>
                <wp:positionH relativeFrom="column">
                  <wp:posOffset>481330</wp:posOffset>
                </wp:positionH>
                <wp:positionV relativeFrom="paragraph">
                  <wp:posOffset>-17145</wp:posOffset>
                </wp:positionV>
                <wp:extent cx="714375" cy="705663"/>
                <wp:effectExtent l="0" t="0" r="0" b="0"/>
                <wp:wrapNone/>
                <wp:docPr id="5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39" cy="707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E5E9BA9" w14:textId="77777777" w:rsidR="00762E30" w:rsidRDefault="00762E30" w:rsidP="00FA42A0">
    <w:pPr>
      <w:pStyle w:val="Header"/>
      <w:pBdr>
        <w:bottom w:val="single" w:sz="4" w:space="0" w:color="auto"/>
      </w:pBdr>
      <w:rPr>
        <w:lang w:val="en-CA"/>
      </w:rPr>
    </w:pPr>
  </w:p>
  <w:p w14:paraId="2705AABB" w14:textId="77777777" w:rsidR="00762E30" w:rsidRDefault="00762E30" w:rsidP="00FA42A0">
    <w:pPr>
      <w:pStyle w:val="Header"/>
      <w:pBdr>
        <w:bottom w:val="single" w:sz="4" w:space="0" w:color="auto"/>
      </w:pBdr>
      <w:rPr>
        <w:lang w:val="en-CA"/>
      </w:rPr>
    </w:pPr>
  </w:p>
  <w:p w14:paraId="5358A689" w14:textId="384A47DA" w:rsidR="00F842D0" w:rsidRPr="008A74E4" w:rsidRDefault="00F842D0" w:rsidP="00FA42A0">
    <w:pPr>
      <w:pStyle w:val="Header"/>
      <w:pBdr>
        <w:bottom w:val="single" w:sz="4" w:space="0" w:color="auto"/>
      </w:pBdr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7E1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EB1034"/>
    <w:multiLevelType w:val="hybridMultilevel"/>
    <w:tmpl w:val="7110FAB0"/>
    <w:lvl w:ilvl="0" w:tplc="FAC01A0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0553A8"/>
    <w:multiLevelType w:val="hybridMultilevel"/>
    <w:tmpl w:val="14FE9534"/>
    <w:lvl w:ilvl="0" w:tplc="F79CD322">
      <w:start w:val="5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0E1E82"/>
    <w:multiLevelType w:val="hybridMultilevel"/>
    <w:tmpl w:val="2BAA8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CF51FD"/>
    <w:multiLevelType w:val="hybridMultilevel"/>
    <w:tmpl w:val="CCA67C80"/>
    <w:lvl w:ilvl="0" w:tplc="01FA193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9A4961"/>
    <w:multiLevelType w:val="hybridMultilevel"/>
    <w:tmpl w:val="9A8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C552C4B"/>
    <w:multiLevelType w:val="hybridMultilevel"/>
    <w:tmpl w:val="FF9A5790"/>
    <w:lvl w:ilvl="0" w:tplc="3FFCF05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E63B1"/>
    <w:multiLevelType w:val="hybridMultilevel"/>
    <w:tmpl w:val="7F4ADC30"/>
    <w:lvl w:ilvl="0" w:tplc="150E05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F4BB7"/>
    <w:multiLevelType w:val="hybridMultilevel"/>
    <w:tmpl w:val="BAE20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DF6C99"/>
    <w:multiLevelType w:val="hybridMultilevel"/>
    <w:tmpl w:val="6988E4F2"/>
    <w:lvl w:ilvl="0" w:tplc="AD5AF38C">
      <w:start w:val="1"/>
      <w:numFmt w:val="bullet"/>
      <w:lvlText w:val="-"/>
      <w:lvlJc w:val="left"/>
      <w:pPr>
        <w:ind w:left="720" w:hanging="360"/>
      </w:pPr>
      <w:rPr>
        <w:rFonts w:ascii="Helv" w:eastAsia="Times New Roman" w:hAnsi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97FAB"/>
    <w:multiLevelType w:val="hybridMultilevel"/>
    <w:tmpl w:val="357EA7DE"/>
    <w:lvl w:ilvl="0" w:tplc="D296401E">
      <w:start w:val="1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077464"/>
    <w:multiLevelType w:val="hybridMultilevel"/>
    <w:tmpl w:val="0F00DC7A"/>
    <w:lvl w:ilvl="0" w:tplc="AE3EF55A">
      <w:start w:val="14"/>
      <w:numFmt w:val="bullet"/>
      <w:lvlText w:val="-"/>
      <w:lvlJc w:val="left"/>
      <w:pPr>
        <w:ind w:left="720" w:hanging="360"/>
      </w:pPr>
      <w:rPr>
        <w:rFonts w:ascii="Arial" w:eastAsia="Batang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06EC7"/>
    <w:multiLevelType w:val="hybridMultilevel"/>
    <w:tmpl w:val="34528EC0"/>
    <w:lvl w:ilvl="0" w:tplc="3FFCF05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191F1A"/>
    <w:multiLevelType w:val="hybridMultilevel"/>
    <w:tmpl w:val="CA500BFE"/>
    <w:lvl w:ilvl="0" w:tplc="9CACE104">
      <w:start w:val="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6032F8"/>
    <w:multiLevelType w:val="hybridMultilevel"/>
    <w:tmpl w:val="A49EEC58"/>
    <w:lvl w:ilvl="0" w:tplc="25CECE9A">
      <w:start w:val="1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295B01"/>
    <w:multiLevelType w:val="hybridMultilevel"/>
    <w:tmpl w:val="F9DE4D6C"/>
    <w:lvl w:ilvl="0" w:tplc="9CACE104">
      <w:start w:val="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D752F5"/>
    <w:multiLevelType w:val="hybridMultilevel"/>
    <w:tmpl w:val="62F26F5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2FE936EB"/>
    <w:multiLevelType w:val="hybridMultilevel"/>
    <w:tmpl w:val="5F86F020"/>
    <w:lvl w:ilvl="0" w:tplc="4FDC01F4">
      <w:numFmt w:val="bullet"/>
      <w:lvlText w:val="-"/>
      <w:lvlJc w:val="left"/>
      <w:pPr>
        <w:ind w:left="720" w:hanging="360"/>
      </w:pPr>
      <w:rPr>
        <w:rFonts w:ascii="Helv" w:eastAsia="Batang" w:hAnsi="Helv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65E6018"/>
    <w:multiLevelType w:val="hybridMultilevel"/>
    <w:tmpl w:val="9DEE2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8D7E09"/>
    <w:multiLevelType w:val="hybridMultilevel"/>
    <w:tmpl w:val="F784161A"/>
    <w:lvl w:ilvl="0" w:tplc="9CACE104">
      <w:start w:val="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C95657"/>
    <w:multiLevelType w:val="hybridMultilevel"/>
    <w:tmpl w:val="316C5866"/>
    <w:lvl w:ilvl="0" w:tplc="150E05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82CFE"/>
    <w:multiLevelType w:val="hybridMultilevel"/>
    <w:tmpl w:val="AE8A8A2C"/>
    <w:lvl w:ilvl="0" w:tplc="150E05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3B7C0B"/>
    <w:multiLevelType w:val="hybridMultilevel"/>
    <w:tmpl w:val="2E724BCA"/>
    <w:lvl w:ilvl="0" w:tplc="9CACE104">
      <w:start w:val="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CD5F27"/>
    <w:multiLevelType w:val="hybridMultilevel"/>
    <w:tmpl w:val="DB26C308"/>
    <w:lvl w:ilvl="0" w:tplc="54A4796E">
      <w:start w:val="13"/>
      <w:numFmt w:val="bullet"/>
      <w:lvlText w:val="-"/>
      <w:lvlJc w:val="left"/>
      <w:pPr>
        <w:ind w:left="720" w:hanging="360"/>
      </w:pPr>
      <w:rPr>
        <w:rFonts w:ascii="Helv" w:eastAsia="Batang" w:hAnsi="Helv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0B1440"/>
    <w:multiLevelType w:val="hybridMultilevel"/>
    <w:tmpl w:val="4398693E"/>
    <w:lvl w:ilvl="0" w:tplc="9CACE104">
      <w:start w:val="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4A1312"/>
    <w:multiLevelType w:val="hybridMultilevel"/>
    <w:tmpl w:val="9800B7DC"/>
    <w:lvl w:ilvl="0" w:tplc="9CACE104">
      <w:start w:val="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4E404F"/>
    <w:multiLevelType w:val="hybridMultilevel"/>
    <w:tmpl w:val="C5F4A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DD28BE"/>
    <w:multiLevelType w:val="hybridMultilevel"/>
    <w:tmpl w:val="652CBDAE"/>
    <w:lvl w:ilvl="0" w:tplc="9CACE104">
      <w:start w:val="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A60949"/>
    <w:multiLevelType w:val="hybridMultilevel"/>
    <w:tmpl w:val="ADC02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8A784B"/>
    <w:multiLevelType w:val="hybridMultilevel"/>
    <w:tmpl w:val="A77E1E0A"/>
    <w:lvl w:ilvl="0" w:tplc="EE6E838A">
      <w:start w:val="1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546D51"/>
    <w:multiLevelType w:val="hybridMultilevel"/>
    <w:tmpl w:val="FFE46FA4"/>
    <w:lvl w:ilvl="0" w:tplc="9CACE104">
      <w:start w:val="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B65843"/>
    <w:multiLevelType w:val="hybridMultilevel"/>
    <w:tmpl w:val="CC92B8B2"/>
    <w:lvl w:ilvl="0" w:tplc="A120C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326AC7"/>
    <w:multiLevelType w:val="hybridMultilevel"/>
    <w:tmpl w:val="4EBE2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AA2775"/>
    <w:multiLevelType w:val="hybridMultilevel"/>
    <w:tmpl w:val="D3A4F8F2"/>
    <w:lvl w:ilvl="0" w:tplc="150E05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804A0F"/>
    <w:multiLevelType w:val="hybridMultilevel"/>
    <w:tmpl w:val="0DA85680"/>
    <w:lvl w:ilvl="0" w:tplc="DCEE24B8">
      <w:start w:val="9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0750B70"/>
    <w:multiLevelType w:val="hybridMultilevel"/>
    <w:tmpl w:val="13F04E86"/>
    <w:lvl w:ilvl="0" w:tplc="9CACE104">
      <w:start w:val="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DF452F"/>
    <w:multiLevelType w:val="hybridMultilevel"/>
    <w:tmpl w:val="159C6BE0"/>
    <w:lvl w:ilvl="0" w:tplc="1C9E48D8">
      <w:numFmt w:val="bullet"/>
      <w:lvlText w:val="-"/>
      <w:lvlJc w:val="left"/>
      <w:pPr>
        <w:ind w:left="720" w:hanging="360"/>
      </w:pPr>
      <w:rPr>
        <w:rFonts w:ascii="Helv" w:eastAsia="Batang" w:hAnsi="Helv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123787"/>
    <w:multiLevelType w:val="hybridMultilevel"/>
    <w:tmpl w:val="360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667DA2"/>
    <w:multiLevelType w:val="hybridMultilevel"/>
    <w:tmpl w:val="82CE9C82"/>
    <w:lvl w:ilvl="0" w:tplc="31A0175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B0118"/>
    <w:multiLevelType w:val="hybridMultilevel"/>
    <w:tmpl w:val="D85E4828"/>
    <w:lvl w:ilvl="0" w:tplc="89B4326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  <w:b/>
        <w:i w:val="0"/>
      </w:rPr>
    </w:lvl>
    <w:lvl w:ilvl="1" w:tplc="C0BA5B9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311AA1"/>
    <w:multiLevelType w:val="hybridMultilevel"/>
    <w:tmpl w:val="06647F80"/>
    <w:lvl w:ilvl="0" w:tplc="B2D4F49E">
      <w:start w:val="201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4"/>
  </w:num>
  <w:num w:numId="12">
    <w:abstractNumId w:val="22"/>
  </w:num>
  <w:num w:numId="13">
    <w:abstractNumId w:val="13"/>
  </w:num>
  <w:num w:numId="14">
    <w:abstractNumId w:val="19"/>
  </w:num>
  <w:num w:numId="15">
    <w:abstractNumId w:val="35"/>
  </w:num>
  <w:num w:numId="16">
    <w:abstractNumId w:val="21"/>
  </w:num>
  <w:num w:numId="17">
    <w:abstractNumId w:val="50"/>
  </w:num>
  <w:num w:numId="18">
    <w:abstractNumId w:val="57"/>
  </w:num>
  <w:num w:numId="19">
    <w:abstractNumId w:val="59"/>
  </w:num>
  <w:num w:numId="20">
    <w:abstractNumId w:val="41"/>
  </w:num>
  <w:num w:numId="21">
    <w:abstractNumId w:val="49"/>
  </w:num>
  <w:num w:numId="22">
    <w:abstractNumId w:val="33"/>
  </w:num>
  <w:num w:numId="23">
    <w:abstractNumId w:val="55"/>
  </w:num>
  <w:num w:numId="24">
    <w:abstractNumId w:val="25"/>
  </w:num>
  <w:num w:numId="25">
    <w:abstractNumId w:val="48"/>
  </w:num>
  <w:num w:numId="26">
    <w:abstractNumId w:val="32"/>
  </w:num>
  <w:num w:numId="27">
    <w:abstractNumId w:val="30"/>
  </w:num>
  <w:num w:numId="28">
    <w:abstractNumId w:val="15"/>
  </w:num>
  <w:num w:numId="29">
    <w:abstractNumId w:val="0"/>
  </w:num>
  <w:num w:numId="30">
    <w:abstractNumId w:val="14"/>
  </w:num>
  <w:num w:numId="31">
    <w:abstractNumId w:val="27"/>
  </w:num>
  <w:num w:numId="32">
    <w:abstractNumId w:val="16"/>
  </w:num>
  <w:num w:numId="33">
    <w:abstractNumId w:val="23"/>
  </w:num>
  <w:num w:numId="34">
    <w:abstractNumId w:val="38"/>
  </w:num>
  <w:num w:numId="35">
    <w:abstractNumId w:val="52"/>
  </w:num>
  <w:num w:numId="36">
    <w:abstractNumId w:val="51"/>
  </w:num>
  <w:num w:numId="37">
    <w:abstractNumId w:val="17"/>
  </w:num>
  <w:num w:numId="38">
    <w:abstractNumId w:val="45"/>
  </w:num>
  <w:num w:numId="39">
    <w:abstractNumId w:val="43"/>
  </w:num>
  <w:num w:numId="40">
    <w:abstractNumId w:val="31"/>
  </w:num>
  <w:num w:numId="41">
    <w:abstractNumId w:val="37"/>
  </w:num>
  <w:num w:numId="42">
    <w:abstractNumId w:val="40"/>
  </w:num>
  <w:num w:numId="43">
    <w:abstractNumId w:val="54"/>
  </w:num>
  <w:num w:numId="44">
    <w:abstractNumId w:val="39"/>
  </w:num>
  <w:num w:numId="45">
    <w:abstractNumId w:val="42"/>
  </w:num>
  <w:num w:numId="46">
    <w:abstractNumId w:val="26"/>
  </w:num>
  <w:num w:numId="47">
    <w:abstractNumId w:val="60"/>
  </w:num>
  <w:num w:numId="48">
    <w:abstractNumId w:val="12"/>
  </w:num>
  <w:num w:numId="49">
    <w:abstractNumId w:val="11"/>
  </w:num>
  <w:num w:numId="50">
    <w:abstractNumId w:val="47"/>
  </w:num>
  <w:num w:numId="51">
    <w:abstractNumId w:val="58"/>
  </w:num>
  <w:num w:numId="52">
    <w:abstractNumId w:val="29"/>
  </w:num>
  <w:num w:numId="53">
    <w:abstractNumId w:val="24"/>
  </w:num>
  <w:num w:numId="54">
    <w:abstractNumId w:val="36"/>
  </w:num>
  <w:num w:numId="55">
    <w:abstractNumId w:val="56"/>
  </w:num>
  <w:num w:numId="56">
    <w:abstractNumId w:val="20"/>
  </w:num>
  <w:num w:numId="57">
    <w:abstractNumId w:val="28"/>
  </w:num>
  <w:num w:numId="58">
    <w:abstractNumId w:val="44"/>
  </w:num>
  <w:num w:numId="59">
    <w:abstractNumId w:val="18"/>
  </w:num>
  <w:num w:numId="60">
    <w:abstractNumId w:val="46"/>
  </w:num>
  <w:num w:numId="61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CA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41"/>
    <w:rsid w:val="0000172C"/>
    <w:rsid w:val="00002A7D"/>
    <w:rsid w:val="00003620"/>
    <w:rsid w:val="000038A8"/>
    <w:rsid w:val="00004598"/>
    <w:rsid w:val="000045D7"/>
    <w:rsid w:val="00004CB4"/>
    <w:rsid w:val="00006790"/>
    <w:rsid w:val="00007AE0"/>
    <w:rsid w:val="00013850"/>
    <w:rsid w:val="000208FD"/>
    <w:rsid w:val="00021316"/>
    <w:rsid w:val="00023420"/>
    <w:rsid w:val="000245BD"/>
    <w:rsid w:val="00027624"/>
    <w:rsid w:val="000305AB"/>
    <w:rsid w:val="00034925"/>
    <w:rsid w:val="00034B2A"/>
    <w:rsid w:val="00035197"/>
    <w:rsid w:val="00040278"/>
    <w:rsid w:val="00040B05"/>
    <w:rsid w:val="000420BC"/>
    <w:rsid w:val="000448C4"/>
    <w:rsid w:val="00045B97"/>
    <w:rsid w:val="000460E0"/>
    <w:rsid w:val="00047317"/>
    <w:rsid w:val="00050DA8"/>
    <w:rsid w:val="00050F6B"/>
    <w:rsid w:val="00050F7D"/>
    <w:rsid w:val="0005246D"/>
    <w:rsid w:val="0005268C"/>
    <w:rsid w:val="00052EA2"/>
    <w:rsid w:val="00057CB3"/>
    <w:rsid w:val="00060675"/>
    <w:rsid w:val="00062657"/>
    <w:rsid w:val="00064729"/>
    <w:rsid w:val="000654BF"/>
    <w:rsid w:val="000678CD"/>
    <w:rsid w:val="00072237"/>
    <w:rsid w:val="00072C8C"/>
    <w:rsid w:val="00075498"/>
    <w:rsid w:val="00075989"/>
    <w:rsid w:val="00075CB2"/>
    <w:rsid w:val="000810D7"/>
    <w:rsid w:val="00081CE0"/>
    <w:rsid w:val="00081E5B"/>
    <w:rsid w:val="0008269E"/>
    <w:rsid w:val="0008468E"/>
    <w:rsid w:val="000849F9"/>
    <w:rsid w:val="00084D30"/>
    <w:rsid w:val="000860C7"/>
    <w:rsid w:val="00087C45"/>
    <w:rsid w:val="00090320"/>
    <w:rsid w:val="00090B24"/>
    <w:rsid w:val="00091148"/>
    <w:rsid w:val="000911B1"/>
    <w:rsid w:val="00092B51"/>
    <w:rsid w:val="000931C0"/>
    <w:rsid w:val="000A0B70"/>
    <w:rsid w:val="000A0EC3"/>
    <w:rsid w:val="000A2E09"/>
    <w:rsid w:val="000A5C57"/>
    <w:rsid w:val="000A5F9A"/>
    <w:rsid w:val="000A6486"/>
    <w:rsid w:val="000A6EEA"/>
    <w:rsid w:val="000A7EC3"/>
    <w:rsid w:val="000B175B"/>
    <w:rsid w:val="000B1D35"/>
    <w:rsid w:val="000B363F"/>
    <w:rsid w:val="000B3A0F"/>
    <w:rsid w:val="000B41FA"/>
    <w:rsid w:val="000B52F2"/>
    <w:rsid w:val="000B57A9"/>
    <w:rsid w:val="000B7366"/>
    <w:rsid w:val="000C61C5"/>
    <w:rsid w:val="000D11A6"/>
    <w:rsid w:val="000D2F9B"/>
    <w:rsid w:val="000D3843"/>
    <w:rsid w:val="000D40A4"/>
    <w:rsid w:val="000D421C"/>
    <w:rsid w:val="000D718C"/>
    <w:rsid w:val="000D7B0C"/>
    <w:rsid w:val="000E0415"/>
    <w:rsid w:val="000E2209"/>
    <w:rsid w:val="000E23DF"/>
    <w:rsid w:val="000E413B"/>
    <w:rsid w:val="000E5779"/>
    <w:rsid w:val="000E5D40"/>
    <w:rsid w:val="000E6363"/>
    <w:rsid w:val="000E66D2"/>
    <w:rsid w:val="000E6C98"/>
    <w:rsid w:val="000E7EB0"/>
    <w:rsid w:val="000F08C7"/>
    <w:rsid w:val="000F27F3"/>
    <w:rsid w:val="000F283D"/>
    <w:rsid w:val="000F2F43"/>
    <w:rsid w:val="000F3F9F"/>
    <w:rsid w:val="000F4A17"/>
    <w:rsid w:val="000F56D8"/>
    <w:rsid w:val="000F6A18"/>
    <w:rsid w:val="000F6C75"/>
    <w:rsid w:val="000F7715"/>
    <w:rsid w:val="001004FD"/>
    <w:rsid w:val="00101A8F"/>
    <w:rsid w:val="00102E73"/>
    <w:rsid w:val="001033A2"/>
    <w:rsid w:val="00103CB8"/>
    <w:rsid w:val="00103E99"/>
    <w:rsid w:val="00104B73"/>
    <w:rsid w:val="0011005B"/>
    <w:rsid w:val="0011011D"/>
    <w:rsid w:val="00112B45"/>
    <w:rsid w:val="00112D3B"/>
    <w:rsid w:val="001146D0"/>
    <w:rsid w:val="00114844"/>
    <w:rsid w:val="00114CDF"/>
    <w:rsid w:val="00115E26"/>
    <w:rsid w:val="00116FF5"/>
    <w:rsid w:val="001214F9"/>
    <w:rsid w:val="0012277B"/>
    <w:rsid w:val="00122C74"/>
    <w:rsid w:val="00126137"/>
    <w:rsid w:val="00126C77"/>
    <w:rsid w:val="00127455"/>
    <w:rsid w:val="00132BD7"/>
    <w:rsid w:val="0013688A"/>
    <w:rsid w:val="00143C4F"/>
    <w:rsid w:val="00145AF5"/>
    <w:rsid w:val="001533B9"/>
    <w:rsid w:val="001548F0"/>
    <w:rsid w:val="00156B99"/>
    <w:rsid w:val="001606DA"/>
    <w:rsid w:val="00160A61"/>
    <w:rsid w:val="00165C80"/>
    <w:rsid w:val="00166124"/>
    <w:rsid w:val="00166DBF"/>
    <w:rsid w:val="00167F20"/>
    <w:rsid w:val="00171628"/>
    <w:rsid w:val="0017184E"/>
    <w:rsid w:val="00171C63"/>
    <w:rsid w:val="00174F90"/>
    <w:rsid w:val="001752EC"/>
    <w:rsid w:val="001771A8"/>
    <w:rsid w:val="0018037B"/>
    <w:rsid w:val="00180632"/>
    <w:rsid w:val="001819C2"/>
    <w:rsid w:val="00182393"/>
    <w:rsid w:val="0018347D"/>
    <w:rsid w:val="00183536"/>
    <w:rsid w:val="00183D72"/>
    <w:rsid w:val="00184DDA"/>
    <w:rsid w:val="0018740E"/>
    <w:rsid w:val="00187A71"/>
    <w:rsid w:val="001900CD"/>
    <w:rsid w:val="0019298C"/>
    <w:rsid w:val="0019444B"/>
    <w:rsid w:val="001A0452"/>
    <w:rsid w:val="001A33E7"/>
    <w:rsid w:val="001A3481"/>
    <w:rsid w:val="001A380F"/>
    <w:rsid w:val="001A4B73"/>
    <w:rsid w:val="001B04E6"/>
    <w:rsid w:val="001B109C"/>
    <w:rsid w:val="001B387A"/>
    <w:rsid w:val="001B395C"/>
    <w:rsid w:val="001B4B04"/>
    <w:rsid w:val="001B5875"/>
    <w:rsid w:val="001B61C0"/>
    <w:rsid w:val="001B6E01"/>
    <w:rsid w:val="001B72D5"/>
    <w:rsid w:val="001C0BAF"/>
    <w:rsid w:val="001C0FE2"/>
    <w:rsid w:val="001C302E"/>
    <w:rsid w:val="001C4B9C"/>
    <w:rsid w:val="001C5A07"/>
    <w:rsid w:val="001C5A75"/>
    <w:rsid w:val="001C6663"/>
    <w:rsid w:val="001C7495"/>
    <w:rsid w:val="001C74F8"/>
    <w:rsid w:val="001C785E"/>
    <w:rsid w:val="001C7895"/>
    <w:rsid w:val="001D15C4"/>
    <w:rsid w:val="001D26DF"/>
    <w:rsid w:val="001D312D"/>
    <w:rsid w:val="001D4560"/>
    <w:rsid w:val="001D5398"/>
    <w:rsid w:val="001D5E88"/>
    <w:rsid w:val="001D7AEE"/>
    <w:rsid w:val="001E2149"/>
    <w:rsid w:val="001F1599"/>
    <w:rsid w:val="001F1961"/>
    <w:rsid w:val="001F19C4"/>
    <w:rsid w:val="001F19E0"/>
    <w:rsid w:val="001F5D30"/>
    <w:rsid w:val="00200639"/>
    <w:rsid w:val="00200833"/>
    <w:rsid w:val="00201BA2"/>
    <w:rsid w:val="00201E59"/>
    <w:rsid w:val="0020221A"/>
    <w:rsid w:val="002043F0"/>
    <w:rsid w:val="002053EF"/>
    <w:rsid w:val="002060B9"/>
    <w:rsid w:val="00211E0B"/>
    <w:rsid w:val="00212092"/>
    <w:rsid w:val="00212841"/>
    <w:rsid w:val="00214C88"/>
    <w:rsid w:val="002155D0"/>
    <w:rsid w:val="00216077"/>
    <w:rsid w:val="00216C5B"/>
    <w:rsid w:val="00217336"/>
    <w:rsid w:val="00220889"/>
    <w:rsid w:val="0022120F"/>
    <w:rsid w:val="00222BF5"/>
    <w:rsid w:val="00224609"/>
    <w:rsid w:val="00225F17"/>
    <w:rsid w:val="002273C2"/>
    <w:rsid w:val="002311CA"/>
    <w:rsid w:val="00231E66"/>
    <w:rsid w:val="00232575"/>
    <w:rsid w:val="0023463C"/>
    <w:rsid w:val="00234BBF"/>
    <w:rsid w:val="002363DA"/>
    <w:rsid w:val="00237DD8"/>
    <w:rsid w:val="002403DD"/>
    <w:rsid w:val="0024070C"/>
    <w:rsid w:val="00240E65"/>
    <w:rsid w:val="00241060"/>
    <w:rsid w:val="00244839"/>
    <w:rsid w:val="00244E14"/>
    <w:rsid w:val="002451F3"/>
    <w:rsid w:val="00245323"/>
    <w:rsid w:val="002454AD"/>
    <w:rsid w:val="00247258"/>
    <w:rsid w:val="002478E8"/>
    <w:rsid w:val="00250D67"/>
    <w:rsid w:val="00252EB0"/>
    <w:rsid w:val="00252F17"/>
    <w:rsid w:val="0025440C"/>
    <w:rsid w:val="00254740"/>
    <w:rsid w:val="002569A0"/>
    <w:rsid w:val="00257CAC"/>
    <w:rsid w:val="002648EE"/>
    <w:rsid w:val="0027336D"/>
    <w:rsid w:val="0027579A"/>
    <w:rsid w:val="002767C3"/>
    <w:rsid w:val="00280558"/>
    <w:rsid w:val="00280B22"/>
    <w:rsid w:val="00282B15"/>
    <w:rsid w:val="00283293"/>
    <w:rsid w:val="00284D88"/>
    <w:rsid w:val="00294AF9"/>
    <w:rsid w:val="002971A2"/>
    <w:rsid w:val="002974E9"/>
    <w:rsid w:val="00297E7D"/>
    <w:rsid w:val="002A0600"/>
    <w:rsid w:val="002A0802"/>
    <w:rsid w:val="002A214F"/>
    <w:rsid w:val="002A5BD5"/>
    <w:rsid w:val="002A68D2"/>
    <w:rsid w:val="002A727B"/>
    <w:rsid w:val="002A7F94"/>
    <w:rsid w:val="002B109A"/>
    <w:rsid w:val="002B60C1"/>
    <w:rsid w:val="002C015F"/>
    <w:rsid w:val="002C1973"/>
    <w:rsid w:val="002C1F12"/>
    <w:rsid w:val="002C2780"/>
    <w:rsid w:val="002C38EE"/>
    <w:rsid w:val="002C5754"/>
    <w:rsid w:val="002C57D6"/>
    <w:rsid w:val="002C6AFC"/>
    <w:rsid w:val="002C6D45"/>
    <w:rsid w:val="002D33BA"/>
    <w:rsid w:val="002D4CF0"/>
    <w:rsid w:val="002D6E53"/>
    <w:rsid w:val="002E68BE"/>
    <w:rsid w:val="002E6F31"/>
    <w:rsid w:val="002E7C05"/>
    <w:rsid w:val="002F046C"/>
    <w:rsid w:val="002F046D"/>
    <w:rsid w:val="002F5777"/>
    <w:rsid w:val="002F63EE"/>
    <w:rsid w:val="003007E7"/>
    <w:rsid w:val="00301764"/>
    <w:rsid w:val="00302B3E"/>
    <w:rsid w:val="0030779B"/>
    <w:rsid w:val="00310CDE"/>
    <w:rsid w:val="00311492"/>
    <w:rsid w:val="003114F1"/>
    <w:rsid w:val="00311642"/>
    <w:rsid w:val="00313214"/>
    <w:rsid w:val="003168B9"/>
    <w:rsid w:val="00316BC0"/>
    <w:rsid w:val="003175BD"/>
    <w:rsid w:val="003220F2"/>
    <w:rsid w:val="0032286E"/>
    <w:rsid w:val="003229D8"/>
    <w:rsid w:val="00323AD2"/>
    <w:rsid w:val="00324900"/>
    <w:rsid w:val="00331EEA"/>
    <w:rsid w:val="003338E7"/>
    <w:rsid w:val="00334C4D"/>
    <w:rsid w:val="00335991"/>
    <w:rsid w:val="003364B8"/>
    <w:rsid w:val="00336797"/>
    <w:rsid w:val="00336C97"/>
    <w:rsid w:val="00337AEB"/>
    <w:rsid w:val="00337D65"/>
    <w:rsid w:val="00337F88"/>
    <w:rsid w:val="00341400"/>
    <w:rsid w:val="00342432"/>
    <w:rsid w:val="0034631D"/>
    <w:rsid w:val="00346D41"/>
    <w:rsid w:val="00347239"/>
    <w:rsid w:val="00350FDB"/>
    <w:rsid w:val="00351E8E"/>
    <w:rsid w:val="00352641"/>
    <w:rsid w:val="00352D4B"/>
    <w:rsid w:val="00353026"/>
    <w:rsid w:val="003542EB"/>
    <w:rsid w:val="00354724"/>
    <w:rsid w:val="00354CED"/>
    <w:rsid w:val="0035638C"/>
    <w:rsid w:val="00357686"/>
    <w:rsid w:val="003576A8"/>
    <w:rsid w:val="0035788F"/>
    <w:rsid w:val="003579D5"/>
    <w:rsid w:val="00361EBF"/>
    <w:rsid w:val="00363516"/>
    <w:rsid w:val="003646A0"/>
    <w:rsid w:val="0036471A"/>
    <w:rsid w:val="00364C06"/>
    <w:rsid w:val="00370073"/>
    <w:rsid w:val="00370306"/>
    <w:rsid w:val="00370928"/>
    <w:rsid w:val="00371C28"/>
    <w:rsid w:val="003725AA"/>
    <w:rsid w:val="003728A5"/>
    <w:rsid w:val="00372B11"/>
    <w:rsid w:val="00373E03"/>
    <w:rsid w:val="00376389"/>
    <w:rsid w:val="0037747F"/>
    <w:rsid w:val="003779FF"/>
    <w:rsid w:val="00380E08"/>
    <w:rsid w:val="0038186D"/>
    <w:rsid w:val="00381F4A"/>
    <w:rsid w:val="0038200E"/>
    <w:rsid w:val="003847AD"/>
    <w:rsid w:val="00387A28"/>
    <w:rsid w:val="003932AB"/>
    <w:rsid w:val="00394B3A"/>
    <w:rsid w:val="0039510E"/>
    <w:rsid w:val="00395F1E"/>
    <w:rsid w:val="003A46BB"/>
    <w:rsid w:val="003A4EC7"/>
    <w:rsid w:val="003A5819"/>
    <w:rsid w:val="003A5AEF"/>
    <w:rsid w:val="003A60DB"/>
    <w:rsid w:val="003A68A1"/>
    <w:rsid w:val="003A7295"/>
    <w:rsid w:val="003B0096"/>
    <w:rsid w:val="003B102A"/>
    <w:rsid w:val="003B1F60"/>
    <w:rsid w:val="003B3039"/>
    <w:rsid w:val="003B7ED0"/>
    <w:rsid w:val="003C04CF"/>
    <w:rsid w:val="003C137F"/>
    <w:rsid w:val="003C1B6E"/>
    <w:rsid w:val="003C2CC4"/>
    <w:rsid w:val="003C46EE"/>
    <w:rsid w:val="003C7026"/>
    <w:rsid w:val="003D1442"/>
    <w:rsid w:val="003D2A1A"/>
    <w:rsid w:val="003D4B23"/>
    <w:rsid w:val="003D4DCF"/>
    <w:rsid w:val="003D58A1"/>
    <w:rsid w:val="003D6D7B"/>
    <w:rsid w:val="003D72E2"/>
    <w:rsid w:val="003E1477"/>
    <w:rsid w:val="003E16B4"/>
    <w:rsid w:val="003E278A"/>
    <w:rsid w:val="003E2C93"/>
    <w:rsid w:val="003E387C"/>
    <w:rsid w:val="003E7933"/>
    <w:rsid w:val="003E7B25"/>
    <w:rsid w:val="003F08A0"/>
    <w:rsid w:val="003F1CB2"/>
    <w:rsid w:val="003F74CF"/>
    <w:rsid w:val="004024D7"/>
    <w:rsid w:val="004032CF"/>
    <w:rsid w:val="00405D58"/>
    <w:rsid w:val="004113A2"/>
    <w:rsid w:val="00411B8D"/>
    <w:rsid w:val="004124EE"/>
    <w:rsid w:val="00413520"/>
    <w:rsid w:val="00414C9C"/>
    <w:rsid w:val="00414F7A"/>
    <w:rsid w:val="00415E70"/>
    <w:rsid w:val="0041629E"/>
    <w:rsid w:val="0041794D"/>
    <w:rsid w:val="00417E26"/>
    <w:rsid w:val="00420CCC"/>
    <w:rsid w:val="00424B61"/>
    <w:rsid w:val="0042634F"/>
    <w:rsid w:val="0043002C"/>
    <w:rsid w:val="00431D4D"/>
    <w:rsid w:val="004325CB"/>
    <w:rsid w:val="00432AD2"/>
    <w:rsid w:val="00432F9F"/>
    <w:rsid w:val="004339A7"/>
    <w:rsid w:val="00440A07"/>
    <w:rsid w:val="0044141B"/>
    <w:rsid w:val="004448BE"/>
    <w:rsid w:val="00445211"/>
    <w:rsid w:val="004456F8"/>
    <w:rsid w:val="0044576E"/>
    <w:rsid w:val="004464E1"/>
    <w:rsid w:val="00451D18"/>
    <w:rsid w:val="00452437"/>
    <w:rsid w:val="004530DB"/>
    <w:rsid w:val="004534C4"/>
    <w:rsid w:val="00454935"/>
    <w:rsid w:val="00456B96"/>
    <w:rsid w:val="00457A96"/>
    <w:rsid w:val="00462880"/>
    <w:rsid w:val="0046309E"/>
    <w:rsid w:val="00467C71"/>
    <w:rsid w:val="0047151C"/>
    <w:rsid w:val="0047298C"/>
    <w:rsid w:val="00476F24"/>
    <w:rsid w:val="00482995"/>
    <w:rsid w:val="004843EE"/>
    <w:rsid w:val="00486E6A"/>
    <w:rsid w:val="004878E6"/>
    <w:rsid w:val="00487EC3"/>
    <w:rsid w:val="004909E7"/>
    <w:rsid w:val="00492851"/>
    <w:rsid w:val="00494E65"/>
    <w:rsid w:val="00495FC4"/>
    <w:rsid w:val="004A31F5"/>
    <w:rsid w:val="004A3E85"/>
    <w:rsid w:val="004A4A6B"/>
    <w:rsid w:val="004A5AC0"/>
    <w:rsid w:val="004A5CFE"/>
    <w:rsid w:val="004A6874"/>
    <w:rsid w:val="004B0E84"/>
    <w:rsid w:val="004B1DB6"/>
    <w:rsid w:val="004B45B0"/>
    <w:rsid w:val="004B4F52"/>
    <w:rsid w:val="004C169E"/>
    <w:rsid w:val="004C28EC"/>
    <w:rsid w:val="004C3349"/>
    <w:rsid w:val="004C49EE"/>
    <w:rsid w:val="004C55B0"/>
    <w:rsid w:val="004C6A3F"/>
    <w:rsid w:val="004D1927"/>
    <w:rsid w:val="004D198D"/>
    <w:rsid w:val="004D3915"/>
    <w:rsid w:val="004D3E93"/>
    <w:rsid w:val="004D5C32"/>
    <w:rsid w:val="004E0C3F"/>
    <w:rsid w:val="004E1B45"/>
    <w:rsid w:val="004E2880"/>
    <w:rsid w:val="004E3B3D"/>
    <w:rsid w:val="004E4179"/>
    <w:rsid w:val="004E5F8E"/>
    <w:rsid w:val="004E7320"/>
    <w:rsid w:val="004E74F0"/>
    <w:rsid w:val="004F1339"/>
    <w:rsid w:val="004F273E"/>
    <w:rsid w:val="004F4A88"/>
    <w:rsid w:val="004F60D6"/>
    <w:rsid w:val="004F6329"/>
    <w:rsid w:val="004F6BA0"/>
    <w:rsid w:val="005009E3"/>
    <w:rsid w:val="0050281A"/>
    <w:rsid w:val="00503BEA"/>
    <w:rsid w:val="0050509D"/>
    <w:rsid w:val="005050DB"/>
    <w:rsid w:val="00507393"/>
    <w:rsid w:val="00507DD1"/>
    <w:rsid w:val="00510F33"/>
    <w:rsid w:val="005122BB"/>
    <w:rsid w:val="005129BC"/>
    <w:rsid w:val="0051652A"/>
    <w:rsid w:val="00516E95"/>
    <w:rsid w:val="005176E5"/>
    <w:rsid w:val="00517CCE"/>
    <w:rsid w:val="00517FFE"/>
    <w:rsid w:val="00523290"/>
    <w:rsid w:val="00524BEA"/>
    <w:rsid w:val="00524C04"/>
    <w:rsid w:val="00526F71"/>
    <w:rsid w:val="00527609"/>
    <w:rsid w:val="0053204D"/>
    <w:rsid w:val="00533616"/>
    <w:rsid w:val="005357EB"/>
    <w:rsid w:val="0053599D"/>
    <w:rsid w:val="00535ABA"/>
    <w:rsid w:val="00536C62"/>
    <w:rsid w:val="00536F56"/>
    <w:rsid w:val="005371A0"/>
    <w:rsid w:val="0053768B"/>
    <w:rsid w:val="0054056A"/>
    <w:rsid w:val="005410FC"/>
    <w:rsid w:val="005411A3"/>
    <w:rsid w:val="005420F2"/>
    <w:rsid w:val="0054285C"/>
    <w:rsid w:val="005443A4"/>
    <w:rsid w:val="00547167"/>
    <w:rsid w:val="00547A88"/>
    <w:rsid w:val="005524A4"/>
    <w:rsid w:val="00556C3B"/>
    <w:rsid w:val="005623A9"/>
    <w:rsid w:val="00563509"/>
    <w:rsid w:val="00563F8D"/>
    <w:rsid w:val="00564BF4"/>
    <w:rsid w:val="00564E0E"/>
    <w:rsid w:val="00571637"/>
    <w:rsid w:val="00572C64"/>
    <w:rsid w:val="005730AA"/>
    <w:rsid w:val="00573579"/>
    <w:rsid w:val="0057407D"/>
    <w:rsid w:val="00574BDD"/>
    <w:rsid w:val="0057605B"/>
    <w:rsid w:val="00576820"/>
    <w:rsid w:val="005810E5"/>
    <w:rsid w:val="0058300C"/>
    <w:rsid w:val="00583320"/>
    <w:rsid w:val="00584173"/>
    <w:rsid w:val="0058712A"/>
    <w:rsid w:val="00587549"/>
    <w:rsid w:val="00587A07"/>
    <w:rsid w:val="0059049F"/>
    <w:rsid w:val="005908E2"/>
    <w:rsid w:val="0059339D"/>
    <w:rsid w:val="00593F69"/>
    <w:rsid w:val="00595520"/>
    <w:rsid w:val="00595B05"/>
    <w:rsid w:val="00596E03"/>
    <w:rsid w:val="00597559"/>
    <w:rsid w:val="005A2AAE"/>
    <w:rsid w:val="005A303A"/>
    <w:rsid w:val="005A44B9"/>
    <w:rsid w:val="005A47AE"/>
    <w:rsid w:val="005A629B"/>
    <w:rsid w:val="005A7669"/>
    <w:rsid w:val="005A7ADF"/>
    <w:rsid w:val="005B19CB"/>
    <w:rsid w:val="005B1BA0"/>
    <w:rsid w:val="005B3B1F"/>
    <w:rsid w:val="005B3DB3"/>
    <w:rsid w:val="005B7A8E"/>
    <w:rsid w:val="005C2F9A"/>
    <w:rsid w:val="005C374D"/>
    <w:rsid w:val="005C3EFF"/>
    <w:rsid w:val="005C4127"/>
    <w:rsid w:val="005C5EB5"/>
    <w:rsid w:val="005C6ECB"/>
    <w:rsid w:val="005D15CA"/>
    <w:rsid w:val="005D390C"/>
    <w:rsid w:val="005D4B89"/>
    <w:rsid w:val="005D66BD"/>
    <w:rsid w:val="005D6D0C"/>
    <w:rsid w:val="005E177D"/>
    <w:rsid w:val="005E376A"/>
    <w:rsid w:val="005E65E8"/>
    <w:rsid w:val="005E7E82"/>
    <w:rsid w:val="005F3066"/>
    <w:rsid w:val="005F3E61"/>
    <w:rsid w:val="005F51F6"/>
    <w:rsid w:val="006014F6"/>
    <w:rsid w:val="00602BD5"/>
    <w:rsid w:val="00602E00"/>
    <w:rsid w:val="00603B42"/>
    <w:rsid w:val="00604DDD"/>
    <w:rsid w:val="00606636"/>
    <w:rsid w:val="0061004D"/>
    <w:rsid w:val="006115CC"/>
    <w:rsid w:val="00611FC4"/>
    <w:rsid w:val="0061596E"/>
    <w:rsid w:val="006176FB"/>
    <w:rsid w:val="00622409"/>
    <w:rsid w:val="00623068"/>
    <w:rsid w:val="006275DF"/>
    <w:rsid w:val="00630347"/>
    <w:rsid w:val="00630FCB"/>
    <w:rsid w:val="006315D0"/>
    <w:rsid w:val="00632F10"/>
    <w:rsid w:val="00637530"/>
    <w:rsid w:val="006376BC"/>
    <w:rsid w:val="00637957"/>
    <w:rsid w:val="0064017F"/>
    <w:rsid w:val="00640B26"/>
    <w:rsid w:val="00641596"/>
    <w:rsid w:val="00642337"/>
    <w:rsid w:val="00642502"/>
    <w:rsid w:val="00642B86"/>
    <w:rsid w:val="00643C8E"/>
    <w:rsid w:val="006467CB"/>
    <w:rsid w:val="0065365B"/>
    <w:rsid w:val="00653B8C"/>
    <w:rsid w:val="00655AD1"/>
    <w:rsid w:val="00656792"/>
    <w:rsid w:val="00656FB8"/>
    <w:rsid w:val="00657D3D"/>
    <w:rsid w:val="00660443"/>
    <w:rsid w:val="00660B66"/>
    <w:rsid w:val="0066185D"/>
    <w:rsid w:val="00663C5E"/>
    <w:rsid w:val="00667D6B"/>
    <w:rsid w:val="00672A33"/>
    <w:rsid w:val="00673255"/>
    <w:rsid w:val="006734E0"/>
    <w:rsid w:val="00673702"/>
    <w:rsid w:val="00676997"/>
    <w:rsid w:val="006770B2"/>
    <w:rsid w:val="0068050E"/>
    <w:rsid w:val="0068061E"/>
    <w:rsid w:val="0068192B"/>
    <w:rsid w:val="00682453"/>
    <w:rsid w:val="006860C0"/>
    <w:rsid w:val="00686695"/>
    <w:rsid w:val="00690090"/>
    <w:rsid w:val="006916D6"/>
    <w:rsid w:val="006940E1"/>
    <w:rsid w:val="006958F8"/>
    <w:rsid w:val="006A0BC1"/>
    <w:rsid w:val="006A0F90"/>
    <w:rsid w:val="006A36E4"/>
    <w:rsid w:val="006A3C72"/>
    <w:rsid w:val="006A4AF4"/>
    <w:rsid w:val="006A5A7B"/>
    <w:rsid w:val="006A5C87"/>
    <w:rsid w:val="006A660B"/>
    <w:rsid w:val="006A687B"/>
    <w:rsid w:val="006A7392"/>
    <w:rsid w:val="006A74F3"/>
    <w:rsid w:val="006A7E42"/>
    <w:rsid w:val="006A7EA9"/>
    <w:rsid w:val="006A7EBA"/>
    <w:rsid w:val="006B03A1"/>
    <w:rsid w:val="006B12AE"/>
    <w:rsid w:val="006B67D9"/>
    <w:rsid w:val="006B6DC3"/>
    <w:rsid w:val="006B7D16"/>
    <w:rsid w:val="006C168B"/>
    <w:rsid w:val="006C2C8A"/>
    <w:rsid w:val="006C5535"/>
    <w:rsid w:val="006C6B8D"/>
    <w:rsid w:val="006D0589"/>
    <w:rsid w:val="006D131B"/>
    <w:rsid w:val="006D265A"/>
    <w:rsid w:val="006D46FD"/>
    <w:rsid w:val="006E1632"/>
    <w:rsid w:val="006E2293"/>
    <w:rsid w:val="006E47C0"/>
    <w:rsid w:val="006E527B"/>
    <w:rsid w:val="006E564B"/>
    <w:rsid w:val="006E627A"/>
    <w:rsid w:val="006E7154"/>
    <w:rsid w:val="006E7FED"/>
    <w:rsid w:val="006F029B"/>
    <w:rsid w:val="006F0A16"/>
    <w:rsid w:val="006F2DBE"/>
    <w:rsid w:val="006F640E"/>
    <w:rsid w:val="006F6448"/>
    <w:rsid w:val="006F7D4B"/>
    <w:rsid w:val="0070031F"/>
    <w:rsid w:val="007003CD"/>
    <w:rsid w:val="00702D31"/>
    <w:rsid w:val="00702E52"/>
    <w:rsid w:val="00704151"/>
    <w:rsid w:val="00705298"/>
    <w:rsid w:val="0070701E"/>
    <w:rsid w:val="0070702F"/>
    <w:rsid w:val="007117C7"/>
    <w:rsid w:val="00712EE5"/>
    <w:rsid w:val="00715FDD"/>
    <w:rsid w:val="00716697"/>
    <w:rsid w:val="007219FF"/>
    <w:rsid w:val="007244AB"/>
    <w:rsid w:val="00724E04"/>
    <w:rsid w:val="0072632A"/>
    <w:rsid w:val="007358E8"/>
    <w:rsid w:val="00736ECE"/>
    <w:rsid w:val="00740688"/>
    <w:rsid w:val="00740A1A"/>
    <w:rsid w:val="00740A91"/>
    <w:rsid w:val="00741EBC"/>
    <w:rsid w:val="0074533B"/>
    <w:rsid w:val="00746AD8"/>
    <w:rsid w:val="00750192"/>
    <w:rsid w:val="00751898"/>
    <w:rsid w:val="0075221C"/>
    <w:rsid w:val="007529FA"/>
    <w:rsid w:val="00754CAF"/>
    <w:rsid w:val="00755966"/>
    <w:rsid w:val="007568D4"/>
    <w:rsid w:val="00756EDB"/>
    <w:rsid w:val="007576C2"/>
    <w:rsid w:val="00757A85"/>
    <w:rsid w:val="00760EA0"/>
    <w:rsid w:val="00761E16"/>
    <w:rsid w:val="00762E30"/>
    <w:rsid w:val="00764158"/>
    <w:rsid w:val="0076432E"/>
    <w:rsid w:val="007643BC"/>
    <w:rsid w:val="00766672"/>
    <w:rsid w:val="00772A8C"/>
    <w:rsid w:val="00775970"/>
    <w:rsid w:val="007760F0"/>
    <w:rsid w:val="00780EBB"/>
    <w:rsid w:val="007827FE"/>
    <w:rsid w:val="00784134"/>
    <w:rsid w:val="00784259"/>
    <w:rsid w:val="00784DD9"/>
    <w:rsid w:val="007854F8"/>
    <w:rsid w:val="00787763"/>
    <w:rsid w:val="0079391A"/>
    <w:rsid w:val="00793AEE"/>
    <w:rsid w:val="00794A06"/>
    <w:rsid w:val="007959FE"/>
    <w:rsid w:val="00795F98"/>
    <w:rsid w:val="00797B62"/>
    <w:rsid w:val="007A0CF1"/>
    <w:rsid w:val="007A28A1"/>
    <w:rsid w:val="007A2CBF"/>
    <w:rsid w:val="007A31C9"/>
    <w:rsid w:val="007A6F5C"/>
    <w:rsid w:val="007A7CC0"/>
    <w:rsid w:val="007A7F2E"/>
    <w:rsid w:val="007B6A61"/>
    <w:rsid w:val="007B6BA5"/>
    <w:rsid w:val="007C1321"/>
    <w:rsid w:val="007C1FEC"/>
    <w:rsid w:val="007C2CA0"/>
    <w:rsid w:val="007C3390"/>
    <w:rsid w:val="007C42D8"/>
    <w:rsid w:val="007C4F4B"/>
    <w:rsid w:val="007C68C8"/>
    <w:rsid w:val="007D0DB6"/>
    <w:rsid w:val="007D111B"/>
    <w:rsid w:val="007D4588"/>
    <w:rsid w:val="007D5DF8"/>
    <w:rsid w:val="007D7362"/>
    <w:rsid w:val="007D7AE5"/>
    <w:rsid w:val="007E089F"/>
    <w:rsid w:val="007E0E86"/>
    <w:rsid w:val="007E4914"/>
    <w:rsid w:val="007E4DA2"/>
    <w:rsid w:val="007E694E"/>
    <w:rsid w:val="007E7539"/>
    <w:rsid w:val="007E7751"/>
    <w:rsid w:val="007F0A96"/>
    <w:rsid w:val="007F0EB3"/>
    <w:rsid w:val="007F199A"/>
    <w:rsid w:val="007F2301"/>
    <w:rsid w:val="007F27F4"/>
    <w:rsid w:val="007F4B6D"/>
    <w:rsid w:val="007F5CE2"/>
    <w:rsid w:val="007F6611"/>
    <w:rsid w:val="007F75BE"/>
    <w:rsid w:val="007F7655"/>
    <w:rsid w:val="00800963"/>
    <w:rsid w:val="00800B3B"/>
    <w:rsid w:val="00805DFA"/>
    <w:rsid w:val="00810BAC"/>
    <w:rsid w:val="00811D90"/>
    <w:rsid w:val="00812A9C"/>
    <w:rsid w:val="0081366B"/>
    <w:rsid w:val="00813B87"/>
    <w:rsid w:val="00814194"/>
    <w:rsid w:val="008167AD"/>
    <w:rsid w:val="00817115"/>
    <w:rsid w:val="008175E9"/>
    <w:rsid w:val="00817C91"/>
    <w:rsid w:val="00820A54"/>
    <w:rsid w:val="00822E6F"/>
    <w:rsid w:val="008239EC"/>
    <w:rsid w:val="008242D7"/>
    <w:rsid w:val="00825578"/>
    <w:rsid w:val="0082577B"/>
    <w:rsid w:val="00830608"/>
    <w:rsid w:val="00830E54"/>
    <w:rsid w:val="0083153D"/>
    <w:rsid w:val="00833A2C"/>
    <w:rsid w:val="008346E9"/>
    <w:rsid w:val="00835CC3"/>
    <w:rsid w:val="00841610"/>
    <w:rsid w:val="00851051"/>
    <w:rsid w:val="00851392"/>
    <w:rsid w:val="008520E4"/>
    <w:rsid w:val="0085271D"/>
    <w:rsid w:val="008538FE"/>
    <w:rsid w:val="00853D4A"/>
    <w:rsid w:val="00853F5D"/>
    <w:rsid w:val="008543E7"/>
    <w:rsid w:val="008558E7"/>
    <w:rsid w:val="00857000"/>
    <w:rsid w:val="00860154"/>
    <w:rsid w:val="008614CF"/>
    <w:rsid w:val="008624E0"/>
    <w:rsid w:val="00862C7B"/>
    <w:rsid w:val="00865142"/>
    <w:rsid w:val="008653D4"/>
    <w:rsid w:val="00865745"/>
    <w:rsid w:val="00866893"/>
    <w:rsid w:val="00866A7A"/>
    <w:rsid w:val="00866F02"/>
    <w:rsid w:val="0086793E"/>
    <w:rsid w:val="00867D18"/>
    <w:rsid w:val="00871F9A"/>
    <w:rsid w:val="00871FD5"/>
    <w:rsid w:val="00875828"/>
    <w:rsid w:val="00876B8E"/>
    <w:rsid w:val="0088117B"/>
    <w:rsid w:val="0088172E"/>
    <w:rsid w:val="00881EFA"/>
    <w:rsid w:val="008838C1"/>
    <w:rsid w:val="00883E28"/>
    <w:rsid w:val="008840D6"/>
    <w:rsid w:val="008844B4"/>
    <w:rsid w:val="0088751D"/>
    <w:rsid w:val="00891298"/>
    <w:rsid w:val="00891A2A"/>
    <w:rsid w:val="00894685"/>
    <w:rsid w:val="00894D4C"/>
    <w:rsid w:val="008979B1"/>
    <w:rsid w:val="008A078E"/>
    <w:rsid w:val="008A10AD"/>
    <w:rsid w:val="008A2AE4"/>
    <w:rsid w:val="008A3695"/>
    <w:rsid w:val="008A6B25"/>
    <w:rsid w:val="008A6C4F"/>
    <w:rsid w:val="008A74E4"/>
    <w:rsid w:val="008A7E24"/>
    <w:rsid w:val="008B0FE0"/>
    <w:rsid w:val="008B1263"/>
    <w:rsid w:val="008B2871"/>
    <w:rsid w:val="008B2C75"/>
    <w:rsid w:val="008B389E"/>
    <w:rsid w:val="008B41C4"/>
    <w:rsid w:val="008C04DA"/>
    <w:rsid w:val="008C08C9"/>
    <w:rsid w:val="008C1A8E"/>
    <w:rsid w:val="008C1C59"/>
    <w:rsid w:val="008C43F3"/>
    <w:rsid w:val="008C571C"/>
    <w:rsid w:val="008C5BCB"/>
    <w:rsid w:val="008D045E"/>
    <w:rsid w:val="008D13A5"/>
    <w:rsid w:val="008D3B9F"/>
    <w:rsid w:val="008D3F25"/>
    <w:rsid w:val="008D419F"/>
    <w:rsid w:val="008D4D82"/>
    <w:rsid w:val="008E0E09"/>
    <w:rsid w:val="008E0E46"/>
    <w:rsid w:val="008E216A"/>
    <w:rsid w:val="008E4C43"/>
    <w:rsid w:val="008E681C"/>
    <w:rsid w:val="008E6ED2"/>
    <w:rsid w:val="008E7116"/>
    <w:rsid w:val="008E7D46"/>
    <w:rsid w:val="008F143B"/>
    <w:rsid w:val="008F28F4"/>
    <w:rsid w:val="008F3882"/>
    <w:rsid w:val="008F3B64"/>
    <w:rsid w:val="008F3C40"/>
    <w:rsid w:val="008F4B7C"/>
    <w:rsid w:val="008F4D0A"/>
    <w:rsid w:val="008F5292"/>
    <w:rsid w:val="008F5568"/>
    <w:rsid w:val="008F612D"/>
    <w:rsid w:val="008F639B"/>
    <w:rsid w:val="008F7A8C"/>
    <w:rsid w:val="0090105E"/>
    <w:rsid w:val="00901B51"/>
    <w:rsid w:val="00902574"/>
    <w:rsid w:val="009041AE"/>
    <w:rsid w:val="0090638C"/>
    <w:rsid w:val="00906571"/>
    <w:rsid w:val="00906E06"/>
    <w:rsid w:val="00907327"/>
    <w:rsid w:val="00910F7E"/>
    <w:rsid w:val="0091247A"/>
    <w:rsid w:val="00913846"/>
    <w:rsid w:val="00914DC3"/>
    <w:rsid w:val="009168DD"/>
    <w:rsid w:val="00917703"/>
    <w:rsid w:val="00917EEE"/>
    <w:rsid w:val="00922B1F"/>
    <w:rsid w:val="0092416A"/>
    <w:rsid w:val="009254FF"/>
    <w:rsid w:val="00926E47"/>
    <w:rsid w:val="00930E8E"/>
    <w:rsid w:val="00932983"/>
    <w:rsid w:val="0093415F"/>
    <w:rsid w:val="0093419C"/>
    <w:rsid w:val="00941BC9"/>
    <w:rsid w:val="00942FAD"/>
    <w:rsid w:val="00943282"/>
    <w:rsid w:val="00946BB8"/>
    <w:rsid w:val="00947162"/>
    <w:rsid w:val="00952188"/>
    <w:rsid w:val="00953163"/>
    <w:rsid w:val="00955627"/>
    <w:rsid w:val="0095744E"/>
    <w:rsid w:val="009601FF"/>
    <w:rsid w:val="00960D5D"/>
    <w:rsid w:val="009610D0"/>
    <w:rsid w:val="0096375C"/>
    <w:rsid w:val="00964B80"/>
    <w:rsid w:val="00964DA0"/>
    <w:rsid w:val="00964DD2"/>
    <w:rsid w:val="009662E6"/>
    <w:rsid w:val="0097095E"/>
    <w:rsid w:val="00970E15"/>
    <w:rsid w:val="009764B6"/>
    <w:rsid w:val="00976B21"/>
    <w:rsid w:val="00976C0D"/>
    <w:rsid w:val="00977E74"/>
    <w:rsid w:val="00980F57"/>
    <w:rsid w:val="00982B91"/>
    <w:rsid w:val="0098301A"/>
    <w:rsid w:val="0098592B"/>
    <w:rsid w:val="00985FC4"/>
    <w:rsid w:val="00990766"/>
    <w:rsid w:val="00990D56"/>
    <w:rsid w:val="00991261"/>
    <w:rsid w:val="009918DD"/>
    <w:rsid w:val="00992025"/>
    <w:rsid w:val="00992C68"/>
    <w:rsid w:val="00992E2A"/>
    <w:rsid w:val="009931D2"/>
    <w:rsid w:val="009964C4"/>
    <w:rsid w:val="009A0333"/>
    <w:rsid w:val="009A05BE"/>
    <w:rsid w:val="009A110D"/>
    <w:rsid w:val="009A12DE"/>
    <w:rsid w:val="009A1CD9"/>
    <w:rsid w:val="009A3990"/>
    <w:rsid w:val="009A5094"/>
    <w:rsid w:val="009A77A8"/>
    <w:rsid w:val="009A785F"/>
    <w:rsid w:val="009A7B81"/>
    <w:rsid w:val="009B272A"/>
    <w:rsid w:val="009B5172"/>
    <w:rsid w:val="009B5CAC"/>
    <w:rsid w:val="009C17AF"/>
    <w:rsid w:val="009C2E6A"/>
    <w:rsid w:val="009C4795"/>
    <w:rsid w:val="009C5553"/>
    <w:rsid w:val="009C6295"/>
    <w:rsid w:val="009C6396"/>
    <w:rsid w:val="009D01C0"/>
    <w:rsid w:val="009D2779"/>
    <w:rsid w:val="009D6A08"/>
    <w:rsid w:val="009E0A16"/>
    <w:rsid w:val="009E5E76"/>
    <w:rsid w:val="009E7970"/>
    <w:rsid w:val="009F0E97"/>
    <w:rsid w:val="009F2C44"/>
    <w:rsid w:val="009F2EAC"/>
    <w:rsid w:val="009F36A5"/>
    <w:rsid w:val="009F3738"/>
    <w:rsid w:val="009F38D8"/>
    <w:rsid w:val="009F57E3"/>
    <w:rsid w:val="009F65A3"/>
    <w:rsid w:val="009F6A63"/>
    <w:rsid w:val="009F72DA"/>
    <w:rsid w:val="00A0262E"/>
    <w:rsid w:val="00A035A5"/>
    <w:rsid w:val="00A036E1"/>
    <w:rsid w:val="00A04269"/>
    <w:rsid w:val="00A04EA4"/>
    <w:rsid w:val="00A0607F"/>
    <w:rsid w:val="00A068AC"/>
    <w:rsid w:val="00A10F4F"/>
    <w:rsid w:val="00A11067"/>
    <w:rsid w:val="00A13FFD"/>
    <w:rsid w:val="00A15060"/>
    <w:rsid w:val="00A1704A"/>
    <w:rsid w:val="00A20050"/>
    <w:rsid w:val="00A20EC8"/>
    <w:rsid w:val="00A23E9E"/>
    <w:rsid w:val="00A24F25"/>
    <w:rsid w:val="00A25935"/>
    <w:rsid w:val="00A27D30"/>
    <w:rsid w:val="00A325D4"/>
    <w:rsid w:val="00A33D67"/>
    <w:rsid w:val="00A35362"/>
    <w:rsid w:val="00A36DF2"/>
    <w:rsid w:val="00A41AA1"/>
    <w:rsid w:val="00A41EDE"/>
    <w:rsid w:val="00A425EB"/>
    <w:rsid w:val="00A42BB3"/>
    <w:rsid w:val="00A4377A"/>
    <w:rsid w:val="00A4509A"/>
    <w:rsid w:val="00A45CB7"/>
    <w:rsid w:val="00A47439"/>
    <w:rsid w:val="00A51353"/>
    <w:rsid w:val="00A564C5"/>
    <w:rsid w:val="00A56B8C"/>
    <w:rsid w:val="00A572EC"/>
    <w:rsid w:val="00A57A1A"/>
    <w:rsid w:val="00A6151F"/>
    <w:rsid w:val="00A616BC"/>
    <w:rsid w:val="00A61EE4"/>
    <w:rsid w:val="00A6238E"/>
    <w:rsid w:val="00A637A1"/>
    <w:rsid w:val="00A661F4"/>
    <w:rsid w:val="00A66E41"/>
    <w:rsid w:val="00A67623"/>
    <w:rsid w:val="00A67F53"/>
    <w:rsid w:val="00A71190"/>
    <w:rsid w:val="00A72715"/>
    <w:rsid w:val="00A72F22"/>
    <w:rsid w:val="00A733BC"/>
    <w:rsid w:val="00A73D43"/>
    <w:rsid w:val="00A748A6"/>
    <w:rsid w:val="00A749C1"/>
    <w:rsid w:val="00A76A69"/>
    <w:rsid w:val="00A77AC5"/>
    <w:rsid w:val="00A77D0C"/>
    <w:rsid w:val="00A817C0"/>
    <w:rsid w:val="00A817DB"/>
    <w:rsid w:val="00A819F6"/>
    <w:rsid w:val="00A81B54"/>
    <w:rsid w:val="00A824E7"/>
    <w:rsid w:val="00A847D3"/>
    <w:rsid w:val="00A87627"/>
    <w:rsid w:val="00A879A4"/>
    <w:rsid w:val="00A92232"/>
    <w:rsid w:val="00A93A36"/>
    <w:rsid w:val="00A94978"/>
    <w:rsid w:val="00A96213"/>
    <w:rsid w:val="00AA0166"/>
    <w:rsid w:val="00AA0FF8"/>
    <w:rsid w:val="00AA15CE"/>
    <w:rsid w:val="00AA39BE"/>
    <w:rsid w:val="00AA63D3"/>
    <w:rsid w:val="00AA79BC"/>
    <w:rsid w:val="00AA7FB9"/>
    <w:rsid w:val="00AB238A"/>
    <w:rsid w:val="00AB3E1B"/>
    <w:rsid w:val="00AC0F2C"/>
    <w:rsid w:val="00AC2915"/>
    <w:rsid w:val="00AC502A"/>
    <w:rsid w:val="00AD0AC5"/>
    <w:rsid w:val="00AD1EAB"/>
    <w:rsid w:val="00AD3726"/>
    <w:rsid w:val="00AD6521"/>
    <w:rsid w:val="00AD7124"/>
    <w:rsid w:val="00AD78FC"/>
    <w:rsid w:val="00AE12EA"/>
    <w:rsid w:val="00AE3B15"/>
    <w:rsid w:val="00AE4B12"/>
    <w:rsid w:val="00AF04DD"/>
    <w:rsid w:val="00AF36CF"/>
    <w:rsid w:val="00AF39E6"/>
    <w:rsid w:val="00AF3A98"/>
    <w:rsid w:val="00AF432B"/>
    <w:rsid w:val="00AF5232"/>
    <w:rsid w:val="00AF58C1"/>
    <w:rsid w:val="00AF7B39"/>
    <w:rsid w:val="00B019B3"/>
    <w:rsid w:val="00B01D10"/>
    <w:rsid w:val="00B03E68"/>
    <w:rsid w:val="00B04F45"/>
    <w:rsid w:val="00B06643"/>
    <w:rsid w:val="00B06D07"/>
    <w:rsid w:val="00B12486"/>
    <w:rsid w:val="00B13B56"/>
    <w:rsid w:val="00B15055"/>
    <w:rsid w:val="00B15FCF"/>
    <w:rsid w:val="00B162E6"/>
    <w:rsid w:val="00B175B8"/>
    <w:rsid w:val="00B17FC5"/>
    <w:rsid w:val="00B2033F"/>
    <w:rsid w:val="00B20C7F"/>
    <w:rsid w:val="00B213C8"/>
    <w:rsid w:val="00B2236A"/>
    <w:rsid w:val="00B2256C"/>
    <w:rsid w:val="00B241CC"/>
    <w:rsid w:val="00B267F3"/>
    <w:rsid w:val="00B30179"/>
    <w:rsid w:val="00B31765"/>
    <w:rsid w:val="00B318CD"/>
    <w:rsid w:val="00B31F2E"/>
    <w:rsid w:val="00B335F2"/>
    <w:rsid w:val="00B34FF7"/>
    <w:rsid w:val="00B35273"/>
    <w:rsid w:val="00B37B15"/>
    <w:rsid w:val="00B41161"/>
    <w:rsid w:val="00B4242A"/>
    <w:rsid w:val="00B43B27"/>
    <w:rsid w:val="00B4482F"/>
    <w:rsid w:val="00B45C02"/>
    <w:rsid w:val="00B46624"/>
    <w:rsid w:val="00B4783B"/>
    <w:rsid w:val="00B52765"/>
    <w:rsid w:val="00B5278D"/>
    <w:rsid w:val="00B616DC"/>
    <w:rsid w:val="00B70174"/>
    <w:rsid w:val="00B71AE9"/>
    <w:rsid w:val="00B72460"/>
    <w:rsid w:val="00B72A1E"/>
    <w:rsid w:val="00B74B1F"/>
    <w:rsid w:val="00B74C81"/>
    <w:rsid w:val="00B77D03"/>
    <w:rsid w:val="00B80D6B"/>
    <w:rsid w:val="00B81AF7"/>
    <w:rsid w:val="00B81E12"/>
    <w:rsid w:val="00B8231D"/>
    <w:rsid w:val="00B86AF3"/>
    <w:rsid w:val="00B86E82"/>
    <w:rsid w:val="00B908DF"/>
    <w:rsid w:val="00B92073"/>
    <w:rsid w:val="00B92759"/>
    <w:rsid w:val="00B92C54"/>
    <w:rsid w:val="00B939B6"/>
    <w:rsid w:val="00B93EAB"/>
    <w:rsid w:val="00B941BE"/>
    <w:rsid w:val="00B95904"/>
    <w:rsid w:val="00B977C9"/>
    <w:rsid w:val="00BA09D0"/>
    <w:rsid w:val="00BA339B"/>
    <w:rsid w:val="00BA56CF"/>
    <w:rsid w:val="00BB15CF"/>
    <w:rsid w:val="00BB2CA4"/>
    <w:rsid w:val="00BB542E"/>
    <w:rsid w:val="00BB7568"/>
    <w:rsid w:val="00BB7C3F"/>
    <w:rsid w:val="00BC03E2"/>
    <w:rsid w:val="00BC1E7E"/>
    <w:rsid w:val="00BC2E45"/>
    <w:rsid w:val="00BC4014"/>
    <w:rsid w:val="00BC531F"/>
    <w:rsid w:val="00BC666C"/>
    <w:rsid w:val="00BC74E9"/>
    <w:rsid w:val="00BD0726"/>
    <w:rsid w:val="00BD1E99"/>
    <w:rsid w:val="00BD6C5D"/>
    <w:rsid w:val="00BD7EA2"/>
    <w:rsid w:val="00BE36A9"/>
    <w:rsid w:val="00BE5C8C"/>
    <w:rsid w:val="00BE5F28"/>
    <w:rsid w:val="00BE618E"/>
    <w:rsid w:val="00BE645A"/>
    <w:rsid w:val="00BE69F9"/>
    <w:rsid w:val="00BE7BEC"/>
    <w:rsid w:val="00BF0A5A"/>
    <w:rsid w:val="00BF0E63"/>
    <w:rsid w:val="00BF12A3"/>
    <w:rsid w:val="00BF16D7"/>
    <w:rsid w:val="00BF2373"/>
    <w:rsid w:val="00BF256D"/>
    <w:rsid w:val="00BF27EA"/>
    <w:rsid w:val="00BF4E53"/>
    <w:rsid w:val="00BF58DE"/>
    <w:rsid w:val="00BF7320"/>
    <w:rsid w:val="00BF7BAD"/>
    <w:rsid w:val="00C00431"/>
    <w:rsid w:val="00C03E49"/>
    <w:rsid w:val="00C044E2"/>
    <w:rsid w:val="00C048CB"/>
    <w:rsid w:val="00C05A65"/>
    <w:rsid w:val="00C0602C"/>
    <w:rsid w:val="00C066F3"/>
    <w:rsid w:val="00C06865"/>
    <w:rsid w:val="00C07CA9"/>
    <w:rsid w:val="00C10783"/>
    <w:rsid w:val="00C1155C"/>
    <w:rsid w:val="00C11ACE"/>
    <w:rsid w:val="00C22CFB"/>
    <w:rsid w:val="00C239D2"/>
    <w:rsid w:val="00C3020C"/>
    <w:rsid w:val="00C30FE5"/>
    <w:rsid w:val="00C3119A"/>
    <w:rsid w:val="00C312AD"/>
    <w:rsid w:val="00C34F70"/>
    <w:rsid w:val="00C35D1C"/>
    <w:rsid w:val="00C36A9B"/>
    <w:rsid w:val="00C37B78"/>
    <w:rsid w:val="00C37E02"/>
    <w:rsid w:val="00C426DE"/>
    <w:rsid w:val="00C437F0"/>
    <w:rsid w:val="00C4417C"/>
    <w:rsid w:val="00C44BB0"/>
    <w:rsid w:val="00C4561A"/>
    <w:rsid w:val="00C456D0"/>
    <w:rsid w:val="00C45BBB"/>
    <w:rsid w:val="00C463DD"/>
    <w:rsid w:val="00C46D7C"/>
    <w:rsid w:val="00C46DC3"/>
    <w:rsid w:val="00C47599"/>
    <w:rsid w:val="00C5024C"/>
    <w:rsid w:val="00C5290C"/>
    <w:rsid w:val="00C52CFC"/>
    <w:rsid w:val="00C5380D"/>
    <w:rsid w:val="00C56C54"/>
    <w:rsid w:val="00C67BD2"/>
    <w:rsid w:val="00C70809"/>
    <w:rsid w:val="00C70F5A"/>
    <w:rsid w:val="00C72198"/>
    <w:rsid w:val="00C73902"/>
    <w:rsid w:val="00C745C3"/>
    <w:rsid w:val="00C75CB2"/>
    <w:rsid w:val="00C77F57"/>
    <w:rsid w:val="00C8028F"/>
    <w:rsid w:val="00C805A7"/>
    <w:rsid w:val="00C80C1D"/>
    <w:rsid w:val="00C82318"/>
    <w:rsid w:val="00C84CA9"/>
    <w:rsid w:val="00C84CFB"/>
    <w:rsid w:val="00C85D7E"/>
    <w:rsid w:val="00C8631F"/>
    <w:rsid w:val="00C865A1"/>
    <w:rsid w:val="00C87A11"/>
    <w:rsid w:val="00C93253"/>
    <w:rsid w:val="00C9353D"/>
    <w:rsid w:val="00C939F2"/>
    <w:rsid w:val="00C966E6"/>
    <w:rsid w:val="00C96C5B"/>
    <w:rsid w:val="00CA004C"/>
    <w:rsid w:val="00CA0BD2"/>
    <w:rsid w:val="00CA1E6C"/>
    <w:rsid w:val="00CA2221"/>
    <w:rsid w:val="00CA24A4"/>
    <w:rsid w:val="00CA3137"/>
    <w:rsid w:val="00CA3623"/>
    <w:rsid w:val="00CA4FB6"/>
    <w:rsid w:val="00CA615C"/>
    <w:rsid w:val="00CB23CF"/>
    <w:rsid w:val="00CB348D"/>
    <w:rsid w:val="00CB34BE"/>
    <w:rsid w:val="00CB45F0"/>
    <w:rsid w:val="00CB52C1"/>
    <w:rsid w:val="00CB5525"/>
    <w:rsid w:val="00CB6BA2"/>
    <w:rsid w:val="00CB763D"/>
    <w:rsid w:val="00CC484F"/>
    <w:rsid w:val="00CC6A7E"/>
    <w:rsid w:val="00CC716F"/>
    <w:rsid w:val="00CC71F8"/>
    <w:rsid w:val="00CD2493"/>
    <w:rsid w:val="00CD3EDD"/>
    <w:rsid w:val="00CD46F5"/>
    <w:rsid w:val="00CD6C29"/>
    <w:rsid w:val="00CD7A41"/>
    <w:rsid w:val="00CE15DB"/>
    <w:rsid w:val="00CE186F"/>
    <w:rsid w:val="00CE2675"/>
    <w:rsid w:val="00CE292F"/>
    <w:rsid w:val="00CE2B5D"/>
    <w:rsid w:val="00CE3F29"/>
    <w:rsid w:val="00CE4A8F"/>
    <w:rsid w:val="00CE52ED"/>
    <w:rsid w:val="00CE69D0"/>
    <w:rsid w:val="00CE7FDE"/>
    <w:rsid w:val="00CF02CF"/>
    <w:rsid w:val="00CF071D"/>
    <w:rsid w:val="00CF116C"/>
    <w:rsid w:val="00CF579C"/>
    <w:rsid w:val="00D00DDB"/>
    <w:rsid w:val="00D02336"/>
    <w:rsid w:val="00D02AEC"/>
    <w:rsid w:val="00D041F5"/>
    <w:rsid w:val="00D042C2"/>
    <w:rsid w:val="00D05913"/>
    <w:rsid w:val="00D07A71"/>
    <w:rsid w:val="00D10583"/>
    <w:rsid w:val="00D1226B"/>
    <w:rsid w:val="00D15B04"/>
    <w:rsid w:val="00D17279"/>
    <w:rsid w:val="00D20262"/>
    <w:rsid w:val="00D2031B"/>
    <w:rsid w:val="00D23EAC"/>
    <w:rsid w:val="00D24EF7"/>
    <w:rsid w:val="00D25EC1"/>
    <w:rsid w:val="00D25FE2"/>
    <w:rsid w:val="00D33D5E"/>
    <w:rsid w:val="00D362AA"/>
    <w:rsid w:val="00D36733"/>
    <w:rsid w:val="00D37DA9"/>
    <w:rsid w:val="00D406A7"/>
    <w:rsid w:val="00D43252"/>
    <w:rsid w:val="00D43CF7"/>
    <w:rsid w:val="00D44D86"/>
    <w:rsid w:val="00D468EA"/>
    <w:rsid w:val="00D46AF4"/>
    <w:rsid w:val="00D50B7D"/>
    <w:rsid w:val="00D513E0"/>
    <w:rsid w:val="00D51B09"/>
    <w:rsid w:val="00D52012"/>
    <w:rsid w:val="00D52CCD"/>
    <w:rsid w:val="00D53614"/>
    <w:rsid w:val="00D57184"/>
    <w:rsid w:val="00D57A33"/>
    <w:rsid w:val="00D6060E"/>
    <w:rsid w:val="00D6258E"/>
    <w:rsid w:val="00D640ED"/>
    <w:rsid w:val="00D6509C"/>
    <w:rsid w:val="00D65534"/>
    <w:rsid w:val="00D704E5"/>
    <w:rsid w:val="00D7092F"/>
    <w:rsid w:val="00D7213D"/>
    <w:rsid w:val="00D72727"/>
    <w:rsid w:val="00D731DD"/>
    <w:rsid w:val="00D75A9E"/>
    <w:rsid w:val="00D768CF"/>
    <w:rsid w:val="00D80E5A"/>
    <w:rsid w:val="00D84F73"/>
    <w:rsid w:val="00D86FC3"/>
    <w:rsid w:val="00D921C4"/>
    <w:rsid w:val="00D945EA"/>
    <w:rsid w:val="00D957F7"/>
    <w:rsid w:val="00D978C6"/>
    <w:rsid w:val="00DA0956"/>
    <w:rsid w:val="00DA357F"/>
    <w:rsid w:val="00DA3E12"/>
    <w:rsid w:val="00DA5E99"/>
    <w:rsid w:val="00DA617B"/>
    <w:rsid w:val="00DB1425"/>
    <w:rsid w:val="00DB35E5"/>
    <w:rsid w:val="00DB3B4C"/>
    <w:rsid w:val="00DB55CF"/>
    <w:rsid w:val="00DB5AAE"/>
    <w:rsid w:val="00DB66FA"/>
    <w:rsid w:val="00DB6988"/>
    <w:rsid w:val="00DC18AD"/>
    <w:rsid w:val="00DC2F77"/>
    <w:rsid w:val="00DC3493"/>
    <w:rsid w:val="00DC46AE"/>
    <w:rsid w:val="00DC7C96"/>
    <w:rsid w:val="00DD0BF3"/>
    <w:rsid w:val="00DD2468"/>
    <w:rsid w:val="00DD69BE"/>
    <w:rsid w:val="00DE052A"/>
    <w:rsid w:val="00DE0CB9"/>
    <w:rsid w:val="00DE3DE1"/>
    <w:rsid w:val="00DE5105"/>
    <w:rsid w:val="00DE548D"/>
    <w:rsid w:val="00DF099D"/>
    <w:rsid w:val="00DF0AEC"/>
    <w:rsid w:val="00DF1A1E"/>
    <w:rsid w:val="00DF1C5E"/>
    <w:rsid w:val="00DF2AE0"/>
    <w:rsid w:val="00DF598D"/>
    <w:rsid w:val="00DF6A82"/>
    <w:rsid w:val="00DF7193"/>
    <w:rsid w:val="00DF7481"/>
    <w:rsid w:val="00DF7CAE"/>
    <w:rsid w:val="00E014A4"/>
    <w:rsid w:val="00E0175A"/>
    <w:rsid w:val="00E02011"/>
    <w:rsid w:val="00E02EA0"/>
    <w:rsid w:val="00E03839"/>
    <w:rsid w:val="00E10944"/>
    <w:rsid w:val="00E12994"/>
    <w:rsid w:val="00E13B53"/>
    <w:rsid w:val="00E14CA7"/>
    <w:rsid w:val="00E17656"/>
    <w:rsid w:val="00E1773B"/>
    <w:rsid w:val="00E2736C"/>
    <w:rsid w:val="00E27FD6"/>
    <w:rsid w:val="00E305F6"/>
    <w:rsid w:val="00E40CDD"/>
    <w:rsid w:val="00E41351"/>
    <w:rsid w:val="00E41723"/>
    <w:rsid w:val="00E423C0"/>
    <w:rsid w:val="00E42CF3"/>
    <w:rsid w:val="00E4489E"/>
    <w:rsid w:val="00E4655C"/>
    <w:rsid w:val="00E51D0F"/>
    <w:rsid w:val="00E531A6"/>
    <w:rsid w:val="00E54960"/>
    <w:rsid w:val="00E5566C"/>
    <w:rsid w:val="00E56781"/>
    <w:rsid w:val="00E605F9"/>
    <w:rsid w:val="00E6414C"/>
    <w:rsid w:val="00E66E80"/>
    <w:rsid w:val="00E7063C"/>
    <w:rsid w:val="00E711F2"/>
    <w:rsid w:val="00E71442"/>
    <w:rsid w:val="00E72595"/>
    <w:rsid w:val="00E7260F"/>
    <w:rsid w:val="00E758A1"/>
    <w:rsid w:val="00E8114A"/>
    <w:rsid w:val="00E82C50"/>
    <w:rsid w:val="00E83862"/>
    <w:rsid w:val="00E86772"/>
    <w:rsid w:val="00E868DF"/>
    <w:rsid w:val="00E8702D"/>
    <w:rsid w:val="00E900CB"/>
    <w:rsid w:val="00E91242"/>
    <w:rsid w:val="00E916A9"/>
    <w:rsid w:val="00E916DE"/>
    <w:rsid w:val="00E932CE"/>
    <w:rsid w:val="00E9530B"/>
    <w:rsid w:val="00E96630"/>
    <w:rsid w:val="00E97BED"/>
    <w:rsid w:val="00EA0CC4"/>
    <w:rsid w:val="00EA1148"/>
    <w:rsid w:val="00EA363D"/>
    <w:rsid w:val="00EA3EDA"/>
    <w:rsid w:val="00EA55BC"/>
    <w:rsid w:val="00EA66D8"/>
    <w:rsid w:val="00EA692F"/>
    <w:rsid w:val="00EA7598"/>
    <w:rsid w:val="00EB2424"/>
    <w:rsid w:val="00EB35CC"/>
    <w:rsid w:val="00EB3B1D"/>
    <w:rsid w:val="00EB3FB3"/>
    <w:rsid w:val="00EB73BC"/>
    <w:rsid w:val="00EC256F"/>
    <w:rsid w:val="00EC429B"/>
    <w:rsid w:val="00EC449E"/>
    <w:rsid w:val="00EC590C"/>
    <w:rsid w:val="00EC5918"/>
    <w:rsid w:val="00EC74E6"/>
    <w:rsid w:val="00ED1820"/>
    <w:rsid w:val="00ED18DC"/>
    <w:rsid w:val="00ED2B6C"/>
    <w:rsid w:val="00ED4391"/>
    <w:rsid w:val="00ED6201"/>
    <w:rsid w:val="00ED7A2A"/>
    <w:rsid w:val="00EE0301"/>
    <w:rsid w:val="00EE16C5"/>
    <w:rsid w:val="00EE2552"/>
    <w:rsid w:val="00EE4832"/>
    <w:rsid w:val="00EE4C70"/>
    <w:rsid w:val="00EF0D1E"/>
    <w:rsid w:val="00EF1D7F"/>
    <w:rsid w:val="00EF4426"/>
    <w:rsid w:val="00F0137E"/>
    <w:rsid w:val="00F04721"/>
    <w:rsid w:val="00F05B92"/>
    <w:rsid w:val="00F12508"/>
    <w:rsid w:val="00F12E8F"/>
    <w:rsid w:val="00F13FD6"/>
    <w:rsid w:val="00F21786"/>
    <w:rsid w:val="00F218CB"/>
    <w:rsid w:val="00F21F1E"/>
    <w:rsid w:val="00F22B75"/>
    <w:rsid w:val="00F2448E"/>
    <w:rsid w:val="00F3078C"/>
    <w:rsid w:val="00F30841"/>
    <w:rsid w:val="00F30CF5"/>
    <w:rsid w:val="00F30E24"/>
    <w:rsid w:val="00F32E31"/>
    <w:rsid w:val="00F32F8B"/>
    <w:rsid w:val="00F3742B"/>
    <w:rsid w:val="00F37DC2"/>
    <w:rsid w:val="00F4064D"/>
    <w:rsid w:val="00F406B2"/>
    <w:rsid w:val="00F41FDB"/>
    <w:rsid w:val="00F450A2"/>
    <w:rsid w:val="00F47038"/>
    <w:rsid w:val="00F475D8"/>
    <w:rsid w:val="00F4765C"/>
    <w:rsid w:val="00F47DBD"/>
    <w:rsid w:val="00F47FC7"/>
    <w:rsid w:val="00F50525"/>
    <w:rsid w:val="00F51160"/>
    <w:rsid w:val="00F52B77"/>
    <w:rsid w:val="00F52C84"/>
    <w:rsid w:val="00F5337D"/>
    <w:rsid w:val="00F56D63"/>
    <w:rsid w:val="00F57FB1"/>
    <w:rsid w:val="00F609A9"/>
    <w:rsid w:val="00F6650E"/>
    <w:rsid w:val="00F66D8B"/>
    <w:rsid w:val="00F705E4"/>
    <w:rsid w:val="00F717C7"/>
    <w:rsid w:val="00F75138"/>
    <w:rsid w:val="00F80C99"/>
    <w:rsid w:val="00F8206F"/>
    <w:rsid w:val="00F8226A"/>
    <w:rsid w:val="00F83B75"/>
    <w:rsid w:val="00F84250"/>
    <w:rsid w:val="00F842D0"/>
    <w:rsid w:val="00F853D6"/>
    <w:rsid w:val="00F867EC"/>
    <w:rsid w:val="00F86E2E"/>
    <w:rsid w:val="00F91B2B"/>
    <w:rsid w:val="00F920DB"/>
    <w:rsid w:val="00F920EA"/>
    <w:rsid w:val="00F95CB9"/>
    <w:rsid w:val="00F95E26"/>
    <w:rsid w:val="00FA2A47"/>
    <w:rsid w:val="00FA3045"/>
    <w:rsid w:val="00FA42A0"/>
    <w:rsid w:val="00FB1119"/>
    <w:rsid w:val="00FB78E9"/>
    <w:rsid w:val="00FC00F0"/>
    <w:rsid w:val="00FC03CD"/>
    <w:rsid w:val="00FC05A3"/>
    <w:rsid w:val="00FC0646"/>
    <w:rsid w:val="00FC0826"/>
    <w:rsid w:val="00FC2065"/>
    <w:rsid w:val="00FC2799"/>
    <w:rsid w:val="00FC36D4"/>
    <w:rsid w:val="00FC44E2"/>
    <w:rsid w:val="00FC68B7"/>
    <w:rsid w:val="00FC6B4E"/>
    <w:rsid w:val="00FC707C"/>
    <w:rsid w:val="00FC7F50"/>
    <w:rsid w:val="00FD04BA"/>
    <w:rsid w:val="00FD164D"/>
    <w:rsid w:val="00FD17D6"/>
    <w:rsid w:val="00FD28FD"/>
    <w:rsid w:val="00FD42D8"/>
    <w:rsid w:val="00FD449C"/>
    <w:rsid w:val="00FD50E1"/>
    <w:rsid w:val="00FE0797"/>
    <w:rsid w:val="00FE2599"/>
    <w:rsid w:val="00FE4450"/>
    <w:rsid w:val="00FE6985"/>
    <w:rsid w:val="00FE7631"/>
    <w:rsid w:val="00FF1001"/>
    <w:rsid w:val="00FF1E41"/>
    <w:rsid w:val="00FF214E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B1095D"/>
  <w15:chartTrackingRefBased/>
  <w15:docId w15:val="{7BACC070-E4F0-4A0D-BBB8-9549FB54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ko-KR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styleId="CommentReference">
    <w:name w:val="annotation reference"/>
    <w:semiHidden/>
    <w:rsid w:val="00716697"/>
    <w:rPr>
      <w:sz w:val="16"/>
      <w:szCs w:val="16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CommentText">
    <w:name w:val="annotation text"/>
    <w:basedOn w:val="Normal"/>
    <w:semiHidden/>
    <w:rsid w:val="00716697"/>
  </w:style>
  <w:style w:type="paragraph" w:styleId="CommentSubject">
    <w:name w:val="annotation subject"/>
    <w:basedOn w:val="CommentText"/>
    <w:next w:val="CommentText"/>
    <w:semiHidden/>
    <w:rsid w:val="00716697"/>
    <w:rPr>
      <w:b/>
      <w:bCs/>
    </w:rPr>
  </w:style>
  <w:style w:type="paragraph" w:styleId="BalloonText">
    <w:name w:val="Balloon Text"/>
    <w:basedOn w:val="Normal"/>
    <w:semiHidden/>
    <w:rsid w:val="00716697"/>
    <w:rPr>
      <w:rFonts w:ascii="Tahoma" w:hAnsi="Tahoma" w:cs="Tahoma"/>
      <w:sz w:val="16"/>
      <w:szCs w:val="16"/>
    </w:rPr>
  </w:style>
  <w:style w:type="paragraph" w:customStyle="1" w:styleId="h4">
    <w:name w:val="h4"/>
    <w:basedOn w:val="Normal"/>
    <w:rsid w:val="00A036E1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036E1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0654BF"/>
  </w:style>
  <w:style w:type="character" w:styleId="Emphasis">
    <w:name w:val="Emphasis"/>
    <w:uiPriority w:val="20"/>
    <w:qFormat/>
    <w:rsid w:val="000654BF"/>
    <w:rPr>
      <w:i/>
      <w:iCs/>
    </w:rPr>
  </w:style>
  <w:style w:type="character" w:customStyle="1" w:styleId="longtext">
    <w:name w:val="long_text"/>
    <w:basedOn w:val="DefaultParagraphFont"/>
    <w:rsid w:val="00214C88"/>
  </w:style>
  <w:style w:type="character" w:customStyle="1" w:styleId="hps">
    <w:name w:val="hps"/>
    <w:basedOn w:val="DefaultParagraphFont"/>
    <w:rsid w:val="00214C88"/>
  </w:style>
  <w:style w:type="character" w:customStyle="1" w:styleId="HeaderChar">
    <w:name w:val="Header Char"/>
    <w:aliases w:val="6_G Char"/>
    <w:link w:val="Header"/>
    <w:rsid w:val="0032286E"/>
    <w:rPr>
      <w:b/>
      <w:sz w:val="18"/>
      <w:lang w:eastAsia="ko-KR"/>
    </w:rPr>
  </w:style>
  <w:style w:type="paragraph" w:customStyle="1" w:styleId="Default">
    <w:name w:val="Default"/>
    <w:uiPriority w:val="99"/>
    <w:rsid w:val="0032286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igger">
    <w:name w:val="bigger"/>
    <w:rsid w:val="006D46FD"/>
  </w:style>
  <w:style w:type="paragraph" w:customStyle="1" w:styleId="MediumList2-Accent21">
    <w:name w:val="Medium List 2 - Accent 21"/>
    <w:hidden/>
    <w:uiPriority w:val="99"/>
    <w:semiHidden/>
    <w:rsid w:val="00B77D03"/>
    <w:rPr>
      <w:lang w:val="en-GB" w:eastAsia="ko-KR"/>
    </w:rPr>
  </w:style>
  <w:style w:type="paragraph" w:customStyle="1" w:styleId="CharChar">
    <w:name w:val="Char Char"/>
    <w:basedOn w:val="Normal"/>
    <w:rsid w:val="002C38EE"/>
    <w:pPr>
      <w:widowControl w:val="0"/>
      <w:suppressAutoHyphens w:val="0"/>
      <w:adjustRightInd w:val="0"/>
      <w:spacing w:after="160" w:line="240" w:lineRule="exact"/>
      <w:textAlignment w:val="baseline"/>
    </w:pPr>
    <w:rPr>
      <w:rFonts w:ascii="Tahoma" w:eastAsia="Times New Roman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8A2AE4"/>
    <w:pPr>
      <w:ind w:left="708"/>
    </w:pPr>
  </w:style>
  <w:style w:type="paragraph" w:styleId="Revision">
    <w:name w:val="Revision"/>
    <w:hidden/>
    <w:uiPriority w:val="99"/>
    <w:semiHidden/>
    <w:rsid w:val="00183536"/>
    <w:rPr>
      <w:lang w:val="en-GB" w:eastAsia="ko-KR"/>
    </w:rPr>
  </w:style>
  <w:style w:type="character" w:customStyle="1" w:styleId="WW8Num7z1">
    <w:name w:val="WW8Num7z1"/>
    <w:rsid w:val="00E41351"/>
    <w:rPr>
      <w:rFonts w:ascii="Courier New" w:hAnsi="Courier New" w:cs="Courier New"/>
    </w:rPr>
  </w:style>
  <w:style w:type="character" w:customStyle="1" w:styleId="FooterChar">
    <w:name w:val="Footer Char"/>
    <w:aliases w:val="3_G Char"/>
    <w:link w:val="Footer"/>
    <w:uiPriority w:val="99"/>
    <w:rsid w:val="00E71442"/>
    <w:rPr>
      <w:sz w:val="16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681">
          <w:marLeft w:val="0"/>
          <w:marRight w:val="0"/>
          <w:marTop w:val="0"/>
          <w:marBottom w:val="0"/>
          <w:divBdr>
            <w:top w:val="single" w:sz="12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04650837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202FB971B8B4F9CAE605F0D8D6EAF" ma:contentTypeVersion="" ma:contentTypeDescription="Create a new document." ma:contentTypeScope="" ma:versionID="c0efe1207173758c544876b2e0c9c3cf">
  <xsd:schema xmlns:xsd="http://www.w3.org/2001/XMLSchema" xmlns:xs="http://www.w3.org/2001/XMLSchema" xmlns:p="http://schemas.microsoft.com/office/2006/metadata/properties" xmlns:ns2="5b7400bd-2d7f-43ed-9f40-423a054868e1" targetNamespace="http://schemas.microsoft.com/office/2006/metadata/properties" ma:root="true" ma:fieldsID="2ca6ce6b828e5603feca8534add319a6" ns2:_="">
    <xsd:import namespace="5b7400bd-2d7f-43ed-9f40-423a05486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0bd-2d7f-43ed-9f40-423a054868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F0B4-98C9-4F6A-98F5-D21963B85D7F}">
  <ds:schemaRefs>
    <ds:schemaRef ds:uri="http://schemas.microsoft.com/office/2006/documentManagement/types"/>
    <ds:schemaRef ds:uri="http://schemas.microsoft.com/office/infopath/2007/PartnerControls"/>
    <ds:schemaRef ds:uri="5b7400bd-2d7f-43ed-9f40-423a054868e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01C28D-BB73-468F-BD83-997B5DC0B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B126E-F6D2-45A9-9984-A119C712E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400bd-2d7f-43ed-9f40-423a05486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E45B2-C4E2-4214-BD53-86078A9A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Jointly adapting water management to climate change</vt:lpstr>
      <vt:lpstr>Jointly adapting water management to climate change</vt:lpstr>
      <vt:lpstr>Jointly adapting water management to climate change</vt:lpstr>
    </vt:vector>
  </TitlesOfParts>
  <Company>UNECE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Jointly adapting water management to climate change</dc:title>
  <dc:subject/>
  <dc:creator>Koeppel</dc:creator>
  <cp:keywords/>
  <cp:lastModifiedBy>Lucia De Strasser</cp:lastModifiedBy>
  <cp:revision>3</cp:revision>
  <cp:lastPrinted>2019-02-20T07:32:00Z</cp:lastPrinted>
  <dcterms:created xsi:type="dcterms:W3CDTF">2019-04-03T10:21:00Z</dcterms:created>
  <dcterms:modified xsi:type="dcterms:W3CDTF">2019-04-15T09:41:00Z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0x010100C65202FB971B8B4F9CAE605F0D8D6EAF</vt:lpwstr>
  </property>
</Properties>
</file>