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E437A7">
                <w:t>MP.PP/WG.1/2016/10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D04F4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="00E437A7">
              <w:fldChar w:fldCharType="separate"/>
            </w:r>
            <w:r w:rsidR="00E437A7">
              <w:t xml:space="preserve">11 </w:t>
            </w:r>
            <w:proofErr w:type="spellStart"/>
            <w:r w:rsidR="00E437A7">
              <w:t>March</w:t>
            </w:r>
            <w:proofErr w:type="spellEnd"/>
            <w:r w:rsidR="00E437A7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D04F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437A7" w:rsidRPr="00110E89" w:rsidRDefault="00E437A7" w:rsidP="0054088B">
      <w:pPr>
        <w:pStyle w:val="HChGR"/>
        <w:spacing w:before="120" w:after="120"/>
        <w:ind w:left="0" w:firstLine="0"/>
        <w:rPr>
          <w:b w:val="0"/>
        </w:rPr>
      </w:pPr>
      <w:r w:rsidRPr="00110E89">
        <w:rPr>
          <w:b w:val="0"/>
        </w:rPr>
        <w:t xml:space="preserve">Совещание Сторон Конвенции о доступе </w:t>
      </w:r>
      <w:r w:rsidR="00110E89" w:rsidRPr="00110E89">
        <w:rPr>
          <w:b w:val="0"/>
        </w:rPr>
        <w:br/>
      </w:r>
      <w:r w:rsidRPr="00110E89">
        <w:rPr>
          <w:b w:val="0"/>
        </w:rPr>
        <w:t xml:space="preserve">к информации, участии общественности </w:t>
      </w:r>
      <w:r w:rsidR="00110E89" w:rsidRPr="00110E89">
        <w:rPr>
          <w:b w:val="0"/>
        </w:rPr>
        <w:br/>
      </w:r>
      <w:r w:rsidRPr="00110E89">
        <w:rPr>
          <w:b w:val="0"/>
        </w:rPr>
        <w:t xml:space="preserve">в процессе принятия решений и доступе </w:t>
      </w:r>
      <w:r w:rsidR="00110E89" w:rsidRPr="00110E89">
        <w:rPr>
          <w:b w:val="0"/>
        </w:rPr>
        <w:br/>
      </w:r>
      <w:r w:rsidRPr="00110E89">
        <w:rPr>
          <w:b w:val="0"/>
        </w:rPr>
        <w:t xml:space="preserve">к правосудию по вопросам, касающимся </w:t>
      </w:r>
      <w:r w:rsidR="00110E89" w:rsidRPr="00110E89">
        <w:rPr>
          <w:b w:val="0"/>
        </w:rPr>
        <w:br/>
      </w:r>
      <w:r w:rsidRPr="00110E89">
        <w:rPr>
          <w:b w:val="0"/>
        </w:rPr>
        <w:t>окружающей среды</w:t>
      </w:r>
    </w:p>
    <w:p w:rsidR="00E437A7" w:rsidRPr="00E437A7" w:rsidRDefault="00E437A7" w:rsidP="00110E89">
      <w:pPr>
        <w:pStyle w:val="H1GR"/>
        <w:spacing w:before="120" w:after="120"/>
      </w:pPr>
      <w:r w:rsidRPr="00E437A7">
        <w:t>Рабочая группа Сторон</w:t>
      </w:r>
    </w:p>
    <w:p w:rsidR="00E437A7" w:rsidRPr="00E437A7" w:rsidRDefault="00E437A7" w:rsidP="00E437A7">
      <w:pPr>
        <w:spacing w:line="240" w:lineRule="auto"/>
        <w:rPr>
          <w:b/>
        </w:rPr>
      </w:pPr>
      <w:r w:rsidRPr="00E437A7">
        <w:rPr>
          <w:b/>
        </w:rPr>
        <w:t>Двадцатое совещание</w:t>
      </w:r>
    </w:p>
    <w:p w:rsidR="00E437A7" w:rsidRPr="00E437A7" w:rsidRDefault="00E437A7" w:rsidP="00E437A7">
      <w:pPr>
        <w:spacing w:line="240" w:lineRule="auto"/>
      </w:pPr>
      <w:r w:rsidRPr="00E437A7">
        <w:t>Женева, 15–17 июня 2016 года</w:t>
      </w:r>
    </w:p>
    <w:p w:rsidR="00E437A7" w:rsidRPr="00E437A7" w:rsidRDefault="00E437A7" w:rsidP="00E437A7">
      <w:pPr>
        <w:spacing w:line="240" w:lineRule="auto"/>
      </w:pPr>
      <w:r w:rsidRPr="00E437A7">
        <w:t>Пункт 8 с) предварительной повестки дня</w:t>
      </w:r>
    </w:p>
    <w:p w:rsidR="00E437A7" w:rsidRPr="00E437A7" w:rsidRDefault="00E437A7" w:rsidP="00E437A7">
      <w:pPr>
        <w:spacing w:line="240" w:lineRule="auto"/>
        <w:rPr>
          <w:b/>
        </w:rPr>
      </w:pPr>
      <w:r w:rsidRPr="00E437A7">
        <w:rPr>
          <w:b/>
        </w:rPr>
        <w:t>Подготовка к шестой сессии Совещания Сторон:</w:t>
      </w:r>
    </w:p>
    <w:p w:rsidR="00E437A7" w:rsidRPr="00E437A7" w:rsidRDefault="00E437A7" w:rsidP="00E437A7">
      <w:pPr>
        <w:spacing w:line="240" w:lineRule="auto"/>
        <w:rPr>
          <w:b/>
        </w:rPr>
      </w:pPr>
      <w:r w:rsidRPr="00E437A7">
        <w:rPr>
          <w:b/>
        </w:rPr>
        <w:t>повестка дня шестой сессии Совещания Сторон</w:t>
      </w:r>
    </w:p>
    <w:p w:rsidR="00E437A7" w:rsidRPr="00E437A7" w:rsidRDefault="00110E89" w:rsidP="00110E89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E437A7" w:rsidRPr="00E437A7">
        <w:t xml:space="preserve">Проект </w:t>
      </w:r>
      <w:proofErr w:type="gramStart"/>
      <w:r w:rsidR="00E437A7" w:rsidRPr="00E437A7">
        <w:t>плана повестки дня шестой сессии Совещания Сторон Конвенции</w:t>
      </w:r>
      <w:proofErr w:type="gramEnd"/>
    </w:p>
    <w:p w:rsidR="00E437A7" w:rsidRDefault="00110E89" w:rsidP="00110E89">
      <w:pPr>
        <w:pStyle w:val="H1G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E437A7" w:rsidRPr="00E437A7">
        <w:t>Подготовлен</w:t>
      </w:r>
      <w:proofErr w:type="gramEnd"/>
      <w:r w:rsidR="00E437A7" w:rsidRPr="00E437A7">
        <w:t xml:space="preserve"> Президиум</w:t>
      </w:r>
      <w:r w:rsidR="00704DFF">
        <w:t>ом</w:t>
      </w:r>
    </w:p>
    <w:tbl>
      <w:tblPr>
        <w:tblStyle w:val="ae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101213" w:rsidTr="00226EAD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101213" w:rsidRPr="00101213" w:rsidRDefault="00101213" w:rsidP="0054088B">
            <w:pPr>
              <w:suppressAutoHyphens/>
              <w:spacing w:before="120" w:after="240"/>
              <w:ind w:left="255"/>
              <w:rPr>
                <w:i/>
                <w:sz w:val="24"/>
                <w:lang w:val="en-US" w:eastAsia="ru-RU"/>
              </w:rPr>
            </w:pPr>
            <w:proofErr w:type="spellStart"/>
            <w:r w:rsidRPr="00101213">
              <w:rPr>
                <w:i/>
                <w:sz w:val="24"/>
                <w:lang w:val="en-US" w:eastAsia="ru-RU"/>
              </w:rPr>
              <w:t>Резюме</w:t>
            </w:r>
            <w:proofErr w:type="spellEnd"/>
          </w:p>
        </w:tc>
      </w:tr>
      <w:tr w:rsidR="00101213" w:rsidRPr="00101213" w:rsidTr="00226EAD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101213" w:rsidRPr="00101213" w:rsidRDefault="00101213" w:rsidP="00414086">
            <w:pPr>
              <w:pStyle w:val="SingleTxtGR"/>
              <w:rPr>
                <w:lang w:eastAsia="ru-RU"/>
              </w:rPr>
            </w:pPr>
            <w:r w:rsidRPr="00E437A7">
              <w:tab/>
              <w:t xml:space="preserve">В содержащемся в настоящем документе плане, который был подготовлен Президиумом Конвенции, представляется проект </w:t>
            </w:r>
            <w:proofErr w:type="gramStart"/>
            <w:r w:rsidRPr="00E437A7">
              <w:t>повестки дня шестой сессии Совещания Сторон Конвенции</w:t>
            </w:r>
            <w:proofErr w:type="gramEnd"/>
            <w:r w:rsidRPr="00E437A7">
              <w:t xml:space="preserve"> о доступе к информации, участии общественн</w:t>
            </w:r>
            <w:r w:rsidRPr="00E437A7">
              <w:t>о</w:t>
            </w:r>
            <w:r w:rsidRPr="00E437A7">
              <w:t>сти в процессе принятия решений и доступе к правосудию по вопросам, кас</w:t>
            </w:r>
            <w:r w:rsidRPr="00E437A7">
              <w:t>а</w:t>
            </w:r>
            <w:r w:rsidRPr="00E437A7">
              <w:t>ющимся окружающей среды, а также предложени</w:t>
            </w:r>
            <w:r w:rsidR="00704DFF">
              <w:t>е</w:t>
            </w:r>
            <w:r w:rsidRPr="00E437A7">
              <w:t xml:space="preserve"> по организации работы се</w:t>
            </w:r>
            <w:r w:rsidRPr="00E437A7">
              <w:t>с</w:t>
            </w:r>
            <w:r w:rsidRPr="00E437A7">
              <w:t xml:space="preserve">сии. Поскольку шестая сессия Совещания Сторон Конвенции может быть </w:t>
            </w:r>
            <w:r w:rsidR="00704DFF">
              <w:t>пр</w:t>
            </w:r>
            <w:r w:rsidR="00704DFF">
              <w:t>о</w:t>
            </w:r>
            <w:r w:rsidR="00704DFF">
              <w:t>ведена в увязке с</w:t>
            </w:r>
            <w:r w:rsidRPr="00E437A7">
              <w:t xml:space="preserve"> третьей сесси</w:t>
            </w:r>
            <w:r w:rsidR="00704DFF">
              <w:t>ей</w:t>
            </w:r>
            <w:r w:rsidRPr="00E437A7">
              <w:t xml:space="preserve"> Совещания Сторон Протокола к Конвенции о регистрах выбросов и переноса загрязнителей, по предложенному порядку о</w:t>
            </w:r>
            <w:r w:rsidRPr="00E437A7">
              <w:t>р</w:t>
            </w:r>
            <w:r w:rsidRPr="00E437A7">
              <w:t>ганизации работы (см. раздел II) до его рассмотрения Рабочей группой будут также пров</w:t>
            </w:r>
            <w:r w:rsidRPr="00E437A7">
              <w:t>е</w:t>
            </w:r>
            <w:r w:rsidRPr="00E437A7">
              <w:t>дены консультации с Президиумом Протокола.</w:t>
            </w:r>
          </w:p>
        </w:tc>
      </w:tr>
      <w:tr w:rsidR="00101213" w:rsidRPr="00101213" w:rsidTr="00226EAD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101213" w:rsidRPr="00101213" w:rsidRDefault="00101213" w:rsidP="008F47B0">
            <w:pPr>
              <w:pStyle w:val="SingleTxtGR"/>
            </w:pPr>
            <w:r w:rsidRPr="00E437A7">
              <w:lastRenderedPageBreak/>
              <w:tab/>
              <w:t xml:space="preserve">Документ был подготовлен в соответствии с планом работы на </w:t>
            </w:r>
            <w:r w:rsidR="00F44E7D">
              <w:br/>
            </w:r>
            <w:r w:rsidRPr="00E437A7">
              <w:t xml:space="preserve">2012–2014 годы (см. </w:t>
            </w:r>
            <w:r w:rsidRPr="00101213">
              <w:t>ECE</w:t>
            </w:r>
            <w:r w:rsidRPr="00E437A7">
              <w:t>/MP.PP/2014/2/Add.1, решение V/6, приложение I, ра</w:t>
            </w:r>
            <w:r w:rsidRPr="00E437A7">
              <w:t>з</w:t>
            </w:r>
            <w:r w:rsidRPr="00E437A7">
              <w:t>дел X)</w:t>
            </w:r>
            <w:r w:rsidRPr="00704DFF">
              <w:rPr>
                <w:vertAlign w:val="superscript"/>
              </w:rPr>
              <w:footnoteReference w:id="1"/>
            </w:r>
            <w:r w:rsidRPr="00E437A7">
              <w:t>, принят</w:t>
            </w:r>
            <w:r w:rsidR="008F47B0">
              <w:t>ы</w:t>
            </w:r>
            <w:r w:rsidRPr="00E437A7">
              <w:t>м Совещанием Сторон Ко</w:t>
            </w:r>
            <w:r w:rsidRPr="00E437A7">
              <w:t>н</w:t>
            </w:r>
            <w:r w:rsidRPr="00E437A7">
              <w:t>венции на его пятой сессии.</w:t>
            </w:r>
          </w:p>
        </w:tc>
      </w:tr>
      <w:tr w:rsidR="00101213" w:rsidRPr="00101213" w:rsidTr="00101213">
        <w:tc>
          <w:tcPr>
            <w:tcW w:w="9854" w:type="dxa"/>
            <w:shd w:val="clear" w:color="auto" w:fill="auto"/>
          </w:tcPr>
          <w:p w:rsidR="00101213" w:rsidRPr="00E437A7" w:rsidRDefault="00101213" w:rsidP="00101213">
            <w:pPr>
              <w:pStyle w:val="SingleTxtGR"/>
            </w:pPr>
            <w:r w:rsidRPr="00E437A7">
              <w:tab/>
              <w:t>Настоящий план имеет своей целью облегчить обсуждение в Рабочей группе порядка организации работы и повестки дня шестой сессии Совещания Сторон. До и после двадцатого совещания Рабочей группы будет возможность провести консультации открытого состава по повестке дня среди национал</w:t>
            </w:r>
            <w:r w:rsidRPr="00E437A7">
              <w:t>ь</w:t>
            </w:r>
            <w:r w:rsidRPr="00E437A7">
              <w:t>ных координационных центров и заинтересованных сторон. Как ожидается, затем Президиум пересмотрит проект документа в свете полученных замечаний и представит его на двадцать первом совещании Рабочей группы для рассмотр</w:t>
            </w:r>
            <w:r w:rsidRPr="00E437A7">
              <w:t>е</w:t>
            </w:r>
            <w:r w:rsidRPr="00E437A7">
              <w:t>ния, утверждения и последующего представления Совещанию Сторон.</w:t>
            </w:r>
          </w:p>
        </w:tc>
      </w:tr>
      <w:tr w:rsidR="00101213" w:rsidRPr="00101213" w:rsidTr="00101213">
        <w:tc>
          <w:tcPr>
            <w:tcW w:w="9854" w:type="dxa"/>
            <w:shd w:val="clear" w:color="auto" w:fill="auto"/>
          </w:tcPr>
          <w:p w:rsidR="00101213" w:rsidRPr="00101213" w:rsidRDefault="00101213" w:rsidP="008F47B0">
            <w:pPr>
              <w:pStyle w:val="SingleTxtGR"/>
            </w:pPr>
            <w:r w:rsidRPr="00E437A7">
              <w:tab/>
            </w:r>
            <w:r w:rsidR="0054088B">
              <w:t>Президиум</w:t>
            </w:r>
            <w:r w:rsidRPr="00E437A7">
              <w:t xml:space="preserve"> Протокола представит предложенный порядок </w:t>
            </w:r>
            <w:proofErr w:type="gramStart"/>
            <w:r w:rsidRPr="00E437A7">
              <w:t>организации работы третьей сессии Совещания Сторон</w:t>
            </w:r>
            <w:proofErr w:type="gramEnd"/>
            <w:r w:rsidRPr="00E437A7">
              <w:t xml:space="preserve"> Протокола, подлежащий подготовке в свете итогов совещания Рабочей группы Сторон Конвенции</w:t>
            </w:r>
            <w:r w:rsidR="008F47B0">
              <w:t>,</w:t>
            </w:r>
            <w:r w:rsidRPr="00E437A7">
              <w:t xml:space="preserve"> и предварител</w:t>
            </w:r>
            <w:r w:rsidRPr="00E437A7">
              <w:t>ь</w:t>
            </w:r>
            <w:r w:rsidRPr="00E437A7">
              <w:t>ную повестку дня третьей сессии Рабоч</w:t>
            </w:r>
            <w:r w:rsidR="00F44E7D">
              <w:t>ей группы Сторон Протокола на ее</w:t>
            </w:r>
            <w:r w:rsidRPr="00E437A7">
              <w:t xml:space="preserve"> п</w:t>
            </w:r>
            <w:r w:rsidRPr="00E437A7">
              <w:t>я</w:t>
            </w:r>
            <w:r w:rsidRPr="00E437A7">
              <w:t>том совещании, намеченном на ноябрь 2016 года, для рассмотрения, утвержд</w:t>
            </w:r>
            <w:r w:rsidRPr="00E437A7">
              <w:t>е</w:t>
            </w:r>
            <w:r w:rsidRPr="00E437A7">
              <w:t>ния и последующего представления Совещанию Сторон Протокола.</w:t>
            </w:r>
          </w:p>
        </w:tc>
      </w:tr>
      <w:tr w:rsidR="00101213" w:rsidRPr="00101213" w:rsidTr="00101213">
        <w:tc>
          <w:tcPr>
            <w:tcW w:w="9854" w:type="dxa"/>
            <w:shd w:val="clear" w:color="auto" w:fill="auto"/>
          </w:tcPr>
          <w:p w:rsidR="00101213" w:rsidRPr="00101213" w:rsidRDefault="00101213" w:rsidP="00101213">
            <w:pPr>
              <w:rPr>
                <w:lang w:eastAsia="ru-RU"/>
              </w:rPr>
            </w:pPr>
          </w:p>
        </w:tc>
      </w:tr>
    </w:tbl>
    <w:p w:rsidR="00E437A7" w:rsidRPr="00E437A7" w:rsidRDefault="00E437A7" w:rsidP="00E437A7">
      <w:pPr>
        <w:spacing w:line="240" w:lineRule="auto"/>
      </w:pPr>
      <w:r w:rsidRPr="00E437A7">
        <w:br w:type="page"/>
      </w:r>
    </w:p>
    <w:p w:rsidR="00E437A7" w:rsidRPr="00E437A7" w:rsidRDefault="00B569C0" w:rsidP="00B569C0">
      <w:pPr>
        <w:pStyle w:val="HChGR"/>
      </w:pPr>
      <w:r>
        <w:rPr>
          <w:lang w:val="en-US"/>
        </w:rPr>
        <w:lastRenderedPageBreak/>
        <w:tab/>
      </w:r>
      <w:r w:rsidR="00E437A7" w:rsidRPr="00E437A7">
        <w:t>I.</w:t>
      </w:r>
      <w:r w:rsidR="00E437A7" w:rsidRPr="00E437A7">
        <w:tab/>
        <w:t>Сроки и место проведения</w:t>
      </w:r>
    </w:p>
    <w:p w:rsidR="00E437A7" w:rsidRPr="00E437A7" w:rsidRDefault="00E437A7" w:rsidP="00B569C0">
      <w:pPr>
        <w:pStyle w:val="SingleTxtGR"/>
      </w:pPr>
      <w:r w:rsidRPr="00E437A7">
        <w:t>1.</w:t>
      </w:r>
      <w:r w:rsidRPr="00E437A7">
        <w:tab/>
        <w:t>С учетом прежнего опыта предлагается провести шестую сессию Сов</w:t>
      </w:r>
      <w:r w:rsidRPr="00E437A7">
        <w:t>е</w:t>
      </w:r>
      <w:r w:rsidRPr="00E437A7">
        <w:t>щания Сторон Конвенции о доступе к информации, участии общественности в процессе принятия решений и доступе к правосудию по вопросам, касающимся окружающей среды (</w:t>
      </w:r>
      <w:proofErr w:type="spellStart"/>
      <w:r w:rsidRPr="00E437A7">
        <w:t>Орхусская</w:t>
      </w:r>
      <w:proofErr w:type="spellEnd"/>
      <w:r w:rsidRPr="00E437A7">
        <w:t xml:space="preserve"> конвенция)</w:t>
      </w:r>
      <w:r w:rsidR="00D84EFC">
        <w:t>,</w:t>
      </w:r>
      <w:r w:rsidRPr="00E437A7">
        <w:t xml:space="preserve"> и третью сессию Совещания Ст</w:t>
      </w:r>
      <w:r w:rsidRPr="00E437A7">
        <w:t>о</w:t>
      </w:r>
      <w:r w:rsidRPr="00E437A7">
        <w:t>рон Протокола о регистрах выбросов и переноса загрязнителей в увязке друг с другом. Далее предлагается организовать эти мероприятия на недел</w:t>
      </w:r>
      <w:r w:rsidR="00D84EFC">
        <w:t>е</w:t>
      </w:r>
      <w:r w:rsidRPr="00E437A7">
        <w:t>, начин</w:t>
      </w:r>
      <w:r w:rsidRPr="00E437A7">
        <w:t>а</w:t>
      </w:r>
      <w:r w:rsidRPr="00E437A7">
        <w:t>ющейся 11 сентября 2017 года</w:t>
      </w:r>
      <w:r w:rsidRPr="00E437A7">
        <w:rPr>
          <w:vertAlign w:val="superscript"/>
        </w:rPr>
        <w:footnoteReference w:id="2"/>
      </w:r>
      <w:r w:rsidRPr="00E437A7">
        <w:t>.</w:t>
      </w:r>
    </w:p>
    <w:p w:rsidR="00E437A7" w:rsidRPr="00E437A7" w:rsidRDefault="00E437A7" w:rsidP="00B569C0">
      <w:pPr>
        <w:pStyle w:val="SingleTxtGR"/>
      </w:pPr>
      <w:r w:rsidRPr="00E437A7">
        <w:t>2.</w:t>
      </w:r>
      <w:r w:rsidRPr="00E437A7">
        <w:tab/>
        <w:t>Сторонам было предложено проинформировать секретариат о своей з</w:t>
      </w:r>
      <w:r w:rsidRPr="00E437A7">
        <w:t>а</w:t>
      </w:r>
      <w:r w:rsidRPr="00E437A7">
        <w:t>интересованности в пров</w:t>
      </w:r>
      <w:r w:rsidRPr="00E437A7">
        <w:t>е</w:t>
      </w:r>
      <w:r w:rsidRPr="00E437A7">
        <w:t>дении этих мероприятий.</w:t>
      </w:r>
    </w:p>
    <w:p w:rsidR="00E437A7" w:rsidRPr="00E437A7" w:rsidRDefault="00B569C0" w:rsidP="00B569C0">
      <w:pPr>
        <w:pStyle w:val="HChGR"/>
      </w:pPr>
      <w:r>
        <w:rPr>
          <w:lang w:val="en-US"/>
        </w:rPr>
        <w:tab/>
      </w:r>
      <w:r w:rsidR="00E437A7" w:rsidRPr="00E437A7">
        <w:t>II.</w:t>
      </w:r>
      <w:r w:rsidR="00E437A7" w:rsidRPr="00E437A7">
        <w:tab/>
        <w:t>Организация работы</w:t>
      </w:r>
      <w:bookmarkStart w:id="2" w:name="_GoBack"/>
      <w:bookmarkEnd w:id="2"/>
    </w:p>
    <w:p w:rsidR="00E437A7" w:rsidRPr="00E437A7" w:rsidRDefault="00E437A7" w:rsidP="00B569C0">
      <w:pPr>
        <w:pStyle w:val="SingleTxtGR"/>
      </w:pPr>
      <w:r w:rsidRPr="00E437A7">
        <w:t>3.</w:t>
      </w:r>
      <w:r w:rsidRPr="00E437A7">
        <w:tab/>
        <w:t xml:space="preserve">В приведенной ниже таблице показано предлагаемое распределение </w:t>
      </w:r>
      <w:proofErr w:type="gramStart"/>
      <w:r w:rsidRPr="00E437A7">
        <w:t>вр</w:t>
      </w:r>
      <w:r w:rsidRPr="00E437A7">
        <w:t>е</w:t>
      </w:r>
      <w:r w:rsidR="00D84EFC">
        <w:t>мени</w:t>
      </w:r>
      <w:r w:rsidRPr="00E437A7">
        <w:t xml:space="preserve"> работы шестой сессии Совещания Сторон Конвенции</w:t>
      </w:r>
      <w:proofErr w:type="gramEnd"/>
      <w:r w:rsidRPr="00E437A7">
        <w:t xml:space="preserve"> и третьей сессии Совещания Сторон Протокола о регистрах выбросов и переноса загрязнителей, а также соответствующих заседаний. 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722"/>
        <w:gridCol w:w="4648"/>
      </w:tblGrid>
      <w:tr w:rsidR="00B569C0" w:rsidRPr="00B569C0" w:rsidTr="0017478C">
        <w:tc>
          <w:tcPr>
            <w:tcW w:w="27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437A7" w:rsidRPr="00B569C0" w:rsidRDefault="00E437A7" w:rsidP="00B569C0">
            <w:pPr>
              <w:spacing w:before="80" w:after="80" w:line="200" w:lineRule="exact"/>
              <w:rPr>
                <w:i/>
                <w:sz w:val="16"/>
              </w:rPr>
            </w:pPr>
            <w:r w:rsidRPr="00B569C0">
              <w:rPr>
                <w:i/>
                <w:sz w:val="16"/>
              </w:rPr>
              <w:t>Дата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8" w:type="dxa"/>
            <w:tcBorders>
              <w:bottom w:val="single" w:sz="12" w:space="0" w:color="auto"/>
            </w:tcBorders>
            <w:shd w:val="clear" w:color="auto" w:fill="auto"/>
          </w:tcPr>
          <w:p w:rsidR="00E437A7" w:rsidRPr="00B569C0" w:rsidRDefault="00E437A7" w:rsidP="00B569C0">
            <w:pPr>
              <w:spacing w:before="80" w:after="80" w:line="200" w:lineRule="exact"/>
              <w:rPr>
                <w:i/>
                <w:sz w:val="16"/>
              </w:rPr>
            </w:pPr>
            <w:r w:rsidRPr="00B569C0">
              <w:rPr>
                <w:i/>
                <w:sz w:val="16"/>
              </w:rPr>
              <w:t>Орган Конвенции/Протокола</w:t>
            </w:r>
          </w:p>
        </w:tc>
      </w:tr>
      <w:tr w:rsidR="00E437A7" w:rsidRPr="00B569C0" w:rsidTr="0017478C">
        <w:trPr>
          <w:trHeight w:hRule="exact" w:val="113"/>
        </w:trPr>
        <w:tc>
          <w:tcPr>
            <w:tcW w:w="2722" w:type="dxa"/>
            <w:tcBorders>
              <w:top w:val="single" w:sz="12" w:space="0" w:color="auto"/>
            </w:tcBorders>
          </w:tcPr>
          <w:p w:rsidR="00E437A7" w:rsidRPr="00B569C0" w:rsidRDefault="00E437A7" w:rsidP="00B569C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8" w:type="dxa"/>
            <w:tcBorders>
              <w:top w:val="single" w:sz="12" w:space="0" w:color="auto"/>
            </w:tcBorders>
          </w:tcPr>
          <w:p w:rsidR="00E437A7" w:rsidRPr="00B569C0" w:rsidRDefault="00E437A7" w:rsidP="00B569C0">
            <w:r w:rsidRPr="00B569C0">
              <w:t>Комитет по соблюдению Конвенции (может пр</w:t>
            </w:r>
            <w:r w:rsidRPr="00B569C0">
              <w:t>о</w:t>
            </w:r>
            <w:r w:rsidRPr="00B569C0">
              <w:t>должаться параллельно с шестой сессии Совещ</w:t>
            </w:r>
            <w:r w:rsidRPr="00B569C0">
              <w:t>а</w:t>
            </w:r>
            <w:r w:rsidRPr="00B569C0">
              <w:t>ния Сторон Конвенции, по мере необход</w:t>
            </w:r>
            <w:r w:rsidRPr="00B569C0">
              <w:t>и</w:t>
            </w:r>
            <w:r w:rsidRPr="00B569C0">
              <w:t>мости)</w:t>
            </w:r>
          </w:p>
        </w:tc>
      </w:tr>
      <w:tr w:rsidR="00E437A7" w:rsidRPr="00B569C0" w:rsidTr="0017478C">
        <w:tc>
          <w:tcPr>
            <w:tcW w:w="2722" w:type="dxa"/>
          </w:tcPr>
          <w:p w:rsidR="00E437A7" w:rsidRPr="00B569C0" w:rsidRDefault="000B51F8" w:rsidP="00B569C0">
            <w:r>
              <w:t>В</w:t>
            </w:r>
            <w:r w:rsidR="00E437A7" w:rsidRPr="00B569C0">
              <w:t xml:space="preserve">оскресенье, 10 сентября </w:t>
            </w:r>
            <w:r w:rsidR="0054088B">
              <w:br/>
            </w:r>
            <w:r w:rsidR="00E437A7" w:rsidRPr="00B569C0">
              <w:t>(весь день)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8" w:type="dxa"/>
          </w:tcPr>
          <w:p w:rsidR="00E437A7" w:rsidRPr="00B569C0" w:rsidRDefault="00E437A7" w:rsidP="00B569C0">
            <w:r w:rsidRPr="00B569C0">
              <w:t xml:space="preserve">Комитет по соблюдению Конвенции </w:t>
            </w:r>
            <w:r w:rsidR="00F44E7D">
              <w:br/>
            </w:r>
            <w:r w:rsidRPr="00B569C0">
              <w:t>(при необходимости может продолжить свою р</w:t>
            </w:r>
            <w:r w:rsidRPr="00B569C0">
              <w:t>а</w:t>
            </w:r>
            <w:r w:rsidRPr="00B569C0">
              <w:t>боту параллельно с шестой сессией Совещ</w:t>
            </w:r>
            <w:r w:rsidRPr="00B569C0">
              <w:t>а</w:t>
            </w:r>
            <w:r w:rsidRPr="00B569C0">
              <w:t>ния Сторон Конвенции</w:t>
            </w:r>
            <w:r w:rsidR="000B51F8">
              <w:t>)</w:t>
            </w:r>
          </w:p>
        </w:tc>
      </w:tr>
      <w:tr w:rsidR="00E437A7" w:rsidRPr="00B569C0" w:rsidTr="0017478C">
        <w:tc>
          <w:tcPr>
            <w:tcW w:w="2722" w:type="dxa"/>
          </w:tcPr>
          <w:p w:rsidR="00E437A7" w:rsidRPr="00B569C0" w:rsidRDefault="000B51F8" w:rsidP="00B569C0">
            <w:r>
              <w:t>П</w:t>
            </w:r>
            <w:r w:rsidR="00E437A7" w:rsidRPr="00B569C0">
              <w:t xml:space="preserve">онедельник, 11 сентября </w:t>
            </w:r>
            <w:r w:rsidR="00E437A7" w:rsidRPr="00B569C0">
              <w:br/>
              <w:t>(9 ч. 00 м. – 11 ч. 00 м.)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8" w:type="dxa"/>
          </w:tcPr>
          <w:p w:rsidR="00E437A7" w:rsidRPr="00B569C0" w:rsidRDefault="00E437A7" w:rsidP="00B569C0">
            <w:r w:rsidRPr="00B569C0">
              <w:t>Президиум Конвенции</w:t>
            </w:r>
          </w:p>
        </w:tc>
      </w:tr>
      <w:tr w:rsidR="00E437A7" w:rsidRPr="00B569C0" w:rsidTr="0017478C">
        <w:tc>
          <w:tcPr>
            <w:tcW w:w="2722" w:type="dxa"/>
          </w:tcPr>
          <w:p w:rsidR="00E437A7" w:rsidRPr="00B569C0" w:rsidRDefault="000B51F8" w:rsidP="00B569C0">
            <w:proofErr w:type="gramStart"/>
            <w:r>
              <w:t>П</w:t>
            </w:r>
            <w:r w:rsidR="00E437A7" w:rsidRPr="00B569C0">
              <w:t xml:space="preserve">онедельник, 11 сентября </w:t>
            </w:r>
            <w:r w:rsidR="00E437A7" w:rsidRPr="00B569C0">
              <w:br/>
              <w:t xml:space="preserve">(11 ч. 30 м. – 13 ч. 00 м. и </w:t>
            </w:r>
            <w:r w:rsidR="00E437A7" w:rsidRPr="00B569C0">
              <w:br/>
              <w:t>15 ч. 00 м. – 17 ч. 30 м.)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8" w:type="dxa"/>
          </w:tcPr>
          <w:p w:rsidR="00E437A7" w:rsidRPr="00B569C0" w:rsidRDefault="00E437A7" w:rsidP="00B569C0">
            <w:r w:rsidRPr="00B569C0">
              <w:t>Шестая сессия Совещания Сторон Конве</w:t>
            </w:r>
            <w:r w:rsidRPr="00B569C0">
              <w:t>н</w:t>
            </w:r>
            <w:r w:rsidRPr="00B569C0">
              <w:t>ции (подготовительный сегмент</w:t>
            </w:r>
            <w:proofErr w:type="gramStart"/>
            <w:r w:rsidRPr="00B569C0">
              <w:t>)</w:t>
            </w:r>
            <w:r w:rsidRPr="0079578C">
              <w:rPr>
                <w:i/>
                <w:vertAlign w:val="superscript"/>
              </w:rPr>
              <w:t>а</w:t>
            </w:r>
            <w:proofErr w:type="gramEnd"/>
          </w:p>
        </w:tc>
      </w:tr>
      <w:tr w:rsidR="00E437A7" w:rsidRPr="00B569C0" w:rsidTr="0017478C">
        <w:tc>
          <w:tcPr>
            <w:tcW w:w="2722" w:type="dxa"/>
          </w:tcPr>
          <w:p w:rsidR="00E437A7" w:rsidRPr="00B569C0" w:rsidRDefault="000B51F8" w:rsidP="00B569C0">
            <w:r>
              <w:t>В</w:t>
            </w:r>
            <w:r w:rsidR="00E437A7" w:rsidRPr="00B569C0">
              <w:t xml:space="preserve">торник, 12 сентября </w:t>
            </w:r>
            <w:r w:rsidR="00E437A7" w:rsidRPr="00B569C0">
              <w:br/>
              <w:t>(10 ч. 00 м. – 18 ч. 00 м.)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8" w:type="dxa"/>
          </w:tcPr>
          <w:p w:rsidR="00E437A7" w:rsidRPr="00B569C0" w:rsidRDefault="00E437A7" w:rsidP="00B569C0">
            <w:r w:rsidRPr="00B569C0">
              <w:t>Шестая сессия Совещания Сторон Конве</w:t>
            </w:r>
            <w:r w:rsidRPr="00B569C0">
              <w:t>н</w:t>
            </w:r>
            <w:r w:rsidRPr="00B569C0">
              <w:t>ции (общий сегмент)</w:t>
            </w:r>
          </w:p>
        </w:tc>
      </w:tr>
      <w:tr w:rsidR="00E437A7" w:rsidRPr="00B569C0" w:rsidTr="0017478C">
        <w:tc>
          <w:tcPr>
            <w:tcW w:w="2722" w:type="dxa"/>
          </w:tcPr>
          <w:p w:rsidR="00E437A7" w:rsidRPr="00B569C0" w:rsidRDefault="000B51F8" w:rsidP="00B569C0">
            <w:r>
              <w:t>С</w:t>
            </w:r>
            <w:r w:rsidR="00E437A7" w:rsidRPr="00B569C0">
              <w:t xml:space="preserve">реда, 13 сентября </w:t>
            </w:r>
            <w:r w:rsidR="00E437A7" w:rsidRPr="00B569C0">
              <w:br/>
              <w:t>(10 ч. 00 м. – 18 ч. 00 м.)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8" w:type="dxa"/>
          </w:tcPr>
          <w:p w:rsidR="00E437A7" w:rsidRPr="00B569C0" w:rsidRDefault="00E437A7" w:rsidP="00B569C0">
            <w:r w:rsidRPr="00B569C0">
              <w:t>Шестая сессия Совещания Сторон Конве</w:t>
            </w:r>
            <w:r w:rsidRPr="00B569C0">
              <w:t>н</w:t>
            </w:r>
            <w:r w:rsidRPr="00B569C0">
              <w:t>ции (общий сегмент)</w:t>
            </w:r>
          </w:p>
        </w:tc>
      </w:tr>
      <w:tr w:rsidR="00E437A7" w:rsidRPr="00B569C0" w:rsidTr="0017478C">
        <w:tc>
          <w:tcPr>
            <w:tcW w:w="2722" w:type="dxa"/>
          </w:tcPr>
          <w:p w:rsidR="00E437A7" w:rsidRPr="00B569C0" w:rsidRDefault="000B51F8" w:rsidP="00B569C0">
            <w:r>
              <w:t>Ч</w:t>
            </w:r>
            <w:r w:rsidR="00E437A7" w:rsidRPr="00B569C0">
              <w:t>етверг, 14 сентября</w:t>
            </w:r>
            <w:r w:rsidR="00E437A7" w:rsidRPr="00B569C0">
              <w:br/>
              <w:t>(15 ч. 00 м. – 18 ч. 00 м.)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8" w:type="dxa"/>
          </w:tcPr>
          <w:p w:rsidR="00E437A7" w:rsidRPr="00B569C0" w:rsidRDefault="00E437A7" w:rsidP="000B51F8">
            <w:r w:rsidRPr="00B569C0">
              <w:t xml:space="preserve">Совместный сегмент высокого </w:t>
            </w:r>
            <w:proofErr w:type="gramStart"/>
            <w:r w:rsidRPr="00B569C0">
              <w:t xml:space="preserve">уровня </w:t>
            </w:r>
            <w:r w:rsidR="000B51F8">
              <w:t>сессий</w:t>
            </w:r>
            <w:r w:rsidRPr="00B569C0">
              <w:t xml:space="preserve"> С</w:t>
            </w:r>
            <w:r w:rsidRPr="00B569C0">
              <w:t>о</w:t>
            </w:r>
            <w:r w:rsidRPr="00B569C0">
              <w:t>вещаний Сторон Конвенции</w:t>
            </w:r>
            <w:proofErr w:type="gramEnd"/>
            <w:r w:rsidRPr="00B569C0">
              <w:t xml:space="preserve"> и Протокола о рег</w:t>
            </w:r>
            <w:r w:rsidRPr="00B569C0">
              <w:t>и</w:t>
            </w:r>
            <w:r w:rsidRPr="00B569C0">
              <w:t xml:space="preserve">страх выбросов и переноса </w:t>
            </w:r>
            <w:proofErr w:type="spellStart"/>
            <w:r w:rsidRPr="00B569C0">
              <w:t>загрязнит</w:t>
            </w:r>
            <w:r w:rsidRPr="00B569C0">
              <w:t>е</w:t>
            </w:r>
            <w:r w:rsidRPr="00B569C0">
              <w:t>лей</w:t>
            </w:r>
            <w:r w:rsidRPr="0079578C">
              <w:rPr>
                <w:i/>
                <w:vertAlign w:val="superscript"/>
              </w:rPr>
              <w:t>b</w:t>
            </w:r>
            <w:proofErr w:type="spellEnd"/>
          </w:p>
        </w:tc>
      </w:tr>
      <w:tr w:rsidR="00E437A7" w:rsidRPr="00B569C0" w:rsidTr="0017478C">
        <w:tc>
          <w:tcPr>
            <w:tcW w:w="2722" w:type="dxa"/>
          </w:tcPr>
          <w:p w:rsidR="00E437A7" w:rsidRPr="00B569C0" w:rsidRDefault="000B51F8" w:rsidP="00B569C0">
            <w:r>
              <w:t>П</w:t>
            </w:r>
            <w:r w:rsidR="00E437A7" w:rsidRPr="00B569C0">
              <w:t xml:space="preserve">ятница, 15 сентября </w:t>
            </w:r>
            <w:r w:rsidR="00E437A7" w:rsidRPr="00B569C0">
              <w:br/>
              <w:t>(10 ч. 00 м. – 18 ч. 00 м.)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8" w:type="dxa"/>
          </w:tcPr>
          <w:p w:rsidR="00E437A7" w:rsidRPr="00B569C0" w:rsidRDefault="00E437A7" w:rsidP="00B569C0">
            <w:r w:rsidRPr="00B569C0">
              <w:t>Третья сессия Совещания Сторон Протокола о регистрах выбросов и переноса загрязн</w:t>
            </w:r>
            <w:r w:rsidRPr="00B569C0">
              <w:t>и</w:t>
            </w:r>
            <w:r w:rsidRPr="00B569C0">
              <w:t>телей (общий сегмент)</w:t>
            </w:r>
          </w:p>
        </w:tc>
      </w:tr>
    </w:tbl>
    <w:p w:rsidR="00E437A7" w:rsidRPr="0079578C" w:rsidRDefault="00E437A7" w:rsidP="0017478C">
      <w:pPr>
        <w:pStyle w:val="SingleTxtGR"/>
        <w:suppressAutoHyphens/>
        <w:spacing w:before="120" w:after="0" w:line="210" w:lineRule="atLeast"/>
        <w:ind w:firstLine="198"/>
        <w:jc w:val="left"/>
        <w:rPr>
          <w:sz w:val="18"/>
          <w:szCs w:val="18"/>
        </w:rPr>
      </w:pPr>
      <w:r w:rsidRPr="0079578C">
        <w:rPr>
          <w:i/>
          <w:sz w:val="18"/>
          <w:szCs w:val="18"/>
          <w:vertAlign w:val="superscript"/>
        </w:rPr>
        <w:t>а</w:t>
      </w:r>
      <w:r w:rsidR="0017478C">
        <w:rPr>
          <w:sz w:val="18"/>
          <w:szCs w:val="18"/>
        </w:rPr>
        <w:t xml:space="preserve">  </w:t>
      </w:r>
      <w:r w:rsidRPr="0079578C">
        <w:rPr>
          <w:sz w:val="18"/>
          <w:szCs w:val="18"/>
        </w:rPr>
        <w:t xml:space="preserve">Цель подготовительного сегмента заключается в доработке любых незавершенных документов, которые могут потребоваться. Конец второй половины дня/вечер будет </w:t>
      </w:r>
      <w:r w:rsidRPr="0079578C">
        <w:rPr>
          <w:sz w:val="18"/>
          <w:szCs w:val="18"/>
        </w:rPr>
        <w:lastRenderedPageBreak/>
        <w:t>зарезервирован для завершения подготовки и письменного перевода возможных пересмотренных документов, а также для проведения возможных координационных совещаний.</w:t>
      </w:r>
    </w:p>
    <w:p w:rsidR="00E437A7" w:rsidRPr="0079578C" w:rsidRDefault="00E437A7" w:rsidP="00F44E7D">
      <w:pPr>
        <w:pStyle w:val="SingleTxtGR"/>
        <w:suppressAutoHyphens/>
        <w:spacing w:line="210" w:lineRule="atLeast"/>
        <w:ind w:firstLine="198"/>
        <w:jc w:val="left"/>
        <w:rPr>
          <w:sz w:val="18"/>
          <w:szCs w:val="18"/>
        </w:rPr>
      </w:pPr>
      <w:proofErr w:type="gramStart"/>
      <w:r w:rsidRPr="0079578C">
        <w:rPr>
          <w:i/>
          <w:sz w:val="18"/>
          <w:szCs w:val="18"/>
          <w:vertAlign w:val="superscript"/>
          <w:lang w:val="en-US"/>
        </w:rPr>
        <w:t>b</w:t>
      </w:r>
      <w:r w:rsidR="0017478C">
        <w:rPr>
          <w:sz w:val="18"/>
          <w:szCs w:val="18"/>
        </w:rPr>
        <w:t xml:space="preserve">  </w:t>
      </w:r>
      <w:r w:rsidRPr="0079578C">
        <w:rPr>
          <w:sz w:val="18"/>
          <w:szCs w:val="18"/>
        </w:rPr>
        <w:t>При</w:t>
      </w:r>
      <w:proofErr w:type="gramEnd"/>
      <w:r w:rsidRPr="0079578C">
        <w:rPr>
          <w:sz w:val="18"/>
          <w:szCs w:val="18"/>
        </w:rPr>
        <w:t xml:space="preserve"> условии принятия Сторонами Конвенции и Протокола соответствующего решения тематический сегмент высокого уровня можно было бы организовать совместно силами обоих Совещаний Сторон. Если сегмент высокого уровня проводит</w:t>
      </w:r>
      <w:r w:rsidR="0054088B">
        <w:rPr>
          <w:sz w:val="18"/>
          <w:szCs w:val="18"/>
        </w:rPr>
        <w:t>ь</w:t>
      </w:r>
      <w:r w:rsidRPr="0079578C">
        <w:rPr>
          <w:sz w:val="18"/>
          <w:szCs w:val="18"/>
        </w:rPr>
        <w:t>ся не будет, то третью сессию Совещания Сторон Протокола о регистрах выбросов и переноса загрязнителей можно было бы провести в че</w:t>
      </w:r>
      <w:r w:rsidRPr="0079578C">
        <w:rPr>
          <w:sz w:val="18"/>
          <w:szCs w:val="18"/>
        </w:rPr>
        <w:t>т</w:t>
      </w:r>
      <w:r w:rsidRPr="0079578C">
        <w:rPr>
          <w:sz w:val="18"/>
          <w:szCs w:val="18"/>
        </w:rPr>
        <w:t>верг, 14 сентября.</w:t>
      </w:r>
    </w:p>
    <w:p w:rsidR="00E437A7" w:rsidRPr="00E437A7" w:rsidRDefault="00B569C0" w:rsidP="00B569C0">
      <w:pPr>
        <w:pStyle w:val="HChGR"/>
      </w:pPr>
      <w:r w:rsidRPr="0054088B">
        <w:tab/>
      </w:r>
      <w:r w:rsidR="00E437A7" w:rsidRPr="00E437A7">
        <w:t>III.</w:t>
      </w:r>
      <w:r w:rsidR="00E437A7" w:rsidRPr="00E437A7">
        <w:tab/>
        <w:t>Элементы повестки дня</w:t>
      </w:r>
    </w:p>
    <w:p w:rsidR="00E437A7" w:rsidRPr="00E437A7" w:rsidRDefault="00E437A7" w:rsidP="00B569C0">
      <w:pPr>
        <w:pStyle w:val="SingleTxtGR"/>
      </w:pPr>
      <w:r w:rsidRPr="00E437A7">
        <w:t>4.</w:t>
      </w:r>
      <w:r w:rsidRPr="00E437A7">
        <w:tab/>
      </w:r>
      <w:proofErr w:type="gramStart"/>
      <w:r w:rsidRPr="00E437A7">
        <w:t>В отношении шестой сессии Совещания Сторон Конвенции предлагается обеспечить, чтобы: а) повестка дня была в целом аналогична повестке дня п</w:t>
      </w:r>
      <w:r w:rsidRPr="00E437A7">
        <w:t>я</w:t>
      </w:r>
      <w:r w:rsidRPr="00E437A7">
        <w:t xml:space="preserve">той сессии; </w:t>
      </w:r>
      <w:r w:rsidRPr="00E437A7">
        <w:rPr>
          <w:lang w:val="en-US"/>
        </w:rPr>
        <w:t>b</w:t>
      </w:r>
      <w:r w:rsidRPr="00E437A7">
        <w:t>) повестка дня охватывала все основные области работы по Ко</w:t>
      </w:r>
      <w:r w:rsidRPr="00E437A7">
        <w:t>н</w:t>
      </w:r>
      <w:r w:rsidRPr="00E437A7">
        <w:t>венции; и с) в ходе обсуждений были рассмотрены надлежащая практика, д</w:t>
      </w:r>
      <w:r w:rsidRPr="00E437A7">
        <w:t>о</w:t>
      </w:r>
      <w:r w:rsidRPr="00E437A7">
        <w:t>стигнутые результаты, извлеченные уроки, проблемы и препятствия на пути осуществления Конве</w:t>
      </w:r>
      <w:r w:rsidRPr="00E437A7">
        <w:t>н</w:t>
      </w:r>
      <w:r w:rsidRPr="00E437A7">
        <w:t>ции.</w:t>
      </w:r>
      <w:proofErr w:type="gramEnd"/>
      <w:r w:rsidRPr="00E437A7">
        <w:t xml:space="preserve"> Представителям правительств и заинтересованных сторон можно было бы предложить выступить с</w:t>
      </w:r>
      <w:r w:rsidR="00A45670">
        <w:t xml:space="preserve"> основ</w:t>
      </w:r>
      <w:r w:rsidRPr="00E437A7">
        <w:t>ными докладами по ко</w:t>
      </w:r>
      <w:r w:rsidRPr="00E437A7">
        <w:t>н</w:t>
      </w:r>
      <w:r w:rsidRPr="00E437A7">
        <w:t>кретным пунктам повестки дня, как это было сделано на пятой сессии Совещ</w:t>
      </w:r>
      <w:r w:rsidRPr="00E437A7">
        <w:t>а</w:t>
      </w:r>
      <w:r w:rsidRPr="00E437A7">
        <w:t xml:space="preserve">ния Сторон. </w:t>
      </w:r>
      <w:proofErr w:type="gramStart"/>
      <w:r w:rsidRPr="00E437A7">
        <w:t>Если Стороны примут решение провести сегмент высокого уровня, то они, возможно, пожелают рассмотреть возможность организации тематич</w:t>
      </w:r>
      <w:r w:rsidRPr="00E437A7">
        <w:t>е</w:t>
      </w:r>
      <w:r w:rsidRPr="00E437A7">
        <w:t xml:space="preserve">ского заседания по какой-либо теме, которая способствовала бы привлечению участников высокого уровня и могла бы быть увязана с </w:t>
      </w:r>
      <w:r w:rsidR="00A45670">
        <w:t xml:space="preserve">новыми </w:t>
      </w:r>
      <w:r w:rsidRPr="00E437A7">
        <w:t>актуальными вопросами в глобальном контексте (например, роль Конвенции и Протокола к ней в реализации целей в области устойчивого развития).</w:t>
      </w:r>
      <w:proofErr w:type="gramEnd"/>
      <w:r w:rsidRPr="00E437A7">
        <w:t xml:space="preserve"> Можно было бы по</w:t>
      </w:r>
      <w:r w:rsidRPr="00E437A7">
        <w:t>д</w:t>
      </w:r>
      <w:r w:rsidRPr="00E437A7">
        <w:t>готовить краткую (объемом не более двух с половиной страниц) совместную декларацию (т.е. со Сторонами Протокола) по конкретной теме для ее рассмо</w:t>
      </w:r>
      <w:r w:rsidRPr="00E437A7">
        <w:t>т</w:t>
      </w:r>
      <w:r w:rsidRPr="00E437A7">
        <w:t>рения высокопоставленными должностными лицами в ходе проведения этого сегме</w:t>
      </w:r>
      <w:r w:rsidRPr="00E437A7">
        <w:t>н</w:t>
      </w:r>
      <w:r w:rsidRPr="00E437A7">
        <w:t>та.</w:t>
      </w:r>
    </w:p>
    <w:p w:rsidR="00E437A7" w:rsidRPr="00E437A7" w:rsidRDefault="00E437A7" w:rsidP="00B569C0">
      <w:pPr>
        <w:pStyle w:val="SingleTxtGR"/>
      </w:pPr>
      <w:r w:rsidRPr="00E437A7">
        <w:t>5.</w:t>
      </w:r>
      <w:r w:rsidRPr="00E437A7">
        <w:tab/>
        <w:t xml:space="preserve">Таким образом, повестка </w:t>
      </w:r>
      <w:proofErr w:type="gramStart"/>
      <w:r w:rsidRPr="00E437A7">
        <w:t>дня шестой сессии Совещания Сторон Конве</w:t>
      </w:r>
      <w:r w:rsidRPr="00E437A7">
        <w:t>н</w:t>
      </w:r>
      <w:r w:rsidRPr="00E437A7">
        <w:t>ции</w:t>
      </w:r>
      <w:proofErr w:type="gramEnd"/>
      <w:r w:rsidRPr="00E437A7">
        <w:t xml:space="preserve"> могла бы включать следующие пункты:</w:t>
      </w:r>
    </w:p>
    <w:p w:rsidR="00E437A7" w:rsidRPr="00E437A7" w:rsidRDefault="00B569C0" w:rsidP="00B569C0">
      <w:pPr>
        <w:pStyle w:val="SingleTxtGR"/>
      </w:pPr>
      <w:r>
        <w:rPr>
          <w:lang w:val="en-US"/>
        </w:rPr>
        <w:tab/>
      </w:r>
      <w:r w:rsidR="00E437A7" w:rsidRPr="00E437A7">
        <w:t>1.</w:t>
      </w:r>
      <w:r w:rsidR="00E437A7" w:rsidRPr="00E437A7">
        <w:tab/>
        <w:t>Открытие сессии.</w:t>
      </w:r>
    </w:p>
    <w:p w:rsidR="00E437A7" w:rsidRPr="00E437A7" w:rsidRDefault="00B569C0" w:rsidP="00B569C0">
      <w:pPr>
        <w:pStyle w:val="SingleTxtGR"/>
      </w:pPr>
      <w:r>
        <w:rPr>
          <w:lang w:val="en-US"/>
        </w:rPr>
        <w:tab/>
      </w:r>
      <w:r w:rsidR="00E437A7" w:rsidRPr="00E437A7">
        <w:t>2.</w:t>
      </w:r>
      <w:r w:rsidR="00E437A7" w:rsidRPr="00E437A7">
        <w:tab/>
        <w:t>Утверждение повестки дня.</w:t>
      </w:r>
    </w:p>
    <w:p w:rsidR="00E437A7" w:rsidRPr="00E437A7" w:rsidRDefault="00B569C0" w:rsidP="00B569C0">
      <w:pPr>
        <w:pStyle w:val="SingleTxtGR"/>
        <w:ind w:left="2268" w:hanging="1134"/>
      </w:pPr>
      <w:r>
        <w:rPr>
          <w:lang w:val="en-US"/>
        </w:rPr>
        <w:tab/>
      </w:r>
      <w:r w:rsidR="00E437A7" w:rsidRPr="00E437A7">
        <w:t>3.</w:t>
      </w:r>
      <w:r w:rsidR="00E437A7" w:rsidRPr="00E437A7">
        <w:tab/>
        <w:t>Положение дел с ратификацией Конвенции, поправки к Конвенции и Протокола о регистрах в</w:t>
      </w:r>
      <w:r w:rsidR="00E437A7" w:rsidRPr="00E437A7">
        <w:t>ы</w:t>
      </w:r>
      <w:r w:rsidR="00E437A7" w:rsidRPr="00E437A7">
        <w:t>бросов и переноса загрязнителей.</w:t>
      </w:r>
    </w:p>
    <w:p w:rsidR="00E437A7" w:rsidRPr="00E437A7" w:rsidRDefault="00E07443" w:rsidP="00B569C0">
      <w:pPr>
        <w:pStyle w:val="SingleTxtGR"/>
      </w:pPr>
      <w:r>
        <w:rPr>
          <w:lang w:val="en-US"/>
        </w:rPr>
        <w:tab/>
      </w:r>
      <w:r w:rsidR="00E437A7" w:rsidRPr="00E437A7">
        <w:t>4.</w:t>
      </w:r>
      <w:r w:rsidR="00E437A7" w:rsidRPr="00E437A7">
        <w:tab/>
        <w:t>Вопросы существа:</w:t>
      </w:r>
    </w:p>
    <w:p w:rsidR="00E437A7" w:rsidRPr="00E437A7" w:rsidRDefault="00E07443" w:rsidP="00E07443">
      <w:pPr>
        <w:pStyle w:val="SingleTxtGR"/>
        <w:ind w:left="2835" w:hanging="1701"/>
      </w:pPr>
      <w:r>
        <w:rPr>
          <w:lang w:val="en-US"/>
        </w:rPr>
        <w:tab/>
      </w:r>
      <w:r w:rsidR="00E437A7" w:rsidRPr="00E437A7">
        <w:tab/>
      </w:r>
      <w:r w:rsidR="00E437A7" w:rsidRPr="00E437A7">
        <w:rPr>
          <w:lang w:val="en-US"/>
        </w:rPr>
        <w:t>a</w:t>
      </w:r>
      <w:r w:rsidR="00E437A7" w:rsidRPr="00E437A7">
        <w:t>)</w:t>
      </w:r>
      <w:r w:rsidR="00E437A7" w:rsidRPr="00E437A7">
        <w:tab/>
      </w:r>
      <w:proofErr w:type="gramStart"/>
      <w:r w:rsidR="00E437A7" w:rsidRPr="00E437A7">
        <w:t>доступ</w:t>
      </w:r>
      <w:proofErr w:type="gramEnd"/>
      <w:r w:rsidR="00E437A7" w:rsidRPr="00E437A7">
        <w:t xml:space="preserve"> к информации, включая электронные средства и</w:t>
      </w:r>
      <w:r w:rsidR="00E437A7" w:rsidRPr="00E437A7">
        <w:t>н</w:t>
      </w:r>
      <w:r w:rsidR="00E437A7" w:rsidRPr="00E437A7">
        <w:t>формации;</w:t>
      </w:r>
    </w:p>
    <w:p w:rsidR="00E437A7" w:rsidRPr="00E437A7" w:rsidRDefault="00E07443" w:rsidP="00B569C0">
      <w:pPr>
        <w:pStyle w:val="SingleTxtGR"/>
      </w:pPr>
      <w:r>
        <w:rPr>
          <w:lang w:val="en-US"/>
        </w:rPr>
        <w:tab/>
      </w:r>
      <w:r w:rsidR="00E437A7" w:rsidRPr="00E437A7">
        <w:tab/>
        <w:t>b)</w:t>
      </w:r>
      <w:r w:rsidR="00E437A7" w:rsidRPr="00E437A7">
        <w:tab/>
        <w:t>участие общественности в процессе принятия решений;</w:t>
      </w:r>
    </w:p>
    <w:p w:rsidR="00E437A7" w:rsidRPr="00E437A7" w:rsidRDefault="00E07443" w:rsidP="00B569C0">
      <w:pPr>
        <w:pStyle w:val="SingleTxtGR"/>
      </w:pPr>
      <w:r>
        <w:rPr>
          <w:lang w:val="en-US"/>
        </w:rPr>
        <w:tab/>
      </w:r>
      <w:r w:rsidR="00E437A7" w:rsidRPr="00E437A7">
        <w:tab/>
      </w:r>
      <w:r w:rsidR="00E437A7" w:rsidRPr="00E437A7">
        <w:rPr>
          <w:lang w:val="en-US"/>
        </w:rPr>
        <w:t>c</w:t>
      </w:r>
      <w:r w:rsidR="00E437A7" w:rsidRPr="00E437A7">
        <w:t>)</w:t>
      </w:r>
      <w:r w:rsidR="00E437A7" w:rsidRPr="00E437A7">
        <w:tab/>
      </w:r>
      <w:proofErr w:type="gramStart"/>
      <w:r w:rsidR="00E437A7" w:rsidRPr="00E437A7">
        <w:t>доступ</w:t>
      </w:r>
      <w:proofErr w:type="gramEnd"/>
      <w:r w:rsidR="00E437A7" w:rsidRPr="00E437A7">
        <w:t xml:space="preserve"> к правосудию;</w:t>
      </w:r>
    </w:p>
    <w:p w:rsidR="00E437A7" w:rsidRPr="00E437A7" w:rsidRDefault="00E07443" w:rsidP="00B569C0">
      <w:pPr>
        <w:pStyle w:val="SingleTxtGR"/>
      </w:pPr>
      <w:r>
        <w:rPr>
          <w:lang w:val="en-US"/>
        </w:rPr>
        <w:tab/>
      </w:r>
      <w:r w:rsidR="00E437A7" w:rsidRPr="00E437A7">
        <w:tab/>
      </w:r>
      <w:r w:rsidR="00E437A7" w:rsidRPr="00E437A7">
        <w:rPr>
          <w:lang w:val="en-US"/>
        </w:rPr>
        <w:t>d</w:t>
      </w:r>
      <w:r w:rsidR="00E437A7" w:rsidRPr="00E437A7">
        <w:t>)</w:t>
      </w:r>
      <w:r w:rsidR="00E437A7" w:rsidRPr="00E437A7">
        <w:tab/>
      </w:r>
      <w:proofErr w:type="gramStart"/>
      <w:r w:rsidR="00E437A7" w:rsidRPr="00E437A7">
        <w:t>генетически</w:t>
      </w:r>
      <w:proofErr w:type="gramEnd"/>
      <w:r w:rsidR="00E437A7" w:rsidRPr="00E437A7">
        <w:t xml:space="preserve"> измененные</w:t>
      </w:r>
      <w:r w:rsidR="00A45670">
        <w:t xml:space="preserve"> организмы.</w:t>
      </w:r>
    </w:p>
    <w:p w:rsidR="00E437A7" w:rsidRPr="00E437A7" w:rsidRDefault="00E07443" w:rsidP="00E07443">
      <w:pPr>
        <w:pStyle w:val="SingleTxtGR"/>
        <w:ind w:left="2268" w:hanging="1134"/>
      </w:pPr>
      <w:r>
        <w:rPr>
          <w:lang w:val="en-US"/>
        </w:rPr>
        <w:tab/>
      </w:r>
      <w:r w:rsidR="00E437A7" w:rsidRPr="00E437A7">
        <w:t>5.</w:t>
      </w:r>
      <w:r w:rsidR="00E437A7" w:rsidRPr="00E437A7">
        <w:tab/>
        <w:t>Процедуры и механизмы, способствующие осуществлению Ко</w:t>
      </w:r>
      <w:r w:rsidR="00E437A7" w:rsidRPr="00E437A7">
        <w:t>н</w:t>
      </w:r>
      <w:r w:rsidR="00E437A7" w:rsidRPr="00E437A7">
        <w:t>венции:</w:t>
      </w:r>
    </w:p>
    <w:p w:rsidR="00E437A7" w:rsidRPr="00E437A7" w:rsidRDefault="00E07443" w:rsidP="00B569C0">
      <w:pPr>
        <w:pStyle w:val="SingleTxtGR"/>
      </w:pPr>
      <w:r>
        <w:rPr>
          <w:lang w:val="en-US"/>
        </w:rPr>
        <w:tab/>
      </w:r>
      <w:r w:rsidR="00E437A7" w:rsidRPr="00E437A7">
        <w:tab/>
        <w:t>а)</w:t>
      </w:r>
      <w:r w:rsidR="00E437A7" w:rsidRPr="00E437A7">
        <w:tab/>
        <w:t>доклады об осуществлении;</w:t>
      </w:r>
    </w:p>
    <w:p w:rsidR="00E437A7" w:rsidRPr="00E437A7" w:rsidRDefault="00E07443" w:rsidP="00B569C0">
      <w:pPr>
        <w:pStyle w:val="SingleTxtGR"/>
      </w:pPr>
      <w:r>
        <w:rPr>
          <w:lang w:val="en-US"/>
        </w:rPr>
        <w:tab/>
      </w:r>
      <w:r w:rsidR="00E437A7" w:rsidRPr="00E437A7">
        <w:tab/>
      </w:r>
      <w:r w:rsidR="00E437A7" w:rsidRPr="00E437A7">
        <w:rPr>
          <w:lang w:val="en-US"/>
        </w:rPr>
        <w:t>b</w:t>
      </w:r>
      <w:r w:rsidR="00E437A7" w:rsidRPr="00E437A7">
        <w:t>)</w:t>
      </w:r>
      <w:r w:rsidR="00E437A7" w:rsidRPr="00E437A7">
        <w:tab/>
      </w:r>
      <w:proofErr w:type="gramStart"/>
      <w:r w:rsidR="00E437A7" w:rsidRPr="00E437A7">
        <w:t>механизмы</w:t>
      </w:r>
      <w:proofErr w:type="gramEnd"/>
      <w:r w:rsidR="00E437A7" w:rsidRPr="00E437A7">
        <w:t xml:space="preserve"> соблюдения;</w:t>
      </w:r>
    </w:p>
    <w:p w:rsidR="00E437A7" w:rsidRPr="00E437A7" w:rsidRDefault="00E07443" w:rsidP="00B569C0">
      <w:pPr>
        <w:pStyle w:val="SingleTxtGR"/>
      </w:pPr>
      <w:r>
        <w:rPr>
          <w:lang w:val="en-US"/>
        </w:rPr>
        <w:tab/>
      </w:r>
      <w:r w:rsidR="00E437A7" w:rsidRPr="00E437A7">
        <w:tab/>
      </w:r>
      <w:r w:rsidR="00E437A7" w:rsidRPr="00E437A7">
        <w:rPr>
          <w:lang w:val="en-US"/>
        </w:rPr>
        <w:t>c</w:t>
      </w:r>
      <w:r w:rsidR="00E437A7" w:rsidRPr="00E437A7">
        <w:t>)</w:t>
      </w:r>
      <w:r w:rsidR="00E437A7" w:rsidRPr="00E437A7">
        <w:tab/>
      </w:r>
      <w:proofErr w:type="gramStart"/>
      <w:r w:rsidR="00E437A7" w:rsidRPr="00E437A7">
        <w:t>наращивание</w:t>
      </w:r>
      <w:proofErr w:type="gramEnd"/>
      <w:r w:rsidR="00E437A7" w:rsidRPr="00E437A7">
        <w:t xml:space="preserve"> потенциала.</w:t>
      </w:r>
    </w:p>
    <w:p w:rsidR="00E437A7" w:rsidRPr="00E437A7" w:rsidRDefault="00E07443" w:rsidP="00E07443">
      <w:pPr>
        <w:pStyle w:val="SingleTxtGR"/>
        <w:ind w:left="2268" w:hanging="1134"/>
      </w:pPr>
      <w:r>
        <w:rPr>
          <w:lang w:val="en-US"/>
        </w:rPr>
        <w:lastRenderedPageBreak/>
        <w:tab/>
      </w:r>
      <w:r w:rsidR="00E437A7" w:rsidRPr="00E437A7">
        <w:t>6.</w:t>
      </w:r>
      <w:r w:rsidR="00E437A7" w:rsidRPr="00E437A7">
        <w:tab/>
        <w:t>Пропаганда Конвенции и соответствующие изменения и взаим</w:t>
      </w:r>
      <w:r w:rsidR="00E437A7" w:rsidRPr="00E437A7">
        <w:t>о</w:t>
      </w:r>
      <w:r w:rsidR="00E437A7" w:rsidRPr="00E437A7">
        <w:t>связи:</w:t>
      </w:r>
    </w:p>
    <w:p w:rsidR="00E437A7" w:rsidRPr="00E437A7" w:rsidRDefault="00E07443" w:rsidP="00E07443">
      <w:pPr>
        <w:pStyle w:val="SingleTxtGR"/>
        <w:ind w:left="2835" w:hanging="1701"/>
      </w:pPr>
      <w:r>
        <w:rPr>
          <w:lang w:val="en-US"/>
        </w:rPr>
        <w:tab/>
      </w:r>
      <w:r w:rsidR="00E437A7" w:rsidRPr="00E437A7">
        <w:tab/>
      </w:r>
      <w:r w:rsidR="00E437A7" w:rsidRPr="00E437A7">
        <w:rPr>
          <w:lang w:val="en-US"/>
        </w:rPr>
        <w:t>a</w:t>
      </w:r>
      <w:r w:rsidR="00E437A7" w:rsidRPr="00E437A7">
        <w:t>)</w:t>
      </w:r>
      <w:r w:rsidR="00E437A7" w:rsidRPr="00E437A7">
        <w:tab/>
      </w:r>
      <w:proofErr w:type="gramStart"/>
      <w:r w:rsidR="00E437A7" w:rsidRPr="00E437A7">
        <w:t>присоединение</w:t>
      </w:r>
      <w:proofErr w:type="gramEnd"/>
      <w:r w:rsidR="00E437A7" w:rsidRPr="00E437A7">
        <w:t xml:space="preserve"> к Конвенции государств, расположенных за пределами региона Европейской экономической комиссии Организации Об</w:t>
      </w:r>
      <w:r w:rsidR="00E437A7" w:rsidRPr="00E437A7">
        <w:t>ъ</w:t>
      </w:r>
      <w:r w:rsidR="00E437A7" w:rsidRPr="00E437A7">
        <w:t>единенных Наций;</w:t>
      </w:r>
    </w:p>
    <w:p w:rsidR="00E437A7" w:rsidRPr="00E437A7" w:rsidRDefault="00E07443" w:rsidP="00E07443">
      <w:pPr>
        <w:pStyle w:val="SingleTxtGR"/>
        <w:ind w:left="2835" w:hanging="1701"/>
      </w:pPr>
      <w:r>
        <w:rPr>
          <w:lang w:val="en-US"/>
        </w:rPr>
        <w:tab/>
      </w:r>
      <w:r w:rsidR="00E437A7" w:rsidRPr="00E437A7">
        <w:tab/>
      </w:r>
      <w:r w:rsidR="00E437A7" w:rsidRPr="00E437A7">
        <w:rPr>
          <w:lang w:val="en-US"/>
        </w:rPr>
        <w:t>b</w:t>
      </w:r>
      <w:r w:rsidR="00E437A7" w:rsidRPr="00E437A7">
        <w:t>)</w:t>
      </w:r>
      <w:r w:rsidR="00E437A7" w:rsidRPr="00E437A7">
        <w:tab/>
      </w:r>
      <w:proofErr w:type="gramStart"/>
      <w:r w:rsidR="00E437A7" w:rsidRPr="00E437A7">
        <w:t>пропаганда</w:t>
      </w:r>
      <w:proofErr w:type="gramEnd"/>
      <w:r w:rsidR="00E437A7" w:rsidRPr="00E437A7">
        <w:t xml:space="preserve"> принципов Конвенции;</w:t>
      </w:r>
    </w:p>
    <w:p w:rsidR="00E437A7" w:rsidRPr="00E437A7" w:rsidRDefault="00E07443" w:rsidP="00E07443">
      <w:pPr>
        <w:pStyle w:val="SingleTxtGR"/>
        <w:ind w:left="2835" w:hanging="1701"/>
      </w:pPr>
      <w:r>
        <w:rPr>
          <w:lang w:val="en-US"/>
        </w:rPr>
        <w:tab/>
      </w:r>
      <w:r w:rsidR="00E437A7" w:rsidRPr="00E437A7">
        <w:tab/>
      </w:r>
      <w:r w:rsidR="00E437A7" w:rsidRPr="00E437A7">
        <w:rPr>
          <w:lang w:val="en-US"/>
        </w:rPr>
        <w:t>c</w:t>
      </w:r>
      <w:r w:rsidR="00E437A7" w:rsidRPr="00E437A7">
        <w:t>)</w:t>
      </w:r>
      <w:r w:rsidR="00E437A7" w:rsidRPr="00E437A7">
        <w:tab/>
      </w:r>
      <w:proofErr w:type="gramStart"/>
      <w:r w:rsidR="00E437A7" w:rsidRPr="00E437A7">
        <w:t>синергизм</w:t>
      </w:r>
      <w:proofErr w:type="gramEnd"/>
      <w:r w:rsidR="00E437A7" w:rsidRPr="00E437A7">
        <w:t xml:space="preserve"> между Конвенцией и другими соответствующими многосторонними природ</w:t>
      </w:r>
      <w:r w:rsidR="00E437A7" w:rsidRPr="00E437A7">
        <w:t>о</w:t>
      </w:r>
      <w:r w:rsidR="00E437A7" w:rsidRPr="00E437A7">
        <w:t>охранными соглашениями;</w:t>
      </w:r>
    </w:p>
    <w:p w:rsidR="00E437A7" w:rsidRPr="00E437A7" w:rsidRDefault="00E07443" w:rsidP="00E07443">
      <w:pPr>
        <w:pStyle w:val="SingleTxtGR"/>
        <w:ind w:left="2835" w:hanging="1701"/>
      </w:pPr>
      <w:r>
        <w:rPr>
          <w:lang w:val="en-US"/>
        </w:rPr>
        <w:tab/>
      </w:r>
      <w:r w:rsidR="00E437A7" w:rsidRPr="00E437A7">
        <w:tab/>
      </w:r>
      <w:r w:rsidR="00E437A7" w:rsidRPr="00E437A7">
        <w:rPr>
          <w:lang w:val="en-US"/>
        </w:rPr>
        <w:t>d</w:t>
      </w:r>
      <w:r w:rsidR="00E437A7" w:rsidRPr="00E437A7">
        <w:t>)</w:t>
      </w:r>
      <w:r w:rsidR="00E437A7" w:rsidRPr="00E437A7">
        <w:tab/>
      </w:r>
      <w:proofErr w:type="gramStart"/>
      <w:r w:rsidR="00E437A7" w:rsidRPr="00E437A7">
        <w:t>глобальные</w:t>
      </w:r>
      <w:proofErr w:type="gramEnd"/>
      <w:r w:rsidR="00E437A7" w:rsidRPr="00E437A7">
        <w:t xml:space="preserve"> и региональные изменения в вопросам, связа</w:t>
      </w:r>
      <w:r w:rsidR="00E437A7" w:rsidRPr="00E437A7">
        <w:t>н</w:t>
      </w:r>
      <w:r w:rsidR="00E437A7" w:rsidRPr="00E437A7">
        <w:t>ных с принципом 10 Рио-де-</w:t>
      </w:r>
      <w:proofErr w:type="spellStart"/>
      <w:r w:rsidR="00E437A7" w:rsidRPr="00E437A7">
        <w:t>Жанейрской</w:t>
      </w:r>
      <w:proofErr w:type="spellEnd"/>
      <w:r w:rsidR="00E437A7" w:rsidRPr="00E437A7">
        <w:t xml:space="preserve"> декларации по окружающей среде и развитию;</w:t>
      </w:r>
    </w:p>
    <w:p w:rsidR="00E437A7" w:rsidRPr="00E437A7" w:rsidRDefault="00E07443" w:rsidP="00E07443">
      <w:pPr>
        <w:pStyle w:val="SingleTxtGR"/>
        <w:ind w:left="2835" w:hanging="1701"/>
      </w:pPr>
      <w:r>
        <w:rPr>
          <w:lang w:val="en-US"/>
        </w:rPr>
        <w:tab/>
      </w:r>
      <w:r w:rsidR="00E437A7" w:rsidRPr="00E437A7">
        <w:tab/>
      </w:r>
      <w:r w:rsidR="00E437A7" w:rsidRPr="00E437A7">
        <w:rPr>
          <w:lang w:val="en-US"/>
        </w:rPr>
        <w:t>e</w:t>
      </w:r>
      <w:r w:rsidR="00E437A7" w:rsidRPr="00E437A7">
        <w:t>)</w:t>
      </w:r>
      <w:r w:rsidR="00E437A7" w:rsidRPr="00E437A7">
        <w:tab/>
      </w:r>
      <w:proofErr w:type="gramStart"/>
      <w:r w:rsidR="00E437A7" w:rsidRPr="00E437A7">
        <w:t>обновленная</w:t>
      </w:r>
      <w:proofErr w:type="gramEnd"/>
      <w:r w:rsidR="00E437A7" w:rsidRPr="00E437A7">
        <w:t xml:space="preserve"> информация об инициативах Программы Орг</w:t>
      </w:r>
      <w:r w:rsidR="00E437A7" w:rsidRPr="00E437A7">
        <w:t>а</w:t>
      </w:r>
      <w:r w:rsidR="00E437A7" w:rsidRPr="00E437A7">
        <w:t>низации Объединенных Наций по окружающей среде в обл</w:t>
      </w:r>
      <w:r w:rsidR="00E437A7" w:rsidRPr="00E437A7">
        <w:t>а</w:t>
      </w:r>
      <w:r w:rsidR="00E437A7" w:rsidRPr="00E437A7">
        <w:t>сти доступа к информации, участия общественности и д</w:t>
      </w:r>
      <w:r w:rsidR="00E437A7" w:rsidRPr="00E437A7">
        <w:t>о</w:t>
      </w:r>
      <w:r w:rsidR="00E437A7" w:rsidRPr="00E437A7">
        <w:t>ступа к правосудию по вопросам, к</w:t>
      </w:r>
      <w:r w:rsidR="00E437A7" w:rsidRPr="00E437A7">
        <w:t>а</w:t>
      </w:r>
      <w:r w:rsidR="00E437A7" w:rsidRPr="00E437A7">
        <w:t>сающимся окружающей среды.</w:t>
      </w:r>
    </w:p>
    <w:p w:rsidR="00E437A7" w:rsidRPr="00E437A7" w:rsidRDefault="00E07443" w:rsidP="00B569C0">
      <w:pPr>
        <w:pStyle w:val="SingleTxtGR"/>
      </w:pPr>
      <w:r>
        <w:rPr>
          <w:lang w:val="en-US"/>
        </w:rPr>
        <w:tab/>
      </w:r>
      <w:r w:rsidR="00E437A7" w:rsidRPr="00E437A7">
        <w:t>7.</w:t>
      </w:r>
      <w:r w:rsidR="00E437A7" w:rsidRPr="00E437A7">
        <w:tab/>
        <w:t>Программа работы и функционирование Конвенции:</w:t>
      </w:r>
    </w:p>
    <w:p w:rsidR="00E437A7" w:rsidRPr="00E437A7" w:rsidRDefault="00E07443" w:rsidP="00B569C0">
      <w:pPr>
        <w:pStyle w:val="SingleTxtGR"/>
      </w:pPr>
      <w:r>
        <w:rPr>
          <w:lang w:val="en-US"/>
        </w:rPr>
        <w:tab/>
      </w:r>
      <w:r w:rsidR="00E437A7" w:rsidRPr="00E437A7">
        <w:tab/>
        <w:t>а)</w:t>
      </w:r>
      <w:r w:rsidR="00E437A7" w:rsidRPr="00E437A7">
        <w:tab/>
        <w:t>осуществление программы работы на 2015–2017 годы;</w:t>
      </w:r>
    </w:p>
    <w:p w:rsidR="00E437A7" w:rsidRPr="00E437A7" w:rsidRDefault="00E07443" w:rsidP="00B569C0">
      <w:pPr>
        <w:pStyle w:val="SingleTxtGR"/>
      </w:pPr>
      <w:r>
        <w:rPr>
          <w:lang w:val="en-US"/>
        </w:rPr>
        <w:tab/>
      </w:r>
      <w:r w:rsidR="00E437A7" w:rsidRPr="00E437A7">
        <w:tab/>
      </w:r>
      <w:r w:rsidR="00E437A7" w:rsidRPr="00E437A7">
        <w:rPr>
          <w:lang w:val="en-US"/>
        </w:rPr>
        <w:t>b</w:t>
      </w:r>
      <w:r w:rsidR="00E437A7" w:rsidRPr="00E437A7">
        <w:t>)</w:t>
      </w:r>
      <w:r w:rsidR="00E437A7" w:rsidRPr="00E437A7">
        <w:tab/>
      </w:r>
      <w:proofErr w:type="gramStart"/>
      <w:r w:rsidR="00E437A7" w:rsidRPr="00E437A7">
        <w:t>будущая</w:t>
      </w:r>
      <w:proofErr w:type="gramEnd"/>
      <w:r w:rsidR="00E437A7" w:rsidRPr="00E437A7">
        <w:t xml:space="preserve"> программа работы;</w:t>
      </w:r>
    </w:p>
    <w:p w:rsidR="00E437A7" w:rsidRPr="00E437A7" w:rsidRDefault="00E07443" w:rsidP="00B569C0">
      <w:pPr>
        <w:pStyle w:val="SingleTxtGR"/>
      </w:pPr>
      <w:r>
        <w:rPr>
          <w:lang w:val="en-US"/>
        </w:rPr>
        <w:tab/>
      </w:r>
      <w:r w:rsidR="00E437A7" w:rsidRPr="00E437A7">
        <w:tab/>
      </w:r>
      <w:r w:rsidR="00E437A7" w:rsidRPr="00E437A7">
        <w:rPr>
          <w:lang w:val="en-US"/>
        </w:rPr>
        <w:t>c</w:t>
      </w:r>
      <w:r w:rsidR="00E437A7" w:rsidRPr="00E437A7">
        <w:t>)</w:t>
      </w:r>
      <w:r w:rsidR="00E437A7" w:rsidRPr="00E437A7">
        <w:tab/>
      </w:r>
      <w:proofErr w:type="gramStart"/>
      <w:r w:rsidR="00E437A7" w:rsidRPr="00E437A7">
        <w:t>финансовые</w:t>
      </w:r>
      <w:proofErr w:type="gramEnd"/>
      <w:r w:rsidR="00E437A7" w:rsidRPr="00E437A7">
        <w:t xml:space="preserve"> механизмы.</w:t>
      </w:r>
    </w:p>
    <w:p w:rsidR="00E437A7" w:rsidRPr="00E437A7" w:rsidRDefault="00E07443" w:rsidP="00B569C0">
      <w:pPr>
        <w:pStyle w:val="SingleTxtGR"/>
      </w:pPr>
      <w:r>
        <w:rPr>
          <w:lang w:val="en-US"/>
        </w:rPr>
        <w:tab/>
      </w:r>
      <w:r w:rsidR="00E437A7" w:rsidRPr="00E437A7">
        <w:t>8.</w:t>
      </w:r>
      <w:r w:rsidR="00E437A7" w:rsidRPr="00E437A7">
        <w:tab/>
        <w:t>Доклад о проверке полномочий в отношении Сторон Конвенции.</w:t>
      </w:r>
    </w:p>
    <w:p w:rsidR="00E437A7" w:rsidRPr="00E437A7" w:rsidRDefault="00E07443" w:rsidP="00B569C0">
      <w:pPr>
        <w:pStyle w:val="SingleTxtGR"/>
      </w:pPr>
      <w:r>
        <w:rPr>
          <w:lang w:val="en-US"/>
        </w:rPr>
        <w:tab/>
      </w:r>
      <w:r w:rsidR="00E437A7" w:rsidRPr="00E437A7">
        <w:t>9.</w:t>
      </w:r>
      <w:r w:rsidR="00E437A7" w:rsidRPr="00E437A7">
        <w:tab/>
        <w:t>Выборы должностных лиц и других членов</w:t>
      </w:r>
      <w:r w:rsidR="0017478C">
        <w:t xml:space="preserve"> Президиума.</w:t>
      </w:r>
    </w:p>
    <w:p w:rsidR="00E437A7" w:rsidRPr="00E437A7" w:rsidRDefault="00E07443" w:rsidP="00B569C0">
      <w:pPr>
        <w:pStyle w:val="SingleTxtGR"/>
      </w:pPr>
      <w:r w:rsidRPr="0017478C">
        <w:tab/>
      </w:r>
      <w:r w:rsidR="00E437A7" w:rsidRPr="00E437A7">
        <w:t>10.</w:t>
      </w:r>
      <w:r w:rsidR="00E437A7" w:rsidRPr="00E437A7">
        <w:tab/>
        <w:t>Сроки и место проведения седьмого очередного совещания.</w:t>
      </w:r>
    </w:p>
    <w:p w:rsidR="00E437A7" w:rsidRPr="00E437A7" w:rsidRDefault="00E07443" w:rsidP="00B569C0">
      <w:pPr>
        <w:pStyle w:val="SingleTxtGR"/>
      </w:pPr>
      <w:r>
        <w:rPr>
          <w:lang w:val="en-US"/>
        </w:rPr>
        <w:tab/>
      </w:r>
      <w:r w:rsidR="00E437A7" w:rsidRPr="00E437A7">
        <w:t>11.</w:t>
      </w:r>
      <w:r w:rsidR="00E437A7" w:rsidRPr="00E437A7">
        <w:tab/>
        <w:t>Любые прочие вопросы.</w:t>
      </w:r>
    </w:p>
    <w:p w:rsidR="00E437A7" w:rsidRPr="00E437A7" w:rsidRDefault="00E07443" w:rsidP="00E07443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E437A7" w:rsidRPr="00E437A7">
        <w:t>Совместный сегмент высокого уровня (при условии принятия Сторонами Конвенции и Протокола соответствующего решения)</w:t>
      </w:r>
    </w:p>
    <w:p w:rsidR="00E437A7" w:rsidRPr="00E437A7" w:rsidRDefault="00E07443" w:rsidP="00B569C0">
      <w:pPr>
        <w:pStyle w:val="SingleTxtGR"/>
      </w:pPr>
      <w:r>
        <w:rPr>
          <w:lang w:val="en-US"/>
        </w:rPr>
        <w:tab/>
      </w:r>
      <w:r w:rsidR="00E437A7" w:rsidRPr="00E437A7">
        <w:t>1.</w:t>
      </w:r>
      <w:r w:rsidR="00E437A7" w:rsidRPr="00E437A7">
        <w:tab/>
        <w:t>Открытие.</w:t>
      </w:r>
    </w:p>
    <w:p w:rsidR="00E437A7" w:rsidRPr="00E437A7" w:rsidRDefault="00E07443" w:rsidP="00B569C0">
      <w:pPr>
        <w:pStyle w:val="SingleTxtGR"/>
      </w:pPr>
      <w:r>
        <w:rPr>
          <w:lang w:val="en-US"/>
        </w:rPr>
        <w:tab/>
      </w:r>
      <w:r w:rsidR="00E437A7" w:rsidRPr="00E437A7">
        <w:t>2.</w:t>
      </w:r>
      <w:r w:rsidR="00E437A7" w:rsidRPr="00E437A7">
        <w:tab/>
        <w:t>Доклад о проверке полномочий в отношении Сторон Протокола.</w:t>
      </w:r>
    </w:p>
    <w:p w:rsidR="00E437A7" w:rsidRPr="00E437A7" w:rsidRDefault="00E07443" w:rsidP="00E07443">
      <w:pPr>
        <w:pStyle w:val="SingleTxtGR"/>
        <w:ind w:left="2268" w:hanging="1134"/>
      </w:pPr>
      <w:r>
        <w:rPr>
          <w:lang w:val="en-US"/>
        </w:rPr>
        <w:tab/>
      </w:r>
      <w:r w:rsidR="00E437A7" w:rsidRPr="00E437A7">
        <w:t>3.</w:t>
      </w:r>
      <w:r w:rsidR="00E437A7" w:rsidRPr="00E437A7">
        <w:tab/>
        <w:t xml:space="preserve">Тематическое заседание (например, посвященное роли Конвенции и Протокола к ней в </w:t>
      </w:r>
      <w:r w:rsidR="00A45670">
        <w:t>реализации</w:t>
      </w:r>
      <w:r w:rsidR="00E437A7" w:rsidRPr="00E437A7">
        <w:t xml:space="preserve"> целей в области устойчивого ра</w:t>
      </w:r>
      <w:r w:rsidR="00E437A7" w:rsidRPr="00E437A7">
        <w:t>з</w:t>
      </w:r>
      <w:r w:rsidR="00E437A7" w:rsidRPr="00E437A7">
        <w:t>вития, при условии принятия Сторонами соответствующего реш</w:t>
      </w:r>
      <w:r w:rsidR="00E437A7" w:rsidRPr="00E437A7">
        <w:t>е</w:t>
      </w:r>
      <w:r w:rsidR="00E437A7" w:rsidRPr="00E437A7">
        <w:t>ния).</w:t>
      </w:r>
    </w:p>
    <w:p w:rsidR="00E437A7" w:rsidRPr="00E437A7" w:rsidRDefault="00E07443" w:rsidP="00E07443">
      <w:pPr>
        <w:pStyle w:val="SingleTxtGR"/>
        <w:ind w:left="2268" w:hanging="1134"/>
      </w:pPr>
      <w:r w:rsidRPr="00A45670">
        <w:tab/>
      </w:r>
      <w:r w:rsidR="00E437A7" w:rsidRPr="00E437A7">
        <w:t>4.</w:t>
      </w:r>
      <w:r w:rsidR="00E437A7" w:rsidRPr="00E437A7">
        <w:tab/>
        <w:t xml:space="preserve">Обсуждение и принятие </w:t>
      </w:r>
      <w:r w:rsidR="00A45670">
        <w:t>д</w:t>
      </w:r>
      <w:r w:rsidR="00E437A7" w:rsidRPr="00E437A7">
        <w:t>екларации (при условии принятия Стор</w:t>
      </w:r>
      <w:r w:rsidR="00E437A7" w:rsidRPr="00E437A7">
        <w:t>о</w:t>
      </w:r>
      <w:r w:rsidR="00E437A7" w:rsidRPr="00E437A7">
        <w:t>нами соответствующего реш</w:t>
      </w:r>
      <w:r w:rsidR="00E437A7" w:rsidRPr="00E437A7">
        <w:t>е</w:t>
      </w:r>
      <w:r w:rsidR="00E437A7" w:rsidRPr="00E437A7">
        <w:t>ния).</w:t>
      </w:r>
    </w:p>
    <w:p w:rsidR="00E437A7" w:rsidRPr="00E437A7" w:rsidRDefault="00E07443" w:rsidP="00C81755">
      <w:pPr>
        <w:pStyle w:val="SingleTxtGR"/>
        <w:ind w:left="2268" w:hanging="1134"/>
      </w:pPr>
      <w:r w:rsidRPr="00A45670">
        <w:tab/>
      </w:r>
      <w:r w:rsidR="00E437A7" w:rsidRPr="00E437A7">
        <w:t>5.</w:t>
      </w:r>
      <w:r w:rsidR="00E437A7" w:rsidRPr="00E437A7">
        <w:tab/>
      </w:r>
      <w:r w:rsidR="00A45670">
        <w:t>Рассмотрение</w:t>
      </w:r>
      <w:r w:rsidR="00E437A7" w:rsidRPr="00E437A7">
        <w:t xml:space="preserve"> и </w:t>
      </w:r>
      <w:r w:rsidR="00A45670">
        <w:t>утверждение</w:t>
      </w:r>
      <w:r w:rsidR="00E437A7" w:rsidRPr="00E437A7">
        <w:t xml:space="preserve"> решений Совещания Сторон Конве</w:t>
      </w:r>
      <w:r w:rsidR="00E437A7" w:rsidRPr="00E437A7">
        <w:t>н</w:t>
      </w:r>
      <w:r w:rsidR="00E437A7" w:rsidRPr="00E437A7">
        <w:t>ции.</w:t>
      </w:r>
    </w:p>
    <w:p w:rsidR="00E437A7" w:rsidRPr="00E437A7" w:rsidRDefault="00E07443" w:rsidP="00B569C0">
      <w:pPr>
        <w:pStyle w:val="SingleTxtGR"/>
      </w:pPr>
      <w:r w:rsidRPr="00A45670">
        <w:tab/>
      </w:r>
      <w:r w:rsidR="00E437A7" w:rsidRPr="00E437A7">
        <w:t>6.</w:t>
      </w:r>
      <w:r w:rsidR="00E437A7" w:rsidRPr="00E437A7">
        <w:tab/>
        <w:t>Закрытие совместного сегмента высокого уровня.</w:t>
      </w:r>
    </w:p>
    <w:p w:rsidR="00A658DB" w:rsidRPr="00A45670" w:rsidRDefault="00A45670" w:rsidP="00A45670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A45670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A7" w:rsidRDefault="00E437A7" w:rsidP="00B471C5">
      <w:r>
        <w:separator/>
      </w:r>
    </w:p>
  </w:endnote>
  <w:endnote w:type="continuationSeparator" w:id="0">
    <w:p w:rsidR="00E437A7" w:rsidRDefault="00E437A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D04F4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704DFF">
      <w:rPr>
        <w:lang w:val="en-US"/>
      </w:rPr>
      <w:t>03953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>
      <w:rPr>
        <w:lang w:val="en-US"/>
      </w:rPr>
      <w:t>GE.16-</w:t>
    </w:r>
    <w:r w:rsidR="00704DFF">
      <w:rPr>
        <w:lang w:val="en-US"/>
      </w:rPr>
      <w:t>03953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D04F4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36209B">
            <w:rPr>
              <w:lang w:val="en-US"/>
            </w:rPr>
            <w:t>03953</w:t>
          </w:r>
          <w:r w:rsidRPr="001C3ABC">
            <w:rPr>
              <w:lang w:val="en-US"/>
            </w:rPr>
            <w:t xml:space="preserve"> (R)</w:t>
          </w:r>
          <w:r w:rsidR="0036209B">
            <w:rPr>
              <w:lang w:val="en-US"/>
            </w:rPr>
            <w:t xml:space="preserve">   290316   300316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Pr="0036209B" w:rsidRDefault="0036209B" w:rsidP="007B199D">
          <w:pPr>
            <w:jc w:val="right"/>
            <w:rPr>
              <w:rFonts w:ascii="C39T30Lfz" w:hAnsi="C39T30Lfz"/>
              <w:sz w:val="56"/>
            </w:rPr>
          </w:pPr>
          <w:r>
            <w:rPr>
              <w:rFonts w:ascii="C39T30Lfz" w:hAnsi="C39T30Lfz"/>
              <w:noProof/>
              <w:sz w:val="56"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MP.PP/WG.1/2016/1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MP.PP/WG.1/2016/1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36209B" w:rsidRDefault="0036209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6209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6209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6209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6209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6209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36209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36209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6209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36209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A7" w:rsidRPr="009141DC" w:rsidRDefault="00E437A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437A7" w:rsidRPr="00D1261C" w:rsidRDefault="00E437A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01213" w:rsidRPr="004D7E60" w:rsidRDefault="00101213" w:rsidP="00101213">
      <w:pPr>
        <w:pStyle w:val="aa"/>
        <w:spacing w:line="600" w:lineRule="auto"/>
        <w:rPr>
          <w:lang w:val="ru-RU"/>
        </w:rPr>
      </w:pPr>
      <w:r>
        <w:tab/>
      </w:r>
      <w:r>
        <w:rPr>
          <w:rStyle w:val="a6"/>
        </w:rPr>
        <w:footnoteRef/>
      </w:r>
      <w:r w:rsidRPr="004D7E60">
        <w:rPr>
          <w:lang w:val="ru-RU"/>
        </w:rPr>
        <w:tab/>
      </w:r>
      <w:proofErr w:type="gramStart"/>
      <w:r>
        <w:rPr>
          <w:lang w:val="ru-RU"/>
        </w:rPr>
        <w:t>Доступ</w:t>
      </w:r>
      <w:r w:rsidR="008F47B0">
        <w:rPr>
          <w:lang w:val="ru-RU"/>
        </w:rPr>
        <w:t>ен</w:t>
      </w:r>
      <w:proofErr w:type="gramEnd"/>
      <w:r>
        <w:rPr>
          <w:lang w:val="ru-RU"/>
        </w:rPr>
        <w:t xml:space="preserve"> по адресу </w:t>
      </w:r>
      <w:hyperlink r:id="rId1" w:anchor="/" w:history="1">
        <w:r w:rsidRPr="004D7E60">
          <w:rPr>
            <w:lang w:val="ru-RU"/>
          </w:rPr>
          <w:t>http://www.unece.org/env/pp/aarhus/mop5_docs.html#/</w:t>
        </w:r>
      </w:hyperlink>
      <w:r>
        <w:rPr>
          <w:lang w:val="ru-RU"/>
        </w:rPr>
        <w:t>.</w:t>
      </w:r>
    </w:p>
  </w:footnote>
  <w:footnote w:id="2">
    <w:p w:rsidR="00E437A7" w:rsidRPr="0058095D" w:rsidRDefault="00E437A7" w:rsidP="000B51F8">
      <w:pPr>
        <w:pStyle w:val="aa"/>
        <w:spacing w:line="240" w:lineRule="auto"/>
        <w:rPr>
          <w:lang w:val="ru-RU"/>
        </w:rPr>
      </w:pPr>
      <w:r w:rsidRPr="00E437A7">
        <w:rPr>
          <w:lang w:val="ru-RU"/>
        </w:rPr>
        <w:tab/>
      </w:r>
      <w:r>
        <w:rPr>
          <w:rStyle w:val="a6"/>
        </w:rPr>
        <w:footnoteRef/>
      </w:r>
      <w:r w:rsidRPr="0058095D">
        <w:rPr>
          <w:lang w:val="ru-RU"/>
        </w:rPr>
        <w:tab/>
        <w:t>Во вторник, 12 сентября 2017</w:t>
      </w:r>
      <w:r>
        <w:rPr>
          <w:lang w:val="ru-RU"/>
        </w:rPr>
        <w:t xml:space="preserve"> года, в </w:t>
      </w:r>
      <w:r w:rsidR="00D84EFC">
        <w:rPr>
          <w:lang w:val="ru-RU"/>
        </w:rPr>
        <w:t>А</w:t>
      </w:r>
      <w:r>
        <w:rPr>
          <w:lang w:val="ru-RU"/>
        </w:rPr>
        <w:t xml:space="preserve">дминистративных учреждениях  </w:t>
      </w:r>
      <w:r w:rsidRPr="0058095D">
        <w:rPr>
          <w:lang w:val="ru-RU"/>
        </w:rPr>
        <w:t>Организации Объединенных Наций</w:t>
      </w:r>
      <w:r>
        <w:rPr>
          <w:lang w:val="ru-RU"/>
        </w:rPr>
        <w:t xml:space="preserve"> будет созвана </w:t>
      </w:r>
      <w:r w:rsidRPr="0058095D">
        <w:rPr>
          <w:lang w:val="ru-RU"/>
        </w:rPr>
        <w:t xml:space="preserve"> семьдесят вторая очередная сессия Генеральной Ассамблеи</w:t>
      </w:r>
      <w:r>
        <w:rPr>
          <w:lang w:val="ru-RU"/>
        </w:rPr>
        <w:t xml:space="preserve"> </w:t>
      </w:r>
      <w:r w:rsidRPr="0058095D">
        <w:rPr>
          <w:lang w:val="ru-RU"/>
        </w:rPr>
        <w:t>Организации Объединенных Наций</w:t>
      </w:r>
      <w:r>
        <w:rPr>
          <w:lang w:val="ru-RU"/>
        </w:rPr>
        <w:t>. Общие прения открою</w:t>
      </w:r>
      <w:r w:rsidRPr="0058095D">
        <w:rPr>
          <w:lang w:val="ru-RU"/>
        </w:rPr>
        <w:t>тся во вторник, 19 сентября 2017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a3"/>
      <w:rPr>
        <w:lang w:val="en-US"/>
      </w:rPr>
    </w:pPr>
    <w:r>
      <w:rPr>
        <w:lang w:val="en-US"/>
      </w:rPr>
      <w:t>ECE/</w:t>
    </w:r>
    <w:r w:rsidR="0036209B" w:rsidRPr="0036209B">
      <w:rPr>
        <w:lang w:val="en-US"/>
      </w:rPr>
      <w:t>MP.PP/WG.1/2016/10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="0036209B" w:rsidRPr="0036209B">
      <w:rPr>
        <w:lang w:val="en-US"/>
      </w:rPr>
      <w:t>MP.PP/WG.1/2016/10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A7"/>
    <w:rsid w:val="000450D1"/>
    <w:rsid w:val="000B1FD5"/>
    <w:rsid w:val="000B51F8"/>
    <w:rsid w:val="000F2A4F"/>
    <w:rsid w:val="00101213"/>
    <w:rsid w:val="00110E89"/>
    <w:rsid w:val="0017478C"/>
    <w:rsid w:val="00203F84"/>
    <w:rsid w:val="00226EAD"/>
    <w:rsid w:val="00275188"/>
    <w:rsid w:val="0028687D"/>
    <w:rsid w:val="002B091C"/>
    <w:rsid w:val="002B3D40"/>
    <w:rsid w:val="002D0CCB"/>
    <w:rsid w:val="00345C79"/>
    <w:rsid w:val="0036209B"/>
    <w:rsid w:val="00366A39"/>
    <w:rsid w:val="00414086"/>
    <w:rsid w:val="0048005C"/>
    <w:rsid w:val="004D639B"/>
    <w:rsid w:val="004E242B"/>
    <w:rsid w:val="0054088B"/>
    <w:rsid w:val="00544379"/>
    <w:rsid w:val="00566944"/>
    <w:rsid w:val="005D04F4"/>
    <w:rsid w:val="005D56BF"/>
    <w:rsid w:val="0062027E"/>
    <w:rsid w:val="00643644"/>
    <w:rsid w:val="00665D8D"/>
    <w:rsid w:val="006A7A3B"/>
    <w:rsid w:val="006B6B57"/>
    <w:rsid w:val="006F49F1"/>
    <w:rsid w:val="007005EE"/>
    <w:rsid w:val="00704DFF"/>
    <w:rsid w:val="00705394"/>
    <w:rsid w:val="00743F62"/>
    <w:rsid w:val="00760D3A"/>
    <w:rsid w:val="00773BA8"/>
    <w:rsid w:val="0079578C"/>
    <w:rsid w:val="007A1F42"/>
    <w:rsid w:val="007D76DD"/>
    <w:rsid w:val="008717E8"/>
    <w:rsid w:val="008D01AE"/>
    <w:rsid w:val="008E0423"/>
    <w:rsid w:val="008F47B0"/>
    <w:rsid w:val="009141DC"/>
    <w:rsid w:val="009174A1"/>
    <w:rsid w:val="0098674D"/>
    <w:rsid w:val="00997ACA"/>
    <w:rsid w:val="00A03FB7"/>
    <w:rsid w:val="00A12957"/>
    <w:rsid w:val="00A45670"/>
    <w:rsid w:val="00A55C56"/>
    <w:rsid w:val="00A658DB"/>
    <w:rsid w:val="00A75A11"/>
    <w:rsid w:val="00A9606E"/>
    <w:rsid w:val="00AD7EAD"/>
    <w:rsid w:val="00B35A32"/>
    <w:rsid w:val="00B432C6"/>
    <w:rsid w:val="00B471C5"/>
    <w:rsid w:val="00B569C0"/>
    <w:rsid w:val="00B6474A"/>
    <w:rsid w:val="00BD52FF"/>
    <w:rsid w:val="00BE1742"/>
    <w:rsid w:val="00C81755"/>
    <w:rsid w:val="00CE0EAB"/>
    <w:rsid w:val="00D1261C"/>
    <w:rsid w:val="00D26030"/>
    <w:rsid w:val="00D75DCE"/>
    <w:rsid w:val="00D84EFC"/>
    <w:rsid w:val="00DD35AC"/>
    <w:rsid w:val="00DD479F"/>
    <w:rsid w:val="00E07443"/>
    <w:rsid w:val="00E15E48"/>
    <w:rsid w:val="00E437A7"/>
    <w:rsid w:val="00EB0723"/>
    <w:rsid w:val="00EB2957"/>
    <w:rsid w:val="00EE6F37"/>
    <w:rsid w:val="00F1599F"/>
    <w:rsid w:val="00F31EF2"/>
    <w:rsid w:val="00F4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43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37A7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43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37A7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env/pp/aarhus/mop5_doc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C389-763F-40F9-9CA2-6CAE8933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5</Pages>
  <Words>1147</Words>
  <Characters>7571</Characters>
  <Application>Microsoft Office Word</Application>
  <DocSecurity>0</DocSecurity>
  <Lines>193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Sharkina</cp:lastModifiedBy>
  <cp:revision>3</cp:revision>
  <cp:lastPrinted>2016-03-30T12:35:00Z</cp:lastPrinted>
  <dcterms:created xsi:type="dcterms:W3CDTF">2016-03-30T12:34:00Z</dcterms:created>
  <dcterms:modified xsi:type="dcterms:W3CDTF">2016-03-30T12:37:00Z</dcterms:modified>
</cp:coreProperties>
</file>