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3BF7EDC8" w14:textId="77777777" w:rsidTr="00DF5712">
        <w:trPr>
          <w:trHeight w:hRule="exact" w:val="851"/>
        </w:trPr>
        <w:tc>
          <w:tcPr>
            <w:tcW w:w="1276" w:type="dxa"/>
            <w:tcBorders>
              <w:bottom w:val="single" w:sz="4" w:space="0" w:color="auto"/>
            </w:tcBorders>
          </w:tcPr>
          <w:p w14:paraId="29C6ACF0" w14:textId="77777777" w:rsidR="00A14420" w:rsidRPr="00DB58B5" w:rsidRDefault="00A14420" w:rsidP="00680610"/>
        </w:tc>
        <w:tc>
          <w:tcPr>
            <w:tcW w:w="2268" w:type="dxa"/>
            <w:tcBorders>
              <w:bottom w:val="single" w:sz="4" w:space="0" w:color="auto"/>
            </w:tcBorders>
            <w:vAlign w:val="bottom"/>
          </w:tcPr>
          <w:p w14:paraId="45E538DF" w14:textId="77777777" w:rsidR="00A14420" w:rsidRPr="00DB58B5" w:rsidRDefault="00A14420" w:rsidP="00DF5712">
            <w:pPr>
              <w:spacing w:after="80" w:line="300" w:lineRule="exact"/>
              <w:rPr>
                <w:sz w:val="28"/>
              </w:rPr>
            </w:pPr>
            <w:r w:rsidRPr="00DB58B5">
              <w:rPr>
                <w:sz w:val="28"/>
              </w:rPr>
              <w:t>Nations</w:t>
            </w:r>
            <w:r w:rsidR="007D0E41">
              <w:rPr>
                <w:sz w:val="28"/>
              </w:rPr>
              <w:t xml:space="preserve"> </w:t>
            </w:r>
            <w:r w:rsidRPr="00DB58B5">
              <w:rPr>
                <w:sz w:val="28"/>
              </w:rPr>
              <w:t>Unies</w:t>
            </w:r>
          </w:p>
        </w:tc>
        <w:tc>
          <w:tcPr>
            <w:tcW w:w="6095" w:type="dxa"/>
            <w:gridSpan w:val="2"/>
            <w:tcBorders>
              <w:bottom w:val="single" w:sz="4" w:space="0" w:color="auto"/>
            </w:tcBorders>
            <w:vAlign w:val="bottom"/>
          </w:tcPr>
          <w:p w14:paraId="05C39A02" w14:textId="51AA6C3B" w:rsidR="00A14420" w:rsidRPr="00DB58B5" w:rsidRDefault="00680610" w:rsidP="00680610">
            <w:pPr>
              <w:jc w:val="right"/>
            </w:pPr>
            <w:r w:rsidRPr="00680610">
              <w:rPr>
                <w:sz w:val="40"/>
              </w:rPr>
              <w:t>ECE</w:t>
            </w:r>
            <w:r>
              <w:t>/MP.PRTR/WG.1/2020/8</w:t>
            </w:r>
            <w:r w:rsidR="00F231DE" w:rsidRPr="00F231DE">
              <w:rPr>
                <w:rStyle w:val="Appelnotedebasdep"/>
                <w:sz w:val="20"/>
                <w:vertAlign w:val="baseline"/>
              </w:rPr>
              <w:footnoteReference w:customMarkFollows="1" w:id="2"/>
              <w:t>*</w:t>
            </w:r>
          </w:p>
        </w:tc>
      </w:tr>
      <w:tr w:rsidR="00A14420" w:rsidRPr="00DB58B5" w14:paraId="6A683D35" w14:textId="77777777" w:rsidTr="00DF5712">
        <w:trPr>
          <w:trHeight w:hRule="exact" w:val="2835"/>
        </w:trPr>
        <w:tc>
          <w:tcPr>
            <w:tcW w:w="1276" w:type="dxa"/>
            <w:tcBorders>
              <w:top w:val="single" w:sz="4" w:space="0" w:color="auto"/>
              <w:bottom w:val="single" w:sz="12" w:space="0" w:color="auto"/>
            </w:tcBorders>
          </w:tcPr>
          <w:p w14:paraId="3169EE32" w14:textId="77777777" w:rsidR="00A14420" w:rsidRPr="00DB58B5" w:rsidRDefault="00A14420" w:rsidP="00DF5712">
            <w:pPr>
              <w:spacing w:before="120"/>
              <w:jc w:val="center"/>
            </w:pPr>
            <w:r>
              <w:rPr>
                <w:noProof/>
                <w:lang w:eastAsia="fr-CH"/>
              </w:rPr>
              <w:drawing>
                <wp:inline distT="0" distB="0" distL="0" distR="0" wp14:anchorId="32E9A57D" wp14:editId="487E7F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E3B427" w14:textId="77777777" w:rsidR="00A14420" w:rsidRPr="00740562" w:rsidRDefault="00A14420" w:rsidP="00DF5712">
            <w:pPr>
              <w:spacing w:before="120" w:line="420" w:lineRule="exact"/>
              <w:rPr>
                <w:b/>
                <w:sz w:val="40"/>
                <w:szCs w:val="40"/>
              </w:rPr>
            </w:pPr>
            <w:r w:rsidRPr="00FB77FF">
              <w:rPr>
                <w:b/>
                <w:sz w:val="40"/>
                <w:szCs w:val="40"/>
              </w:rPr>
              <w:t>Conseil</w:t>
            </w:r>
            <w:r w:rsidR="007D0E41">
              <w:rPr>
                <w:b/>
                <w:sz w:val="40"/>
                <w:szCs w:val="40"/>
              </w:rPr>
              <w:t xml:space="preserve"> </w:t>
            </w:r>
            <w:r w:rsidRPr="00FB77FF">
              <w:rPr>
                <w:b/>
                <w:sz w:val="40"/>
                <w:szCs w:val="40"/>
              </w:rPr>
              <w:t>économique</w:t>
            </w:r>
            <w:r w:rsidR="007D0E41">
              <w:rPr>
                <w:b/>
                <w:sz w:val="40"/>
                <w:szCs w:val="40"/>
              </w:rPr>
              <w:t xml:space="preserve"> </w:t>
            </w:r>
            <w:r w:rsidRPr="00FB77FF">
              <w:rPr>
                <w:b/>
                <w:sz w:val="40"/>
                <w:szCs w:val="40"/>
              </w:rPr>
              <w:t>et</w:t>
            </w:r>
            <w:r w:rsidR="007D0E41">
              <w:rPr>
                <w:b/>
                <w:sz w:val="40"/>
                <w:szCs w:val="40"/>
              </w:rPr>
              <w:t xml:space="preserve"> </w:t>
            </w:r>
            <w:r w:rsidRPr="00FB77FF">
              <w:rPr>
                <w:b/>
                <w:sz w:val="40"/>
                <w:szCs w:val="40"/>
              </w:rPr>
              <w:t>social</w:t>
            </w:r>
          </w:p>
        </w:tc>
        <w:tc>
          <w:tcPr>
            <w:tcW w:w="2835" w:type="dxa"/>
            <w:tcBorders>
              <w:top w:val="single" w:sz="4" w:space="0" w:color="auto"/>
              <w:bottom w:val="single" w:sz="12" w:space="0" w:color="auto"/>
            </w:tcBorders>
          </w:tcPr>
          <w:p w14:paraId="05831AA8" w14:textId="77777777" w:rsidR="00A14420" w:rsidRDefault="00680610" w:rsidP="00DF5712">
            <w:pPr>
              <w:spacing w:before="240"/>
            </w:pPr>
            <w:r>
              <w:t>Distr.</w:t>
            </w:r>
            <w:r w:rsidR="007D0E41">
              <w:t xml:space="preserve"> </w:t>
            </w:r>
            <w:r>
              <w:t>générale</w:t>
            </w:r>
          </w:p>
          <w:p w14:paraId="11A25462" w14:textId="77777777" w:rsidR="00680610" w:rsidRDefault="00680610" w:rsidP="00680610">
            <w:pPr>
              <w:spacing w:line="240" w:lineRule="exact"/>
            </w:pPr>
            <w:r>
              <w:t>8</w:t>
            </w:r>
            <w:r w:rsidR="007D0E41">
              <w:t xml:space="preserve"> </w:t>
            </w:r>
            <w:r>
              <w:t>octobre</w:t>
            </w:r>
            <w:r w:rsidR="007D0E41">
              <w:t xml:space="preserve"> </w:t>
            </w:r>
            <w:r>
              <w:t>2020</w:t>
            </w:r>
          </w:p>
          <w:p w14:paraId="1B8BF3AB" w14:textId="77777777" w:rsidR="00680610" w:rsidRDefault="00680610" w:rsidP="00680610">
            <w:pPr>
              <w:spacing w:line="240" w:lineRule="exact"/>
            </w:pPr>
            <w:r>
              <w:t>Français</w:t>
            </w:r>
          </w:p>
          <w:p w14:paraId="630FA635" w14:textId="77777777" w:rsidR="00680610" w:rsidRPr="00DB58B5" w:rsidRDefault="00680610" w:rsidP="00680610">
            <w:pPr>
              <w:spacing w:line="240" w:lineRule="exact"/>
            </w:pPr>
            <w:r>
              <w:t>Original</w:t>
            </w:r>
            <w:r w:rsidR="001B7427">
              <w:t> :</w:t>
            </w:r>
            <w:r w:rsidR="007D0E41">
              <w:t xml:space="preserve"> </w:t>
            </w:r>
            <w:r>
              <w:t>anglais</w:t>
            </w:r>
          </w:p>
        </w:tc>
      </w:tr>
    </w:tbl>
    <w:p w14:paraId="3C01010E" w14:textId="77777777" w:rsidR="00C554CE" w:rsidRDefault="00C554CE" w:rsidP="00C554CE">
      <w:pPr>
        <w:spacing w:before="120"/>
        <w:rPr>
          <w:b/>
          <w:sz w:val="28"/>
          <w:szCs w:val="28"/>
        </w:rPr>
      </w:pPr>
      <w:r w:rsidRPr="000312C0">
        <w:rPr>
          <w:b/>
          <w:sz w:val="28"/>
          <w:szCs w:val="28"/>
        </w:rPr>
        <w:t>Commission</w:t>
      </w:r>
      <w:r w:rsidR="007D0E41">
        <w:rPr>
          <w:b/>
          <w:sz w:val="28"/>
          <w:szCs w:val="28"/>
        </w:rPr>
        <w:t xml:space="preserve"> </w:t>
      </w:r>
      <w:r w:rsidRPr="000312C0">
        <w:rPr>
          <w:b/>
          <w:sz w:val="28"/>
          <w:szCs w:val="28"/>
        </w:rPr>
        <w:t>économique</w:t>
      </w:r>
      <w:r w:rsidR="007D0E41">
        <w:rPr>
          <w:b/>
          <w:sz w:val="28"/>
          <w:szCs w:val="28"/>
        </w:rPr>
        <w:t xml:space="preserve"> </w:t>
      </w:r>
      <w:r w:rsidRPr="000312C0">
        <w:rPr>
          <w:b/>
          <w:sz w:val="28"/>
          <w:szCs w:val="28"/>
        </w:rPr>
        <w:t>pour</w:t>
      </w:r>
      <w:r w:rsidR="007D0E41">
        <w:rPr>
          <w:b/>
          <w:sz w:val="28"/>
          <w:szCs w:val="28"/>
        </w:rPr>
        <w:t xml:space="preserve"> </w:t>
      </w:r>
      <w:r w:rsidRPr="000312C0">
        <w:rPr>
          <w:b/>
          <w:sz w:val="28"/>
          <w:szCs w:val="28"/>
        </w:rPr>
        <w:t>l’Europe</w:t>
      </w:r>
    </w:p>
    <w:p w14:paraId="0D925805" w14:textId="77777777" w:rsidR="007D0E41" w:rsidRDefault="007D0E41" w:rsidP="007D0E41">
      <w:pPr>
        <w:spacing w:before="120"/>
        <w:rPr>
          <w:sz w:val="28"/>
          <w:szCs w:val="28"/>
          <w:lang w:val="fr-FR"/>
        </w:rPr>
      </w:pPr>
      <w:r w:rsidRPr="003912F1">
        <w:rPr>
          <w:sz w:val="28"/>
          <w:szCs w:val="28"/>
          <w:lang w:val="fr-FR"/>
        </w:rPr>
        <w:t>Réunion</w:t>
      </w:r>
      <w:r>
        <w:rPr>
          <w:sz w:val="28"/>
          <w:szCs w:val="28"/>
          <w:lang w:val="fr-FR"/>
        </w:rPr>
        <w:t xml:space="preserve"> </w:t>
      </w:r>
      <w:r w:rsidRPr="003912F1">
        <w:rPr>
          <w:sz w:val="28"/>
          <w:szCs w:val="28"/>
          <w:lang w:val="fr-FR"/>
        </w:rPr>
        <w:t>des</w:t>
      </w:r>
      <w:r>
        <w:rPr>
          <w:sz w:val="28"/>
          <w:szCs w:val="28"/>
          <w:lang w:val="fr-FR"/>
        </w:rPr>
        <w:t xml:space="preserve"> </w:t>
      </w:r>
      <w:r w:rsidRPr="003912F1">
        <w:rPr>
          <w:sz w:val="28"/>
          <w:szCs w:val="28"/>
          <w:lang w:val="fr-FR"/>
        </w:rPr>
        <w:t>Parties</w:t>
      </w:r>
      <w:r>
        <w:rPr>
          <w:sz w:val="28"/>
          <w:szCs w:val="28"/>
          <w:lang w:val="fr-FR"/>
        </w:rPr>
        <w:t xml:space="preserve"> </w:t>
      </w:r>
      <w:r w:rsidRPr="003912F1">
        <w:rPr>
          <w:sz w:val="28"/>
          <w:szCs w:val="28"/>
          <w:lang w:val="fr-FR"/>
        </w:rPr>
        <w:t>au</w:t>
      </w:r>
      <w:r>
        <w:rPr>
          <w:sz w:val="28"/>
          <w:szCs w:val="28"/>
          <w:lang w:val="fr-FR"/>
        </w:rPr>
        <w:t xml:space="preserve"> </w:t>
      </w:r>
      <w:r w:rsidRPr="003912F1">
        <w:rPr>
          <w:sz w:val="28"/>
          <w:szCs w:val="28"/>
          <w:lang w:val="fr-FR"/>
        </w:rPr>
        <w:t>Protocole</w:t>
      </w:r>
      <w:r>
        <w:rPr>
          <w:sz w:val="28"/>
          <w:szCs w:val="28"/>
          <w:lang w:val="fr-FR"/>
        </w:rPr>
        <w:t xml:space="preserve"> </w:t>
      </w:r>
      <w:r w:rsidRPr="003912F1">
        <w:rPr>
          <w:sz w:val="28"/>
          <w:szCs w:val="28"/>
          <w:lang w:val="fr-FR"/>
        </w:rPr>
        <w:t>sur</w:t>
      </w:r>
      <w:r>
        <w:rPr>
          <w:sz w:val="28"/>
          <w:szCs w:val="28"/>
          <w:lang w:val="fr-FR"/>
        </w:rPr>
        <w:t xml:space="preserve"> </w:t>
      </w:r>
      <w:r w:rsidRPr="003912F1">
        <w:rPr>
          <w:sz w:val="28"/>
          <w:szCs w:val="28"/>
          <w:lang w:val="fr-FR"/>
        </w:rPr>
        <w:t>les</w:t>
      </w:r>
      <w:r>
        <w:rPr>
          <w:sz w:val="28"/>
          <w:szCs w:val="28"/>
          <w:lang w:val="fr-FR"/>
        </w:rPr>
        <w:t xml:space="preserve"> </w:t>
      </w:r>
      <w:r w:rsidRPr="003912F1">
        <w:rPr>
          <w:sz w:val="28"/>
          <w:szCs w:val="28"/>
          <w:lang w:val="fr-FR"/>
        </w:rPr>
        <w:t>registres</w:t>
      </w:r>
      <w:r w:rsidR="003428A5">
        <w:rPr>
          <w:sz w:val="28"/>
          <w:szCs w:val="28"/>
          <w:lang w:val="fr-FR"/>
        </w:rPr>
        <w:t xml:space="preserve"> </w:t>
      </w:r>
      <w:r w:rsidRPr="003912F1">
        <w:rPr>
          <w:sz w:val="28"/>
          <w:szCs w:val="28"/>
          <w:lang w:val="fr-FR"/>
        </w:rPr>
        <w:br/>
        <w:t>des</w:t>
      </w:r>
      <w:r>
        <w:rPr>
          <w:sz w:val="28"/>
          <w:szCs w:val="28"/>
          <w:lang w:val="fr-FR"/>
        </w:rPr>
        <w:t xml:space="preserve"> </w:t>
      </w:r>
      <w:r w:rsidRPr="003912F1">
        <w:rPr>
          <w:sz w:val="28"/>
          <w:szCs w:val="28"/>
          <w:lang w:val="fr-FR"/>
        </w:rPr>
        <w:t>rejets</w:t>
      </w:r>
      <w:r>
        <w:rPr>
          <w:sz w:val="28"/>
          <w:szCs w:val="28"/>
          <w:lang w:val="fr-FR"/>
        </w:rPr>
        <w:t xml:space="preserve"> </w:t>
      </w:r>
      <w:r w:rsidRPr="003912F1">
        <w:rPr>
          <w:sz w:val="28"/>
          <w:szCs w:val="28"/>
          <w:lang w:val="fr-FR"/>
        </w:rPr>
        <w:t>et</w:t>
      </w:r>
      <w:r>
        <w:rPr>
          <w:sz w:val="28"/>
          <w:szCs w:val="28"/>
          <w:lang w:val="fr-FR"/>
        </w:rPr>
        <w:t xml:space="preserve"> </w:t>
      </w:r>
      <w:r w:rsidRPr="003912F1">
        <w:rPr>
          <w:sz w:val="28"/>
          <w:szCs w:val="28"/>
          <w:lang w:val="fr-FR"/>
        </w:rPr>
        <w:t>transferts</w:t>
      </w:r>
      <w:r>
        <w:rPr>
          <w:sz w:val="28"/>
          <w:szCs w:val="28"/>
          <w:lang w:val="fr-FR"/>
        </w:rPr>
        <w:t xml:space="preserve"> </w:t>
      </w:r>
      <w:r w:rsidRPr="003912F1">
        <w:rPr>
          <w:sz w:val="28"/>
          <w:szCs w:val="28"/>
          <w:lang w:val="fr-FR"/>
        </w:rPr>
        <w:t>de</w:t>
      </w:r>
      <w:r>
        <w:rPr>
          <w:sz w:val="28"/>
          <w:szCs w:val="28"/>
          <w:lang w:val="fr-FR"/>
        </w:rPr>
        <w:t xml:space="preserve"> </w:t>
      </w:r>
      <w:r w:rsidRPr="003912F1">
        <w:rPr>
          <w:sz w:val="28"/>
          <w:szCs w:val="28"/>
          <w:lang w:val="fr-FR"/>
        </w:rPr>
        <w:t>polluants</w:t>
      </w:r>
      <w:r>
        <w:rPr>
          <w:sz w:val="28"/>
          <w:szCs w:val="28"/>
          <w:lang w:val="fr-FR"/>
        </w:rPr>
        <w:t xml:space="preserve"> </w:t>
      </w:r>
      <w:r w:rsidRPr="003912F1">
        <w:rPr>
          <w:sz w:val="28"/>
          <w:szCs w:val="28"/>
          <w:lang w:val="fr-FR"/>
        </w:rPr>
        <w:t>à</w:t>
      </w:r>
      <w:r>
        <w:rPr>
          <w:sz w:val="28"/>
          <w:szCs w:val="28"/>
          <w:lang w:val="fr-FR"/>
        </w:rPr>
        <w:t xml:space="preserve"> </w:t>
      </w:r>
      <w:r w:rsidRPr="003912F1">
        <w:rPr>
          <w:sz w:val="28"/>
          <w:szCs w:val="28"/>
          <w:lang w:val="fr-FR"/>
        </w:rPr>
        <w:t>la</w:t>
      </w:r>
      <w:r>
        <w:rPr>
          <w:sz w:val="28"/>
          <w:szCs w:val="28"/>
          <w:lang w:val="fr-FR"/>
        </w:rPr>
        <w:t xml:space="preserve"> </w:t>
      </w:r>
      <w:r w:rsidRPr="003912F1">
        <w:rPr>
          <w:sz w:val="28"/>
          <w:szCs w:val="28"/>
          <w:lang w:val="fr-FR"/>
        </w:rPr>
        <w:t>Convention</w:t>
      </w:r>
      <w:r w:rsidR="003428A5">
        <w:rPr>
          <w:sz w:val="28"/>
          <w:szCs w:val="28"/>
          <w:lang w:val="fr-FR"/>
        </w:rPr>
        <w:t xml:space="preserve"> </w:t>
      </w:r>
      <w:r w:rsidRPr="003912F1">
        <w:rPr>
          <w:sz w:val="28"/>
          <w:szCs w:val="28"/>
          <w:lang w:val="fr-FR"/>
        </w:rPr>
        <w:br/>
        <w:t>sur</w:t>
      </w:r>
      <w:r>
        <w:rPr>
          <w:sz w:val="28"/>
          <w:szCs w:val="28"/>
          <w:lang w:val="fr-FR"/>
        </w:rPr>
        <w:t xml:space="preserve"> </w:t>
      </w:r>
      <w:r w:rsidRPr="003912F1">
        <w:rPr>
          <w:sz w:val="28"/>
          <w:szCs w:val="28"/>
          <w:lang w:val="fr-FR"/>
        </w:rPr>
        <w:t>l</w:t>
      </w:r>
      <w:r>
        <w:rPr>
          <w:sz w:val="28"/>
          <w:szCs w:val="28"/>
          <w:lang w:val="fr-FR"/>
        </w:rPr>
        <w:t>’</w:t>
      </w:r>
      <w:r w:rsidRPr="003912F1">
        <w:rPr>
          <w:sz w:val="28"/>
          <w:szCs w:val="28"/>
          <w:lang w:val="fr-FR"/>
        </w:rPr>
        <w:t>accès</w:t>
      </w:r>
      <w:r>
        <w:rPr>
          <w:sz w:val="28"/>
          <w:szCs w:val="28"/>
          <w:lang w:val="fr-FR"/>
        </w:rPr>
        <w:t xml:space="preserve"> </w:t>
      </w:r>
      <w:r w:rsidRPr="003912F1">
        <w:rPr>
          <w:sz w:val="28"/>
          <w:szCs w:val="28"/>
          <w:lang w:val="fr-FR"/>
        </w:rPr>
        <w:t>à</w:t>
      </w:r>
      <w:r>
        <w:rPr>
          <w:sz w:val="28"/>
          <w:szCs w:val="28"/>
          <w:lang w:val="fr-FR"/>
        </w:rPr>
        <w:t xml:space="preserve"> </w:t>
      </w:r>
      <w:r w:rsidRPr="003912F1">
        <w:rPr>
          <w:sz w:val="28"/>
          <w:szCs w:val="28"/>
          <w:lang w:val="fr-FR"/>
        </w:rPr>
        <w:t>l</w:t>
      </w:r>
      <w:r>
        <w:rPr>
          <w:sz w:val="28"/>
          <w:szCs w:val="28"/>
          <w:lang w:val="fr-FR"/>
        </w:rPr>
        <w:t>’</w:t>
      </w:r>
      <w:r w:rsidRPr="003912F1">
        <w:rPr>
          <w:sz w:val="28"/>
          <w:szCs w:val="28"/>
          <w:lang w:val="fr-FR"/>
        </w:rPr>
        <w:t>information,</w:t>
      </w:r>
      <w:r>
        <w:rPr>
          <w:sz w:val="28"/>
          <w:szCs w:val="28"/>
          <w:lang w:val="fr-FR"/>
        </w:rPr>
        <w:t xml:space="preserve"> </w:t>
      </w:r>
      <w:r w:rsidRPr="003912F1">
        <w:rPr>
          <w:sz w:val="28"/>
          <w:szCs w:val="28"/>
          <w:lang w:val="fr-FR"/>
        </w:rPr>
        <w:t>la</w:t>
      </w:r>
      <w:r>
        <w:rPr>
          <w:sz w:val="28"/>
          <w:szCs w:val="28"/>
          <w:lang w:val="fr-FR"/>
        </w:rPr>
        <w:t xml:space="preserve"> </w:t>
      </w:r>
      <w:r w:rsidRPr="003912F1">
        <w:rPr>
          <w:sz w:val="28"/>
          <w:szCs w:val="28"/>
          <w:lang w:val="fr-FR"/>
        </w:rPr>
        <w:t>participation</w:t>
      </w:r>
      <w:r>
        <w:rPr>
          <w:sz w:val="28"/>
          <w:szCs w:val="28"/>
          <w:lang w:val="fr-FR"/>
        </w:rPr>
        <w:t xml:space="preserve"> </w:t>
      </w:r>
      <w:r w:rsidRPr="003912F1">
        <w:rPr>
          <w:sz w:val="28"/>
          <w:szCs w:val="28"/>
          <w:lang w:val="fr-FR"/>
        </w:rPr>
        <w:t>du</w:t>
      </w:r>
      <w:r>
        <w:rPr>
          <w:sz w:val="28"/>
          <w:szCs w:val="28"/>
          <w:lang w:val="fr-FR"/>
        </w:rPr>
        <w:t xml:space="preserve"> </w:t>
      </w:r>
      <w:r w:rsidRPr="003912F1">
        <w:rPr>
          <w:sz w:val="28"/>
          <w:szCs w:val="28"/>
          <w:lang w:val="fr-FR"/>
        </w:rPr>
        <w:t>public</w:t>
      </w:r>
      <w:r w:rsidR="003428A5">
        <w:rPr>
          <w:sz w:val="28"/>
          <w:szCs w:val="28"/>
          <w:lang w:val="fr-FR"/>
        </w:rPr>
        <w:t xml:space="preserve"> </w:t>
      </w:r>
      <w:r w:rsidRPr="003912F1">
        <w:rPr>
          <w:sz w:val="28"/>
          <w:szCs w:val="28"/>
          <w:lang w:val="fr-FR"/>
        </w:rPr>
        <w:br/>
        <w:t>au</w:t>
      </w:r>
      <w:r>
        <w:rPr>
          <w:sz w:val="28"/>
          <w:szCs w:val="28"/>
          <w:lang w:val="fr-FR"/>
        </w:rPr>
        <w:t xml:space="preserve"> </w:t>
      </w:r>
      <w:r w:rsidRPr="003912F1">
        <w:rPr>
          <w:sz w:val="28"/>
          <w:szCs w:val="28"/>
          <w:lang w:val="fr-FR"/>
        </w:rPr>
        <w:t>processus</w:t>
      </w:r>
      <w:r>
        <w:rPr>
          <w:sz w:val="28"/>
          <w:szCs w:val="28"/>
          <w:lang w:val="fr-FR"/>
        </w:rPr>
        <w:t xml:space="preserve"> </w:t>
      </w:r>
      <w:r w:rsidRPr="003912F1">
        <w:rPr>
          <w:sz w:val="28"/>
          <w:szCs w:val="28"/>
          <w:lang w:val="fr-FR"/>
        </w:rPr>
        <w:t>décisionnel</w:t>
      </w:r>
      <w:r>
        <w:rPr>
          <w:sz w:val="28"/>
          <w:szCs w:val="28"/>
          <w:lang w:val="fr-FR"/>
        </w:rPr>
        <w:t xml:space="preserve"> </w:t>
      </w:r>
      <w:r w:rsidRPr="003912F1">
        <w:rPr>
          <w:sz w:val="28"/>
          <w:szCs w:val="28"/>
          <w:lang w:val="fr-FR"/>
        </w:rPr>
        <w:t>et</w:t>
      </w:r>
      <w:r>
        <w:rPr>
          <w:sz w:val="28"/>
          <w:szCs w:val="28"/>
          <w:lang w:val="fr-FR"/>
        </w:rPr>
        <w:t xml:space="preserve"> </w:t>
      </w:r>
      <w:r w:rsidRPr="003912F1">
        <w:rPr>
          <w:sz w:val="28"/>
          <w:szCs w:val="28"/>
          <w:lang w:val="fr-FR"/>
        </w:rPr>
        <w:t>l</w:t>
      </w:r>
      <w:r>
        <w:rPr>
          <w:sz w:val="28"/>
          <w:szCs w:val="28"/>
          <w:lang w:val="fr-FR"/>
        </w:rPr>
        <w:t>’</w:t>
      </w:r>
      <w:r w:rsidRPr="003912F1">
        <w:rPr>
          <w:sz w:val="28"/>
          <w:szCs w:val="28"/>
          <w:lang w:val="fr-FR"/>
        </w:rPr>
        <w:t>accès</w:t>
      </w:r>
      <w:r>
        <w:rPr>
          <w:sz w:val="28"/>
          <w:szCs w:val="28"/>
          <w:lang w:val="fr-FR"/>
        </w:rPr>
        <w:t xml:space="preserve"> </w:t>
      </w:r>
      <w:r w:rsidRPr="003912F1">
        <w:rPr>
          <w:sz w:val="28"/>
          <w:szCs w:val="28"/>
          <w:lang w:val="fr-FR"/>
        </w:rPr>
        <w:t>à</w:t>
      </w:r>
      <w:r>
        <w:rPr>
          <w:sz w:val="28"/>
          <w:szCs w:val="28"/>
          <w:lang w:val="fr-FR"/>
        </w:rPr>
        <w:t xml:space="preserve"> </w:t>
      </w:r>
      <w:r w:rsidRPr="003912F1">
        <w:rPr>
          <w:sz w:val="28"/>
          <w:szCs w:val="28"/>
          <w:lang w:val="fr-FR"/>
        </w:rPr>
        <w:t>la</w:t>
      </w:r>
      <w:r>
        <w:rPr>
          <w:sz w:val="28"/>
          <w:szCs w:val="28"/>
          <w:lang w:val="fr-FR"/>
        </w:rPr>
        <w:t xml:space="preserve"> </w:t>
      </w:r>
      <w:r w:rsidRPr="003912F1">
        <w:rPr>
          <w:sz w:val="28"/>
          <w:szCs w:val="28"/>
          <w:lang w:val="fr-FR"/>
        </w:rPr>
        <w:t>justice</w:t>
      </w:r>
      <w:r w:rsidR="003428A5">
        <w:rPr>
          <w:sz w:val="28"/>
          <w:szCs w:val="28"/>
          <w:lang w:val="fr-FR"/>
        </w:rPr>
        <w:t xml:space="preserve"> </w:t>
      </w:r>
      <w:r w:rsidRPr="003912F1">
        <w:rPr>
          <w:sz w:val="28"/>
          <w:szCs w:val="28"/>
          <w:lang w:val="fr-FR"/>
        </w:rPr>
        <w:br/>
        <w:t>en</w:t>
      </w:r>
      <w:r>
        <w:rPr>
          <w:sz w:val="28"/>
          <w:szCs w:val="28"/>
          <w:lang w:val="fr-FR"/>
        </w:rPr>
        <w:t xml:space="preserve"> </w:t>
      </w:r>
      <w:r w:rsidRPr="003912F1">
        <w:rPr>
          <w:sz w:val="28"/>
          <w:szCs w:val="28"/>
          <w:lang w:val="fr-FR"/>
        </w:rPr>
        <w:t>matière</w:t>
      </w:r>
      <w:r>
        <w:rPr>
          <w:sz w:val="28"/>
          <w:szCs w:val="28"/>
          <w:lang w:val="fr-FR"/>
        </w:rPr>
        <w:t xml:space="preserve"> </w:t>
      </w:r>
      <w:r w:rsidRPr="003912F1">
        <w:rPr>
          <w:sz w:val="28"/>
          <w:szCs w:val="28"/>
          <w:lang w:val="fr-FR"/>
        </w:rPr>
        <w:t>d</w:t>
      </w:r>
      <w:r>
        <w:rPr>
          <w:sz w:val="28"/>
          <w:szCs w:val="28"/>
          <w:lang w:val="fr-FR"/>
        </w:rPr>
        <w:t>’</w:t>
      </w:r>
      <w:r w:rsidRPr="003912F1">
        <w:rPr>
          <w:sz w:val="28"/>
          <w:szCs w:val="28"/>
          <w:lang w:val="fr-FR"/>
        </w:rPr>
        <w:t>environnement</w:t>
      </w:r>
    </w:p>
    <w:p w14:paraId="42477ACD" w14:textId="77777777" w:rsidR="007D0E41" w:rsidRPr="003428A5" w:rsidRDefault="007D0E41" w:rsidP="003428A5">
      <w:pPr>
        <w:spacing w:before="120" w:after="120"/>
        <w:rPr>
          <w:b/>
          <w:bCs/>
          <w:sz w:val="24"/>
          <w:szCs w:val="24"/>
          <w:lang w:val="fr-FR"/>
        </w:rPr>
      </w:pPr>
      <w:r w:rsidRPr="003428A5">
        <w:rPr>
          <w:b/>
          <w:bCs/>
          <w:sz w:val="24"/>
          <w:szCs w:val="24"/>
          <w:lang w:val="fr-FR"/>
        </w:rPr>
        <w:t>Groupe de travail des Parties</w:t>
      </w:r>
    </w:p>
    <w:p w14:paraId="4B3EF326" w14:textId="77777777" w:rsidR="007D0E41" w:rsidRPr="003428A5" w:rsidRDefault="007D0E41" w:rsidP="007D0E41">
      <w:pPr>
        <w:rPr>
          <w:b/>
          <w:bCs/>
          <w:lang w:val="fr-FR"/>
        </w:rPr>
      </w:pPr>
      <w:r w:rsidRPr="003428A5">
        <w:rPr>
          <w:b/>
          <w:bCs/>
          <w:lang w:val="fr-FR"/>
        </w:rPr>
        <w:t>Huitième réunion</w:t>
      </w:r>
    </w:p>
    <w:p w14:paraId="4902C921" w14:textId="77777777" w:rsidR="007D0E41" w:rsidRDefault="007D0E41" w:rsidP="007D0E41">
      <w:pPr>
        <w:rPr>
          <w:lang w:val="fr-FR"/>
        </w:rPr>
      </w:pPr>
      <w:r>
        <w:rPr>
          <w:lang w:val="fr-FR"/>
        </w:rPr>
        <w:t>Genève, 16-18 décembre 2020</w:t>
      </w:r>
    </w:p>
    <w:p w14:paraId="0AEAC60B" w14:textId="77777777" w:rsidR="007D0E41" w:rsidRDefault="007D0E41" w:rsidP="007D0E41">
      <w:pPr>
        <w:rPr>
          <w:lang w:val="fr-FR"/>
        </w:rPr>
      </w:pPr>
      <w:r>
        <w:rPr>
          <w:lang w:val="fr-FR"/>
        </w:rPr>
        <w:t>Point 8 b) iii) de l’ordre du jour provisoire</w:t>
      </w:r>
    </w:p>
    <w:p w14:paraId="6BBC394F" w14:textId="77777777" w:rsidR="007D0E41" w:rsidRPr="003428A5" w:rsidRDefault="007D0E41" w:rsidP="007D0E41">
      <w:pPr>
        <w:rPr>
          <w:b/>
          <w:bCs/>
          <w:lang w:val="fr-FR"/>
        </w:rPr>
      </w:pPr>
      <w:r w:rsidRPr="003428A5">
        <w:rPr>
          <w:b/>
          <w:bCs/>
          <w:lang w:val="fr-FR"/>
        </w:rPr>
        <w:t>Préparatifs de la quatrième session de la Réunion des Parties au Protocole</w:t>
      </w:r>
    </w:p>
    <w:p w14:paraId="2EEF7713" w14:textId="77777777" w:rsidR="007D0E41" w:rsidRPr="003428A5" w:rsidRDefault="007D0E41" w:rsidP="007D0E41">
      <w:pPr>
        <w:rPr>
          <w:b/>
          <w:bCs/>
          <w:lang w:val="fr-FR"/>
        </w:rPr>
      </w:pPr>
      <w:r w:rsidRPr="003428A5">
        <w:rPr>
          <w:b/>
          <w:bCs/>
          <w:lang w:val="fr-FR"/>
        </w:rPr>
        <w:t>Préparatifs de fond</w:t>
      </w:r>
    </w:p>
    <w:p w14:paraId="33B7D29E" w14:textId="77777777" w:rsidR="007D0E41" w:rsidRPr="003428A5" w:rsidRDefault="007D0E41" w:rsidP="007D0E41">
      <w:pPr>
        <w:rPr>
          <w:b/>
          <w:bCs/>
          <w:lang w:val="fr-FR"/>
        </w:rPr>
      </w:pPr>
      <w:r w:rsidRPr="003428A5">
        <w:rPr>
          <w:b/>
          <w:bCs/>
          <w:lang w:val="fr-FR"/>
        </w:rPr>
        <w:t>Programme de travail pour la période 2022-2025</w:t>
      </w:r>
    </w:p>
    <w:p w14:paraId="2E17D283" w14:textId="23035461" w:rsidR="007D0E41" w:rsidRDefault="007D0E41" w:rsidP="007D0E41">
      <w:pPr>
        <w:pStyle w:val="HChG"/>
        <w:rPr>
          <w:lang w:val="fr-FR"/>
        </w:rPr>
      </w:pPr>
      <w:r>
        <w:rPr>
          <w:lang w:val="fr-FR"/>
        </w:rPr>
        <w:tab/>
      </w:r>
      <w:r>
        <w:rPr>
          <w:lang w:val="fr-FR"/>
        </w:rPr>
        <w:tab/>
      </w:r>
      <w:r w:rsidRPr="00C855C4">
        <w:rPr>
          <w:lang w:val="fr-FR"/>
        </w:rPr>
        <w:t>Projet</w:t>
      </w:r>
      <w:r>
        <w:rPr>
          <w:lang w:val="fr-FR"/>
        </w:rPr>
        <w:t xml:space="preserve"> </w:t>
      </w:r>
      <w:r w:rsidRPr="00C855C4">
        <w:rPr>
          <w:lang w:val="fr-FR"/>
        </w:rPr>
        <w:t>de</w:t>
      </w:r>
      <w:r>
        <w:rPr>
          <w:lang w:val="fr-FR"/>
        </w:rPr>
        <w:t xml:space="preserve"> </w:t>
      </w:r>
      <w:r w:rsidRPr="00C855C4">
        <w:rPr>
          <w:lang w:val="fr-FR"/>
        </w:rPr>
        <w:t>décision</w:t>
      </w:r>
      <w:r>
        <w:rPr>
          <w:lang w:val="fr-FR"/>
        </w:rPr>
        <w:t xml:space="preserve"> </w:t>
      </w:r>
      <w:r w:rsidRPr="00C855C4">
        <w:rPr>
          <w:lang w:val="fr-FR"/>
        </w:rPr>
        <w:t>sur</w:t>
      </w:r>
      <w:r>
        <w:rPr>
          <w:lang w:val="fr-FR"/>
        </w:rPr>
        <w:t xml:space="preserve"> </w:t>
      </w:r>
      <w:r w:rsidRPr="00C855C4">
        <w:rPr>
          <w:lang w:val="fr-FR"/>
        </w:rPr>
        <w:t>le</w:t>
      </w:r>
      <w:r>
        <w:rPr>
          <w:lang w:val="fr-FR"/>
        </w:rPr>
        <w:t xml:space="preserve"> </w:t>
      </w:r>
      <w:r w:rsidRPr="00C855C4">
        <w:rPr>
          <w:lang w:val="fr-FR"/>
        </w:rPr>
        <w:t>programme</w:t>
      </w:r>
      <w:r>
        <w:rPr>
          <w:lang w:val="fr-FR"/>
        </w:rPr>
        <w:t xml:space="preserve"> </w:t>
      </w:r>
      <w:r w:rsidRPr="00C855C4">
        <w:rPr>
          <w:lang w:val="fr-FR"/>
        </w:rPr>
        <w:t>de</w:t>
      </w:r>
      <w:r>
        <w:rPr>
          <w:lang w:val="fr-FR"/>
        </w:rPr>
        <w:t xml:space="preserve"> </w:t>
      </w:r>
      <w:r w:rsidRPr="00C855C4">
        <w:rPr>
          <w:lang w:val="fr-FR"/>
        </w:rPr>
        <w:t>travail</w:t>
      </w:r>
      <w:r>
        <w:rPr>
          <w:lang w:val="fr-FR"/>
        </w:rPr>
        <w:t xml:space="preserve"> </w:t>
      </w:r>
      <w:r w:rsidRPr="00C855C4">
        <w:rPr>
          <w:lang w:val="fr-FR"/>
        </w:rPr>
        <w:t>pour</w:t>
      </w:r>
      <w:r>
        <w:rPr>
          <w:lang w:val="fr-FR"/>
        </w:rPr>
        <w:t xml:space="preserve"> </w:t>
      </w:r>
      <w:r w:rsidRPr="00C855C4">
        <w:rPr>
          <w:lang w:val="fr-FR"/>
        </w:rPr>
        <w:t>la</w:t>
      </w:r>
      <w:r>
        <w:rPr>
          <w:lang w:val="fr-FR"/>
        </w:rPr>
        <w:t> </w:t>
      </w:r>
      <w:r w:rsidRPr="00C855C4">
        <w:rPr>
          <w:lang w:val="fr-FR"/>
        </w:rPr>
        <w:t>période</w:t>
      </w:r>
      <w:r>
        <w:rPr>
          <w:lang w:val="fr-FR"/>
        </w:rPr>
        <w:t xml:space="preserve"> </w:t>
      </w:r>
      <w:r w:rsidRPr="00C855C4">
        <w:rPr>
          <w:lang w:val="fr-FR"/>
        </w:rPr>
        <w:t>2022-2025</w:t>
      </w:r>
      <w:r>
        <w:rPr>
          <w:lang w:val="fr-FR"/>
        </w:rPr>
        <w:t xml:space="preserve"> au titre du </w:t>
      </w:r>
      <w:r w:rsidRPr="00C855C4">
        <w:t>Protocole</w:t>
      </w:r>
      <w:r>
        <w:t xml:space="preserve"> </w:t>
      </w:r>
      <w:r w:rsidRPr="00C855C4">
        <w:t>sur</w:t>
      </w:r>
      <w:r>
        <w:t xml:space="preserve"> </w:t>
      </w:r>
      <w:r w:rsidRPr="00C855C4">
        <w:t>les</w:t>
      </w:r>
      <w:r>
        <w:t xml:space="preserve"> </w:t>
      </w:r>
      <w:r w:rsidRPr="00C855C4">
        <w:t>registres</w:t>
      </w:r>
      <w:r>
        <w:t xml:space="preserve"> </w:t>
      </w:r>
      <w:r w:rsidRPr="00C855C4">
        <w:t>des</w:t>
      </w:r>
      <w:r>
        <w:t xml:space="preserve"> </w:t>
      </w:r>
      <w:r w:rsidRPr="00C855C4">
        <w:t>rejets</w:t>
      </w:r>
      <w:r>
        <w:t xml:space="preserve"> </w:t>
      </w:r>
      <w:r w:rsidRPr="00C855C4">
        <w:t>et</w:t>
      </w:r>
      <w:r>
        <w:t xml:space="preserve"> </w:t>
      </w:r>
      <w:r w:rsidRPr="00C855C4">
        <w:t>transferts</w:t>
      </w:r>
      <w:r>
        <w:t xml:space="preserve"> </w:t>
      </w:r>
      <w:r w:rsidRPr="00C855C4">
        <w:t>de</w:t>
      </w:r>
      <w:r>
        <w:t xml:space="preserve"> </w:t>
      </w:r>
      <w:r w:rsidRPr="00C855C4">
        <w:t>polluants</w:t>
      </w:r>
      <w:r w:rsidR="00F231DE" w:rsidRPr="00F231DE">
        <w:rPr>
          <w:rStyle w:val="Appelnotedebasdep"/>
          <w:sz w:val="20"/>
          <w:vertAlign w:val="baseline"/>
        </w:rPr>
        <w:footnoteReference w:customMarkFollows="1" w:id="3"/>
        <w:t>**</w:t>
      </w:r>
    </w:p>
    <w:p w14:paraId="62F3C0A2" w14:textId="77777777" w:rsidR="007D0E41" w:rsidRDefault="007D0E41" w:rsidP="007D0E41">
      <w:pPr>
        <w:pStyle w:val="H1G"/>
      </w:pPr>
      <w:r>
        <w:tab/>
      </w:r>
      <w:r>
        <w:tab/>
      </w:r>
      <w:r w:rsidRPr="00C855C4">
        <w:t>Document</w:t>
      </w:r>
      <w:r>
        <w:t xml:space="preserve"> </w:t>
      </w:r>
      <w:r w:rsidRPr="00C855C4">
        <w:t>établi</w:t>
      </w:r>
      <w:r>
        <w:t xml:space="preserve"> </w:t>
      </w:r>
      <w:r w:rsidRPr="00C855C4">
        <w:t>par</w:t>
      </w:r>
      <w:r>
        <w:t xml:space="preserve"> </w:t>
      </w:r>
      <w:r w:rsidRPr="00C855C4">
        <w:t>le</w:t>
      </w:r>
      <w:r>
        <w:t xml:space="preserve"> </w:t>
      </w:r>
      <w:r w:rsidRPr="00C855C4">
        <w:t>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D0E41" w14:paraId="61744D3D" w14:textId="77777777">
        <w:trPr>
          <w:jc w:val="center"/>
        </w:trPr>
        <w:tc>
          <w:tcPr>
            <w:tcW w:w="9637" w:type="dxa"/>
            <w:shd w:val="clear" w:color="auto" w:fill="auto"/>
          </w:tcPr>
          <w:p w14:paraId="3C31E6E9" w14:textId="77777777" w:rsidR="007D0E41" w:rsidRDefault="007D0E41">
            <w:pPr>
              <w:spacing w:before="240" w:after="120"/>
              <w:ind w:left="255"/>
              <w:rPr>
                <w:i/>
                <w:sz w:val="24"/>
              </w:rPr>
            </w:pPr>
            <w:r>
              <w:rPr>
                <w:i/>
                <w:sz w:val="24"/>
              </w:rPr>
              <w:t>Résumé</w:t>
            </w:r>
          </w:p>
        </w:tc>
      </w:tr>
      <w:tr w:rsidR="007D0E41" w14:paraId="0A51E7E4" w14:textId="77777777" w:rsidTr="001B7427">
        <w:trPr>
          <w:jc w:val="center"/>
        </w:trPr>
        <w:tc>
          <w:tcPr>
            <w:tcW w:w="9637" w:type="dxa"/>
            <w:tcBorders>
              <w:bottom w:val="nil"/>
            </w:tcBorders>
            <w:shd w:val="clear" w:color="auto" w:fill="auto"/>
          </w:tcPr>
          <w:p w14:paraId="45C3F9C6" w14:textId="77777777" w:rsidR="007D0E41" w:rsidRPr="001B7427" w:rsidRDefault="007D0E41" w:rsidP="007D0E41">
            <w:pPr>
              <w:pStyle w:val="SingleTxtG"/>
              <w:ind w:firstLine="567"/>
              <w:rPr>
                <w:spacing w:val="-2"/>
              </w:rPr>
            </w:pPr>
            <w:r w:rsidRPr="001B7427">
              <w:rPr>
                <w:spacing w:val="-2"/>
              </w:rPr>
              <w:t>À sa troisième session (</w:t>
            </w:r>
            <w:proofErr w:type="spellStart"/>
            <w:r w:rsidRPr="001B7427">
              <w:rPr>
                <w:spacing w:val="-2"/>
              </w:rPr>
              <w:t>Budva</w:t>
            </w:r>
            <w:proofErr w:type="spellEnd"/>
            <w:r w:rsidRPr="001B7427">
              <w:rPr>
                <w:spacing w:val="-2"/>
              </w:rPr>
              <w:t xml:space="preserve"> (Monténégro), 15</w:t>
            </w:r>
            <w:r w:rsidR="001B7427" w:rsidRPr="001B7427">
              <w:rPr>
                <w:spacing w:val="-2"/>
              </w:rPr>
              <w:t> </w:t>
            </w:r>
            <w:r w:rsidRPr="001B7427">
              <w:rPr>
                <w:spacing w:val="-2"/>
              </w:rPr>
              <w:t xml:space="preserve">septembre 2017), la Réunion des Parties au Protocole sur les registres des rejets et transferts de polluants à la </w:t>
            </w:r>
            <w:r w:rsidRPr="001B7427">
              <w:rPr>
                <w:iCs/>
                <w:spacing w:val="-2"/>
              </w:rPr>
              <w:t>Convention</w:t>
            </w:r>
            <w:r w:rsidRPr="001B7427">
              <w:rPr>
                <w:spacing w:val="-2"/>
              </w:rPr>
              <w:t xml:space="preserve"> sur l’accès à l’</w:t>
            </w:r>
            <w:r w:rsidRPr="001B7427">
              <w:rPr>
                <w:iCs/>
                <w:spacing w:val="-2"/>
              </w:rPr>
              <w:t>information</w:t>
            </w:r>
            <w:r w:rsidRPr="001B7427">
              <w:rPr>
                <w:spacing w:val="-2"/>
              </w:rPr>
              <w:t xml:space="preserve">, la </w:t>
            </w:r>
            <w:r w:rsidRPr="001B7427">
              <w:rPr>
                <w:iCs/>
                <w:spacing w:val="-2"/>
              </w:rPr>
              <w:t>participation</w:t>
            </w:r>
            <w:r w:rsidRPr="001B7427">
              <w:rPr>
                <w:spacing w:val="-2"/>
              </w:rPr>
              <w:t xml:space="preserve"> du </w:t>
            </w:r>
            <w:r w:rsidRPr="001B7427">
              <w:rPr>
                <w:iCs/>
                <w:spacing w:val="-2"/>
              </w:rPr>
              <w:t>public</w:t>
            </w:r>
            <w:r w:rsidRPr="001B7427">
              <w:rPr>
                <w:spacing w:val="-2"/>
              </w:rPr>
              <w:t xml:space="preserve"> au processus décisionnel et l’accès à la </w:t>
            </w:r>
            <w:r w:rsidRPr="001B7427">
              <w:rPr>
                <w:iCs/>
                <w:spacing w:val="-2"/>
              </w:rPr>
              <w:t>justice</w:t>
            </w:r>
            <w:r w:rsidRPr="001B7427">
              <w:rPr>
                <w:spacing w:val="-2"/>
              </w:rPr>
              <w:t xml:space="preserve"> en matière d’environnement a demandé</w:t>
            </w:r>
            <w:bookmarkStart w:id="0" w:name="_GoBack"/>
            <w:bookmarkEnd w:id="0"/>
            <w:r w:rsidRPr="001B7427">
              <w:rPr>
                <w:spacing w:val="-2"/>
              </w:rPr>
              <w:t xml:space="preserve"> au secrétariat d’établir pour la période intersessions suivant la quatrième session de la Réunion des Parties (prévue en octobre 2021) un projet de programme de travail tenant compte des résultats de la mise en œuvre du programme de travail pour la période 2018-2021 et présentant des prévisions de dépenses détaillées, en vue de son examen et de sa mise au point plus poussée par le Bureau et le Groupe de travail des Parties, au plus tard trois mois avant la quatrième session de la Réunion des Parties, pour adoption éventuelle à cette session (ECE/MP.PRTR/2017/6/Add.1, décision III/2, par. 7).</w:t>
            </w:r>
          </w:p>
        </w:tc>
      </w:tr>
      <w:tr w:rsidR="007D0E41" w14:paraId="5B00A61A" w14:textId="77777777" w:rsidTr="00E26CEC">
        <w:trPr>
          <w:cantSplit/>
          <w:jc w:val="center"/>
        </w:trPr>
        <w:tc>
          <w:tcPr>
            <w:tcW w:w="9637" w:type="dxa"/>
            <w:tcBorders>
              <w:top w:val="nil"/>
              <w:bottom w:val="nil"/>
            </w:tcBorders>
            <w:shd w:val="clear" w:color="auto" w:fill="auto"/>
          </w:tcPr>
          <w:p w14:paraId="0339C9D5" w14:textId="77777777" w:rsidR="007D0E41" w:rsidRDefault="007D0E41" w:rsidP="007D0E41">
            <w:pPr>
              <w:pStyle w:val="SingleTxtG"/>
              <w:ind w:firstLine="567"/>
            </w:pPr>
            <w:r w:rsidRPr="007D0E41">
              <w:lastRenderedPageBreak/>
              <w:t>Le</w:t>
            </w:r>
            <w:r>
              <w:t xml:space="preserve"> </w:t>
            </w:r>
            <w:r w:rsidRPr="007D0E41">
              <w:t>présent</w:t>
            </w:r>
            <w:r>
              <w:t xml:space="preserve"> </w:t>
            </w:r>
            <w:r w:rsidRPr="007D0E41">
              <w:t>document</w:t>
            </w:r>
            <w:r>
              <w:t xml:space="preserve"> </w:t>
            </w:r>
            <w:r w:rsidRPr="007D0E41">
              <w:t>est</w:t>
            </w:r>
            <w:r>
              <w:t xml:space="preserve"> </w:t>
            </w:r>
            <w:r w:rsidRPr="007D0E41">
              <w:t>établi</w:t>
            </w:r>
            <w:r>
              <w:t xml:space="preserve"> </w:t>
            </w:r>
            <w:r w:rsidRPr="007D0E41">
              <w:t>en</w:t>
            </w:r>
            <w:r>
              <w:t xml:space="preserve"> </w:t>
            </w:r>
            <w:r w:rsidRPr="007D0E41">
              <w:t>application</w:t>
            </w:r>
            <w:r>
              <w:t xml:space="preserve"> </w:t>
            </w:r>
            <w:r w:rsidRPr="007D0E41">
              <w:t>du</w:t>
            </w:r>
            <w:r>
              <w:t xml:space="preserve"> </w:t>
            </w:r>
            <w:r w:rsidRPr="007D0E41">
              <w:t>mandat</w:t>
            </w:r>
            <w:r>
              <w:t xml:space="preserve"> </w:t>
            </w:r>
            <w:r w:rsidRPr="007D0E41">
              <w:t>susmentionné.</w:t>
            </w:r>
            <w:r>
              <w:t xml:space="preserve"> </w:t>
            </w:r>
            <w:r w:rsidRPr="007D0E41">
              <w:t>Il</w:t>
            </w:r>
            <w:r>
              <w:t xml:space="preserve"> </w:t>
            </w:r>
            <w:r w:rsidRPr="007D0E41">
              <w:t>contient</w:t>
            </w:r>
            <w:r>
              <w:t xml:space="preserve"> </w:t>
            </w:r>
            <w:r w:rsidRPr="007D0E41">
              <w:t>une</w:t>
            </w:r>
            <w:r>
              <w:t xml:space="preserve"> </w:t>
            </w:r>
            <w:r w:rsidRPr="007D0E41">
              <w:t>proposition</w:t>
            </w:r>
            <w:r>
              <w:t xml:space="preserve"> </w:t>
            </w:r>
            <w:r w:rsidRPr="007D0E41">
              <w:t>de</w:t>
            </w:r>
            <w:r>
              <w:t xml:space="preserve"> </w:t>
            </w:r>
            <w:r w:rsidRPr="007D0E41">
              <w:t>projet</w:t>
            </w:r>
            <w:r>
              <w:t xml:space="preserve"> </w:t>
            </w:r>
            <w:r w:rsidRPr="007D0E41">
              <w:t>de</w:t>
            </w:r>
            <w:r>
              <w:t xml:space="preserve"> </w:t>
            </w:r>
            <w:r w:rsidRPr="007D0E41">
              <w:t>décision</w:t>
            </w:r>
            <w:r>
              <w:t xml:space="preserve"> </w:t>
            </w:r>
            <w:r w:rsidRPr="007D0E41">
              <w:t>sur</w:t>
            </w:r>
            <w:r>
              <w:t xml:space="preserve"> </w:t>
            </w:r>
            <w:r w:rsidRPr="007D0E41">
              <w:t>le</w:t>
            </w:r>
            <w:r>
              <w:t xml:space="preserve"> </w:t>
            </w:r>
            <w:r w:rsidRPr="007D0E41">
              <w:t>programme</w:t>
            </w:r>
            <w:r>
              <w:t xml:space="preserve"> </w:t>
            </w:r>
            <w:r w:rsidRPr="007D0E41">
              <w:t>de</w:t>
            </w:r>
            <w:r>
              <w:t xml:space="preserve"> </w:t>
            </w:r>
            <w:r w:rsidRPr="007D0E41">
              <w:t>travail</w:t>
            </w:r>
            <w:r>
              <w:t xml:space="preserve"> </w:t>
            </w:r>
            <w:r w:rsidRPr="007D0E41">
              <w:t>pour</w:t>
            </w:r>
            <w:r>
              <w:t xml:space="preserve"> </w:t>
            </w:r>
            <w:r w:rsidRPr="007D0E41">
              <w:t>la</w:t>
            </w:r>
            <w:r>
              <w:t xml:space="preserve"> </w:t>
            </w:r>
            <w:r w:rsidRPr="007D0E41">
              <w:t>période</w:t>
            </w:r>
            <w:r>
              <w:t xml:space="preserve"> </w:t>
            </w:r>
            <w:r w:rsidRPr="007D0E41">
              <w:t>2022</w:t>
            </w:r>
            <w:r w:rsidR="003428A5">
              <w:noBreakHyphen/>
            </w:r>
            <w:r w:rsidRPr="007D0E41">
              <w:t>2025</w:t>
            </w:r>
            <w:r>
              <w:t xml:space="preserve"> </w:t>
            </w:r>
            <w:r w:rsidRPr="007D0E41">
              <w:t>au</w:t>
            </w:r>
            <w:r>
              <w:t xml:space="preserve"> </w:t>
            </w:r>
            <w:r w:rsidRPr="007D0E41">
              <w:t>titre</w:t>
            </w:r>
            <w:r>
              <w:t xml:space="preserve"> </w:t>
            </w:r>
            <w:r w:rsidRPr="007D0E41">
              <w:t>du</w:t>
            </w:r>
            <w:r>
              <w:t xml:space="preserve"> </w:t>
            </w:r>
            <w:r w:rsidRPr="007D0E41">
              <w:t>Protocole</w:t>
            </w:r>
            <w:r>
              <w:t xml:space="preserve"> </w:t>
            </w:r>
            <w:r w:rsidRPr="007D0E41">
              <w:t>sur</w:t>
            </w:r>
            <w:r>
              <w:t xml:space="preserve"> </w:t>
            </w:r>
            <w:r w:rsidRPr="007D0E41">
              <w:t>les</w:t>
            </w:r>
            <w:r>
              <w:t xml:space="preserve"> </w:t>
            </w:r>
            <w:r w:rsidRPr="007D0E41">
              <w:t>registres</w:t>
            </w:r>
            <w:r>
              <w:t xml:space="preserve"> </w:t>
            </w:r>
            <w:r w:rsidRPr="007D0E41">
              <w:t>des</w:t>
            </w:r>
            <w:r>
              <w:t xml:space="preserve"> </w:t>
            </w:r>
            <w:r w:rsidRPr="007D0E41">
              <w:t>rejets</w:t>
            </w:r>
            <w:r>
              <w:t xml:space="preserve"> </w:t>
            </w:r>
            <w:r w:rsidRPr="007D0E41">
              <w:t>et</w:t>
            </w:r>
            <w:r>
              <w:t xml:space="preserve"> </w:t>
            </w:r>
            <w:r w:rsidRPr="007D0E41">
              <w:t>transferts</w:t>
            </w:r>
            <w:r>
              <w:t xml:space="preserve"> </w:t>
            </w:r>
            <w:r w:rsidRPr="007D0E41">
              <w:t>de</w:t>
            </w:r>
            <w:r>
              <w:t xml:space="preserve"> </w:t>
            </w:r>
            <w:r w:rsidRPr="007D0E41">
              <w:t>polluants</w:t>
            </w:r>
            <w:r>
              <w:t xml:space="preserve"> </w:t>
            </w:r>
            <w:r w:rsidRPr="007D0E41">
              <w:t>à</w:t>
            </w:r>
            <w:r>
              <w:t xml:space="preserve"> </w:t>
            </w:r>
            <w:r w:rsidRPr="007D0E41">
              <w:t>la</w:t>
            </w:r>
            <w:r>
              <w:t xml:space="preserve"> </w:t>
            </w:r>
            <w:r w:rsidRPr="007D0E41">
              <w:rPr>
                <w:iCs/>
              </w:rPr>
              <w:t>Convention</w:t>
            </w:r>
            <w:r>
              <w:rPr>
                <w:iCs/>
              </w:rPr>
              <w:t xml:space="preserve"> </w:t>
            </w:r>
            <w:r w:rsidRPr="007D0E41">
              <w:t>sur</w:t>
            </w:r>
            <w:r>
              <w:t xml:space="preserve"> </w:t>
            </w:r>
            <w:r w:rsidRPr="007D0E41">
              <w:t>l’accès</w:t>
            </w:r>
            <w:r>
              <w:t xml:space="preserve"> </w:t>
            </w:r>
            <w:r w:rsidRPr="007D0E41">
              <w:t>à</w:t>
            </w:r>
            <w:r>
              <w:t xml:space="preserve"> </w:t>
            </w:r>
            <w:r w:rsidRPr="007D0E41">
              <w:t>l’</w:t>
            </w:r>
            <w:r w:rsidRPr="007D0E41">
              <w:rPr>
                <w:iCs/>
              </w:rPr>
              <w:t>information</w:t>
            </w:r>
            <w:r w:rsidRPr="007D0E41">
              <w:t>,</w:t>
            </w:r>
            <w:r>
              <w:t xml:space="preserve"> </w:t>
            </w:r>
            <w:r w:rsidRPr="007D0E41">
              <w:t>la</w:t>
            </w:r>
            <w:r>
              <w:t xml:space="preserve"> </w:t>
            </w:r>
            <w:r w:rsidRPr="007D0E41">
              <w:rPr>
                <w:iCs/>
              </w:rPr>
              <w:t>participation</w:t>
            </w:r>
            <w:r>
              <w:t xml:space="preserve"> </w:t>
            </w:r>
            <w:r w:rsidRPr="007D0E41">
              <w:t>du</w:t>
            </w:r>
            <w:r>
              <w:t xml:space="preserve"> </w:t>
            </w:r>
            <w:r w:rsidRPr="007D0E41">
              <w:rPr>
                <w:iCs/>
              </w:rPr>
              <w:t>public</w:t>
            </w:r>
            <w:r>
              <w:t xml:space="preserve"> </w:t>
            </w:r>
            <w:r w:rsidRPr="007D0E41">
              <w:t>au</w:t>
            </w:r>
            <w:r>
              <w:t xml:space="preserve"> </w:t>
            </w:r>
            <w:r w:rsidRPr="007D0E41">
              <w:t>processus</w:t>
            </w:r>
            <w:r>
              <w:t xml:space="preserve"> </w:t>
            </w:r>
            <w:r w:rsidRPr="007D0E41">
              <w:t>décisionnel</w:t>
            </w:r>
            <w:r>
              <w:t xml:space="preserve"> </w:t>
            </w:r>
            <w:r w:rsidRPr="007D0E41">
              <w:t>et</w:t>
            </w:r>
            <w:r>
              <w:t xml:space="preserve"> </w:t>
            </w:r>
            <w:r w:rsidRPr="007D0E41">
              <w:t>l’accès</w:t>
            </w:r>
            <w:r>
              <w:t xml:space="preserve"> </w:t>
            </w:r>
            <w:r w:rsidRPr="007D0E41">
              <w:t>à</w:t>
            </w:r>
            <w:r>
              <w:t xml:space="preserve"> </w:t>
            </w:r>
            <w:r w:rsidRPr="007D0E41">
              <w:t>la</w:t>
            </w:r>
            <w:r>
              <w:t xml:space="preserve"> </w:t>
            </w:r>
            <w:r w:rsidRPr="007D0E41">
              <w:rPr>
                <w:iCs/>
              </w:rPr>
              <w:t>justice</w:t>
            </w:r>
            <w:r>
              <w:rPr>
                <w:iCs/>
              </w:rPr>
              <w:t xml:space="preserve"> </w:t>
            </w:r>
            <w:r w:rsidRPr="007D0E41">
              <w:t>en</w:t>
            </w:r>
            <w:r>
              <w:t xml:space="preserve"> </w:t>
            </w:r>
            <w:r w:rsidRPr="007D0E41">
              <w:t>matière</w:t>
            </w:r>
            <w:r>
              <w:t xml:space="preserve"> </w:t>
            </w:r>
            <w:r w:rsidRPr="007D0E41">
              <w:t>d’environnement</w:t>
            </w:r>
            <w:r>
              <w:t xml:space="preserve"> </w:t>
            </w:r>
            <w:r w:rsidRPr="007D0E41">
              <w:t>(Convention</w:t>
            </w:r>
            <w:r>
              <w:t xml:space="preserve"> </w:t>
            </w:r>
            <w:r w:rsidRPr="007D0E41">
              <w:t>d’Aarhus),</w:t>
            </w:r>
            <w:r>
              <w:t xml:space="preserve"> </w:t>
            </w:r>
            <w:r w:rsidRPr="007D0E41">
              <w:t>établie</w:t>
            </w:r>
            <w:r>
              <w:t xml:space="preserve"> </w:t>
            </w:r>
            <w:r w:rsidRPr="007D0E41">
              <w:t>sur</w:t>
            </w:r>
            <w:r>
              <w:t xml:space="preserve"> </w:t>
            </w:r>
            <w:r w:rsidRPr="007D0E41">
              <w:t>la</w:t>
            </w:r>
            <w:r>
              <w:t xml:space="preserve"> </w:t>
            </w:r>
            <w:r w:rsidRPr="007D0E41">
              <w:t>base</w:t>
            </w:r>
            <w:r>
              <w:t xml:space="preserve"> </w:t>
            </w:r>
            <w:r w:rsidRPr="007D0E41">
              <w:t>de</w:t>
            </w:r>
            <w:r>
              <w:t xml:space="preserve"> </w:t>
            </w:r>
            <w:r w:rsidRPr="007D0E41">
              <w:t>la</w:t>
            </w:r>
            <w:r>
              <w:t xml:space="preserve"> </w:t>
            </w:r>
            <w:r w:rsidRPr="007D0E41">
              <w:t>décision</w:t>
            </w:r>
            <w:r>
              <w:t xml:space="preserve"> </w:t>
            </w:r>
            <w:r w:rsidRPr="007D0E41">
              <w:t>III/2</w:t>
            </w:r>
            <w:r>
              <w:t xml:space="preserve"> </w:t>
            </w:r>
            <w:r w:rsidRPr="007D0E41">
              <w:t>sur</w:t>
            </w:r>
            <w:r>
              <w:t xml:space="preserve"> </w:t>
            </w:r>
            <w:r w:rsidRPr="007D0E41">
              <w:t>le</w:t>
            </w:r>
            <w:r>
              <w:t xml:space="preserve"> </w:t>
            </w:r>
            <w:r w:rsidRPr="007D0E41">
              <w:t>programme</w:t>
            </w:r>
            <w:r>
              <w:t xml:space="preserve"> </w:t>
            </w:r>
            <w:r w:rsidRPr="007D0E41">
              <w:t>de</w:t>
            </w:r>
            <w:r>
              <w:t xml:space="preserve"> </w:t>
            </w:r>
            <w:r w:rsidRPr="007D0E41">
              <w:t>travail</w:t>
            </w:r>
            <w:r>
              <w:t xml:space="preserve"> </w:t>
            </w:r>
            <w:r w:rsidRPr="007D0E41">
              <w:t>(ECE/MP.PRTR/2017/6/Add.1),</w:t>
            </w:r>
            <w:r>
              <w:t xml:space="preserve"> </w:t>
            </w:r>
            <w:r w:rsidRPr="007D0E41">
              <w:t>adoptée</w:t>
            </w:r>
            <w:r>
              <w:t xml:space="preserve"> </w:t>
            </w:r>
            <w:r w:rsidRPr="007D0E41">
              <w:t>par</w:t>
            </w:r>
            <w:r>
              <w:t xml:space="preserve"> </w:t>
            </w:r>
            <w:r w:rsidRPr="007D0E41">
              <w:t>la</w:t>
            </w:r>
            <w:r>
              <w:t xml:space="preserve"> </w:t>
            </w:r>
            <w:r w:rsidRPr="007D0E41">
              <w:t>Réunion</w:t>
            </w:r>
            <w:r>
              <w:t xml:space="preserve"> </w:t>
            </w:r>
            <w:r w:rsidRPr="007D0E41">
              <w:t>des</w:t>
            </w:r>
            <w:r>
              <w:t xml:space="preserve"> </w:t>
            </w:r>
            <w:r w:rsidRPr="007D0E41">
              <w:t>Parties</w:t>
            </w:r>
            <w:r>
              <w:t xml:space="preserve"> </w:t>
            </w:r>
            <w:r w:rsidRPr="007D0E41">
              <w:t>à</w:t>
            </w:r>
            <w:r>
              <w:t xml:space="preserve"> </w:t>
            </w:r>
            <w:r w:rsidRPr="007D0E41">
              <w:t>sa</w:t>
            </w:r>
            <w:r>
              <w:t xml:space="preserve"> </w:t>
            </w:r>
            <w:r w:rsidRPr="007D0E41">
              <w:t>troisième</w:t>
            </w:r>
            <w:r>
              <w:t xml:space="preserve"> </w:t>
            </w:r>
            <w:r w:rsidRPr="007D0E41">
              <w:t>session,</w:t>
            </w:r>
            <w:r>
              <w:t xml:space="preserve"> </w:t>
            </w:r>
            <w:r w:rsidRPr="007D0E41">
              <w:t>et</w:t>
            </w:r>
            <w:r>
              <w:t xml:space="preserve"> </w:t>
            </w:r>
            <w:r w:rsidRPr="007D0E41">
              <w:t>conforme</w:t>
            </w:r>
            <w:r>
              <w:t xml:space="preserve"> </w:t>
            </w:r>
            <w:r w:rsidRPr="007D0E41">
              <w:t>à</w:t>
            </w:r>
            <w:r>
              <w:t xml:space="preserve"> </w:t>
            </w:r>
            <w:r w:rsidRPr="007D0E41">
              <w:t>la</w:t>
            </w:r>
            <w:r>
              <w:t xml:space="preserve"> </w:t>
            </w:r>
            <w:r w:rsidRPr="007D0E41">
              <w:t>Note</w:t>
            </w:r>
            <w:r>
              <w:t xml:space="preserve"> </w:t>
            </w:r>
            <w:r w:rsidRPr="007D0E41">
              <w:t>sur</w:t>
            </w:r>
            <w:r>
              <w:t xml:space="preserve"> </w:t>
            </w:r>
            <w:r w:rsidRPr="007D0E41">
              <w:t>le</w:t>
            </w:r>
            <w:r>
              <w:t xml:space="preserve"> </w:t>
            </w:r>
            <w:r w:rsidRPr="007D0E41">
              <w:t>programme</w:t>
            </w:r>
            <w:r>
              <w:t xml:space="preserve"> </w:t>
            </w:r>
            <w:r w:rsidRPr="007D0E41">
              <w:t>de</w:t>
            </w:r>
            <w:r>
              <w:t xml:space="preserve"> </w:t>
            </w:r>
            <w:r w:rsidRPr="007D0E41">
              <w:t>travail</w:t>
            </w:r>
            <w:r>
              <w:t xml:space="preserve"> </w:t>
            </w:r>
            <w:r w:rsidRPr="007D0E41">
              <w:t>au</w:t>
            </w:r>
            <w:r>
              <w:t xml:space="preserve"> </w:t>
            </w:r>
            <w:r w:rsidRPr="007D0E41">
              <w:t>titre</w:t>
            </w:r>
            <w:r>
              <w:t xml:space="preserve"> </w:t>
            </w:r>
            <w:r w:rsidRPr="007D0E41">
              <w:t>du</w:t>
            </w:r>
            <w:r>
              <w:t xml:space="preserve"> </w:t>
            </w:r>
            <w:r w:rsidRPr="007D0E41">
              <w:t>Protocole</w:t>
            </w:r>
            <w:r>
              <w:t xml:space="preserve"> </w:t>
            </w:r>
            <w:r w:rsidRPr="007D0E41">
              <w:t>sur</w:t>
            </w:r>
            <w:r>
              <w:t xml:space="preserve"> </w:t>
            </w:r>
            <w:r w:rsidRPr="007D0E41">
              <w:t>les</w:t>
            </w:r>
            <w:r>
              <w:t xml:space="preserve"> </w:t>
            </w:r>
            <w:r w:rsidRPr="007D0E41">
              <w:t>registres</w:t>
            </w:r>
            <w:r>
              <w:t xml:space="preserve"> </w:t>
            </w:r>
            <w:r w:rsidRPr="007D0E41">
              <w:t>des</w:t>
            </w:r>
            <w:r>
              <w:t xml:space="preserve"> </w:t>
            </w:r>
            <w:r w:rsidRPr="007D0E41">
              <w:t>rejets</w:t>
            </w:r>
            <w:r>
              <w:t xml:space="preserve"> </w:t>
            </w:r>
            <w:r w:rsidRPr="007D0E41">
              <w:t>et</w:t>
            </w:r>
            <w:r>
              <w:t xml:space="preserve"> </w:t>
            </w:r>
            <w:r w:rsidRPr="007D0E41">
              <w:t>transferts</w:t>
            </w:r>
            <w:r>
              <w:t xml:space="preserve"> </w:t>
            </w:r>
            <w:r w:rsidRPr="007D0E41">
              <w:t>de</w:t>
            </w:r>
            <w:r>
              <w:t xml:space="preserve"> </w:t>
            </w:r>
            <w:r w:rsidRPr="007D0E41">
              <w:t>polluants</w:t>
            </w:r>
            <w:r>
              <w:t xml:space="preserve"> </w:t>
            </w:r>
            <w:r w:rsidRPr="007D0E41">
              <w:t>pour</w:t>
            </w:r>
            <w:r>
              <w:t xml:space="preserve"> </w:t>
            </w:r>
            <w:r w:rsidRPr="007D0E41">
              <w:t>la</w:t>
            </w:r>
            <w:r>
              <w:t xml:space="preserve"> </w:t>
            </w:r>
            <w:r w:rsidRPr="007D0E41">
              <w:t>période</w:t>
            </w:r>
            <w:r>
              <w:t xml:space="preserve"> </w:t>
            </w:r>
            <w:r w:rsidRPr="007D0E41">
              <w:t>2022-2025</w:t>
            </w:r>
            <w:r>
              <w:t xml:space="preserve"> </w:t>
            </w:r>
            <w:r w:rsidRPr="007D0E41">
              <w:t>(ECE/MP.PRTR/WG.1/2019/7)</w:t>
            </w:r>
            <w:r>
              <w:t xml:space="preserve"> </w:t>
            </w:r>
            <w:r w:rsidRPr="007D0E41">
              <w:t>examinée</w:t>
            </w:r>
            <w:r>
              <w:t xml:space="preserve"> </w:t>
            </w:r>
            <w:r w:rsidRPr="007D0E41">
              <w:t>par</w:t>
            </w:r>
            <w:r>
              <w:t xml:space="preserve"> </w:t>
            </w:r>
            <w:r w:rsidRPr="007D0E41">
              <w:t>le</w:t>
            </w:r>
            <w:r>
              <w:t xml:space="preserve"> </w:t>
            </w:r>
            <w:r w:rsidRPr="007D0E41">
              <w:t>Groupe</w:t>
            </w:r>
            <w:r>
              <w:t xml:space="preserve"> </w:t>
            </w:r>
            <w:r w:rsidRPr="007D0E41">
              <w:t>de</w:t>
            </w:r>
            <w:r>
              <w:t xml:space="preserve"> </w:t>
            </w:r>
            <w:r w:rsidRPr="007D0E41">
              <w:t>travail</w:t>
            </w:r>
            <w:r>
              <w:t xml:space="preserve"> </w:t>
            </w:r>
            <w:r w:rsidRPr="007D0E41">
              <w:t>à</w:t>
            </w:r>
            <w:r>
              <w:t xml:space="preserve"> </w:t>
            </w:r>
            <w:r w:rsidRPr="007D0E41">
              <w:t>sa</w:t>
            </w:r>
            <w:r>
              <w:t xml:space="preserve"> </w:t>
            </w:r>
            <w:r w:rsidRPr="007D0E41">
              <w:t>septième</w:t>
            </w:r>
            <w:r>
              <w:t xml:space="preserve"> </w:t>
            </w:r>
            <w:r w:rsidRPr="007D0E41">
              <w:t>réunion</w:t>
            </w:r>
            <w:r>
              <w:t xml:space="preserve"> </w:t>
            </w:r>
            <w:r w:rsidRPr="007D0E41">
              <w:t>(Genève,</w:t>
            </w:r>
            <w:r>
              <w:t xml:space="preserve"> </w:t>
            </w:r>
            <w:r w:rsidRPr="007D0E41">
              <w:t>28</w:t>
            </w:r>
            <w:r>
              <w:t xml:space="preserve"> </w:t>
            </w:r>
            <w:r w:rsidRPr="007D0E41">
              <w:t>et</w:t>
            </w:r>
            <w:r>
              <w:t xml:space="preserve"> </w:t>
            </w:r>
            <w:r w:rsidRPr="007D0E41">
              <w:t>29</w:t>
            </w:r>
            <w:r w:rsidR="001B7427">
              <w:t> </w:t>
            </w:r>
            <w:r w:rsidRPr="007D0E41">
              <w:t>novembre</w:t>
            </w:r>
            <w:r>
              <w:t xml:space="preserve"> </w:t>
            </w:r>
            <w:r w:rsidRPr="007D0E41">
              <w:t>2019)</w:t>
            </w:r>
            <w:r>
              <w:t xml:space="preserve"> </w:t>
            </w:r>
            <w:r w:rsidRPr="007D0E41">
              <w:t>et</w:t>
            </w:r>
            <w:r>
              <w:t xml:space="preserve"> </w:t>
            </w:r>
            <w:r w:rsidRPr="007D0E41">
              <w:t>aux</w:t>
            </w:r>
            <w:r>
              <w:t xml:space="preserve"> </w:t>
            </w:r>
            <w:r w:rsidRPr="007D0E41">
              <w:t>décisions</w:t>
            </w:r>
            <w:r>
              <w:t xml:space="preserve"> </w:t>
            </w:r>
            <w:r w:rsidRPr="007D0E41">
              <w:t>connexes</w:t>
            </w:r>
            <w:r>
              <w:t xml:space="preserve"> </w:t>
            </w:r>
            <w:r w:rsidRPr="007D0E41">
              <w:t>adoptées</w:t>
            </w:r>
            <w:r>
              <w:t xml:space="preserve"> </w:t>
            </w:r>
            <w:r w:rsidRPr="007D0E41">
              <w:t>à</w:t>
            </w:r>
            <w:r>
              <w:t xml:space="preserve"> </w:t>
            </w:r>
            <w:r w:rsidRPr="007D0E41">
              <w:t>cette</w:t>
            </w:r>
            <w:r>
              <w:t xml:space="preserve"> </w:t>
            </w:r>
            <w:r w:rsidRPr="007D0E41">
              <w:t>réunion</w:t>
            </w:r>
            <w:r>
              <w:t xml:space="preserve"> </w:t>
            </w:r>
            <w:r w:rsidRPr="007D0E41">
              <w:t>(ECE/MP.PRTR/WG.1/2019/2).</w:t>
            </w:r>
          </w:p>
        </w:tc>
      </w:tr>
      <w:tr w:rsidR="007D0E41" w14:paraId="35F3628C" w14:textId="77777777" w:rsidTr="001B7427">
        <w:trPr>
          <w:jc w:val="center"/>
        </w:trPr>
        <w:tc>
          <w:tcPr>
            <w:tcW w:w="9637" w:type="dxa"/>
            <w:tcBorders>
              <w:top w:val="nil"/>
            </w:tcBorders>
            <w:shd w:val="clear" w:color="auto" w:fill="auto"/>
          </w:tcPr>
          <w:p w14:paraId="42F1165A" w14:textId="77777777" w:rsidR="007D0E41" w:rsidRDefault="007D0E41" w:rsidP="007D0E41">
            <w:pPr>
              <w:pStyle w:val="SingleTxtG"/>
              <w:ind w:firstLine="567"/>
            </w:pPr>
            <w:r w:rsidRPr="007D0E41">
              <w:t>Le</w:t>
            </w:r>
            <w:r>
              <w:t xml:space="preserve"> </w:t>
            </w:r>
            <w:r w:rsidRPr="007D0E41">
              <w:t>présent</w:t>
            </w:r>
            <w:r>
              <w:t xml:space="preserve"> </w:t>
            </w:r>
            <w:r w:rsidRPr="007D0E41">
              <w:t>document</w:t>
            </w:r>
            <w:r>
              <w:t xml:space="preserve"> </w:t>
            </w:r>
            <w:r w:rsidRPr="007D0E41">
              <w:t>vise</w:t>
            </w:r>
            <w:r>
              <w:t xml:space="preserve"> </w:t>
            </w:r>
            <w:r w:rsidRPr="007D0E41">
              <w:t>à</w:t>
            </w:r>
            <w:r>
              <w:t xml:space="preserve"> </w:t>
            </w:r>
            <w:r w:rsidRPr="007D0E41">
              <w:t>faciliter</w:t>
            </w:r>
            <w:r>
              <w:t xml:space="preserve"> </w:t>
            </w:r>
            <w:r w:rsidRPr="007D0E41">
              <w:t>les</w:t>
            </w:r>
            <w:r>
              <w:t xml:space="preserve"> </w:t>
            </w:r>
            <w:r w:rsidRPr="007D0E41">
              <w:t>débats</w:t>
            </w:r>
            <w:r>
              <w:t xml:space="preserve"> </w:t>
            </w:r>
            <w:r w:rsidRPr="007D0E41">
              <w:t>du</w:t>
            </w:r>
            <w:r>
              <w:t xml:space="preserve"> </w:t>
            </w:r>
            <w:r w:rsidRPr="007D0E41">
              <w:t>Groupe</w:t>
            </w:r>
            <w:r>
              <w:t xml:space="preserve"> </w:t>
            </w:r>
            <w:r w:rsidRPr="007D0E41">
              <w:t>de</w:t>
            </w:r>
            <w:r>
              <w:t xml:space="preserve"> </w:t>
            </w:r>
            <w:r w:rsidRPr="007D0E41">
              <w:t>travail</w:t>
            </w:r>
            <w:r>
              <w:t xml:space="preserve"> </w:t>
            </w:r>
            <w:r w:rsidRPr="007D0E41">
              <w:t>sur</w:t>
            </w:r>
            <w:r>
              <w:t xml:space="preserve"> </w:t>
            </w:r>
            <w:r w:rsidRPr="007D0E41">
              <w:t>l’élaboration</w:t>
            </w:r>
            <w:r>
              <w:t xml:space="preserve"> </w:t>
            </w:r>
            <w:r w:rsidRPr="007D0E41">
              <w:t>du</w:t>
            </w:r>
            <w:r>
              <w:t xml:space="preserve"> </w:t>
            </w:r>
            <w:r w:rsidRPr="007D0E41">
              <w:t>projet</w:t>
            </w:r>
            <w:r>
              <w:t xml:space="preserve"> </w:t>
            </w:r>
            <w:r w:rsidRPr="007D0E41">
              <w:t>de</w:t>
            </w:r>
            <w:r>
              <w:t xml:space="preserve"> </w:t>
            </w:r>
            <w:r w:rsidRPr="007D0E41">
              <w:t>programme</w:t>
            </w:r>
            <w:r>
              <w:t xml:space="preserve"> </w:t>
            </w:r>
            <w:r w:rsidRPr="007D0E41">
              <w:t>de</w:t>
            </w:r>
            <w:r>
              <w:t xml:space="preserve"> </w:t>
            </w:r>
            <w:r w:rsidRPr="007D0E41">
              <w:t>travail</w:t>
            </w:r>
            <w:r>
              <w:t xml:space="preserve"> </w:t>
            </w:r>
            <w:r w:rsidRPr="007D0E41">
              <w:t>pour</w:t>
            </w:r>
            <w:r>
              <w:t xml:space="preserve"> </w:t>
            </w:r>
            <w:r w:rsidRPr="007D0E41">
              <w:t>la</w:t>
            </w:r>
            <w:r>
              <w:t xml:space="preserve"> </w:t>
            </w:r>
            <w:r w:rsidRPr="007D0E41">
              <w:t>période</w:t>
            </w:r>
            <w:r>
              <w:t xml:space="preserve"> </w:t>
            </w:r>
            <w:r w:rsidRPr="007D0E41">
              <w:t>intersessions</w:t>
            </w:r>
            <w:r>
              <w:t xml:space="preserve"> </w:t>
            </w:r>
            <w:r w:rsidRPr="007D0E41">
              <w:t>suivant</w:t>
            </w:r>
            <w:r>
              <w:t xml:space="preserve"> </w:t>
            </w:r>
            <w:r w:rsidRPr="007D0E41">
              <w:t>la</w:t>
            </w:r>
            <w:r>
              <w:t xml:space="preserve"> </w:t>
            </w:r>
            <w:r w:rsidRPr="007D0E41">
              <w:t>quatrième</w:t>
            </w:r>
            <w:r>
              <w:t xml:space="preserve"> </w:t>
            </w:r>
            <w:r w:rsidRPr="007D0E41">
              <w:t>session</w:t>
            </w:r>
            <w:r>
              <w:t xml:space="preserve"> </w:t>
            </w:r>
            <w:r w:rsidRPr="007D0E41">
              <w:t>de</w:t>
            </w:r>
            <w:r>
              <w:t xml:space="preserve"> </w:t>
            </w:r>
            <w:r w:rsidRPr="007D0E41">
              <w:t>la</w:t>
            </w:r>
            <w:r>
              <w:t xml:space="preserve"> </w:t>
            </w:r>
            <w:r w:rsidRPr="007D0E41">
              <w:t>Réunion</w:t>
            </w:r>
            <w:r>
              <w:t xml:space="preserve"> </w:t>
            </w:r>
            <w:r w:rsidRPr="007D0E41">
              <w:t>des</w:t>
            </w:r>
            <w:r>
              <w:t xml:space="preserve"> </w:t>
            </w:r>
            <w:r w:rsidRPr="007D0E41">
              <w:t>Parties</w:t>
            </w:r>
            <w:r>
              <w:t xml:space="preserve"> </w:t>
            </w:r>
            <w:r w:rsidRPr="007D0E41">
              <w:t>au</w:t>
            </w:r>
            <w:r>
              <w:t xml:space="preserve"> </w:t>
            </w:r>
            <w:r w:rsidRPr="007D0E41">
              <w:t>Protocole.</w:t>
            </w:r>
            <w:r>
              <w:t xml:space="preserve"> </w:t>
            </w:r>
            <w:r w:rsidRPr="007D0E41">
              <w:t>Les</w:t>
            </w:r>
            <w:r>
              <w:t xml:space="preserve"> </w:t>
            </w:r>
            <w:r w:rsidRPr="007D0E41">
              <w:t>prévisions</w:t>
            </w:r>
            <w:r>
              <w:t xml:space="preserve"> </w:t>
            </w:r>
            <w:r w:rsidRPr="007D0E41">
              <w:t>de</w:t>
            </w:r>
            <w:r>
              <w:t xml:space="preserve"> </w:t>
            </w:r>
            <w:r w:rsidRPr="007D0E41">
              <w:t>dépenses</w:t>
            </w:r>
            <w:r>
              <w:t xml:space="preserve"> </w:t>
            </w:r>
            <w:r w:rsidRPr="007D0E41">
              <w:t>ont</w:t>
            </w:r>
            <w:r>
              <w:t xml:space="preserve"> </w:t>
            </w:r>
            <w:r w:rsidRPr="007D0E41">
              <w:t>été</w:t>
            </w:r>
            <w:r>
              <w:t xml:space="preserve"> </w:t>
            </w:r>
            <w:r w:rsidRPr="007D0E41">
              <w:t>calculées</w:t>
            </w:r>
            <w:r>
              <w:t xml:space="preserve"> </w:t>
            </w:r>
            <w:r w:rsidRPr="007D0E41">
              <w:t>à</w:t>
            </w:r>
            <w:r>
              <w:t xml:space="preserve"> </w:t>
            </w:r>
            <w:r w:rsidRPr="007D0E41">
              <w:t>partir</w:t>
            </w:r>
            <w:r>
              <w:t xml:space="preserve"> </w:t>
            </w:r>
            <w:r w:rsidRPr="007D0E41">
              <w:t>de</w:t>
            </w:r>
            <w:r>
              <w:t xml:space="preserve"> </w:t>
            </w:r>
            <w:r w:rsidRPr="007D0E41">
              <w:t>l’expérience</w:t>
            </w:r>
            <w:r>
              <w:t xml:space="preserve"> </w:t>
            </w:r>
            <w:r w:rsidRPr="007D0E41">
              <w:t>acquise</w:t>
            </w:r>
            <w:r>
              <w:t xml:space="preserve"> </w:t>
            </w:r>
            <w:r w:rsidRPr="007D0E41">
              <w:t>dans</w:t>
            </w:r>
            <w:r>
              <w:t xml:space="preserve"> </w:t>
            </w:r>
            <w:r w:rsidRPr="007D0E41">
              <w:t>la</w:t>
            </w:r>
            <w:r>
              <w:t xml:space="preserve"> </w:t>
            </w:r>
            <w:r w:rsidRPr="007D0E41">
              <w:t>mise</w:t>
            </w:r>
            <w:r>
              <w:t xml:space="preserve"> </w:t>
            </w:r>
            <w:r w:rsidRPr="007D0E41">
              <w:t>en</w:t>
            </w:r>
            <w:r>
              <w:t xml:space="preserve"> </w:t>
            </w:r>
            <w:r w:rsidRPr="007D0E41">
              <w:t>œuvre</w:t>
            </w:r>
            <w:r>
              <w:t xml:space="preserve"> </w:t>
            </w:r>
            <w:r w:rsidRPr="007D0E41">
              <w:t>du</w:t>
            </w:r>
            <w:r>
              <w:t xml:space="preserve"> </w:t>
            </w:r>
            <w:r w:rsidRPr="007D0E41">
              <w:t>programme</w:t>
            </w:r>
            <w:r>
              <w:t xml:space="preserve"> </w:t>
            </w:r>
            <w:r w:rsidRPr="007D0E41">
              <w:t>de</w:t>
            </w:r>
            <w:r>
              <w:t xml:space="preserve"> </w:t>
            </w:r>
            <w:r w:rsidRPr="007D0E41">
              <w:t>travail</w:t>
            </w:r>
            <w:r>
              <w:t xml:space="preserve"> </w:t>
            </w:r>
            <w:r w:rsidRPr="007D0E41">
              <w:t>actuel.</w:t>
            </w:r>
            <w:r>
              <w:t xml:space="preserve"> </w:t>
            </w:r>
            <w:r w:rsidRPr="007D0E41">
              <w:t>Tout</w:t>
            </w:r>
            <w:r>
              <w:t xml:space="preserve"> </w:t>
            </w:r>
            <w:r w:rsidRPr="007D0E41">
              <w:t>comme</w:t>
            </w:r>
            <w:r>
              <w:t xml:space="preserve"> </w:t>
            </w:r>
            <w:r w:rsidRPr="007D0E41">
              <w:t>lors</w:t>
            </w:r>
            <w:r>
              <w:t xml:space="preserve"> </w:t>
            </w:r>
            <w:r w:rsidRPr="007D0E41">
              <w:t>de</w:t>
            </w:r>
            <w:r>
              <w:t xml:space="preserve"> </w:t>
            </w:r>
            <w:r w:rsidRPr="007D0E41">
              <w:t>la</w:t>
            </w:r>
            <w:r>
              <w:t xml:space="preserve"> </w:t>
            </w:r>
            <w:r w:rsidRPr="007D0E41">
              <w:t>précédente</w:t>
            </w:r>
            <w:r>
              <w:t xml:space="preserve"> </w:t>
            </w:r>
            <w:r w:rsidRPr="007D0E41">
              <w:t>période</w:t>
            </w:r>
            <w:r>
              <w:t xml:space="preserve"> </w:t>
            </w:r>
            <w:r w:rsidRPr="007D0E41">
              <w:t>intersessions,</w:t>
            </w:r>
            <w:r>
              <w:t xml:space="preserve"> </w:t>
            </w:r>
            <w:r w:rsidRPr="007D0E41">
              <w:t>l’élaboration</w:t>
            </w:r>
            <w:r>
              <w:t xml:space="preserve"> </w:t>
            </w:r>
            <w:r w:rsidRPr="007D0E41">
              <w:t>du</w:t>
            </w:r>
            <w:r>
              <w:t xml:space="preserve"> </w:t>
            </w:r>
            <w:r w:rsidRPr="007D0E41">
              <w:t>nouveau</w:t>
            </w:r>
            <w:r>
              <w:t xml:space="preserve"> </w:t>
            </w:r>
            <w:r w:rsidRPr="007D0E41">
              <w:t>programme</w:t>
            </w:r>
            <w:r>
              <w:t xml:space="preserve"> </w:t>
            </w:r>
            <w:r w:rsidRPr="007D0E41">
              <w:t>de</w:t>
            </w:r>
            <w:r>
              <w:t xml:space="preserve"> </w:t>
            </w:r>
            <w:r w:rsidRPr="007D0E41">
              <w:t>travail</w:t>
            </w:r>
            <w:r>
              <w:t xml:space="preserve"> </w:t>
            </w:r>
            <w:r w:rsidRPr="007D0E41">
              <w:t>requiert</w:t>
            </w:r>
            <w:r>
              <w:t xml:space="preserve"> </w:t>
            </w:r>
            <w:r w:rsidRPr="007D0E41">
              <w:t>une</w:t>
            </w:r>
            <w:r>
              <w:t xml:space="preserve"> </w:t>
            </w:r>
            <w:r w:rsidRPr="007D0E41">
              <w:t>planification</w:t>
            </w:r>
            <w:r>
              <w:t xml:space="preserve"> </w:t>
            </w:r>
            <w:r w:rsidRPr="007D0E41">
              <w:t>stratégique</w:t>
            </w:r>
            <w:r>
              <w:t xml:space="preserve"> </w:t>
            </w:r>
            <w:r w:rsidRPr="007D0E41">
              <w:t>et</w:t>
            </w:r>
            <w:r>
              <w:t xml:space="preserve"> </w:t>
            </w:r>
            <w:r w:rsidRPr="007D0E41">
              <w:t>de</w:t>
            </w:r>
            <w:r>
              <w:t xml:space="preserve"> </w:t>
            </w:r>
            <w:r w:rsidRPr="007D0E41">
              <w:t>la</w:t>
            </w:r>
            <w:r>
              <w:t xml:space="preserve"> </w:t>
            </w:r>
            <w:r w:rsidRPr="007D0E41">
              <w:t>souplesse,</w:t>
            </w:r>
            <w:r>
              <w:t xml:space="preserve"> </w:t>
            </w:r>
            <w:r w:rsidRPr="007D0E41">
              <w:t>car</w:t>
            </w:r>
            <w:r>
              <w:t xml:space="preserve"> </w:t>
            </w:r>
            <w:r w:rsidRPr="007D0E41">
              <w:t>celui-ci</w:t>
            </w:r>
            <w:r>
              <w:t xml:space="preserve"> </w:t>
            </w:r>
            <w:r w:rsidRPr="007D0E41">
              <w:t>porte</w:t>
            </w:r>
            <w:r>
              <w:t xml:space="preserve"> </w:t>
            </w:r>
            <w:r w:rsidRPr="007D0E41">
              <w:t>sur</w:t>
            </w:r>
            <w:r>
              <w:t xml:space="preserve"> </w:t>
            </w:r>
            <w:r w:rsidRPr="007D0E41">
              <w:t>une</w:t>
            </w:r>
            <w:r>
              <w:t xml:space="preserve"> </w:t>
            </w:r>
            <w:r w:rsidRPr="007D0E41">
              <w:t>période</w:t>
            </w:r>
            <w:r>
              <w:t xml:space="preserve"> </w:t>
            </w:r>
            <w:r w:rsidRPr="007D0E41">
              <w:t>assez</w:t>
            </w:r>
            <w:r>
              <w:t xml:space="preserve"> </w:t>
            </w:r>
            <w:r w:rsidRPr="007D0E41">
              <w:t>longue,</w:t>
            </w:r>
            <w:r>
              <w:t xml:space="preserve"> </w:t>
            </w:r>
            <w:r w:rsidRPr="007D0E41">
              <w:t>les</w:t>
            </w:r>
            <w:r>
              <w:t xml:space="preserve"> </w:t>
            </w:r>
            <w:r w:rsidRPr="007D0E41">
              <w:t>véritables</w:t>
            </w:r>
            <w:r>
              <w:t xml:space="preserve"> </w:t>
            </w:r>
            <w:r w:rsidRPr="007D0E41">
              <w:t>incidences</w:t>
            </w:r>
            <w:r>
              <w:t xml:space="preserve"> </w:t>
            </w:r>
            <w:r w:rsidRPr="007D0E41">
              <w:t>financières</w:t>
            </w:r>
            <w:r>
              <w:t xml:space="preserve"> </w:t>
            </w:r>
            <w:r w:rsidRPr="007D0E41">
              <w:t>étant</w:t>
            </w:r>
            <w:r>
              <w:t xml:space="preserve"> </w:t>
            </w:r>
            <w:r w:rsidRPr="007D0E41">
              <w:t>difficiles</w:t>
            </w:r>
            <w:r>
              <w:t xml:space="preserve"> </w:t>
            </w:r>
            <w:r w:rsidRPr="007D0E41">
              <w:t>à</w:t>
            </w:r>
            <w:r>
              <w:t xml:space="preserve"> </w:t>
            </w:r>
            <w:r w:rsidRPr="007D0E41">
              <w:t>déterminer.</w:t>
            </w:r>
            <w:r>
              <w:t xml:space="preserve"> </w:t>
            </w:r>
            <w:r w:rsidRPr="007D0E41">
              <w:t>Les</w:t>
            </w:r>
            <w:r>
              <w:t xml:space="preserve"> </w:t>
            </w:r>
            <w:r w:rsidRPr="007D0E41">
              <w:t>prévisions</w:t>
            </w:r>
            <w:r>
              <w:t xml:space="preserve"> </w:t>
            </w:r>
            <w:r w:rsidRPr="007D0E41">
              <w:t>de</w:t>
            </w:r>
            <w:r>
              <w:t xml:space="preserve"> </w:t>
            </w:r>
            <w:r w:rsidRPr="007D0E41">
              <w:t>dépenses</w:t>
            </w:r>
            <w:r>
              <w:t xml:space="preserve"> </w:t>
            </w:r>
            <w:r w:rsidRPr="007D0E41">
              <w:t>devraient</w:t>
            </w:r>
            <w:r>
              <w:t xml:space="preserve"> </w:t>
            </w:r>
            <w:r w:rsidRPr="007D0E41">
              <w:t>donc</w:t>
            </w:r>
            <w:r>
              <w:t xml:space="preserve"> </w:t>
            </w:r>
            <w:r w:rsidRPr="007D0E41">
              <w:t>prendre</w:t>
            </w:r>
            <w:r>
              <w:t xml:space="preserve"> </w:t>
            </w:r>
            <w:r w:rsidRPr="007D0E41">
              <w:t>en</w:t>
            </w:r>
            <w:r>
              <w:t xml:space="preserve"> </w:t>
            </w:r>
            <w:r w:rsidRPr="007D0E41">
              <w:t>compte</w:t>
            </w:r>
            <w:r>
              <w:t xml:space="preserve"> </w:t>
            </w:r>
            <w:r w:rsidRPr="007D0E41">
              <w:t>les</w:t>
            </w:r>
            <w:r>
              <w:t xml:space="preserve"> </w:t>
            </w:r>
            <w:r w:rsidRPr="007D0E41">
              <w:t>risques</w:t>
            </w:r>
            <w:r>
              <w:t xml:space="preserve"> </w:t>
            </w:r>
            <w:r w:rsidRPr="007D0E41">
              <w:t>et</w:t>
            </w:r>
            <w:r>
              <w:t xml:space="preserve"> </w:t>
            </w:r>
            <w:r w:rsidRPr="007D0E41">
              <w:t>incertitudes</w:t>
            </w:r>
            <w:r>
              <w:t xml:space="preserve"> </w:t>
            </w:r>
            <w:r w:rsidRPr="007D0E41">
              <w:t>tels</w:t>
            </w:r>
            <w:r>
              <w:t xml:space="preserve"> </w:t>
            </w:r>
            <w:r w:rsidRPr="007D0E41">
              <w:t>que</w:t>
            </w:r>
            <w:r>
              <w:t xml:space="preserve"> </w:t>
            </w:r>
            <w:r w:rsidRPr="007D0E41">
              <w:t>les</w:t>
            </w:r>
            <w:r>
              <w:t xml:space="preserve"> </w:t>
            </w:r>
            <w:r w:rsidRPr="007D0E41">
              <w:t>taux</w:t>
            </w:r>
            <w:r>
              <w:t xml:space="preserve"> </w:t>
            </w:r>
            <w:r w:rsidRPr="007D0E41">
              <w:t>de</w:t>
            </w:r>
            <w:r>
              <w:t xml:space="preserve"> </w:t>
            </w:r>
            <w:r w:rsidRPr="007D0E41">
              <w:t>change,</w:t>
            </w:r>
            <w:r>
              <w:t xml:space="preserve"> </w:t>
            </w:r>
            <w:r w:rsidRPr="007D0E41">
              <w:t>le</w:t>
            </w:r>
            <w:r>
              <w:t xml:space="preserve"> </w:t>
            </w:r>
            <w:r w:rsidRPr="007D0E41">
              <w:t>coût</w:t>
            </w:r>
            <w:r>
              <w:t xml:space="preserve"> </w:t>
            </w:r>
            <w:r w:rsidRPr="007D0E41">
              <w:t>des</w:t>
            </w:r>
            <w:r>
              <w:t xml:space="preserve"> </w:t>
            </w:r>
            <w:r w:rsidRPr="007D0E41">
              <w:t>transports</w:t>
            </w:r>
            <w:r>
              <w:t xml:space="preserve"> </w:t>
            </w:r>
            <w:r w:rsidRPr="007D0E41">
              <w:t>et</w:t>
            </w:r>
            <w:r>
              <w:t xml:space="preserve"> </w:t>
            </w:r>
            <w:r w:rsidRPr="007D0E41">
              <w:t>les</w:t>
            </w:r>
            <w:r>
              <w:t xml:space="preserve"> </w:t>
            </w:r>
            <w:r w:rsidRPr="007D0E41">
              <w:t>prescriptions</w:t>
            </w:r>
            <w:r>
              <w:t xml:space="preserve"> </w:t>
            </w:r>
            <w:r w:rsidRPr="007D0E41">
              <w:t>administratives</w:t>
            </w:r>
            <w:r>
              <w:t xml:space="preserve"> </w:t>
            </w:r>
            <w:r w:rsidRPr="007D0E41">
              <w:t>de</w:t>
            </w:r>
            <w:r>
              <w:t xml:space="preserve"> </w:t>
            </w:r>
            <w:r w:rsidRPr="007D0E41">
              <w:t>l’ONU.</w:t>
            </w:r>
            <w:r>
              <w:t xml:space="preserve"> </w:t>
            </w:r>
            <w:r w:rsidRPr="007D0E41">
              <w:t>Le</w:t>
            </w:r>
            <w:r>
              <w:t xml:space="preserve"> </w:t>
            </w:r>
            <w:r w:rsidRPr="007D0E41">
              <w:t>budget</w:t>
            </w:r>
            <w:r>
              <w:t xml:space="preserve"> </w:t>
            </w:r>
            <w:r w:rsidRPr="007D0E41">
              <w:t>estimatif</w:t>
            </w:r>
            <w:r>
              <w:t xml:space="preserve"> </w:t>
            </w:r>
            <w:r w:rsidRPr="007D0E41">
              <w:t>présenté</w:t>
            </w:r>
            <w:r>
              <w:t xml:space="preserve"> </w:t>
            </w:r>
            <w:r w:rsidRPr="007D0E41">
              <w:t>dans</w:t>
            </w:r>
            <w:r>
              <w:t xml:space="preserve"> </w:t>
            </w:r>
            <w:r w:rsidRPr="007D0E41">
              <w:t>le</w:t>
            </w:r>
            <w:r>
              <w:t xml:space="preserve"> </w:t>
            </w:r>
            <w:r w:rsidRPr="007D0E41">
              <w:t>projet</w:t>
            </w:r>
            <w:r>
              <w:t xml:space="preserve"> </w:t>
            </w:r>
            <w:r w:rsidRPr="007D0E41">
              <w:t>de</w:t>
            </w:r>
            <w:r>
              <w:t xml:space="preserve"> </w:t>
            </w:r>
            <w:r w:rsidRPr="007D0E41">
              <w:t>programme</w:t>
            </w:r>
            <w:r>
              <w:t xml:space="preserve"> </w:t>
            </w:r>
            <w:r w:rsidRPr="007D0E41">
              <w:t>de</w:t>
            </w:r>
            <w:r>
              <w:t xml:space="preserve"> </w:t>
            </w:r>
            <w:r w:rsidRPr="007D0E41">
              <w:t>travail</w:t>
            </w:r>
            <w:r>
              <w:t xml:space="preserve"> </w:t>
            </w:r>
            <w:r w:rsidRPr="007D0E41">
              <w:t>tient</w:t>
            </w:r>
            <w:r>
              <w:t xml:space="preserve"> </w:t>
            </w:r>
            <w:r w:rsidRPr="007D0E41">
              <w:t>compte</w:t>
            </w:r>
            <w:r>
              <w:t xml:space="preserve"> </w:t>
            </w:r>
            <w:r w:rsidRPr="007D0E41">
              <w:t>de</w:t>
            </w:r>
            <w:r>
              <w:t xml:space="preserve"> </w:t>
            </w:r>
            <w:r w:rsidRPr="007D0E41">
              <w:t>ces</w:t>
            </w:r>
            <w:r>
              <w:t xml:space="preserve"> </w:t>
            </w:r>
            <w:r w:rsidRPr="007D0E41">
              <w:t>risques</w:t>
            </w:r>
            <w:r>
              <w:t xml:space="preserve"> </w:t>
            </w:r>
            <w:r w:rsidRPr="007D0E41">
              <w:t>et</w:t>
            </w:r>
            <w:r>
              <w:t xml:space="preserve"> </w:t>
            </w:r>
            <w:r w:rsidRPr="007D0E41">
              <w:t>devrait</w:t>
            </w:r>
            <w:r>
              <w:t xml:space="preserve"> </w:t>
            </w:r>
            <w:r w:rsidRPr="007D0E41">
              <w:t>permettre</w:t>
            </w:r>
            <w:r>
              <w:t xml:space="preserve"> </w:t>
            </w:r>
            <w:r w:rsidRPr="007D0E41">
              <w:t>de</w:t>
            </w:r>
            <w:r>
              <w:t xml:space="preserve"> </w:t>
            </w:r>
            <w:r w:rsidRPr="007D0E41">
              <w:t>couvrir</w:t>
            </w:r>
            <w:r>
              <w:t xml:space="preserve"> </w:t>
            </w:r>
            <w:r w:rsidRPr="007D0E41">
              <w:t>les</w:t>
            </w:r>
            <w:r>
              <w:t xml:space="preserve"> </w:t>
            </w:r>
            <w:r w:rsidRPr="007D0E41">
              <w:t>coûts</w:t>
            </w:r>
            <w:r>
              <w:t xml:space="preserve"> </w:t>
            </w:r>
            <w:r w:rsidRPr="007D0E41">
              <w:t>estimatifs</w:t>
            </w:r>
            <w:r>
              <w:t xml:space="preserve"> </w:t>
            </w:r>
            <w:r w:rsidRPr="007D0E41">
              <w:t>éventuels</w:t>
            </w:r>
            <w:r>
              <w:t xml:space="preserve"> </w:t>
            </w:r>
            <w:r w:rsidRPr="007D0E41">
              <w:t>les</w:t>
            </w:r>
            <w:r>
              <w:t xml:space="preserve"> </w:t>
            </w:r>
            <w:r w:rsidRPr="007D0E41">
              <w:t>plus</w:t>
            </w:r>
            <w:r>
              <w:t xml:space="preserve"> </w:t>
            </w:r>
            <w:r w:rsidRPr="007D0E41">
              <w:t>élevés</w:t>
            </w:r>
            <w:r>
              <w:t xml:space="preserve"> </w:t>
            </w:r>
            <w:r w:rsidRPr="007D0E41">
              <w:t>(les</w:t>
            </w:r>
            <w:r>
              <w:t xml:space="preserve"> </w:t>
            </w:r>
            <w:r w:rsidRPr="007D0E41">
              <w:t>dépenses</w:t>
            </w:r>
            <w:r>
              <w:t xml:space="preserve"> </w:t>
            </w:r>
            <w:r w:rsidRPr="007D0E41">
              <w:t>effectives</w:t>
            </w:r>
            <w:r>
              <w:t xml:space="preserve"> </w:t>
            </w:r>
            <w:r w:rsidRPr="007D0E41">
              <w:t>sont</w:t>
            </w:r>
            <w:r>
              <w:t xml:space="preserve"> </w:t>
            </w:r>
            <w:r w:rsidRPr="007D0E41">
              <w:t>en</w:t>
            </w:r>
            <w:r>
              <w:t xml:space="preserve"> </w:t>
            </w:r>
            <w:r w:rsidRPr="007D0E41">
              <w:t>général</w:t>
            </w:r>
            <w:r>
              <w:t xml:space="preserve"> </w:t>
            </w:r>
            <w:r w:rsidRPr="007D0E41">
              <w:t>inférieures</w:t>
            </w:r>
            <w:r>
              <w:t xml:space="preserve"> </w:t>
            </w:r>
            <w:r w:rsidRPr="007D0E41">
              <w:t>à</w:t>
            </w:r>
            <w:r>
              <w:t xml:space="preserve"> </w:t>
            </w:r>
            <w:r w:rsidRPr="007D0E41">
              <w:t>ce</w:t>
            </w:r>
            <w:r>
              <w:t xml:space="preserve"> </w:t>
            </w:r>
            <w:r w:rsidRPr="007D0E41">
              <w:t>qui</w:t>
            </w:r>
            <w:r>
              <w:t xml:space="preserve"> </w:t>
            </w:r>
            <w:r w:rsidRPr="007D0E41">
              <w:t>est</w:t>
            </w:r>
            <w:r>
              <w:t xml:space="preserve"> </w:t>
            </w:r>
            <w:r w:rsidRPr="007D0E41">
              <w:t>prévu</w:t>
            </w:r>
            <w:r>
              <w:t xml:space="preserve"> </w:t>
            </w:r>
            <w:r w:rsidRPr="007D0E41">
              <w:t>au</w:t>
            </w:r>
            <w:r>
              <w:t xml:space="preserve"> </w:t>
            </w:r>
            <w:r w:rsidRPr="007D0E41">
              <w:t>départ</w:t>
            </w:r>
            <w:r>
              <w:t xml:space="preserve"> </w:t>
            </w:r>
            <w:r w:rsidRPr="007D0E41">
              <w:t>dans</w:t>
            </w:r>
            <w:r>
              <w:t xml:space="preserve"> </w:t>
            </w:r>
            <w:r w:rsidRPr="007D0E41">
              <w:t>les</w:t>
            </w:r>
            <w:r>
              <w:t xml:space="preserve"> </w:t>
            </w:r>
            <w:r w:rsidRPr="007D0E41">
              <w:t>futurs</w:t>
            </w:r>
            <w:r>
              <w:t xml:space="preserve"> </w:t>
            </w:r>
            <w:r w:rsidRPr="007D0E41">
              <w:t>programmes</w:t>
            </w:r>
            <w:r>
              <w:t xml:space="preserve"> </w:t>
            </w:r>
            <w:r w:rsidRPr="007D0E41">
              <w:t>de</w:t>
            </w:r>
            <w:r>
              <w:t xml:space="preserve"> </w:t>
            </w:r>
            <w:r w:rsidRPr="007D0E41">
              <w:t>travail).</w:t>
            </w:r>
          </w:p>
        </w:tc>
      </w:tr>
      <w:tr w:rsidR="007D0E41" w14:paraId="23F16AFF" w14:textId="77777777">
        <w:trPr>
          <w:jc w:val="center"/>
        </w:trPr>
        <w:tc>
          <w:tcPr>
            <w:tcW w:w="9637" w:type="dxa"/>
            <w:shd w:val="clear" w:color="auto" w:fill="auto"/>
          </w:tcPr>
          <w:p w14:paraId="55186542" w14:textId="77777777" w:rsidR="007D0E41" w:rsidRDefault="007D0E41" w:rsidP="007D0E41">
            <w:pPr>
              <w:pStyle w:val="SingleTxtG"/>
              <w:ind w:firstLine="567"/>
            </w:pPr>
            <w:r w:rsidRPr="007D0E41">
              <w:t>Le</w:t>
            </w:r>
            <w:r>
              <w:t xml:space="preserve"> </w:t>
            </w:r>
            <w:r w:rsidRPr="007D0E41">
              <w:t>Groupe</w:t>
            </w:r>
            <w:r>
              <w:t xml:space="preserve"> </w:t>
            </w:r>
            <w:r w:rsidRPr="007D0E41">
              <w:t>de</w:t>
            </w:r>
            <w:r>
              <w:t xml:space="preserve"> </w:t>
            </w:r>
            <w:r w:rsidRPr="007D0E41">
              <w:t>travail</w:t>
            </w:r>
            <w:r>
              <w:t xml:space="preserve"> </w:t>
            </w:r>
            <w:r w:rsidRPr="007D0E41">
              <w:t>est</w:t>
            </w:r>
            <w:r>
              <w:t xml:space="preserve"> </w:t>
            </w:r>
            <w:r w:rsidRPr="007D0E41">
              <w:t>invité</w:t>
            </w:r>
            <w:r>
              <w:t xml:space="preserve"> </w:t>
            </w:r>
            <w:r w:rsidRPr="007D0E41">
              <w:t>à</w:t>
            </w:r>
            <w:r>
              <w:t xml:space="preserve"> </w:t>
            </w:r>
            <w:r w:rsidRPr="007D0E41">
              <w:t>examiner</w:t>
            </w:r>
            <w:r>
              <w:t xml:space="preserve"> </w:t>
            </w:r>
            <w:r w:rsidRPr="007D0E41">
              <w:t>et</w:t>
            </w:r>
            <w:r>
              <w:t xml:space="preserve"> </w:t>
            </w:r>
            <w:r w:rsidRPr="007D0E41">
              <w:t>approuver</w:t>
            </w:r>
            <w:r>
              <w:t xml:space="preserve"> </w:t>
            </w:r>
            <w:r w:rsidRPr="007D0E41">
              <w:t>le</w:t>
            </w:r>
            <w:r>
              <w:t xml:space="preserve"> </w:t>
            </w:r>
            <w:r w:rsidRPr="007D0E41">
              <w:t>projet</w:t>
            </w:r>
            <w:r>
              <w:t xml:space="preserve"> </w:t>
            </w:r>
            <w:r w:rsidRPr="007D0E41">
              <w:t>de</w:t>
            </w:r>
            <w:r>
              <w:t xml:space="preserve"> </w:t>
            </w:r>
            <w:r w:rsidRPr="007D0E41">
              <w:t>programme</w:t>
            </w:r>
            <w:r>
              <w:t xml:space="preserve"> </w:t>
            </w:r>
            <w:r w:rsidRPr="007D0E41">
              <w:t>de</w:t>
            </w:r>
            <w:r>
              <w:t xml:space="preserve"> </w:t>
            </w:r>
            <w:r w:rsidRPr="007D0E41">
              <w:t>travail</w:t>
            </w:r>
            <w:r>
              <w:t xml:space="preserve"> </w:t>
            </w:r>
            <w:r w:rsidRPr="007D0E41">
              <w:t>à</w:t>
            </w:r>
            <w:r>
              <w:t xml:space="preserve"> </w:t>
            </w:r>
            <w:r w:rsidRPr="007D0E41">
              <w:t>sa</w:t>
            </w:r>
            <w:r>
              <w:t xml:space="preserve"> </w:t>
            </w:r>
            <w:r w:rsidRPr="007D0E41">
              <w:t>huitième</w:t>
            </w:r>
            <w:r>
              <w:t xml:space="preserve"> </w:t>
            </w:r>
            <w:r w:rsidRPr="007D0E41">
              <w:t>réunion</w:t>
            </w:r>
            <w:r>
              <w:t xml:space="preserve"> </w:t>
            </w:r>
            <w:r w:rsidRPr="007D0E41">
              <w:t>(Genève,</w:t>
            </w:r>
            <w:r>
              <w:t xml:space="preserve"> </w:t>
            </w:r>
            <w:r w:rsidRPr="007D0E41">
              <w:t>16-18</w:t>
            </w:r>
            <w:r w:rsidR="001B7427">
              <w:t> </w:t>
            </w:r>
            <w:r w:rsidRPr="007D0E41">
              <w:t>décembre</w:t>
            </w:r>
            <w:r>
              <w:t xml:space="preserve"> </w:t>
            </w:r>
            <w:r w:rsidRPr="007D0E41">
              <w:t>2020)</w:t>
            </w:r>
            <w:r>
              <w:t xml:space="preserve"> </w:t>
            </w:r>
            <w:r w:rsidRPr="007D0E41">
              <w:t>et</w:t>
            </w:r>
            <w:r>
              <w:t xml:space="preserve"> </w:t>
            </w:r>
            <w:r w:rsidRPr="007D0E41">
              <w:t>à</w:t>
            </w:r>
            <w:r>
              <w:t xml:space="preserve"> </w:t>
            </w:r>
            <w:r w:rsidRPr="007D0E41">
              <w:t>charger</w:t>
            </w:r>
            <w:r>
              <w:t xml:space="preserve"> </w:t>
            </w:r>
            <w:r w:rsidRPr="007D0E41">
              <w:t>le</w:t>
            </w:r>
            <w:r>
              <w:t xml:space="preserve"> </w:t>
            </w:r>
            <w:r w:rsidRPr="007D0E41">
              <w:t>Bureau</w:t>
            </w:r>
            <w:r>
              <w:t xml:space="preserve"> </w:t>
            </w:r>
            <w:r w:rsidRPr="007D0E41">
              <w:t>d’établir</w:t>
            </w:r>
            <w:r>
              <w:t xml:space="preserve"> </w:t>
            </w:r>
            <w:r w:rsidRPr="007D0E41">
              <w:t>la</w:t>
            </w:r>
            <w:r>
              <w:t xml:space="preserve"> </w:t>
            </w:r>
            <w:r w:rsidRPr="007D0E41">
              <w:t>version</w:t>
            </w:r>
            <w:r>
              <w:t xml:space="preserve"> </w:t>
            </w:r>
            <w:r w:rsidRPr="007D0E41">
              <w:t>définitive</w:t>
            </w:r>
            <w:r>
              <w:t xml:space="preserve"> </w:t>
            </w:r>
            <w:r w:rsidRPr="007D0E41">
              <w:t>du</w:t>
            </w:r>
            <w:r>
              <w:t xml:space="preserve"> </w:t>
            </w:r>
            <w:r w:rsidRPr="007D0E41">
              <w:t>projet</w:t>
            </w:r>
            <w:r>
              <w:t xml:space="preserve"> </w:t>
            </w:r>
            <w:r w:rsidRPr="007D0E41">
              <w:t>de</w:t>
            </w:r>
            <w:r>
              <w:t xml:space="preserve"> </w:t>
            </w:r>
            <w:r w:rsidRPr="007D0E41">
              <w:t>décision</w:t>
            </w:r>
            <w:r>
              <w:t xml:space="preserve"> </w:t>
            </w:r>
            <w:r w:rsidRPr="007D0E41">
              <w:t>contenant</w:t>
            </w:r>
            <w:r>
              <w:t xml:space="preserve"> </w:t>
            </w:r>
            <w:r w:rsidRPr="007D0E41">
              <w:t>le</w:t>
            </w:r>
            <w:r>
              <w:t xml:space="preserve"> </w:t>
            </w:r>
            <w:r w:rsidRPr="007D0E41">
              <w:t>programme</w:t>
            </w:r>
            <w:r>
              <w:t xml:space="preserve"> </w:t>
            </w:r>
            <w:r w:rsidRPr="007D0E41">
              <w:t>de</w:t>
            </w:r>
            <w:r>
              <w:t xml:space="preserve"> </w:t>
            </w:r>
            <w:r w:rsidRPr="007D0E41">
              <w:t>travail,</w:t>
            </w:r>
            <w:r>
              <w:t xml:space="preserve"> </w:t>
            </w:r>
            <w:r w:rsidRPr="007D0E41">
              <w:t>afin</w:t>
            </w:r>
            <w:r>
              <w:t xml:space="preserve"> </w:t>
            </w:r>
            <w:r w:rsidRPr="007D0E41">
              <w:t>de</w:t>
            </w:r>
            <w:r>
              <w:t xml:space="preserve"> </w:t>
            </w:r>
            <w:r w:rsidRPr="007D0E41">
              <w:t>le</w:t>
            </w:r>
            <w:r>
              <w:t xml:space="preserve"> </w:t>
            </w:r>
            <w:r w:rsidRPr="007D0E41">
              <w:t>soumettre</w:t>
            </w:r>
            <w:r>
              <w:t xml:space="preserve"> </w:t>
            </w:r>
            <w:r w:rsidRPr="007D0E41">
              <w:t>à</w:t>
            </w:r>
            <w:r>
              <w:t xml:space="preserve"> </w:t>
            </w:r>
            <w:r w:rsidRPr="007D0E41">
              <w:t>la</w:t>
            </w:r>
            <w:r>
              <w:t xml:space="preserve"> </w:t>
            </w:r>
            <w:r w:rsidRPr="007D0E41">
              <w:t>Réunion</w:t>
            </w:r>
            <w:r>
              <w:t xml:space="preserve"> </w:t>
            </w:r>
            <w:r w:rsidRPr="007D0E41">
              <w:t>des</w:t>
            </w:r>
            <w:r>
              <w:t xml:space="preserve"> </w:t>
            </w:r>
            <w:r w:rsidRPr="007D0E41">
              <w:t>Parties</w:t>
            </w:r>
            <w:r>
              <w:t xml:space="preserve"> </w:t>
            </w:r>
            <w:r w:rsidRPr="007D0E41">
              <w:t>pour</w:t>
            </w:r>
            <w:r>
              <w:t xml:space="preserve"> </w:t>
            </w:r>
            <w:r w:rsidRPr="007D0E41">
              <w:t>adoption</w:t>
            </w:r>
            <w:r>
              <w:t xml:space="preserve"> </w:t>
            </w:r>
            <w:r w:rsidRPr="007D0E41">
              <w:t>à</w:t>
            </w:r>
            <w:r>
              <w:t xml:space="preserve"> </w:t>
            </w:r>
            <w:r w:rsidRPr="007D0E41">
              <w:t>sa</w:t>
            </w:r>
            <w:r>
              <w:t xml:space="preserve"> </w:t>
            </w:r>
            <w:r w:rsidRPr="007D0E41">
              <w:t>quatrième</w:t>
            </w:r>
            <w:r>
              <w:t xml:space="preserve"> </w:t>
            </w:r>
            <w:r w:rsidRPr="007D0E41">
              <w:t>session</w:t>
            </w:r>
            <w:r>
              <w:t xml:space="preserve"> </w:t>
            </w:r>
            <w:r w:rsidRPr="007D0E41">
              <w:t>(prévue</w:t>
            </w:r>
            <w:r>
              <w:t xml:space="preserve"> </w:t>
            </w:r>
            <w:r w:rsidRPr="007D0E41">
              <w:t>en</w:t>
            </w:r>
            <w:r>
              <w:t xml:space="preserve"> </w:t>
            </w:r>
            <w:r w:rsidRPr="007D0E41">
              <w:t>octobre</w:t>
            </w:r>
            <w:r>
              <w:t xml:space="preserve"> </w:t>
            </w:r>
            <w:r w:rsidRPr="007D0E41">
              <w:t>2021).</w:t>
            </w:r>
          </w:p>
        </w:tc>
      </w:tr>
      <w:tr w:rsidR="007D0E41" w14:paraId="181CC38D" w14:textId="77777777">
        <w:trPr>
          <w:jc w:val="center"/>
        </w:trPr>
        <w:tc>
          <w:tcPr>
            <w:tcW w:w="9637" w:type="dxa"/>
            <w:shd w:val="clear" w:color="auto" w:fill="auto"/>
          </w:tcPr>
          <w:p w14:paraId="7FA28031" w14:textId="77777777" w:rsidR="007D0E41" w:rsidRDefault="007D0E41"/>
        </w:tc>
      </w:tr>
    </w:tbl>
    <w:p w14:paraId="2286B37E" w14:textId="77777777" w:rsidR="007D0E41" w:rsidRPr="00AC67EA" w:rsidRDefault="007D0E41" w:rsidP="007D0E41">
      <w:pPr>
        <w:pStyle w:val="SingleTxtG"/>
        <w:ind w:firstLine="567"/>
      </w:pPr>
      <w:r>
        <w:rPr>
          <w:sz w:val="24"/>
          <w:szCs w:val="24"/>
        </w:rPr>
        <w:br w:type="page"/>
      </w:r>
      <w:r w:rsidRPr="007D0E41">
        <w:rPr>
          <w:i/>
          <w:iCs/>
        </w:rPr>
        <w:lastRenderedPageBreak/>
        <w:t>La</w:t>
      </w:r>
      <w:r>
        <w:rPr>
          <w:i/>
          <w:iCs/>
        </w:rPr>
        <w:t xml:space="preserve"> </w:t>
      </w:r>
      <w:r w:rsidRPr="007D0E41">
        <w:rPr>
          <w:i/>
          <w:iCs/>
        </w:rPr>
        <w:t>Réunion</w:t>
      </w:r>
      <w:r>
        <w:rPr>
          <w:i/>
          <w:iCs/>
        </w:rPr>
        <w:t xml:space="preserve"> </w:t>
      </w:r>
      <w:r w:rsidRPr="007D0E41">
        <w:rPr>
          <w:i/>
          <w:iCs/>
        </w:rPr>
        <w:t>des</w:t>
      </w:r>
      <w:r>
        <w:rPr>
          <w:i/>
          <w:iCs/>
        </w:rPr>
        <w:t xml:space="preserve"> </w:t>
      </w:r>
      <w:r w:rsidRPr="007D0E41">
        <w:rPr>
          <w:i/>
          <w:iCs/>
        </w:rPr>
        <w:t>Parties</w:t>
      </w:r>
      <w:r w:rsidRPr="003A1356">
        <w:t>,</w:t>
      </w:r>
    </w:p>
    <w:p w14:paraId="24A0B640" w14:textId="77777777" w:rsidR="007D0E41" w:rsidRPr="00AC67EA" w:rsidRDefault="007D0E41" w:rsidP="007D0E41">
      <w:pPr>
        <w:pStyle w:val="SingleTxtG"/>
        <w:ind w:firstLine="567"/>
      </w:pPr>
      <w:r w:rsidRPr="00AC67EA">
        <w:rPr>
          <w:i/>
        </w:rPr>
        <w:t>Rappelant</w:t>
      </w:r>
      <w:r>
        <w:rPr>
          <w:i/>
        </w:rPr>
        <w:t xml:space="preserve"> </w:t>
      </w:r>
      <w:r>
        <w:t xml:space="preserve">le paragraphe </w:t>
      </w:r>
      <w:r w:rsidRPr="00AC67EA">
        <w:t>2</w:t>
      </w:r>
      <w:r>
        <w:t xml:space="preserve"> </w:t>
      </w:r>
      <w:r w:rsidRPr="00AC67EA">
        <w:t>de</w:t>
      </w:r>
      <w:r>
        <w:t xml:space="preserve"> </w:t>
      </w:r>
      <w:r w:rsidRPr="00AC67EA">
        <w:t>l</w:t>
      </w:r>
      <w:r>
        <w:t xml:space="preserve">’article </w:t>
      </w:r>
      <w:r w:rsidRPr="00AC67EA">
        <w:t>17</w:t>
      </w:r>
      <w:r>
        <w:t xml:space="preserve"> </w:t>
      </w:r>
      <w:r w:rsidRPr="00AC67EA">
        <w:t>du</w:t>
      </w:r>
      <w:r>
        <w:t xml:space="preserve"> </w:t>
      </w:r>
      <w:r w:rsidRPr="00AC67EA">
        <w:t>Protocole</w:t>
      </w:r>
      <w:r>
        <w:t xml:space="preserve"> </w:t>
      </w:r>
      <w:r w:rsidRPr="00AC67EA">
        <w:t>sur</w:t>
      </w:r>
      <w:r>
        <w:t xml:space="preserve"> </w:t>
      </w:r>
      <w:r w:rsidRPr="00AC67EA">
        <w:t>les</w:t>
      </w:r>
      <w:r>
        <w:t xml:space="preserve"> </w:t>
      </w:r>
      <w:r w:rsidRPr="00AC67EA">
        <w:t>registres</w:t>
      </w:r>
      <w:r>
        <w:t xml:space="preserve"> </w:t>
      </w:r>
      <w:r w:rsidRPr="00AC67EA">
        <w:t>des</w:t>
      </w:r>
      <w:r>
        <w:t xml:space="preserve"> </w:t>
      </w:r>
      <w:r w:rsidRPr="00AC67EA">
        <w:t>rejets</w:t>
      </w:r>
      <w:r>
        <w:t xml:space="preserve"> </w:t>
      </w:r>
      <w:r w:rsidRPr="00AC67EA">
        <w:t>et</w:t>
      </w:r>
      <w:r>
        <w:t xml:space="preserve"> </w:t>
      </w:r>
      <w:r w:rsidRPr="00AC67EA">
        <w:t>transferts</w:t>
      </w:r>
      <w:r>
        <w:t xml:space="preserve"> </w:t>
      </w:r>
      <w:r w:rsidRPr="00AC67EA">
        <w:t>de</w:t>
      </w:r>
      <w:r>
        <w:t xml:space="preserve"> </w:t>
      </w:r>
      <w:r w:rsidRPr="00AC67EA">
        <w:t>polluants,</w:t>
      </w:r>
      <w:r>
        <w:t xml:space="preserve"> </w:t>
      </w:r>
      <w:r w:rsidRPr="00AC67EA">
        <w:t>qui</w:t>
      </w:r>
      <w:r>
        <w:t xml:space="preserve"> </w:t>
      </w:r>
      <w:r w:rsidRPr="00AC67EA">
        <w:t>dispose</w:t>
      </w:r>
      <w:r>
        <w:t xml:space="preserve"> </w:t>
      </w:r>
      <w:r w:rsidRPr="00AC67EA">
        <w:t>que</w:t>
      </w:r>
      <w:r>
        <w:t xml:space="preserve"> la Réunion des </w:t>
      </w:r>
      <w:r w:rsidRPr="00AC67EA">
        <w:t>Parties</w:t>
      </w:r>
      <w:r>
        <w:t xml:space="preserve"> </w:t>
      </w:r>
      <w:r w:rsidRPr="00AC67EA">
        <w:t>doit</w:t>
      </w:r>
      <w:r>
        <w:t xml:space="preserve"> </w:t>
      </w:r>
      <w:r w:rsidRPr="00AC67EA">
        <w:t>suivre</w:t>
      </w:r>
      <w:r>
        <w:t xml:space="preserve"> </w:t>
      </w:r>
      <w:r w:rsidRPr="00AC67EA">
        <w:t>en</w:t>
      </w:r>
      <w:r>
        <w:t xml:space="preserve"> </w:t>
      </w:r>
      <w:r w:rsidRPr="00AC67EA">
        <w:t>permanence</w:t>
      </w:r>
      <w:r>
        <w:t xml:space="preserve"> </w:t>
      </w:r>
      <w:r w:rsidRPr="00AC67EA">
        <w:t>l</w:t>
      </w:r>
      <w:r>
        <w:t>’</w:t>
      </w:r>
      <w:r w:rsidRPr="00AC67EA">
        <w:t>application</w:t>
      </w:r>
      <w:r>
        <w:t xml:space="preserve"> </w:t>
      </w:r>
      <w:r w:rsidRPr="00AC67EA">
        <w:t>et</w:t>
      </w:r>
      <w:r>
        <w:t xml:space="preserve"> </w:t>
      </w:r>
      <w:r w:rsidRPr="00AC67EA">
        <w:t>le</w:t>
      </w:r>
      <w:r>
        <w:t xml:space="preserve"> </w:t>
      </w:r>
      <w:r w:rsidRPr="00AC67EA">
        <w:t>développement</w:t>
      </w:r>
      <w:r>
        <w:t xml:space="preserve"> </w:t>
      </w:r>
      <w:r w:rsidRPr="00AC67EA">
        <w:t>du</w:t>
      </w:r>
      <w:r>
        <w:t xml:space="preserve"> </w:t>
      </w:r>
      <w:r w:rsidRPr="00AC67EA">
        <w:t>Protocole,</w:t>
      </w:r>
      <w:r>
        <w:t xml:space="preserve"> </w:t>
      </w:r>
      <w:r w:rsidRPr="00AC67EA">
        <w:t>et</w:t>
      </w:r>
      <w:r>
        <w:t xml:space="preserve"> </w:t>
      </w:r>
      <w:r w:rsidRPr="00AC67EA">
        <w:t>dans</w:t>
      </w:r>
      <w:r>
        <w:t xml:space="preserve"> </w:t>
      </w:r>
      <w:r w:rsidRPr="00AC67EA">
        <w:t>cette</w:t>
      </w:r>
      <w:r>
        <w:t xml:space="preserve"> </w:t>
      </w:r>
      <w:r w:rsidRPr="00AC67EA">
        <w:t>optique,</w:t>
      </w:r>
      <w:r>
        <w:t xml:space="preserve"> </w:t>
      </w:r>
      <w:r w:rsidRPr="00AC67EA">
        <w:t>notamment,</w:t>
      </w:r>
      <w:r>
        <w:t xml:space="preserve"> </w:t>
      </w:r>
      <w:r w:rsidRPr="00AC67EA">
        <w:t>établir</w:t>
      </w:r>
      <w:r>
        <w:t xml:space="preserve"> </w:t>
      </w:r>
      <w:r w:rsidRPr="00AC67EA">
        <w:t>un</w:t>
      </w:r>
      <w:r>
        <w:t xml:space="preserve"> </w:t>
      </w:r>
      <w:r w:rsidRPr="00AC67EA">
        <w:t>programme</w:t>
      </w:r>
      <w:r>
        <w:t xml:space="preserve"> </w:t>
      </w:r>
      <w:r w:rsidRPr="00AC67EA">
        <w:t>de</w:t>
      </w:r>
      <w:r>
        <w:t xml:space="preserve"> </w:t>
      </w:r>
      <w:r w:rsidRPr="00AC67EA">
        <w:t>travail,</w:t>
      </w:r>
    </w:p>
    <w:p w14:paraId="447C880C" w14:textId="77777777" w:rsidR="007D0E41" w:rsidRPr="00AC67EA" w:rsidRDefault="007D0E41" w:rsidP="007D0E41">
      <w:pPr>
        <w:pStyle w:val="SingleTxtG"/>
        <w:ind w:firstLine="567"/>
      </w:pPr>
      <w:r w:rsidRPr="00AC67EA">
        <w:rPr>
          <w:i/>
        </w:rPr>
        <w:t>Rappelant</w:t>
      </w:r>
      <w:r>
        <w:rPr>
          <w:i/>
        </w:rPr>
        <w:t xml:space="preserve"> également </w:t>
      </w:r>
      <w:r w:rsidRPr="004F6D3E">
        <w:t>s</w:t>
      </w:r>
      <w:r>
        <w:t xml:space="preserve">a décision </w:t>
      </w:r>
      <w:r w:rsidRPr="00AC67EA">
        <w:t>I/6</w:t>
      </w:r>
      <w:r>
        <w:t xml:space="preserve"> </w:t>
      </w:r>
      <w:r w:rsidRPr="00AC67EA">
        <w:t>sur</w:t>
      </w:r>
      <w:r>
        <w:t xml:space="preserve"> </w:t>
      </w:r>
      <w:r w:rsidRPr="00AC67EA">
        <w:t>les</w:t>
      </w:r>
      <w:r>
        <w:t xml:space="preserve"> </w:t>
      </w:r>
      <w:r w:rsidRPr="00AC67EA">
        <w:t>procédures</w:t>
      </w:r>
      <w:r>
        <w:t xml:space="preserve"> </w:t>
      </w:r>
      <w:r w:rsidRPr="00AC67EA">
        <w:t>d</w:t>
      </w:r>
      <w:r>
        <w:t>’</w:t>
      </w:r>
      <w:r w:rsidRPr="00AC67EA">
        <w:t>élaboration,</w:t>
      </w:r>
      <w:r>
        <w:t xml:space="preserve"> </w:t>
      </w:r>
      <w:r w:rsidRPr="00AC67EA">
        <w:t>d</w:t>
      </w:r>
      <w:r>
        <w:t>’</w:t>
      </w:r>
      <w:r w:rsidRPr="00AC67EA">
        <w:t>adoption</w:t>
      </w:r>
      <w:r>
        <w:t xml:space="preserve"> </w:t>
      </w:r>
      <w:r w:rsidRPr="00AC67EA">
        <w:t>et</w:t>
      </w:r>
      <w:r>
        <w:t xml:space="preserve"> </w:t>
      </w:r>
      <w:r w:rsidRPr="00AC67EA">
        <w:t>de</w:t>
      </w:r>
      <w:r>
        <w:t xml:space="preserve"> </w:t>
      </w:r>
      <w:r w:rsidRPr="00AC67EA">
        <w:t>suivi</w:t>
      </w:r>
      <w:r>
        <w:t xml:space="preserve"> </w:t>
      </w:r>
      <w:r w:rsidRPr="00AC67EA">
        <w:t>des</w:t>
      </w:r>
      <w:r>
        <w:t xml:space="preserve"> </w:t>
      </w:r>
      <w:r w:rsidRPr="00AC67EA">
        <w:t>programmes</w:t>
      </w:r>
      <w:r>
        <w:t xml:space="preserve"> </w:t>
      </w:r>
      <w:r w:rsidRPr="00AC67EA">
        <w:t>de</w:t>
      </w:r>
      <w:r>
        <w:t xml:space="preserve"> </w:t>
      </w:r>
      <w:r w:rsidRPr="00AC67EA">
        <w:t>travail,</w:t>
      </w:r>
      <w:r>
        <w:t xml:space="preserve"> </w:t>
      </w:r>
      <w:r w:rsidRPr="00AC67EA">
        <w:t>y</w:t>
      </w:r>
      <w:r>
        <w:t xml:space="preserve"> </w:t>
      </w:r>
      <w:r w:rsidRPr="00AC67EA">
        <w:t>compris</w:t>
      </w:r>
      <w:r>
        <w:t xml:space="preserve"> </w:t>
      </w:r>
      <w:r w:rsidRPr="00AC67EA">
        <w:t>le</w:t>
      </w:r>
      <w:r>
        <w:t xml:space="preserve"> </w:t>
      </w:r>
      <w:r w:rsidRPr="00AC67EA">
        <w:t>programme</w:t>
      </w:r>
      <w:r>
        <w:t xml:space="preserve"> </w:t>
      </w:r>
      <w:r w:rsidRPr="00AC67EA">
        <w:t>de</w:t>
      </w:r>
      <w:r>
        <w:t xml:space="preserve"> </w:t>
      </w:r>
      <w:r w:rsidRPr="00AC67EA">
        <w:t>travail</w:t>
      </w:r>
      <w:r>
        <w:t xml:space="preserve"> </w:t>
      </w:r>
      <w:r w:rsidRPr="00AC67EA">
        <w:t>pour</w:t>
      </w:r>
      <w:r>
        <w:t xml:space="preserve"> </w:t>
      </w:r>
      <w:r w:rsidRPr="00AC67EA">
        <w:t>2011-2014,</w:t>
      </w:r>
      <w:r>
        <w:t xml:space="preserve"> et ses </w:t>
      </w:r>
      <w:r w:rsidRPr="00AC67EA">
        <w:t>décision</w:t>
      </w:r>
      <w:r>
        <w:t xml:space="preserve">s </w:t>
      </w:r>
      <w:r w:rsidRPr="00AC67EA">
        <w:t>II/3</w:t>
      </w:r>
      <w:r>
        <w:t xml:space="preserve"> et III/2 </w:t>
      </w:r>
      <w:r w:rsidRPr="00AC67EA">
        <w:t>sur</w:t>
      </w:r>
      <w:r>
        <w:t xml:space="preserve"> </w:t>
      </w:r>
      <w:r w:rsidRPr="00AC67EA">
        <w:t>le</w:t>
      </w:r>
      <w:r>
        <w:t xml:space="preserve">s </w:t>
      </w:r>
      <w:r w:rsidRPr="00AC67EA">
        <w:t>programme</w:t>
      </w:r>
      <w:r>
        <w:t xml:space="preserve">s </w:t>
      </w:r>
      <w:r w:rsidRPr="00AC67EA">
        <w:t>de</w:t>
      </w:r>
      <w:r>
        <w:t xml:space="preserve"> </w:t>
      </w:r>
      <w:r w:rsidRPr="00AC67EA">
        <w:t>travail</w:t>
      </w:r>
      <w:r>
        <w:t xml:space="preserve"> </w:t>
      </w:r>
      <w:r w:rsidRPr="00AC67EA">
        <w:t>pour</w:t>
      </w:r>
      <w:r>
        <w:t xml:space="preserve"> </w:t>
      </w:r>
      <w:r w:rsidRPr="00AC67EA">
        <w:t>l</w:t>
      </w:r>
      <w:r>
        <w:t xml:space="preserve">es </w:t>
      </w:r>
      <w:r w:rsidRPr="00AC67EA">
        <w:t>période</w:t>
      </w:r>
      <w:r>
        <w:t xml:space="preserve">s </w:t>
      </w:r>
      <w:r w:rsidRPr="00AC67EA">
        <w:t>2015-2017</w:t>
      </w:r>
      <w:r>
        <w:t xml:space="preserve"> et 2018-2021, respectivement,</w:t>
      </w:r>
    </w:p>
    <w:p w14:paraId="787C032E" w14:textId="77777777" w:rsidR="007D0E41" w:rsidRDefault="007D0E41" w:rsidP="007D0E41">
      <w:pPr>
        <w:pStyle w:val="SingleTxtG"/>
        <w:ind w:firstLine="567"/>
      </w:pPr>
      <w:r w:rsidRPr="00AC67EA">
        <w:rPr>
          <w:i/>
        </w:rPr>
        <w:t>Prenant</w:t>
      </w:r>
      <w:r>
        <w:rPr>
          <w:i/>
        </w:rPr>
        <w:t xml:space="preserve"> </w:t>
      </w:r>
      <w:r w:rsidRPr="00AC67EA">
        <w:rPr>
          <w:i/>
        </w:rPr>
        <w:t>en</w:t>
      </w:r>
      <w:r>
        <w:rPr>
          <w:i/>
        </w:rPr>
        <w:t xml:space="preserve"> </w:t>
      </w:r>
      <w:r w:rsidRPr="00AC67EA">
        <w:rPr>
          <w:i/>
        </w:rPr>
        <w:t>considération</w:t>
      </w:r>
      <w:r>
        <w:rPr>
          <w:i/>
        </w:rPr>
        <w:t xml:space="preserve"> </w:t>
      </w:r>
      <w:r w:rsidRPr="00AC67EA">
        <w:t>le</w:t>
      </w:r>
      <w:r>
        <w:t xml:space="preserve"> </w:t>
      </w:r>
      <w:r w:rsidRPr="00AC67EA">
        <w:t>plan</w:t>
      </w:r>
      <w:r>
        <w:t xml:space="preserve"> </w:t>
      </w:r>
      <w:r w:rsidRPr="00AC67EA">
        <w:t>stratégique</w:t>
      </w:r>
      <w:r>
        <w:t xml:space="preserve"> </w:t>
      </w:r>
      <w:r w:rsidRPr="00AC67EA">
        <w:t>pour</w:t>
      </w:r>
      <w:r>
        <w:t xml:space="preserve"> </w:t>
      </w:r>
      <w:r w:rsidRPr="00AC67EA">
        <w:t>le</w:t>
      </w:r>
      <w:r>
        <w:t xml:space="preserve"> </w:t>
      </w:r>
      <w:r w:rsidRPr="00AC67EA">
        <w:t>Protocole</w:t>
      </w:r>
      <w:r>
        <w:t xml:space="preserve"> </w:t>
      </w:r>
      <w:r w:rsidRPr="00AC67EA">
        <w:t>sur</w:t>
      </w:r>
      <w:r>
        <w:t xml:space="preserve"> </w:t>
      </w:r>
      <w:r w:rsidRPr="00AC67EA">
        <w:t>les</w:t>
      </w:r>
      <w:r>
        <w:t xml:space="preserve"> registres des rejets et transferts de polluants </w:t>
      </w:r>
      <w:r w:rsidRPr="00AC67EA">
        <w:t>pour</w:t>
      </w:r>
      <w:r>
        <w:t xml:space="preserve"> </w:t>
      </w:r>
      <w:r w:rsidRPr="00AC67EA">
        <w:t>la</w:t>
      </w:r>
      <w:r>
        <w:t xml:space="preserve"> </w:t>
      </w:r>
      <w:r w:rsidRPr="00AC67EA">
        <w:t>période</w:t>
      </w:r>
      <w:r>
        <w:t xml:space="preserve"> </w:t>
      </w:r>
      <w:r w:rsidRPr="00AC67EA">
        <w:t>2</w:t>
      </w:r>
      <w:r>
        <w:t xml:space="preserve">015-2020 adopté par la décision </w:t>
      </w:r>
      <w:r w:rsidRPr="00AC67EA">
        <w:t>II/2</w:t>
      </w:r>
      <w:r>
        <w:t xml:space="preserve"> </w:t>
      </w:r>
      <w:r w:rsidRPr="00AC67EA">
        <w:t>et</w:t>
      </w:r>
      <w:r>
        <w:t xml:space="preserve"> </w:t>
      </w:r>
      <w:r w:rsidRPr="00AC67EA">
        <w:t>les</w:t>
      </w:r>
      <w:r>
        <w:t xml:space="preserve"> arrangements financiers adoptés par la décision IV</w:t>
      </w:r>
      <w:r w:rsidRPr="00AC67EA">
        <w:t>/</w:t>
      </w:r>
      <w:r>
        <w:t>…</w:t>
      </w:r>
      <w:r w:rsidRPr="00AC67EA">
        <w:t>,</w:t>
      </w:r>
    </w:p>
    <w:p w14:paraId="4892FF36" w14:textId="77777777" w:rsidR="007D0E41" w:rsidRPr="00AC67EA" w:rsidRDefault="007D0E41" w:rsidP="007D0E41">
      <w:pPr>
        <w:pStyle w:val="SingleTxtG"/>
        <w:ind w:firstLine="567"/>
      </w:pPr>
      <w:r w:rsidRPr="00E7589B">
        <w:rPr>
          <w:i/>
          <w:iCs/>
        </w:rPr>
        <w:t>Consciente</w:t>
      </w:r>
      <w:r>
        <w:t xml:space="preserve"> que le Protocole joue un rôle important pour ce qui est d’aider les Parties à réaliser plusieurs objectifs de développement durable, principalement les objectifs n</w:t>
      </w:r>
      <w:r w:rsidRPr="00002E6B">
        <w:rPr>
          <w:vertAlign w:val="superscript"/>
        </w:rPr>
        <w:t>os</w:t>
      </w:r>
      <w:r w:rsidR="001B7427">
        <w:t> </w:t>
      </w:r>
      <w:r>
        <w:t>3, 6, 7, 8, 9, 10, 11, 12, 13, 14, 15 et 16,</w:t>
      </w:r>
    </w:p>
    <w:p w14:paraId="4A558C10" w14:textId="77777777" w:rsidR="007D0E41" w:rsidRPr="001B7427" w:rsidRDefault="007D0E41" w:rsidP="007D0E41">
      <w:pPr>
        <w:pStyle w:val="SingleTxtG"/>
        <w:ind w:firstLine="567"/>
        <w:rPr>
          <w:iCs/>
          <w:spacing w:val="-2"/>
        </w:rPr>
      </w:pPr>
      <w:r w:rsidRPr="001B7427">
        <w:rPr>
          <w:spacing w:val="-2"/>
        </w:rPr>
        <w:t>1.</w:t>
      </w:r>
      <w:r w:rsidRPr="001B7427">
        <w:rPr>
          <w:spacing w:val="-2"/>
        </w:rPr>
        <w:tab/>
      </w:r>
      <w:r w:rsidRPr="001B7427">
        <w:rPr>
          <w:i/>
          <w:spacing w:val="-2"/>
        </w:rPr>
        <w:t xml:space="preserve">Adopte </w:t>
      </w:r>
      <w:r w:rsidRPr="001B7427">
        <w:rPr>
          <w:spacing w:val="-2"/>
        </w:rPr>
        <w:t>le programme de travail pour la période 2022-2025, qui comprend des prévisions de dépenses pour chaque activité, tel qu’il figure en annexe à la présente décision</w:t>
      </w:r>
      <w:r w:rsidR="001B7427" w:rsidRPr="001B7427">
        <w:rPr>
          <w:iCs/>
          <w:spacing w:val="-2"/>
        </w:rPr>
        <w:t> ;</w:t>
      </w:r>
    </w:p>
    <w:p w14:paraId="4EEB2CA9" w14:textId="77777777" w:rsidR="007D0E41" w:rsidRPr="00AC67EA" w:rsidRDefault="007D0E41" w:rsidP="007D0E41">
      <w:pPr>
        <w:pStyle w:val="SingleTxtG"/>
        <w:ind w:firstLine="567"/>
        <w:rPr>
          <w:i/>
          <w:iCs/>
        </w:rPr>
      </w:pPr>
      <w:r w:rsidRPr="00AC67EA">
        <w:rPr>
          <w:iCs/>
        </w:rPr>
        <w:t>2.</w:t>
      </w:r>
      <w:r w:rsidRPr="00AC67EA">
        <w:rPr>
          <w:iCs/>
        </w:rPr>
        <w:tab/>
      </w:r>
      <w:r w:rsidRPr="00AC67EA">
        <w:rPr>
          <w:i/>
        </w:rPr>
        <w:t>Approuve</w:t>
      </w:r>
      <w:r>
        <w:rPr>
          <w:i/>
        </w:rPr>
        <w:t xml:space="preserve"> </w:t>
      </w:r>
      <w:r w:rsidRPr="00AC67EA">
        <w:t>l</w:t>
      </w:r>
      <w:r>
        <w:t>’</w:t>
      </w:r>
      <w:r w:rsidRPr="00AC67EA">
        <w:t>affectation</w:t>
      </w:r>
      <w:r>
        <w:t xml:space="preserve"> </w:t>
      </w:r>
      <w:r w:rsidRPr="00AC67EA">
        <w:t>indicative</w:t>
      </w:r>
      <w:r>
        <w:t xml:space="preserve"> </w:t>
      </w:r>
      <w:r w:rsidRPr="00AC67EA">
        <w:t>des</w:t>
      </w:r>
      <w:r>
        <w:t xml:space="preserve"> </w:t>
      </w:r>
      <w:r w:rsidRPr="00AC67EA">
        <w:t>ressources</w:t>
      </w:r>
      <w:r>
        <w:t xml:space="preserve"> </w:t>
      </w:r>
      <w:r w:rsidRPr="00AC67EA">
        <w:t>et</w:t>
      </w:r>
      <w:r>
        <w:t xml:space="preserve"> </w:t>
      </w:r>
      <w:r w:rsidRPr="00AC67EA">
        <w:t>des</w:t>
      </w:r>
      <w:r>
        <w:t xml:space="preserve"> </w:t>
      </w:r>
      <w:r w:rsidRPr="00AC67EA">
        <w:t>prévisions</w:t>
      </w:r>
      <w:r>
        <w:t xml:space="preserve"> </w:t>
      </w:r>
      <w:r w:rsidRPr="00AC67EA">
        <w:t>de</w:t>
      </w:r>
      <w:r>
        <w:t xml:space="preserve"> </w:t>
      </w:r>
      <w:r w:rsidRPr="00AC67EA">
        <w:t>dépenses</w:t>
      </w:r>
      <w:r>
        <w:t xml:space="preserve"> </w:t>
      </w:r>
      <w:r w:rsidRPr="00AC67EA">
        <w:t>correspondantes,</w:t>
      </w:r>
      <w:r>
        <w:t xml:space="preserve"> </w:t>
      </w:r>
      <w:r w:rsidRPr="00AC67EA">
        <w:t>telles</w:t>
      </w:r>
      <w:r>
        <w:t xml:space="preserve"> </w:t>
      </w:r>
      <w:r w:rsidRPr="00AC67EA">
        <w:t>qu</w:t>
      </w:r>
      <w:r>
        <w:t>’</w:t>
      </w:r>
      <w:r w:rsidRPr="00AC67EA">
        <w:t>indiquées</w:t>
      </w:r>
      <w:r>
        <w:t xml:space="preserve"> </w:t>
      </w:r>
      <w:r w:rsidRPr="00AC67EA">
        <w:t>dans</w:t>
      </w:r>
      <w:r>
        <w:t xml:space="preserve"> </w:t>
      </w:r>
      <w:r w:rsidRPr="00AC67EA">
        <w:t>l</w:t>
      </w:r>
      <w:r>
        <w:t>’</w:t>
      </w:r>
      <w:r w:rsidRPr="00AC67EA">
        <w:t>annexe,</w:t>
      </w:r>
      <w:r>
        <w:t xml:space="preserve"> </w:t>
      </w:r>
      <w:r w:rsidRPr="00AC67EA">
        <w:t>sous</w:t>
      </w:r>
      <w:r>
        <w:t xml:space="preserve"> </w:t>
      </w:r>
      <w:r w:rsidRPr="00AC67EA">
        <w:t>réserve</w:t>
      </w:r>
      <w:r>
        <w:t xml:space="preserve"> </w:t>
      </w:r>
      <w:r w:rsidRPr="00AC67EA">
        <w:t>d</w:t>
      </w:r>
      <w:r>
        <w:t>’</w:t>
      </w:r>
      <w:r w:rsidRPr="00AC67EA">
        <w:t>un</w:t>
      </w:r>
      <w:r>
        <w:t xml:space="preserve"> </w:t>
      </w:r>
      <w:r w:rsidRPr="00AC67EA">
        <w:t>examen</w:t>
      </w:r>
      <w:r>
        <w:t xml:space="preserve"> </w:t>
      </w:r>
      <w:r w:rsidRPr="00AC67EA">
        <w:t>annuel</w:t>
      </w:r>
      <w:r>
        <w:t xml:space="preserve"> </w:t>
      </w:r>
      <w:r w:rsidRPr="00AC67EA">
        <w:t>et,</w:t>
      </w:r>
      <w:r>
        <w:t xml:space="preserve"> </w:t>
      </w:r>
      <w:r w:rsidRPr="00AC67EA">
        <w:t>s</w:t>
      </w:r>
      <w:r>
        <w:t>’</w:t>
      </w:r>
      <w:r w:rsidRPr="00AC67EA">
        <w:t>il</w:t>
      </w:r>
      <w:r>
        <w:t xml:space="preserve"> </w:t>
      </w:r>
      <w:r w:rsidRPr="00AC67EA">
        <w:t>y</w:t>
      </w:r>
      <w:r>
        <w:t xml:space="preserve"> </w:t>
      </w:r>
      <w:r w:rsidRPr="00AC67EA">
        <w:t>a</w:t>
      </w:r>
      <w:r>
        <w:t xml:space="preserve"> </w:t>
      </w:r>
      <w:r w:rsidRPr="00AC67EA">
        <w:t>lieu,</w:t>
      </w:r>
      <w:r>
        <w:t xml:space="preserve"> </w:t>
      </w:r>
      <w:r w:rsidRPr="00AC67EA">
        <w:t>d</w:t>
      </w:r>
      <w:r>
        <w:t>’</w:t>
      </w:r>
      <w:r w:rsidRPr="00AC67EA">
        <w:t>une</w:t>
      </w:r>
      <w:r>
        <w:t xml:space="preserve"> </w:t>
      </w:r>
      <w:r w:rsidRPr="00AC67EA">
        <w:t>révision</w:t>
      </w:r>
      <w:r>
        <w:t xml:space="preserve"> </w:t>
      </w:r>
      <w:r w:rsidRPr="00AC67EA">
        <w:t>par</w:t>
      </w:r>
      <w:r>
        <w:t xml:space="preserve"> </w:t>
      </w:r>
      <w:r w:rsidRPr="00AC67EA">
        <w:t>le</w:t>
      </w:r>
      <w:r>
        <w:t xml:space="preserve"> </w:t>
      </w:r>
      <w:r w:rsidRPr="00AC67EA">
        <w:t>Groupe</w:t>
      </w:r>
      <w:r>
        <w:t xml:space="preserve"> </w:t>
      </w:r>
      <w:r w:rsidRPr="00AC67EA">
        <w:t>de</w:t>
      </w:r>
      <w:r>
        <w:t xml:space="preserve"> </w:t>
      </w:r>
      <w:r w:rsidRPr="00AC67EA">
        <w:t>travail</w:t>
      </w:r>
      <w:r>
        <w:t xml:space="preserve"> </w:t>
      </w:r>
      <w:r w:rsidRPr="00AC67EA">
        <w:t>des</w:t>
      </w:r>
      <w:r>
        <w:t xml:space="preserve"> </w:t>
      </w:r>
      <w:r w:rsidRPr="00AC67EA">
        <w:t>Parties</w:t>
      </w:r>
      <w:r>
        <w:t xml:space="preserve"> </w:t>
      </w:r>
      <w:r w:rsidRPr="00AC67EA">
        <w:t>fondée</w:t>
      </w:r>
      <w:r>
        <w:t xml:space="preserve"> </w:t>
      </w:r>
      <w:r w:rsidRPr="00AC67EA">
        <w:t>sur</w:t>
      </w:r>
      <w:r>
        <w:t xml:space="preserve"> </w:t>
      </w:r>
      <w:r w:rsidRPr="00AC67EA">
        <w:t>les</w:t>
      </w:r>
      <w:r>
        <w:t xml:space="preserve"> </w:t>
      </w:r>
      <w:r w:rsidRPr="00AC67EA">
        <w:t>rapports</w:t>
      </w:r>
      <w:r>
        <w:t xml:space="preserve"> </w:t>
      </w:r>
      <w:r w:rsidRPr="00AC67EA">
        <w:t>annuels</w:t>
      </w:r>
      <w:r>
        <w:t xml:space="preserve"> </w:t>
      </w:r>
      <w:r w:rsidRPr="00AC67EA">
        <w:t>communiqués</w:t>
      </w:r>
      <w:r>
        <w:t xml:space="preserve"> </w:t>
      </w:r>
      <w:r w:rsidRPr="00AC67EA">
        <w:t>par</w:t>
      </w:r>
      <w:r>
        <w:t xml:space="preserve"> </w:t>
      </w:r>
      <w:r w:rsidRPr="00AC67EA">
        <w:t>le</w:t>
      </w:r>
      <w:r>
        <w:t xml:space="preserve"> </w:t>
      </w:r>
      <w:r w:rsidRPr="00AC67EA">
        <w:t>secréta</w:t>
      </w:r>
      <w:r>
        <w:t>riat conformément à la décision IV</w:t>
      </w:r>
      <w:r w:rsidRPr="00AC67EA">
        <w:t>/</w:t>
      </w:r>
      <w:r w:rsidR="001B7427">
        <w:t>…</w:t>
      </w:r>
      <w:r>
        <w:t xml:space="preserve"> sur </w:t>
      </w:r>
      <w:r w:rsidRPr="00AC67EA">
        <w:t>les</w:t>
      </w:r>
      <w:r>
        <w:t xml:space="preserve"> arrangements financiers</w:t>
      </w:r>
      <w:r w:rsidR="001B7427">
        <w:t> ;</w:t>
      </w:r>
    </w:p>
    <w:p w14:paraId="2F1D29FC" w14:textId="77777777" w:rsidR="007D0E41" w:rsidRPr="00AC67EA" w:rsidRDefault="007D0E41" w:rsidP="007D0E41">
      <w:pPr>
        <w:pStyle w:val="SingleTxtG"/>
        <w:ind w:firstLine="567"/>
      </w:pPr>
      <w:r w:rsidRPr="00AC67EA">
        <w:t>3.</w:t>
      </w:r>
      <w:r w:rsidRPr="00AC67EA">
        <w:tab/>
      </w:r>
      <w:r w:rsidRPr="00AC67EA">
        <w:rPr>
          <w:i/>
        </w:rPr>
        <w:t>Encourage</w:t>
      </w:r>
      <w:r>
        <w:rPr>
          <w:i/>
        </w:rPr>
        <w:t xml:space="preserve"> </w:t>
      </w:r>
      <w:r w:rsidRPr="00AC67EA">
        <w:t>les</w:t>
      </w:r>
      <w:r>
        <w:t xml:space="preserve"> </w:t>
      </w:r>
      <w:r w:rsidRPr="00AC67EA">
        <w:t>Parties</w:t>
      </w:r>
      <w:r>
        <w:t xml:space="preserve"> </w:t>
      </w:r>
      <w:r w:rsidRPr="00AC67EA">
        <w:t>à</w:t>
      </w:r>
      <w:r>
        <w:t xml:space="preserve"> </w:t>
      </w:r>
      <w:r w:rsidRPr="00AC67EA">
        <w:t>s</w:t>
      </w:r>
      <w:r>
        <w:t>’</w:t>
      </w:r>
      <w:r w:rsidRPr="00AC67EA">
        <w:t>efforcer</w:t>
      </w:r>
      <w:r>
        <w:t xml:space="preserve"> </w:t>
      </w:r>
      <w:r w:rsidRPr="00AC67EA">
        <w:t>d</w:t>
      </w:r>
      <w:r>
        <w:t>’</w:t>
      </w:r>
      <w:r w:rsidRPr="00AC67EA">
        <w:t>assurer</w:t>
      </w:r>
      <w:r>
        <w:t xml:space="preserve"> </w:t>
      </w:r>
      <w:r w:rsidRPr="00AC67EA">
        <w:t>la</w:t>
      </w:r>
      <w:r>
        <w:t xml:space="preserve"> </w:t>
      </w:r>
      <w:r w:rsidRPr="00AC67EA">
        <w:t>stabilité</w:t>
      </w:r>
      <w:r>
        <w:t xml:space="preserve"> </w:t>
      </w:r>
      <w:r w:rsidRPr="00AC67EA">
        <w:t>du</w:t>
      </w:r>
      <w:r>
        <w:t xml:space="preserve"> </w:t>
      </w:r>
      <w:r w:rsidRPr="00AC67EA">
        <w:t>financement</w:t>
      </w:r>
      <w:r>
        <w:t xml:space="preserve"> </w:t>
      </w:r>
      <w:r w:rsidRPr="00AC67EA">
        <w:t>des</w:t>
      </w:r>
      <w:r>
        <w:t xml:space="preserve"> </w:t>
      </w:r>
      <w:r w:rsidRPr="00AC67EA">
        <w:t>activités</w:t>
      </w:r>
      <w:r>
        <w:t xml:space="preserve"> </w:t>
      </w:r>
      <w:r w:rsidRPr="00AC67EA">
        <w:t>inscrites</w:t>
      </w:r>
      <w:r>
        <w:t xml:space="preserve"> </w:t>
      </w:r>
      <w:r w:rsidRPr="00AC67EA">
        <w:t>au</w:t>
      </w:r>
      <w:r>
        <w:t xml:space="preserve"> </w:t>
      </w:r>
      <w:r w:rsidRPr="00AC67EA">
        <w:t>programme</w:t>
      </w:r>
      <w:r>
        <w:t xml:space="preserve"> </w:t>
      </w:r>
      <w:r w:rsidRPr="00AC67EA">
        <w:t>de</w:t>
      </w:r>
      <w:r>
        <w:t xml:space="preserve"> </w:t>
      </w:r>
      <w:r w:rsidRPr="00AC67EA">
        <w:t>travail</w:t>
      </w:r>
      <w:r>
        <w:t xml:space="preserve"> </w:t>
      </w:r>
      <w:r w:rsidRPr="00AC67EA">
        <w:t>tout</w:t>
      </w:r>
      <w:r>
        <w:t xml:space="preserve"> </w:t>
      </w:r>
      <w:r w:rsidRPr="00AC67EA">
        <w:t>au</w:t>
      </w:r>
      <w:r>
        <w:t xml:space="preserve"> </w:t>
      </w:r>
      <w:r w:rsidRPr="00AC67EA">
        <w:t>long</w:t>
      </w:r>
      <w:r>
        <w:t xml:space="preserve"> </w:t>
      </w:r>
      <w:r w:rsidRPr="00AC67EA">
        <w:t>de</w:t>
      </w:r>
      <w:r>
        <w:t xml:space="preserve"> </w:t>
      </w:r>
      <w:r w:rsidRPr="00AC67EA">
        <w:t>la</w:t>
      </w:r>
      <w:r>
        <w:t xml:space="preserve"> </w:t>
      </w:r>
      <w:r w:rsidRPr="00AC67EA">
        <w:t>période</w:t>
      </w:r>
      <w:r>
        <w:t xml:space="preserve"> </w:t>
      </w:r>
      <w:r w:rsidRPr="00AC67EA">
        <w:t>allant</w:t>
      </w:r>
      <w:r>
        <w:t xml:space="preserve"> </w:t>
      </w:r>
      <w:r w:rsidRPr="00AC67EA">
        <w:t>de</w:t>
      </w:r>
      <w:r>
        <w:t xml:space="preserve"> 2022 </w:t>
      </w:r>
      <w:r w:rsidRPr="00AC67EA">
        <w:t>à</w:t>
      </w:r>
      <w:r>
        <w:t xml:space="preserve"> 2025</w:t>
      </w:r>
      <w:r w:rsidR="001B7427">
        <w:t> ;</w:t>
      </w:r>
    </w:p>
    <w:p w14:paraId="0CE0732E" w14:textId="77777777" w:rsidR="007D0E41" w:rsidRPr="00AC67EA" w:rsidRDefault="007D0E41" w:rsidP="007D0E41">
      <w:pPr>
        <w:pStyle w:val="SingleTxtG"/>
        <w:ind w:firstLine="567"/>
      </w:pPr>
      <w:r w:rsidRPr="00AC67EA">
        <w:t>4.</w:t>
      </w:r>
      <w:r w:rsidRPr="00AC67EA">
        <w:tab/>
      </w:r>
      <w:r w:rsidRPr="00AC67EA">
        <w:rPr>
          <w:i/>
        </w:rPr>
        <w:t>Encourage</w:t>
      </w:r>
      <w:r>
        <w:rPr>
          <w:i/>
        </w:rPr>
        <w:t xml:space="preserve"> </w:t>
      </w:r>
      <w:r w:rsidRPr="00AC67EA">
        <w:rPr>
          <w:i/>
        </w:rPr>
        <w:t>également</w:t>
      </w:r>
      <w:r>
        <w:rPr>
          <w:i/>
        </w:rPr>
        <w:t xml:space="preserve"> </w:t>
      </w:r>
      <w:r w:rsidRPr="00AC67EA">
        <w:t>les</w:t>
      </w:r>
      <w:r>
        <w:t xml:space="preserve"> </w:t>
      </w:r>
      <w:r w:rsidRPr="00AC67EA">
        <w:t>Parties,</w:t>
      </w:r>
      <w:r>
        <w:t xml:space="preserve"> </w:t>
      </w:r>
      <w:r w:rsidRPr="00AC67EA">
        <w:t>dans</w:t>
      </w:r>
      <w:r>
        <w:t xml:space="preserve"> </w:t>
      </w:r>
      <w:r w:rsidRPr="00AC67EA">
        <w:t>la</w:t>
      </w:r>
      <w:r>
        <w:t xml:space="preserve"> </w:t>
      </w:r>
      <w:r w:rsidRPr="00AC67EA">
        <w:t>mesure</w:t>
      </w:r>
      <w:r>
        <w:t xml:space="preserve"> </w:t>
      </w:r>
      <w:r w:rsidRPr="00AC67EA">
        <w:t>du</w:t>
      </w:r>
      <w:r>
        <w:t xml:space="preserve"> </w:t>
      </w:r>
      <w:r w:rsidRPr="00AC67EA">
        <w:t>possible</w:t>
      </w:r>
      <w:r>
        <w:t xml:space="preserve"> </w:t>
      </w:r>
      <w:r w:rsidRPr="00AC67EA">
        <w:t>et</w:t>
      </w:r>
      <w:r>
        <w:t xml:space="preserve"> </w:t>
      </w:r>
      <w:r w:rsidRPr="00AC67EA">
        <w:t>selon</w:t>
      </w:r>
      <w:r>
        <w:t xml:space="preserve"> </w:t>
      </w:r>
      <w:r w:rsidRPr="00AC67EA">
        <w:t>leurs</w:t>
      </w:r>
      <w:r>
        <w:t xml:space="preserve"> </w:t>
      </w:r>
      <w:r w:rsidRPr="00AC67EA">
        <w:t>procédures</w:t>
      </w:r>
      <w:r>
        <w:t xml:space="preserve"> </w:t>
      </w:r>
      <w:r w:rsidRPr="00AC67EA">
        <w:t>budgétaires</w:t>
      </w:r>
      <w:r>
        <w:t xml:space="preserve"> </w:t>
      </w:r>
      <w:r w:rsidRPr="00AC67EA">
        <w:t>internes,</w:t>
      </w:r>
      <w:r>
        <w:t xml:space="preserve"> </w:t>
      </w:r>
      <w:r w:rsidRPr="00AC67EA">
        <w:t>à</w:t>
      </w:r>
      <w:r>
        <w:t xml:space="preserve"> </w:t>
      </w:r>
      <w:r w:rsidRPr="00AC67EA">
        <w:t>verser</w:t>
      </w:r>
      <w:r>
        <w:t xml:space="preserve"> </w:t>
      </w:r>
      <w:r w:rsidRPr="00AC67EA">
        <w:t>leurs</w:t>
      </w:r>
      <w:r>
        <w:t xml:space="preserve"> </w:t>
      </w:r>
      <w:r w:rsidRPr="00AC67EA">
        <w:t>contributions</w:t>
      </w:r>
      <w:r>
        <w:t xml:space="preserve"> </w:t>
      </w:r>
      <w:r w:rsidRPr="00AC67EA">
        <w:t>au</w:t>
      </w:r>
      <w:r>
        <w:t xml:space="preserve"> </w:t>
      </w:r>
      <w:r w:rsidRPr="00AC67EA">
        <w:t>fonds</w:t>
      </w:r>
      <w:r>
        <w:t xml:space="preserve"> </w:t>
      </w:r>
      <w:r w:rsidRPr="00AC67EA">
        <w:t>d</w:t>
      </w:r>
      <w:r>
        <w:t>’</w:t>
      </w:r>
      <w:r w:rsidRPr="00AC67EA">
        <w:t>affectation</w:t>
      </w:r>
      <w:r>
        <w:t xml:space="preserve"> </w:t>
      </w:r>
      <w:r w:rsidRPr="00AC67EA">
        <w:t>spéciale</w:t>
      </w:r>
      <w:r>
        <w:t xml:space="preserve"> </w:t>
      </w:r>
      <w:r w:rsidRPr="00AC67EA">
        <w:t>du</w:t>
      </w:r>
      <w:r>
        <w:t xml:space="preserve"> </w:t>
      </w:r>
      <w:r w:rsidRPr="00AC67EA">
        <w:t>Protocole</w:t>
      </w:r>
      <w:r>
        <w:t xml:space="preserve"> </w:t>
      </w:r>
      <w:r w:rsidRPr="00AC67EA">
        <w:t>pour</w:t>
      </w:r>
      <w:r>
        <w:t xml:space="preserve"> </w:t>
      </w:r>
      <w:r w:rsidRPr="00AC67EA">
        <w:t>une</w:t>
      </w:r>
      <w:r>
        <w:t xml:space="preserve"> </w:t>
      </w:r>
      <w:r w:rsidRPr="00AC67EA">
        <w:t>année</w:t>
      </w:r>
      <w:r>
        <w:t xml:space="preserve"> </w:t>
      </w:r>
      <w:r w:rsidRPr="00AC67EA">
        <w:t>civile</w:t>
      </w:r>
      <w:r>
        <w:t xml:space="preserve"> </w:t>
      </w:r>
      <w:r w:rsidRPr="00AC67EA">
        <w:t>donnée</w:t>
      </w:r>
      <w:r>
        <w:t xml:space="preserve"> </w:t>
      </w:r>
      <w:r w:rsidRPr="00AC67EA">
        <w:t>au</w:t>
      </w:r>
      <w:r>
        <w:t xml:space="preserve"> </w:t>
      </w:r>
      <w:r w:rsidRPr="00AC67EA">
        <w:t>plus</w:t>
      </w:r>
      <w:r>
        <w:t xml:space="preserve"> </w:t>
      </w:r>
      <w:r w:rsidRPr="00AC67EA">
        <w:t>tard</w:t>
      </w:r>
      <w:r>
        <w:t xml:space="preserve"> </w:t>
      </w:r>
      <w:r w:rsidRPr="00AC67EA">
        <w:t>le</w:t>
      </w:r>
      <w:r>
        <w:t xml:space="preserve"> </w:t>
      </w:r>
      <w:r w:rsidRPr="00AC67EA">
        <w:t>1</w:t>
      </w:r>
      <w:r w:rsidRPr="00056094">
        <w:rPr>
          <w:vertAlign w:val="superscript"/>
        </w:rPr>
        <w:t>er</w:t>
      </w:r>
      <w:r w:rsidR="001B7427">
        <w:t> </w:t>
      </w:r>
      <w:r w:rsidRPr="00AC67EA">
        <w:t>octobre</w:t>
      </w:r>
      <w:r>
        <w:t xml:space="preserve"> </w:t>
      </w:r>
      <w:r w:rsidRPr="00AC67EA">
        <w:t>de</w:t>
      </w:r>
      <w:r>
        <w:t xml:space="preserve"> </w:t>
      </w:r>
      <w:r w:rsidRPr="00AC67EA">
        <w:t>l</w:t>
      </w:r>
      <w:r>
        <w:t>’</w:t>
      </w:r>
      <w:r w:rsidRPr="00AC67EA">
        <w:t>année</w:t>
      </w:r>
      <w:r>
        <w:t xml:space="preserve"> </w:t>
      </w:r>
      <w:r w:rsidRPr="00AC67EA">
        <w:t>précédente,</w:t>
      </w:r>
      <w:r>
        <w:t xml:space="preserve"> </w:t>
      </w:r>
      <w:r w:rsidRPr="00AC67EA">
        <w:t>de</w:t>
      </w:r>
      <w:r>
        <w:t xml:space="preserve"> </w:t>
      </w:r>
      <w:r w:rsidRPr="00AC67EA">
        <w:t>façon</w:t>
      </w:r>
      <w:r>
        <w:t xml:space="preserve"> </w:t>
      </w:r>
      <w:r w:rsidRPr="00AC67EA">
        <w:t>à</w:t>
      </w:r>
      <w:r>
        <w:t xml:space="preserve"> </w:t>
      </w:r>
      <w:r w:rsidRPr="00AC67EA">
        <w:t>couvrir</w:t>
      </w:r>
      <w:r>
        <w:t xml:space="preserve"> </w:t>
      </w:r>
      <w:r w:rsidRPr="00AC67EA">
        <w:t>en</w:t>
      </w:r>
      <w:r>
        <w:t xml:space="preserve"> </w:t>
      </w:r>
      <w:r w:rsidRPr="00AC67EA">
        <w:t>priorité</w:t>
      </w:r>
      <w:r>
        <w:t xml:space="preserve"> </w:t>
      </w:r>
      <w:r w:rsidRPr="00AC67EA">
        <w:t>les</w:t>
      </w:r>
      <w:r>
        <w:t xml:space="preserve"> </w:t>
      </w:r>
      <w:r w:rsidRPr="00AC67EA">
        <w:t>dépenses</w:t>
      </w:r>
      <w:r>
        <w:t xml:space="preserve"> </w:t>
      </w:r>
      <w:r w:rsidRPr="00AC67EA">
        <w:t>de</w:t>
      </w:r>
      <w:r>
        <w:t xml:space="preserve"> </w:t>
      </w:r>
      <w:r w:rsidRPr="00AC67EA">
        <w:t>personnel</w:t>
      </w:r>
      <w:r>
        <w:t xml:space="preserve"> </w:t>
      </w:r>
      <w:r w:rsidRPr="00AC67EA">
        <w:t>indispensables</w:t>
      </w:r>
      <w:r>
        <w:t xml:space="preserve"> </w:t>
      </w:r>
      <w:r w:rsidRPr="00AC67EA">
        <w:t>au</w:t>
      </w:r>
      <w:r>
        <w:t xml:space="preserve"> </w:t>
      </w:r>
      <w:r w:rsidRPr="00AC67EA">
        <w:t>bon</w:t>
      </w:r>
      <w:r>
        <w:t xml:space="preserve"> </w:t>
      </w:r>
      <w:r w:rsidRPr="00AC67EA">
        <w:t>fonctionnement</w:t>
      </w:r>
      <w:r>
        <w:t xml:space="preserve"> </w:t>
      </w:r>
      <w:r w:rsidRPr="00AC67EA">
        <w:t>du</w:t>
      </w:r>
      <w:r>
        <w:t xml:space="preserve"> </w:t>
      </w:r>
      <w:r w:rsidRPr="00AC67EA">
        <w:t>secrétariat,</w:t>
      </w:r>
      <w:r>
        <w:t xml:space="preserve"> </w:t>
      </w:r>
      <w:r w:rsidRPr="00AC67EA">
        <w:t>et</w:t>
      </w:r>
      <w:r>
        <w:t xml:space="preserve"> </w:t>
      </w:r>
      <w:r w:rsidRPr="00AC67EA">
        <w:t>à</w:t>
      </w:r>
      <w:r>
        <w:t xml:space="preserve"> </w:t>
      </w:r>
      <w:r w:rsidRPr="00AC67EA">
        <w:t>assurer</w:t>
      </w:r>
      <w:r>
        <w:t xml:space="preserve"> </w:t>
      </w:r>
      <w:r w:rsidRPr="00AC67EA">
        <w:t>l</w:t>
      </w:r>
      <w:r>
        <w:t>’</w:t>
      </w:r>
      <w:r w:rsidRPr="00AC67EA">
        <w:t>exécution</w:t>
      </w:r>
      <w:r>
        <w:t xml:space="preserve"> </w:t>
      </w:r>
      <w:r w:rsidRPr="00AC67EA">
        <w:t>efficace</w:t>
      </w:r>
      <w:r>
        <w:t xml:space="preserve"> </w:t>
      </w:r>
      <w:r w:rsidRPr="00AC67EA">
        <w:t>et</w:t>
      </w:r>
      <w:r>
        <w:t xml:space="preserve"> </w:t>
      </w:r>
      <w:r w:rsidRPr="00AC67EA">
        <w:t>en</w:t>
      </w:r>
      <w:r>
        <w:t xml:space="preserve"> </w:t>
      </w:r>
      <w:r w:rsidRPr="00AC67EA">
        <w:t>temps</w:t>
      </w:r>
      <w:r>
        <w:t xml:space="preserve"> </w:t>
      </w:r>
      <w:r w:rsidRPr="00AC67EA">
        <w:t>voulu</w:t>
      </w:r>
      <w:r>
        <w:t xml:space="preserve"> </w:t>
      </w:r>
      <w:r w:rsidRPr="00AC67EA">
        <w:t>des</w:t>
      </w:r>
      <w:r>
        <w:t xml:space="preserve"> </w:t>
      </w:r>
      <w:r w:rsidRPr="00AC67EA">
        <w:t>activités</w:t>
      </w:r>
      <w:r>
        <w:t xml:space="preserve"> </w:t>
      </w:r>
      <w:r w:rsidRPr="003E19AA">
        <w:t>correspondant</w:t>
      </w:r>
      <w:r>
        <w:t xml:space="preserve"> </w:t>
      </w:r>
      <w:r w:rsidRPr="00002E6B">
        <w:t>aux</w:t>
      </w:r>
      <w:r>
        <w:t xml:space="preserve"> </w:t>
      </w:r>
      <w:r w:rsidRPr="003E19AA">
        <w:t>besoins</w:t>
      </w:r>
      <w:r>
        <w:t xml:space="preserve"> </w:t>
      </w:r>
      <w:r w:rsidRPr="003E19AA">
        <w:t>de</w:t>
      </w:r>
      <w:r>
        <w:t xml:space="preserve"> </w:t>
      </w:r>
      <w:r w:rsidRPr="003E19AA">
        <w:t>base</w:t>
      </w:r>
      <w:r>
        <w:t xml:space="preserve"> </w:t>
      </w:r>
      <w:r w:rsidRPr="00AC67EA">
        <w:t>inscrites</w:t>
      </w:r>
      <w:r>
        <w:t xml:space="preserve"> </w:t>
      </w:r>
      <w:r w:rsidRPr="00AC67EA">
        <w:t>au</w:t>
      </w:r>
      <w:r>
        <w:t xml:space="preserve"> </w:t>
      </w:r>
      <w:r w:rsidRPr="00AC67EA">
        <w:t>programme</w:t>
      </w:r>
      <w:r>
        <w:t xml:space="preserve"> </w:t>
      </w:r>
      <w:r w:rsidRPr="00AC67EA">
        <w:t>de</w:t>
      </w:r>
      <w:r>
        <w:t xml:space="preserve"> </w:t>
      </w:r>
      <w:r w:rsidRPr="00AC67EA">
        <w:t>travail</w:t>
      </w:r>
      <w:r>
        <w:t xml:space="preserve"> </w:t>
      </w:r>
      <w:r w:rsidRPr="00AC67EA">
        <w:t>pour</w:t>
      </w:r>
      <w:r>
        <w:t xml:space="preserve"> </w:t>
      </w:r>
      <w:r w:rsidRPr="00AC67EA">
        <w:t>la</w:t>
      </w:r>
      <w:r>
        <w:t xml:space="preserve"> </w:t>
      </w:r>
      <w:r w:rsidRPr="00AC67EA">
        <w:t>période</w:t>
      </w:r>
      <w:r>
        <w:t xml:space="preserve"> 2022-2025</w:t>
      </w:r>
      <w:r w:rsidR="001B7427">
        <w:t> ;</w:t>
      </w:r>
    </w:p>
    <w:p w14:paraId="19AF5BE4" w14:textId="77777777" w:rsidR="007D0E41" w:rsidRDefault="007D0E41" w:rsidP="007D0E41">
      <w:pPr>
        <w:pStyle w:val="SingleTxtG"/>
        <w:ind w:firstLine="567"/>
      </w:pPr>
      <w:r w:rsidRPr="00AC67EA">
        <w:t>5.</w:t>
      </w:r>
      <w:r w:rsidRPr="00AC67EA">
        <w:tab/>
      </w:r>
      <w:r w:rsidRPr="00AC67EA">
        <w:rPr>
          <w:i/>
        </w:rPr>
        <w:t>Prie</w:t>
      </w:r>
      <w:r>
        <w:t xml:space="preserve"> </w:t>
      </w:r>
      <w:r w:rsidRPr="00AC67EA">
        <w:t>le</w:t>
      </w:r>
      <w:r>
        <w:t xml:space="preserve"> </w:t>
      </w:r>
      <w:r w:rsidRPr="00AC67EA">
        <w:t>Bureau</w:t>
      </w:r>
      <w:r>
        <w:t xml:space="preserve"> </w:t>
      </w:r>
      <w:r w:rsidRPr="00AC67EA">
        <w:t>et</w:t>
      </w:r>
      <w:r>
        <w:t xml:space="preserve"> </w:t>
      </w:r>
      <w:r w:rsidRPr="00AC67EA">
        <w:t>le</w:t>
      </w:r>
      <w:r>
        <w:t xml:space="preserve"> </w:t>
      </w:r>
      <w:r w:rsidRPr="00AC67EA">
        <w:t>Groupe</w:t>
      </w:r>
      <w:r>
        <w:t xml:space="preserve"> </w:t>
      </w:r>
      <w:r w:rsidRPr="00AC67EA">
        <w:t>de</w:t>
      </w:r>
      <w:r>
        <w:t xml:space="preserve"> </w:t>
      </w:r>
      <w:r w:rsidRPr="00AC67EA">
        <w:t>travail</w:t>
      </w:r>
      <w:r>
        <w:t xml:space="preserve"> </w:t>
      </w:r>
      <w:r w:rsidRPr="00AC67EA">
        <w:t>des</w:t>
      </w:r>
      <w:r>
        <w:t xml:space="preserve"> </w:t>
      </w:r>
      <w:r w:rsidRPr="00AC67EA">
        <w:t>Parties</w:t>
      </w:r>
      <w:r>
        <w:t xml:space="preserve"> </w:t>
      </w:r>
      <w:r w:rsidRPr="00AC67EA">
        <w:t>de</w:t>
      </w:r>
      <w:r>
        <w:t xml:space="preserve"> </w:t>
      </w:r>
      <w:r w:rsidRPr="00AC67EA">
        <w:t>suivre</w:t>
      </w:r>
      <w:r>
        <w:t xml:space="preserve"> </w:t>
      </w:r>
      <w:r w:rsidRPr="00AC67EA">
        <w:t>en</w:t>
      </w:r>
      <w:r>
        <w:t xml:space="preserve"> </w:t>
      </w:r>
      <w:r w:rsidRPr="00AC67EA">
        <w:t>permanence</w:t>
      </w:r>
      <w:r>
        <w:t xml:space="preserve"> </w:t>
      </w:r>
      <w:r w:rsidRPr="00AC67EA">
        <w:t>les</w:t>
      </w:r>
      <w:r>
        <w:t xml:space="preserve"> </w:t>
      </w:r>
      <w:r w:rsidRPr="00AC67EA">
        <w:t>activités</w:t>
      </w:r>
      <w:r>
        <w:t xml:space="preserve"> </w:t>
      </w:r>
      <w:r w:rsidRPr="00AC67EA">
        <w:t>inscrites</w:t>
      </w:r>
      <w:r>
        <w:t xml:space="preserve"> </w:t>
      </w:r>
      <w:r w:rsidRPr="00AC67EA">
        <w:t>au</w:t>
      </w:r>
      <w:r>
        <w:t xml:space="preserve"> </w:t>
      </w:r>
      <w:r w:rsidRPr="00AC67EA">
        <w:t>programme</w:t>
      </w:r>
      <w:r>
        <w:t xml:space="preserve"> </w:t>
      </w:r>
      <w:r w:rsidRPr="00AC67EA">
        <w:t>de</w:t>
      </w:r>
      <w:r>
        <w:t xml:space="preserve"> </w:t>
      </w:r>
      <w:r w:rsidRPr="00AC67EA">
        <w:t>travail</w:t>
      </w:r>
      <w:r>
        <w:t xml:space="preserve"> </w:t>
      </w:r>
      <w:r w:rsidRPr="00AC67EA">
        <w:t>pour</w:t>
      </w:r>
      <w:r>
        <w:t xml:space="preserve"> </w:t>
      </w:r>
      <w:r w:rsidRPr="00AC67EA">
        <w:t>la</w:t>
      </w:r>
      <w:r>
        <w:t xml:space="preserve"> </w:t>
      </w:r>
      <w:r w:rsidRPr="00AC67EA">
        <w:t>période</w:t>
      </w:r>
      <w:r>
        <w:t xml:space="preserve"> 2022-2025</w:t>
      </w:r>
      <w:r w:rsidRPr="00AC67EA">
        <w:t>,</w:t>
      </w:r>
      <w:r>
        <w:t xml:space="preserve"> </w:t>
      </w:r>
      <w:r w:rsidRPr="00AC67EA">
        <w:t>de</w:t>
      </w:r>
      <w:r>
        <w:t xml:space="preserve"> </w:t>
      </w:r>
      <w:r w:rsidRPr="00AC67EA">
        <w:t>faire</w:t>
      </w:r>
      <w:r>
        <w:t xml:space="preserve"> </w:t>
      </w:r>
      <w:r w:rsidRPr="00AC67EA">
        <w:t>rapport</w:t>
      </w:r>
      <w:r>
        <w:t xml:space="preserve"> </w:t>
      </w:r>
      <w:r w:rsidRPr="00AC67EA">
        <w:t>sur</w:t>
      </w:r>
      <w:r>
        <w:t xml:space="preserve"> </w:t>
      </w:r>
      <w:r w:rsidRPr="00AC67EA">
        <w:t>leur</w:t>
      </w:r>
      <w:r>
        <w:t xml:space="preserve"> </w:t>
      </w:r>
      <w:r w:rsidRPr="00AC67EA">
        <w:t>exécution</w:t>
      </w:r>
      <w:r>
        <w:t xml:space="preserve"> </w:t>
      </w:r>
      <w:r w:rsidRPr="00AC67EA">
        <w:t>et</w:t>
      </w:r>
      <w:r>
        <w:t xml:space="preserve"> </w:t>
      </w:r>
      <w:r w:rsidRPr="00AC67EA">
        <w:t>de</w:t>
      </w:r>
      <w:r>
        <w:t xml:space="preserve"> </w:t>
      </w:r>
      <w:r w:rsidRPr="00AC67EA">
        <w:t>formuler</w:t>
      </w:r>
      <w:r>
        <w:t xml:space="preserve"> </w:t>
      </w:r>
      <w:r w:rsidRPr="00AC67EA">
        <w:t>des</w:t>
      </w:r>
      <w:r>
        <w:t xml:space="preserve"> </w:t>
      </w:r>
      <w:r w:rsidRPr="00AC67EA">
        <w:t>recommandations</w:t>
      </w:r>
      <w:r>
        <w:t xml:space="preserve"> </w:t>
      </w:r>
      <w:r w:rsidRPr="00AC67EA">
        <w:t>appropriées</w:t>
      </w:r>
      <w:r>
        <w:t xml:space="preserve"> </w:t>
      </w:r>
      <w:r w:rsidRPr="00AC67EA">
        <w:t>à</w:t>
      </w:r>
      <w:r>
        <w:t xml:space="preserve"> </w:t>
      </w:r>
      <w:r w:rsidRPr="00AC67EA">
        <w:t>la</w:t>
      </w:r>
      <w:r>
        <w:t xml:space="preserve"> </w:t>
      </w:r>
      <w:r w:rsidRPr="00AC67EA">
        <w:t>Réunion</w:t>
      </w:r>
      <w:r>
        <w:t xml:space="preserve"> </w:t>
      </w:r>
      <w:r w:rsidRPr="00AC67EA">
        <w:t>des</w:t>
      </w:r>
      <w:r>
        <w:t xml:space="preserve"> </w:t>
      </w:r>
      <w:r w:rsidRPr="00AC67EA">
        <w:t>Parties</w:t>
      </w:r>
      <w:r>
        <w:t xml:space="preserve"> </w:t>
      </w:r>
      <w:r w:rsidRPr="00AC67EA">
        <w:t>à</w:t>
      </w:r>
      <w:r>
        <w:t xml:space="preserve"> </w:t>
      </w:r>
      <w:r w:rsidRPr="00AC67EA">
        <w:t>sa</w:t>
      </w:r>
      <w:r>
        <w:t xml:space="preserve"> cinquième </w:t>
      </w:r>
      <w:r w:rsidRPr="00AC67EA">
        <w:t>session</w:t>
      </w:r>
      <w:r>
        <w:t xml:space="preserve"> </w:t>
      </w:r>
      <w:r w:rsidRPr="00AC67EA">
        <w:t>ordinaire</w:t>
      </w:r>
      <w:r w:rsidR="001B7427">
        <w:t> ;</w:t>
      </w:r>
    </w:p>
    <w:p w14:paraId="77650BCC" w14:textId="77777777" w:rsidR="007D0E41" w:rsidRPr="00AC67EA" w:rsidRDefault="007D0E41" w:rsidP="007D0E41">
      <w:pPr>
        <w:pStyle w:val="SingleTxtG"/>
        <w:ind w:firstLine="567"/>
      </w:pPr>
      <w:r w:rsidRPr="00AC67EA">
        <w:t>6.</w:t>
      </w:r>
      <w:r w:rsidRPr="00AC67EA">
        <w:tab/>
      </w:r>
      <w:r w:rsidRPr="00AC67EA">
        <w:rPr>
          <w:i/>
        </w:rPr>
        <w:t>Appelle</w:t>
      </w:r>
      <w:r>
        <w:rPr>
          <w:i/>
        </w:rPr>
        <w:t xml:space="preserve"> </w:t>
      </w:r>
      <w:r w:rsidRPr="00AC67EA">
        <w:t>les</w:t>
      </w:r>
      <w:r>
        <w:t xml:space="preserve"> </w:t>
      </w:r>
      <w:r w:rsidRPr="00AC67EA">
        <w:t>Parties</w:t>
      </w:r>
      <w:r>
        <w:t xml:space="preserve"> </w:t>
      </w:r>
      <w:r w:rsidRPr="00AC67EA">
        <w:t>et</w:t>
      </w:r>
      <w:r>
        <w:t xml:space="preserve"> </w:t>
      </w:r>
      <w:r w:rsidRPr="00AC67EA">
        <w:t>invite</w:t>
      </w:r>
      <w:r>
        <w:t xml:space="preserve"> </w:t>
      </w:r>
      <w:r w:rsidRPr="00AC67EA">
        <w:t>les</w:t>
      </w:r>
      <w:r>
        <w:t xml:space="preserve"> </w:t>
      </w:r>
      <w:r w:rsidRPr="00AC67EA">
        <w:t>Signataires,</w:t>
      </w:r>
      <w:r>
        <w:t xml:space="preserve"> </w:t>
      </w:r>
      <w:r w:rsidRPr="00AC67EA">
        <w:t>les</w:t>
      </w:r>
      <w:r>
        <w:t xml:space="preserve"> </w:t>
      </w:r>
      <w:r w:rsidRPr="00AC67EA">
        <w:t>autres</w:t>
      </w:r>
      <w:r>
        <w:t xml:space="preserve"> </w:t>
      </w:r>
      <w:r w:rsidRPr="00AC67EA">
        <w:t>États</w:t>
      </w:r>
      <w:r>
        <w:t xml:space="preserve"> </w:t>
      </w:r>
      <w:r w:rsidRPr="00AC67EA">
        <w:t>et</w:t>
      </w:r>
      <w:r>
        <w:t xml:space="preserve"> </w:t>
      </w:r>
      <w:r w:rsidRPr="00AC67EA">
        <w:t>les</w:t>
      </w:r>
      <w:r>
        <w:t xml:space="preserve"> </w:t>
      </w:r>
      <w:r w:rsidRPr="00AC67EA">
        <w:t>organisations</w:t>
      </w:r>
      <w:r>
        <w:t xml:space="preserve"> </w:t>
      </w:r>
      <w:r w:rsidRPr="00AC67EA">
        <w:t>intergouvernementales,</w:t>
      </w:r>
      <w:r>
        <w:t xml:space="preserve"> </w:t>
      </w:r>
      <w:r w:rsidRPr="00AC67EA">
        <w:t>régionales</w:t>
      </w:r>
      <w:r>
        <w:t xml:space="preserve"> </w:t>
      </w:r>
      <w:r w:rsidRPr="00AC67EA">
        <w:t>et</w:t>
      </w:r>
      <w:r>
        <w:t xml:space="preserve"> </w:t>
      </w:r>
      <w:r w:rsidRPr="00AC67EA">
        <w:t>non</w:t>
      </w:r>
      <w:r>
        <w:t xml:space="preserve"> </w:t>
      </w:r>
      <w:r w:rsidRPr="00AC67EA">
        <w:t>gouvernementales</w:t>
      </w:r>
      <w:r>
        <w:t xml:space="preserve"> </w:t>
      </w:r>
      <w:r w:rsidRPr="00AC67EA">
        <w:t>intéressées</w:t>
      </w:r>
      <w:r>
        <w:t xml:space="preserve"> </w:t>
      </w:r>
      <w:r w:rsidRPr="00AC67EA">
        <w:t>à</w:t>
      </w:r>
      <w:r>
        <w:t xml:space="preserve"> </w:t>
      </w:r>
      <w:r w:rsidRPr="00AC67EA">
        <w:t>participer</w:t>
      </w:r>
      <w:r>
        <w:t xml:space="preserve"> </w:t>
      </w:r>
      <w:r w:rsidRPr="00AC67EA">
        <w:t>activement</w:t>
      </w:r>
      <w:r>
        <w:t xml:space="preserve"> </w:t>
      </w:r>
      <w:r w:rsidRPr="00AC67EA">
        <w:t>aux</w:t>
      </w:r>
      <w:r>
        <w:t xml:space="preserve"> </w:t>
      </w:r>
      <w:r w:rsidRPr="00AC67EA">
        <w:t>activités</w:t>
      </w:r>
      <w:r>
        <w:t xml:space="preserve"> </w:t>
      </w:r>
      <w:r w:rsidRPr="00AC67EA">
        <w:t>inscrites</w:t>
      </w:r>
      <w:r>
        <w:t xml:space="preserve"> </w:t>
      </w:r>
      <w:r w:rsidRPr="00AC67EA">
        <w:t>au</w:t>
      </w:r>
      <w:r>
        <w:t xml:space="preserve"> </w:t>
      </w:r>
      <w:r w:rsidRPr="00AC67EA">
        <w:t>programme</w:t>
      </w:r>
      <w:r>
        <w:t xml:space="preserve"> </w:t>
      </w:r>
      <w:r w:rsidRPr="00AC67EA">
        <w:t>de</w:t>
      </w:r>
      <w:r>
        <w:t xml:space="preserve"> </w:t>
      </w:r>
      <w:r w:rsidRPr="00AC67EA">
        <w:t>travail</w:t>
      </w:r>
      <w:r w:rsidR="001B7427">
        <w:t> ;</w:t>
      </w:r>
    </w:p>
    <w:p w14:paraId="7A82865E" w14:textId="77777777" w:rsidR="005F26E5" w:rsidRDefault="007D0E41" w:rsidP="007D0E41">
      <w:pPr>
        <w:pStyle w:val="SingleTxtG"/>
        <w:ind w:firstLine="567"/>
      </w:pPr>
      <w:r w:rsidRPr="00AC67EA">
        <w:t>7.</w:t>
      </w:r>
      <w:r w:rsidRPr="00AC67EA">
        <w:tab/>
      </w:r>
      <w:r w:rsidRPr="00AC67EA">
        <w:rPr>
          <w:i/>
        </w:rPr>
        <w:t>Prie</w:t>
      </w:r>
      <w:r>
        <w:rPr>
          <w:i/>
        </w:rPr>
        <w:t xml:space="preserve"> </w:t>
      </w:r>
      <w:r w:rsidRPr="00AC67EA">
        <w:t>le</w:t>
      </w:r>
      <w:r>
        <w:t xml:space="preserve"> </w:t>
      </w:r>
      <w:r w:rsidRPr="00AC67EA">
        <w:t>secrétariat</w:t>
      </w:r>
      <w:r>
        <w:t xml:space="preserve"> </w:t>
      </w:r>
      <w:r w:rsidRPr="00AC67EA">
        <w:t>d</w:t>
      </w:r>
      <w:r>
        <w:t>’</w:t>
      </w:r>
      <w:r w:rsidRPr="00AC67EA">
        <w:t>établir</w:t>
      </w:r>
      <w:r>
        <w:t xml:space="preserve"> </w:t>
      </w:r>
      <w:r w:rsidRPr="00AC67EA">
        <w:t>pour</w:t>
      </w:r>
      <w:r>
        <w:t xml:space="preserve"> </w:t>
      </w:r>
      <w:r w:rsidRPr="00AC67EA">
        <w:t>la</w:t>
      </w:r>
      <w:r>
        <w:t xml:space="preserve"> </w:t>
      </w:r>
      <w:r w:rsidRPr="00AC67EA">
        <w:t>période</w:t>
      </w:r>
      <w:r>
        <w:t xml:space="preserve"> </w:t>
      </w:r>
      <w:r w:rsidRPr="00AC67EA">
        <w:t>intersessions</w:t>
      </w:r>
      <w:r>
        <w:t xml:space="preserve"> </w:t>
      </w:r>
      <w:r w:rsidRPr="00AC67EA">
        <w:t>suivant</w:t>
      </w:r>
      <w:r>
        <w:t xml:space="preserve"> </w:t>
      </w:r>
      <w:r w:rsidRPr="00AC67EA">
        <w:t>la</w:t>
      </w:r>
      <w:r>
        <w:t xml:space="preserve"> cinquième </w:t>
      </w:r>
      <w:r w:rsidRPr="00AC67EA">
        <w:t>session</w:t>
      </w:r>
      <w:r>
        <w:t xml:space="preserve"> </w:t>
      </w:r>
      <w:r w:rsidRPr="00AC67EA">
        <w:t>de</w:t>
      </w:r>
      <w:r>
        <w:t xml:space="preserve"> </w:t>
      </w:r>
      <w:r w:rsidRPr="00AC67EA">
        <w:t>la</w:t>
      </w:r>
      <w:r>
        <w:t xml:space="preserve"> </w:t>
      </w:r>
      <w:r w:rsidRPr="00AC67EA">
        <w:t>Réunion</w:t>
      </w:r>
      <w:r>
        <w:t xml:space="preserve"> </w:t>
      </w:r>
      <w:r w:rsidRPr="00AC67EA">
        <w:t>des</w:t>
      </w:r>
      <w:r>
        <w:t xml:space="preserve"> </w:t>
      </w:r>
      <w:r w:rsidRPr="00AC67EA">
        <w:t>Parties</w:t>
      </w:r>
      <w:r>
        <w:t xml:space="preserve"> </w:t>
      </w:r>
      <w:r w:rsidRPr="00AC67EA">
        <w:t>un</w:t>
      </w:r>
      <w:r>
        <w:t xml:space="preserve"> </w:t>
      </w:r>
      <w:r w:rsidRPr="00AC67EA">
        <w:t>projet</w:t>
      </w:r>
      <w:r>
        <w:t xml:space="preserve"> </w:t>
      </w:r>
      <w:r w:rsidRPr="00AC67EA">
        <w:t>de</w:t>
      </w:r>
      <w:r>
        <w:t xml:space="preserve"> </w:t>
      </w:r>
      <w:r w:rsidRPr="00AC67EA">
        <w:t>programme</w:t>
      </w:r>
      <w:r>
        <w:t xml:space="preserve"> </w:t>
      </w:r>
      <w:r w:rsidRPr="00AC67EA">
        <w:t>de</w:t>
      </w:r>
      <w:r>
        <w:t xml:space="preserve"> </w:t>
      </w:r>
      <w:r w:rsidRPr="00AC67EA">
        <w:t>travail</w:t>
      </w:r>
      <w:r>
        <w:t xml:space="preserve"> </w:t>
      </w:r>
      <w:r w:rsidRPr="00AC67EA">
        <w:t>tenant</w:t>
      </w:r>
      <w:r>
        <w:t xml:space="preserve"> </w:t>
      </w:r>
      <w:r w:rsidRPr="00AC67EA">
        <w:t>compte</w:t>
      </w:r>
      <w:r>
        <w:t xml:space="preserve"> </w:t>
      </w:r>
      <w:r w:rsidRPr="00AC67EA">
        <w:t>des</w:t>
      </w:r>
      <w:r>
        <w:t xml:space="preserve"> </w:t>
      </w:r>
      <w:r w:rsidRPr="00AC67EA">
        <w:t>résultats</w:t>
      </w:r>
      <w:r>
        <w:t xml:space="preserve"> </w:t>
      </w:r>
      <w:r w:rsidRPr="00AC67EA">
        <w:t>de</w:t>
      </w:r>
      <w:r>
        <w:t xml:space="preserve"> </w:t>
      </w:r>
      <w:r w:rsidRPr="00AC67EA">
        <w:t>la</w:t>
      </w:r>
      <w:r>
        <w:t xml:space="preserve"> </w:t>
      </w:r>
      <w:r w:rsidRPr="00AC67EA">
        <w:t>mise</w:t>
      </w:r>
      <w:r>
        <w:t xml:space="preserve"> </w:t>
      </w:r>
      <w:r w:rsidRPr="00AC67EA">
        <w:t>en</w:t>
      </w:r>
      <w:r>
        <w:t xml:space="preserve"> </w:t>
      </w:r>
      <w:r w:rsidRPr="00AC67EA">
        <w:t>œuvre</w:t>
      </w:r>
      <w:r>
        <w:t xml:space="preserve"> </w:t>
      </w:r>
      <w:r w:rsidRPr="00AC67EA">
        <w:t>du</w:t>
      </w:r>
      <w:r>
        <w:t xml:space="preserve"> </w:t>
      </w:r>
      <w:r w:rsidRPr="00AC67EA">
        <w:t>programme</w:t>
      </w:r>
      <w:r>
        <w:t xml:space="preserve"> </w:t>
      </w:r>
      <w:r w:rsidRPr="00AC67EA">
        <w:t>de</w:t>
      </w:r>
      <w:r>
        <w:t xml:space="preserve"> </w:t>
      </w:r>
      <w:r w:rsidRPr="00AC67EA">
        <w:t>travail</w:t>
      </w:r>
      <w:r>
        <w:t xml:space="preserve"> </w:t>
      </w:r>
      <w:r w:rsidRPr="00AC67EA">
        <w:t>pour</w:t>
      </w:r>
      <w:r>
        <w:t xml:space="preserve"> </w:t>
      </w:r>
      <w:r w:rsidRPr="00AC67EA">
        <w:t>la</w:t>
      </w:r>
      <w:r>
        <w:t xml:space="preserve"> </w:t>
      </w:r>
      <w:r w:rsidRPr="00AC67EA">
        <w:t>période</w:t>
      </w:r>
      <w:r>
        <w:t xml:space="preserve"> 2022</w:t>
      </w:r>
      <w:r w:rsidRPr="00AC67EA">
        <w:t>-</w:t>
      </w:r>
      <w:r>
        <w:t xml:space="preserve">2025 </w:t>
      </w:r>
      <w:r w:rsidRPr="00AC67EA">
        <w:t>et</w:t>
      </w:r>
      <w:r>
        <w:t xml:space="preserve"> </w:t>
      </w:r>
      <w:r w:rsidRPr="00AC67EA">
        <w:t>présentant</w:t>
      </w:r>
      <w:r>
        <w:t xml:space="preserve"> </w:t>
      </w:r>
      <w:r w:rsidRPr="00AC67EA">
        <w:t>des</w:t>
      </w:r>
      <w:r>
        <w:t xml:space="preserve"> </w:t>
      </w:r>
      <w:r w:rsidRPr="00AC67EA">
        <w:t>prévisions</w:t>
      </w:r>
      <w:r>
        <w:t xml:space="preserve"> </w:t>
      </w:r>
      <w:r w:rsidRPr="00AC67EA">
        <w:t>de</w:t>
      </w:r>
      <w:r>
        <w:t xml:space="preserve"> </w:t>
      </w:r>
      <w:r w:rsidRPr="00AC67EA">
        <w:t>dépenses</w:t>
      </w:r>
      <w:r>
        <w:t xml:space="preserve"> </w:t>
      </w:r>
      <w:r w:rsidRPr="00AC67EA">
        <w:t>détaillées,</w:t>
      </w:r>
      <w:r>
        <w:t xml:space="preserve"> </w:t>
      </w:r>
      <w:r w:rsidRPr="00AC67EA">
        <w:t>en</w:t>
      </w:r>
      <w:r>
        <w:t xml:space="preserve"> </w:t>
      </w:r>
      <w:r w:rsidRPr="00AC67EA">
        <w:t>vue</w:t>
      </w:r>
      <w:r>
        <w:t xml:space="preserve"> </w:t>
      </w:r>
      <w:r w:rsidRPr="00AC67EA">
        <w:t>de</w:t>
      </w:r>
      <w:r>
        <w:t xml:space="preserve"> </w:t>
      </w:r>
      <w:r w:rsidRPr="00AC67EA">
        <w:t>son</w:t>
      </w:r>
      <w:r>
        <w:t xml:space="preserve"> </w:t>
      </w:r>
      <w:r w:rsidRPr="00AC67EA">
        <w:t>examen</w:t>
      </w:r>
      <w:r>
        <w:t xml:space="preserve"> </w:t>
      </w:r>
      <w:r w:rsidRPr="00AC67EA">
        <w:t>et</w:t>
      </w:r>
      <w:r>
        <w:t xml:space="preserve"> </w:t>
      </w:r>
      <w:r w:rsidRPr="00AC67EA">
        <w:t>de</w:t>
      </w:r>
      <w:r>
        <w:t xml:space="preserve"> </w:t>
      </w:r>
      <w:r w:rsidRPr="00AC67EA">
        <w:t>sa</w:t>
      </w:r>
      <w:r>
        <w:t xml:space="preserve"> </w:t>
      </w:r>
      <w:r w:rsidRPr="00AC67EA">
        <w:t>mise</w:t>
      </w:r>
      <w:r>
        <w:t xml:space="preserve"> </w:t>
      </w:r>
      <w:r w:rsidRPr="00AC67EA">
        <w:t>au</w:t>
      </w:r>
      <w:r>
        <w:t xml:space="preserve"> </w:t>
      </w:r>
      <w:r w:rsidRPr="00AC67EA">
        <w:t>point</w:t>
      </w:r>
      <w:r>
        <w:t xml:space="preserve"> </w:t>
      </w:r>
      <w:r w:rsidRPr="00AC67EA">
        <w:t>plus</w:t>
      </w:r>
      <w:r>
        <w:t xml:space="preserve"> </w:t>
      </w:r>
      <w:r w:rsidRPr="00AC67EA">
        <w:t>poussée</w:t>
      </w:r>
      <w:r>
        <w:t xml:space="preserve"> </w:t>
      </w:r>
      <w:r w:rsidRPr="00AC67EA">
        <w:t>par</w:t>
      </w:r>
      <w:r>
        <w:t xml:space="preserve"> </w:t>
      </w:r>
      <w:r w:rsidRPr="00AC67EA">
        <w:t>le</w:t>
      </w:r>
      <w:r>
        <w:t xml:space="preserve"> </w:t>
      </w:r>
      <w:r w:rsidRPr="00AC67EA">
        <w:t>Bureau</w:t>
      </w:r>
      <w:r>
        <w:t xml:space="preserve"> </w:t>
      </w:r>
      <w:r w:rsidRPr="00AC67EA">
        <w:t>et</w:t>
      </w:r>
      <w:r>
        <w:t xml:space="preserve"> </w:t>
      </w:r>
      <w:r w:rsidRPr="00AC67EA">
        <w:t>le</w:t>
      </w:r>
      <w:r>
        <w:t xml:space="preserve"> </w:t>
      </w:r>
      <w:r w:rsidRPr="00AC67EA">
        <w:t>Groupe</w:t>
      </w:r>
      <w:r>
        <w:t xml:space="preserve"> </w:t>
      </w:r>
      <w:r w:rsidRPr="00AC67EA">
        <w:t>de</w:t>
      </w:r>
      <w:r>
        <w:t xml:space="preserve"> </w:t>
      </w:r>
      <w:r w:rsidRPr="00AC67EA">
        <w:t>travail</w:t>
      </w:r>
      <w:r>
        <w:t xml:space="preserve"> </w:t>
      </w:r>
      <w:r w:rsidRPr="00AC67EA">
        <w:t>des</w:t>
      </w:r>
      <w:r>
        <w:t xml:space="preserve"> </w:t>
      </w:r>
      <w:r w:rsidRPr="00AC67EA">
        <w:t>Parties,</w:t>
      </w:r>
      <w:r>
        <w:t xml:space="preserve"> </w:t>
      </w:r>
      <w:r w:rsidRPr="00AC67EA">
        <w:t>au</w:t>
      </w:r>
      <w:r>
        <w:t xml:space="preserve"> </w:t>
      </w:r>
      <w:r w:rsidRPr="00AC67EA">
        <w:t>plus</w:t>
      </w:r>
      <w:r>
        <w:t xml:space="preserve"> </w:t>
      </w:r>
      <w:r w:rsidRPr="00AC67EA">
        <w:t>tard</w:t>
      </w:r>
      <w:r>
        <w:t xml:space="preserve"> </w:t>
      </w:r>
      <w:r w:rsidRPr="00AC67EA">
        <w:t>trois</w:t>
      </w:r>
      <w:r>
        <w:t xml:space="preserve"> </w:t>
      </w:r>
      <w:r w:rsidRPr="00AC67EA">
        <w:t>mois</w:t>
      </w:r>
      <w:r>
        <w:t xml:space="preserve"> </w:t>
      </w:r>
      <w:r w:rsidRPr="00AC67EA">
        <w:t>avant</w:t>
      </w:r>
      <w:r>
        <w:t xml:space="preserve"> </w:t>
      </w:r>
      <w:r w:rsidRPr="00AC67EA">
        <w:t>la</w:t>
      </w:r>
      <w:r>
        <w:t xml:space="preserve"> cinquième </w:t>
      </w:r>
      <w:r w:rsidRPr="00AC67EA">
        <w:t>session</w:t>
      </w:r>
      <w:r>
        <w:t xml:space="preserve"> </w:t>
      </w:r>
      <w:r w:rsidRPr="00AC67EA">
        <w:t>de</w:t>
      </w:r>
      <w:r>
        <w:t xml:space="preserve"> </w:t>
      </w:r>
      <w:r w:rsidRPr="00AC67EA">
        <w:t>la</w:t>
      </w:r>
      <w:r>
        <w:t xml:space="preserve"> </w:t>
      </w:r>
      <w:r w:rsidRPr="00AC67EA">
        <w:t>Réunion</w:t>
      </w:r>
      <w:r>
        <w:t xml:space="preserve"> </w:t>
      </w:r>
      <w:r w:rsidRPr="00AC67EA">
        <w:t>des</w:t>
      </w:r>
      <w:r>
        <w:t xml:space="preserve"> </w:t>
      </w:r>
      <w:r w:rsidRPr="00AC67EA">
        <w:t>Parties,</w:t>
      </w:r>
      <w:r>
        <w:t xml:space="preserve"> </w:t>
      </w:r>
      <w:r w:rsidRPr="00AC67EA">
        <w:t>pour</w:t>
      </w:r>
      <w:r>
        <w:t xml:space="preserve"> </w:t>
      </w:r>
      <w:r w:rsidRPr="00AC67EA">
        <w:t>adoption</w:t>
      </w:r>
      <w:r>
        <w:t xml:space="preserve"> </w:t>
      </w:r>
      <w:r w:rsidRPr="00AC67EA">
        <w:t>éventuelle</w:t>
      </w:r>
      <w:r>
        <w:t xml:space="preserve"> </w:t>
      </w:r>
      <w:r w:rsidRPr="00AC67EA">
        <w:t>à</w:t>
      </w:r>
      <w:r>
        <w:t xml:space="preserve"> </w:t>
      </w:r>
      <w:r w:rsidRPr="00AC67EA">
        <w:t>cette</w:t>
      </w:r>
      <w:r w:rsidR="00E7589B">
        <w:t> </w:t>
      </w:r>
      <w:r w:rsidRPr="00AC67EA">
        <w:t>session.</w:t>
      </w:r>
    </w:p>
    <w:p w14:paraId="7C69CEB0" w14:textId="77777777" w:rsidR="001B7427" w:rsidRDefault="001B7427" w:rsidP="007D0E41">
      <w:pPr>
        <w:pStyle w:val="SingleTxtG"/>
        <w:ind w:firstLine="567"/>
      </w:pPr>
    </w:p>
    <w:p w14:paraId="022B3099" w14:textId="77777777" w:rsidR="00E41E38" w:rsidRDefault="00E41E38" w:rsidP="007D0E41">
      <w:pPr>
        <w:sectPr w:rsidR="00E41E38" w:rsidSect="006806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DF41E65" w14:textId="77777777" w:rsidR="001B7427" w:rsidRPr="003004E6" w:rsidRDefault="001B7427" w:rsidP="001B7427">
      <w:pPr>
        <w:pStyle w:val="HChG"/>
      </w:pPr>
      <w:r w:rsidRPr="003004E6">
        <w:lastRenderedPageBreak/>
        <w:t>Annex</w:t>
      </w:r>
      <w:r>
        <w:t>e</w:t>
      </w:r>
    </w:p>
    <w:p w14:paraId="293EE71B" w14:textId="77777777" w:rsidR="001B7427" w:rsidRDefault="001B7427" w:rsidP="001B7427">
      <w:pPr>
        <w:pStyle w:val="HChG"/>
      </w:pPr>
      <w:r w:rsidRPr="003004E6">
        <w:tab/>
      </w:r>
      <w:r>
        <w:tab/>
        <w:t>Projet de programme de travail pour la période</w:t>
      </w:r>
      <w:r w:rsidRPr="003004E6">
        <w:t xml:space="preserve"> </w:t>
      </w:r>
      <w:r>
        <w:t>2022-2025</w:t>
      </w:r>
    </w:p>
    <w:tbl>
      <w:tblPr>
        <w:tblW w:w="13776" w:type="dxa"/>
        <w:tblInd w:w="283" w:type="dxa"/>
        <w:tblLayout w:type="fixed"/>
        <w:tblCellMar>
          <w:left w:w="0" w:type="dxa"/>
          <w:right w:w="0" w:type="dxa"/>
        </w:tblCellMar>
        <w:tblLook w:val="01E0" w:firstRow="1" w:lastRow="1" w:firstColumn="1" w:lastColumn="1" w:noHBand="0" w:noVBand="0"/>
      </w:tblPr>
      <w:tblGrid>
        <w:gridCol w:w="1843"/>
        <w:gridCol w:w="1703"/>
        <w:gridCol w:w="2551"/>
        <w:gridCol w:w="2554"/>
        <w:gridCol w:w="1135"/>
        <w:gridCol w:w="2270"/>
        <w:gridCol w:w="849"/>
        <w:gridCol w:w="871"/>
      </w:tblGrid>
      <w:tr w:rsidR="001B7427" w:rsidRPr="0097414C" w14:paraId="33431588" w14:textId="77777777" w:rsidTr="00FA2B67">
        <w:trPr>
          <w:tblHeader/>
        </w:trPr>
        <w:tc>
          <w:tcPr>
            <w:tcW w:w="669" w:type="pct"/>
            <w:vMerge w:val="restart"/>
            <w:tcBorders>
              <w:top w:val="single" w:sz="4" w:space="0" w:color="auto"/>
              <w:bottom w:val="single" w:sz="12" w:space="0" w:color="auto"/>
            </w:tcBorders>
            <w:shd w:val="clear" w:color="auto" w:fill="auto"/>
            <w:vAlign w:val="bottom"/>
          </w:tcPr>
          <w:p w14:paraId="6D34BC31" w14:textId="77777777" w:rsidR="001B7427" w:rsidRPr="007A5B23" w:rsidRDefault="001B7427" w:rsidP="001B7427">
            <w:pPr>
              <w:suppressAutoHyphens w:val="0"/>
              <w:spacing w:before="80" w:after="80" w:line="200" w:lineRule="exact"/>
              <w:ind w:right="113"/>
              <w:rPr>
                <w:i/>
                <w:sz w:val="15"/>
                <w:szCs w:val="15"/>
              </w:rPr>
            </w:pPr>
            <w:r w:rsidRPr="007A5B23">
              <w:rPr>
                <w:i/>
                <w:sz w:val="15"/>
                <w:szCs w:val="15"/>
              </w:rPr>
              <w:t>Activité</w:t>
            </w:r>
          </w:p>
        </w:tc>
        <w:tc>
          <w:tcPr>
            <w:tcW w:w="618" w:type="pct"/>
            <w:vMerge w:val="restart"/>
            <w:tcBorders>
              <w:top w:val="single" w:sz="4" w:space="0" w:color="auto"/>
              <w:bottom w:val="single" w:sz="12" w:space="0" w:color="auto"/>
            </w:tcBorders>
            <w:shd w:val="clear" w:color="auto" w:fill="auto"/>
            <w:vAlign w:val="bottom"/>
          </w:tcPr>
          <w:p w14:paraId="1B248549" w14:textId="77777777" w:rsidR="001B7427" w:rsidRPr="007A5B23" w:rsidRDefault="001B7427" w:rsidP="001B7427">
            <w:pPr>
              <w:suppressAutoHyphens w:val="0"/>
              <w:spacing w:before="80" w:after="80" w:line="200" w:lineRule="exact"/>
              <w:ind w:right="113"/>
              <w:rPr>
                <w:i/>
                <w:sz w:val="15"/>
                <w:szCs w:val="15"/>
              </w:rPr>
            </w:pPr>
            <w:r w:rsidRPr="007A5B23">
              <w:rPr>
                <w:i/>
                <w:sz w:val="15"/>
                <w:szCs w:val="15"/>
              </w:rPr>
              <w:t>Objectif et résultat attendu</w:t>
            </w:r>
          </w:p>
        </w:tc>
        <w:tc>
          <w:tcPr>
            <w:tcW w:w="926" w:type="pct"/>
            <w:vMerge w:val="restart"/>
            <w:tcBorders>
              <w:top w:val="single" w:sz="4" w:space="0" w:color="auto"/>
              <w:bottom w:val="single" w:sz="12" w:space="0" w:color="auto"/>
            </w:tcBorders>
            <w:shd w:val="clear" w:color="auto" w:fill="auto"/>
            <w:vAlign w:val="bottom"/>
          </w:tcPr>
          <w:p w14:paraId="631A0122" w14:textId="77777777" w:rsidR="001B7427" w:rsidRPr="007A5B23" w:rsidRDefault="001B7427" w:rsidP="001B7427">
            <w:pPr>
              <w:suppressAutoHyphens w:val="0"/>
              <w:spacing w:before="80" w:after="80" w:line="200" w:lineRule="exact"/>
              <w:ind w:right="113"/>
              <w:rPr>
                <w:i/>
                <w:sz w:val="15"/>
                <w:szCs w:val="15"/>
              </w:rPr>
            </w:pPr>
            <w:r w:rsidRPr="007A5B23">
              <w:rPr>
                <w:bCs/>
                <w:i/>
                <w:sz w:val="15"/>
                <w:szCs w:val="15"/>
              </w:rPr>
              <w:t xml:space="preserve">Pays, organe ou organisme </w:t>
            </w:r>
            <w:r w:rsidRPr="007A5B23">
              <w:rPr>
                <w:bCs/>
                <w:i/>
                <w:sz w:val="15"/>
                <w:szCs w:val="15"/>
              </w:rPr>
              <w:br/>
              <w:t>chef de file</w:t>
            </w:r>
          </w:p>
        </w:tc>
        <w:tc>
          <w:tcPr>
            <w:tcW w:w="927" w:type="pct"/>
            <w:vMerge w:val="restart"/>
            <w:tcBorders>
              <w:top w:val="single" w:sz="4" w:space="0" w:color="auto"/>
              <w:bottom w:val="single" w:sz="12" w:space="0" w:color="auto"/>
            </w:tcBorders>
            <w:shd w:val="clear" w:color="auto" w:fill="auto"/>
            <w:vAlign w:val="bottom"/>
          </w:tcPr>
          <w:p w14:paraId="77AA575B" w14:textId="77777777" w:rsidR="001B7427" w:rsidRPr="007A5B23" w:rsidRDefault="001B7427" w:rsidP="001B7427">
            <w:pPr>
              <w:suppressAutoHyphens w:val="0"/>
              <w:spacing w:before="80" w:after="80" w:line="200" w:lineRule="exact"/>
              <w:ind w:right="113"/>
              <w:rPr>
                <w:i/>
                <w:sz w:val="15"/>
                <w:szCs w:val="15"/>
              </w:rPr>
            </w:pPr>
            <w:r w:rsidRPr="007A5B23">
              <w:rPr>
                <w:bCs/>
                <w:i/>
                <w:sz w:val="15"/>
                <w:szCs w:val="15"/>
              </w:rPr>
              <w:t>Méthode de travail</w:t>
            </w:r>
          </w:p>
        </w:tc>
        <w:tc>
          <w:tcPr>
            <w:tcW w:w="412" w:type="pct"/>
            <w:vMerge w:val="restart"/>
            <w:tcBorders>
              <w:top w:val="single" w:sz="4" w:space="0" w:color="auto"/>
              <w:bottom w:val="single" w:sz="12" w:space="0" w:color="auto"/>
            </w:tcBorders>
            <w:shd w:val="clear" w:color="auto" w:fill="auto"/>
            <w:vAlign w:val="bottom"/>
          </w:tcPr>
          <w:p w14:paraId="5CE62E60" w14:textId="77777777" w:rsidR="001B7427" w:rsidRPr="007A5B23" w:rsidRDefault="001B7427" w:rsidP="001B7427">
            <w:pPr>
              <w:suppressAutoHyphens w:val="0"/>
              <w:spacing w:before="80" w:after="80" w:line="200" w:lineRule="exact"/>
              <w:ind w:right="113"/>
              <w:rPr>
                <w:i/>
                <w:sz w:val="15"/>
                <w:szCs w:val="15"/>
              </w:rPr>
            </w:pPr>
            <w:r w:rsidRPr="007A5B23">
              <w:rPr>
                <w:bCs/>
                <w:i/>
                <w:sz w:val="15"/>
                <w:szCs w:val="15"/>
              </w:rPr>
              <w:t>Calendrier approximatif</w:t>
            </w:r>
          </w:p>
        </w:tc>
        <w:tc>
          <w:tcPr>
            <w:tcW w:w="1448" w:type="pct"/>
            <w:gridSpan w:val="3"/>
            <w:tcBorders>
              <w:top w:val="single" w:sz="4" w:space="0" w:color="auto"/>
              <w:bottom w:val="single" w:sz="4" w:space="0" w:color="auto"/>
            </w:tcBorders>
            <w:shd w:val="clear" w:color="auto" w:fill="auto"/>
            <w:vAlign w:val="bottom"/>
          </w:tcPr>
          <w:p w14:paraId="058DFD82" w14:textId="77777777" w:rsidR="001B7427" w:rsidRPr="007A5B23" w:rsidRDefault="001B7427" w:rsidP="001B7427">
            <w:pPr>
              <w:suppressAutoHyphens w:val="0"/>
              <w:spacing w:before="80" w:after="80" w:line="200" w:lineRule="exact"/>
              <w:jc w:val="center"/>
              <w:rPr>
                <w:i/>
                <w:sz w:val="15"/>
                <w:szCs w:val="15"/>
                <w:vertAlign w:val="subscript"/>
              </w:rPr>
            </w:pPr>
            <w:r w:rsidRPr="007A5B23">
              <w:rPr>
                <w:bCs/>
                <w:i/>
                <w:sz w:val="15"/>
                <w:szCs w:val="15"/>
              </w:rPr>
              <w:t>Coûts estimatifs annuels, en dollars des États-Unis (moyenne)</w:t>
            </w:r>
            <w:r w:rsidRPr="007A5B23">
              <w:rPr>
                <w:bCs/>
                <w:sz w:val="15"/>
                <w:szCs w:val="15"/>
                <w:vertAlign w:val="superscript"/>
              </w:rPr>
              <w:t>a</w:t>
            </w:r>
          </w:p>
        </w:tc>
      </w:tr>
      <w:tr w:rsidR="001B7427" w:rsidRPr="0097414C" w14:paraId="5BCC7DB9" w14:textId="77777777" w:rsidTr="00FA2B67">
        <w:trPr>
          <w:tblHeader/>
        </w:trPr>
        <w:tc>
          <w:tcPr>
            <w:tcW w:w="669" w:type="pct"/>
            <w:vMerge/>
            <w:tcBorders>
              <w:bottom w:val="single" w:sz="12" w:space="0" w:color="auto"/>
            </w:tcBorders>
            <w:shd w:val="clear" w:color="auto" w:fill="auto"/>
          </w:tcPr>
          <w:p w14:paraId="2F9DC9D0" w14:textId="77777777" w:rsidR="001B7427" w:rsidRPr="007A5B23" w:rsidRDefault="001B7427" w:rsidP="001B7427">
            <w:pPr>
              <w:suppressAutoHyphens w:val="0"/>
              <w:spacing w:before="80" w:after="80" w:line="200" w:lineRule="exact"/>
              <w:ind w:right="113"/>
              <w:rPr>
                <w:sz w:val="15"/>
                <w:szCs w:val="15"/>
              </w:rPr>
            </w:pPr>
          </w:p>
        </w:tc>
        <w:tc>
          <w:tcPr>
            <w:tcW w:w="618" w:type="pct"/>
            <w:vMerge/>
            <w:tcBorders>
              <w:bottom w:val="single" w:sz="12" w:space="0" w:color="auto"/>
            </w:tcBorders>
            <w:shd w:val="clear" w:color="auto" w:fill="auto"/>
          </w:tcPr>
          <w:p w14:paraId="53540E5F" w14:textId="77777777" w:rsidR="001B7427" w:rsidRPr="007A5B23" w:rsidRDefault="001B7427" w:rsidP="001B7427">
            <w:pPr>
              <w:suppressAutoHyphens w:val="0"/>
              <w:spacing w:before="80" w:after="80" w:line="200" w:lineRule="exact"/>
              <w:ind w:right="113"/>
              <w:rPr>
                <w:sz w:val="15"/>
                <w:szCs w:val="15"/>
              </w:rPr>
            </w:pPr>
          </w:p>
        </w:tc>
        <w:tc>
          <w:tcPr>
            <w:tcW w:w="926" w:type="pct"/>
            <w:vMerge/>
            <w:tcBorders>
              <w:bottom w:val="single" w:sz="12" w:space="0" w:color="auto"/>
            </w:tcBorders>
            <w:shd w:val="clear" w:color="auto" w:fill="auto"/>
          </w:tcPr>
          <w:p w14:paraId="5AB83C3C" w14:textId="77777777" w:rsidR="001B7427" w:rsidRPr="007A5B23" w:rsidRDefault="001B7427" w:rsidP="001B7427">
            <w:pPr>
              <w:suppressAutoHyphens w:val="0"/>
              <w:spacing w:before="80" w:after="80" w:line="200" w:lineRule="exact"/>
              <w:ind w:right="113"/>
              <w:rPr>
                <w:sz w:val="15"/>
                <w:szCs w:val="15"/>
              </w:rPr>
            </w:pPr>
          </w:p>
        </w:tc>
        <w:tc>
          <w:tcPr>
            <w:tcW w:w="927" w:type="pct"/>
            <w:vMerge/>
            <w:tcBorders>
              <w:bottom w:val="single" w:sz="12" w:space="0" w:color="auto"/>
            </w:tcBorders>
            <w:shd w:val="clear" w:color="auto" w:fill="auto"/>
          </w:tcPr>
          <w:p w14:paraId="68EBAEF3" w14:textId="77777777" w:rsidR="001B7427" w:rsidRPr="007A5B23" w:rsidRDefault="001B7427" w:rsidP="001B7427">
            <w:pPr>
              <w:suppressAutoHyphens w:val="0"/>
              <w:spacing w:before="80" w:after="80" w:line="200" w:lineRule="exact"/>
              <w:ind w:right="113"/>
              <w:rPr>
                <w:sz w:val="15"/>
                <w:szCs w:val="15"/>
              </w:rPr>
            </w:pPr>
          </w:p>
        </w:tc>
        <w:tc>
          <w:tcPr>
            <w:tcW w:w="412" w:type="pct"/>
            <w:vMerge/>
            <w:tcBorders>
              <w:bottom w:val="single" w:sz="12" w:space="0" w:color="auto"/>
            </w:tcBorders>
            <w:shd w:val="clear" w:color="auto" w:fill="auto"/>
          </w:tcPr>
          <w:p w14:paraId="34A3825C" w14:textId="77777777" w:rsidR="001B7427" w:rsidRPr="007A5B23" w:rsidRDefault="001B7427" w:rsidP="001B7427">
            <w:pPr>
              <w:suppressAutoHyphens w:val="0"/>
              <w:spacing w:before="80" w:after="80" w:line="200" w:lineRule="exact"/>
              <w:ind w:right="113"/>
              <w:rPr>
                <w:sz w:val="15"/>
                <w:szCs w:val="15"/>
              </w:rPr>
            </w:pPr>
          </w:p>
        </w:tc>
        <w:tc>
          <w:tcPr>
            <w:tcW w:w="824" w:type="pct"/>
            <w:tcBorders>
              <w:bottom w:val="single" w:sz="12" w:space="0" w:color="auto"/>
            </w:tcBorders>
            <w:shd w:val="clear" w:color="auto" w:fill="auto"/>
          </w:tcPr>
          <w:p w14:paraId="7FCCD457" w14:textId="77777777" w:rsidR="001B7427" w:rsidRPr="007A5B23" w:rsidRDefault="001B7427" w:rsidP="001B7427">
            <w:pPr>
              <w:suppressAutoHyphens w:val="0"/>
              <w:spacing w:before="80" w:after="80" w:line="200" w:lineRule="exact"/>
              <w:ind w:right="113"/>
              <w:rPr>
                <w:i/>
                <w:sz w:val="15"/>
                <w:szCs w:val="15"/>
              </w:rPr>
            </w:pPr>
            <w:r w:rsidRPr="007A5B23">
              <w:rPr>
                <w:bCs/>
                <w:i/>
                <w:sz w:val="15"/>
                <w:szCs w:val="15"/>
              </w:rPr>
              <w:t>Rubrique</w:t>
            </w:r>
          </w:p>
        </w:tc>
        <w:tc>
          <w:tcPr>
            <w:tcW w:w="308" w:type="pct"/>
            <w:tcBorders>
              <w:bottom w:val="single" w:sz="12" w:space="0" w:color="auto"/>
            </w:tcBorders>
            <w:shd w:val="clear" w:color="auto" w:fill="auto"/>
          </w:tcPr>
          <w:p w14:paraId="6FFB1466" w14:textId="77777777" w:rsidR="001B7427" w:rsidRPr="007A5B23" w:rsidRDefault="001B7427" w:rsidP="001B7427">
            <w:pPr>
              <w:suppressAutoHyphens w:val="0"/>
              <w:spacing w:before="80" w:after="80" w:line="200" w:lineRule="exact"/>
              <w:jc w:val="right"/>
              <w:rPr>
                <w:bCs/>
                <w:i/>
                <w:sz w:val="15"/>
                <w:szCs w:val="15"/>
              </w:rPr>
            </w:pPr>
            <w:r w:rsidRPr="007A5B23">
              <w:rPr>
                <w:bCs/>
                <w:i/>
                <w:sz w:val="15"/>
                <w:szCs w:val="15"/>
              </w:rPr>
              <w:t xml:space="preserve">Besoins </w:t>
            </w:r>
            <w:r w:rsidRPr="007A5B23">
              <w:rPr>
                <w:bCs/>
                <w:i/>
                <w:sz w:val="15"/>
                <w:szCs w:val="15"/>
              </w:rPr>
              <w:br/>
              <w:t>de base</w:t>
            </w:r>
          </w:p>
        </w:tc>
        <w:tc>
          <w:tcPr>
            <w:tcW w:w="316" w:type="pct"/>
            <w:tcBorders>
              <w:bottom w:val="single" w:sz="12" w:space="0" w:color="auto"/>
            </w:tcBorders>
            <w:shd w:val="clear" w:color="auto" w:fill="auto"/>
          </w:tcPr>
          <w:p w14:paraId="0E4A8492" w14:textId="77777777" w:rsidR="001B7427" w:rsidRPr="007A5B23" w:rsidRDefault="001B7427" w:rsidP="001B7427">
            <w:pPr>
              <w:suppressAutoHyphens w:val="0"/>
              <w:spacing w:before="80" w:after="80" w:line="200" w:lineRule="exact"/>
              <w:jc w:val="right"/>
              <w:rPr>
                <w:bCs/>
                <w:i/>
                <w:sz w:val="15"/>
                <w:szCs w:val="15"/>
              </w:rPr>
            </w:pPr>
            <w:r w:rsidRPr="007A5B23">
              <w:rPr>
                <w:bCs/>
                <w:i/>
                <w:sz w:val="15"/>
                <w:szCs w:val="15"/>
              </w:rPr>
              <w:t>Besoins additionnels</w:t>
            </w:r>
          </w:p>
        </w:tc>
      </w:tr>
      <w:tr w:rsidR="001B7427" w:rsidRPr="0097414C" w14:paraId="6B1458AB" w14:textId="77777777" w:rsidTr="00FA2B67">
        <w:trPr>
          <w:trHeight w:hRule="exact" w:val="113"/>
          <w:tblHeader/>
        </w:trPr>
        <w:tc>
          <w:tcPr>
            <w:tcW w:w="669" w:type="pct"/>
            <w:tcBorders>
              <w:top w:val="single" w:sz="12" w:space="0" w:color="auto"/>
            </w:tcBorders>
            <w:shd w:val="clear" w:color="auto" w:fill="auto"/>
          </w:tcPr>
          <w:p w14:paraId="4F00143F" w14:textId="77777777" w:rsidR="001B7427" w:rsidRPr="0097414C" w:rsidRDefault="001B7427" w:rsidP="001B7427">
            <w:pPr>
              <w:suppressAutoHyphens w:val="0"/>
              <w:spacing w:before="40" w:after="120"/>
              <w:ind w:right="113"/>
            </w:pPr>
          </w:p>
        </w:tc>
        <w:tc>
          <w:tcPr>
            <w:tcW w:w="618" w:type="pct"/>
            <w:tcBorders>
              <w:top w:val="single" w:sz="12" w:space="0" w:color="auto"/>
            </w:tcBorders>
            <w:shd w:val="clear" w:color="auto" w:fill="auto"/>
          </w:tcPr>
          <w:p w14:paraId="5115A042" w14:textId="77777777" w:rsidR="001B7427" w:rsidRPr="0097414C" w:rsidRDefault="001B7427" w:rsidP="001B7427">
            <w:pPr>
              <w:suppressAutoHyphens w:val="0"/>
              <w:spacing w:before="40" w:after="120"/>
              <w:ind w:right="113"/>
            </w:pPr>
          </w:p>
        </w:tc>
        <w:tc>
          <w:tcPr>
            <w:tcW w:w="926" w:type="pct"/>
            <w:tcBorders>
              <w:top w:val="single" w:sz="12" w:space="0" w:color="auto"/>
            </w:tcBorders>
            <w:shd w:val="clear" w:color="auto" w:fill="auto"/>
          </w:tcPr>
          <w:p w14:paraId="45B1E8FB" w14:textId="77777777" w:rsidR="001B7427" w:rsidRPr="0097414C" w:rsidRDefault="001B7427" w:rsidP="001B7427">
            <w:pPr>
              <w:suppressAutoHyphens w:val="0"/>
              <w:spacing w:before="40" w:after="120"/>
              <w:ind w:right="113"/>
            </w:pPr>
          </w:p>
        </w:tc>
        <w:tc>
          <w:tcPr>
            <w:tcW w:w="927" w:type="pct"/>
            <w:tcBorders>
              <w:top w:val="single" w:sz="12" w:space="0" w:color="auto"/>
            </w:tcBorders>
            <w:shd w:val="clear" w:color="auto" w:fill="auto"/>
          </w:tcPr>
          <w:p w14:paraId="5543B954" w14:textId="77777777" w:rsidR="001B7427" w:rsidRPr="0097414C" w:rsidRDefault="001B7427" w:rsidP="001B7427">
            <w:pPr>
              <w:suppressAutoHyphens w:val="0"/>
              <w:spacing w:before="40" w:after="120"/>
              <w:ind w:right="113"/>
            </w:pPr>
          </w:p>
        </w:tc>
        <w:tc>
          <w:tcPr>
            <w:tcW w:w="412" w:type="pct"/>
            <w:tcBorders>
              <w:top w:val="single" w:sz="12" w:space="0" w:color="auto"/>
            </w:tcBorders>
            <w:shd w:val="clear" w:color="auto" w:fill="auto"/>
          </w:tcPr>
          <w:p w14:paraId="2229A4AF" w14:textId="77777777" w:rsidR="001B7427" w:rsidRPr="0097414C" w:rsidRDefault="001B7427" w:rsidP="001B7427">
            <w:pPr>
              <w:suppressAutoHyphens w:val="0"/>
              <w:spacing w:before="40" w:after="120"/>
              <w:ind w:right="113"/>
            </w:pPr>
          </w:p>
        </w:tc>
        <w:tc>
          <w:tcPr>
            <w:tcW w:w="824" w:type="pct"/>
            <w:tcBorders>
              <w:top w:val="single" w:sz="12" w:space="0" w:color="auto"/>
            </w:tcBorders>
            <w:shd w:val="clear" w:color="auto" w:fill="auto"/>
          </w:tcPr>
          <w:p w14:paraId="329F86E5" w14:textId="77777777" w:rsidR="001B7427" w:rsidRPr="0097414C" w:rsidRDefault="001B7427" w:rsidP="001B7427">
            <w:pPr>
              <w:suppressAutoHyphens w:val="0"/>
              <w:spacing w:before="40" w:after="120"/>
              <w:ind w:right="113"/>
              <w:rPr>
                <w:bCs/>
              </w:rPr>
            </w:pPr>
          </w:p>
        </w:tc>
        <w:tc>
          <w:tcPr>
            <w:tcW w:w="308" w:type="pct"/>
            <w:tcBorders>
              <w:top w:val="single" w:sz="12" w:space="0" w:color="auto"/>
            </w:tcBorders>
            <w:shd w:val="clear" w:color="auto" w:fill="auto"/>
          </w:tcPr>
          <w:p w14:paraId="2D06D74F" w14:textId="77777777" w:rsidR="001B7427" w:rsidRPr="0097414C" w:rsidRDefault="001B7427" w:rsidP="001B7427">
            <w:pPr>
              <w:suppressAutoHyphens w:val="0"/>
              <w:spacing w:before="40" w:after="120"/>
              <w:rPr>
                <w:bCs/>
              </w:rPr>
            </w:pPr>
          </w:p>
        </w:tc>
        <w:tc>
          <w:tcPr>
            <w:tcW w:w="316" w:type="pct"/>
            <w:tcBorders>
              <w:top w:val="single" w:sz="12" w:space="0" w:color="auto"/>
            </w:tcBorders>
            <w:shd w:val="clear" w:color="auto" w:fill="auto"/>
          </w:tcPr>
          <w:p w14:paraId="7A7EBC8D" w14:textId="77777777" w:rsidR="001B7427" w:rsidRPr="0097414C" w:rsidRDefault="001B7427" w:rsidP="001B7427">
            <w:pPr>
              <w:suppressAutoHyphens w:val="0"/>
              <w:spacing w:before="40" w:after="120"/>
              <w:rPr>
                <w:bCs/>
              </w:rPr>
            </w:pPr>
          </w:p>
        </w:tc>
      </w:tr>
      <w:tr w:rsidR="001B7427" w:rsidRPr="0097414C" w14:paraId="43AF96CE" w14:textId="77777777" w:rsidTr="00FA2B67">
        <w:tc>
          <w:tcPr>
            <w:tcW w:w="669" w:type="pct"/>
            <w:shd w:val="clear" w:color="auto" w:fill="auto"/>
          </w:tcPr>
          <w:p w14:paraId="069A843F" w14:textId="77777777" w:rsidR="001B7427" w:rsidRDefault="001B7427" w:rsidP="001B7427">
            <w:pPr>
              <w:suppressAutoHyphens w:val="0"/>
              <w:spacing w:before="40" w:after="120" w:line="220" w:lineRule="atLeast"/>
              <w:ind w:right="113"/>
              <w:rPr>
                <w:bCs/>
                <w:sz w:val="18"/>
                <w:szCs w:val="18"/>
              </w:rPr>
            </w:pPr>
            <w:r w:rsidRPr="007A5B23">
              <w:rPr>
                <w:sz w:val="18"/>
                <w:szCs w:val="18"/>
              </w:rPr>
              <w:t xml:space="preserve">A. </w:t>
            </w:r>
            <w:r w:rsidRPr="007A5B23">
              <w:rPr>
                <w:sz w:val="18"/>
                <w:szCs w:val="18"/>
              </w:rPr>
              <w:br/>
            </w:r>
            <w:r w:rsidRPr="007A5B23">
              <w:rPr>
                <w:bCs/>
                <w:sz w:val="18"/>
                <w:szCs w:val="18"/>
              </w:rPr>
              <w:t>Mécanisme d</w:t>
            </w:r>
            <w:r>
              <w:rPr>
                <w:bCs/>
                <w:sz w:val="18"/>
                <w:szCs w:val="18"/>
              </w:rPr>
              <w:t>’</w:t>
            </w:r>
            <w:r w:rsidRPr="007A5B23">
              <w:rPr>
                <w:bCs/>
                <w:sz w:val="18"/>
                <w:szCs w:val="18"/>
              </w:rPr>
              <w:t>examen du respect des dispositions</w:t>
            </w:r>
          </w:p>
          <w:p w14:paraId="70D01C8E" w14:textId="77777777" w:rsidR="001B7427" w:rsidRPr="007A5B23" w:rsidRDefault="001B7427" w:rsidP="001B7427">
            <w:pPr>
              <w:suppressAutoHyphens w:val="0"/>
              <w:spacing w:before="40" w:after="120" w:line="220" w:lineRule="atLeast"/>
              <w:ind w:right="113"/>
              <w:rPr>
                <w:sz w:val="18"/>
                <w:szCs w:val="18"/>
              </w:rPr>
            </w:pPr>
            <w:r>
              <w:rPr>
                <w:bCs/>
                <w:sz w:val="18"/>
                <w:szCs w:val="18"/>
              </w:rPr>
              <w:t>(appuie principalement les</w:t>
            </w:r>
            <w:r w:rsidR="00FA2B67">
              <w:rPr>
                <w:bCs/>
                <w:sz w:val="18"/>
                <w:szCs w:val="18"/>
              </w:rPr>
              <w:t> </w:t>
            </w:r>
            <w:r>
              <w:rPr>
                <w:bCs/>
                <w:sz w:val="18"/>
                <w:szCs w:val="18"/>
              </w:rPr>
              <w:t>objectifs de développement durable n</w:t>
            </w:r>
            <w:r w:rsidRPr="00002E6B">
              <w:rPr>
                <w:bCs/>
                <w:sz w:val="18"/>
                <w:szCs w:val="18"/>
                <w:vertAlign w:val="superscript"/>
              </w:rPr>
              <w:t>os</w:t>
            </w:r>
            <w:r w:rsidR="00FA2B67">
              <w:rPr>
                <w:bCs/>
                <w:sz w:val="18"/>
                <w:szCs w:val="18"/>
                <w:vertAlign w:val="superscript"/>
              </w:rPr>
              <w:t> </w:t>
            </w:r>
            <w:r>
              <w:rPr>
                <w:bCs/>
                <w:sz w:val="18"/>
                <w:szCs w:val="18"/>
              </w:rPr>
              <w:t>3, 6, 7, 8, 9, 10, 11, 12, 13, 14, 15 et 16)</w:t>
            </w:r>
          </w:p>
        </w:tc>
        <w:tc>
          <w:tcPr>
            <w:tcW w:w="618" w:type="pct"/>
            <w:shd w:val="clear" w:color="auto" w:fill="auto"/>
          </w:tcPr>
          <w:p w14:paraId="7AE47236" w14:textId="77777777" w:rsidR="001B7427" w:rsidRPr="007A5B23" w:rsidRDefault="001B7427" w:rsidP="001B7427">
            <w:pPr>
              <w:suppressAutoHyphens w:val="0"/>
              <w:spacing w:before="40" w:after="120" w:line="220" w:lineRule="atLeast"/>
              <w:ind w:right="113"/>
              <w:rPr>
                <w:sz w:val="18"/>
                <w:szCs w:val="18"/>
                <w:lang w:eastAsia="nl-NL"/>
              </w:rPr>
            </w:pPr>
            <w:r w:rsidRPr="007A5B23">
              <w:rPr>
                <w:sz w:val="18"/>
                <w:szCs w:val="18"/>
                <w:lang w:eastAsia="nl-NL"/>
              </w:rPr>
              <w:t xml:space="preserve">Suivre </w:t>
            </w:r>
            <w:r>
              <w:rPr>
                <w:sz w:val="18"/>
                <w:szCs w:val="18"/>
                <w:lang w:eastAsia="nl-NL"/>
              </w:rPr>
              <w:t>et faciliter l’application du </w:t>
            </w:r>
            <w:r w:rsidRPr="007A5B23">
              <w:rPr>
                <w:sz w:val="18"/>
                <w:szCs w:val="18"/>
                <w:lang w:eastAsia="nl-NL"/>
              </w:rPr>
              <w:t>Protocole</w:t>
            </w:r>
          </w:p>
        </w:tc>
        <w:tc>
          <w:tcPr>
            <w:tcW w:w="926" w:type="pct"/>
            <w:shd w:val="clear" w:color="auto" w:fill="auto"/>
          </w:tcPr>
          <w:p w14:paraId="28FE80EC" w14:textId="77777777" w:rsidR="001B7427" w:rsidRPr="007A5B23" w:rsidRDefault="001B7427" w:rsidP="001B7427">
            <w:pPr>
              <w:suppressAutoHyphens w:val="0"/>
              <w:spacing w:before="40" w:after="120" w:line="220" w:lineRule="atLeast"/>
              <w:ind w:right="113"/>
              <w:rPr>
                <w:sz w:val="18"/>
                <w:szCs w:val="18"/>
              </w:rPr>
            </w:pPr>
            <w:r>
              <w:rPr>
                <w:sz w:val="18"/>
                <w:szCs w:val="18"/>
              </w:rPr>
              <w:t>Comité d’examen du respect des </w:t>
            </w:r>
            <w:r w:rsidRPr="007A5B23">
              <w:rPr>
                <w:sz w:val="18"/>
                <w:szCs w:val="18"/>
              </w:rPr>
              <w:t>dispositions</w:t>
            </w:r>
          </w:p>
        </w:tc>
        <w:tc>
          <w:tcPr>
            <w:tcW w:w="927" w:type="pct"/>
            <w:shd w:val="clear" w:color="auto" w:fill="auto"/>
          </w:tcPr>
          <w:p w14:paraId="46A4A896" w14:textId="77777777" w:rsidR="001B7427" w:rsidRPr="007A5B23" w:rsidRDefault="001B7427" w:rsidP="001B7427">
            <w:pPr>
              <w:suppressAutoHyphens w:val="0"/>
              <w:spacing w:before="40" w:after="120" w:line="220" w:lineRule="atLeast"/>
              <w:ind w:right="113"/>
              <w:rPr>
                <w:spacing w:val="-3"/>
                <w:sz w:val="18"/>
                <w:szCs w:val="18"/>
              </w:rPr>
            </w:pPr>
            <w:r w:rsidRPr="007A5B23">
              <w:rPr>
                <w:spacing w:val="-3"/>
                <w:sz w:val="18"/>
                <w:szCs w:val="18"/>
              </w:rPr>
              <w:t>Le Comité d</w:t>
            </w:r>
            <w:r>
              <w:rPr>
                <w:spacing w:val="-3"/>
                <w:sz w:val="18"/>
                <w:szCs w:val="18"/>
              </w:rPr>
              <w:t>’</w:t>
            </w:r>
            <w:r w:rsidRPr="007A5B23">
              <w:rPr>
                <w:spacing w:val="-3"/>
                <w:sz w:val="18"/>
                <w:szCs w:val="18"/>
              </w:rPr>
              <w:t>examen du respect des dispositions se réunit pour examiner les demandes soumises, les communications, etc., pour établir des décisions, des rapports et des supports d</w:t>
            </w:r>
            <w:r>
              <w:rPr>
                <w:spacing w:val="-3"/>
                <w:sz w:val="18"/>
                <w:szCs w:val="18"/>
              </w:rPr>
              <w:t>’</w:t>
            </w:r>
            <w:r w:rsidRPr="007A5B23">
              <w:rPr>
                <w:spacing w:val="-3"/>
                <w:sz w:val="18"/>
                <w:szCs w:val="18"/>
              </w:rPr>
              <w:t>orientation et pour entr</w:t>
            </w:r>
            <w:r>
              <w:rPr>
                <w:spacing w:val="-3"/>
                <w:sz w:val="18"/>
                <w:szCs w:val="18"/>
              </w:rPr>
              <w:t>eprendre des missions d’enquête ;</w:t>
            </w:r>
            <w:r w:rsidRPr="007A5B23">
              <w:rPr>
                <w:spacing w:val="-3"/>
                <w:sz w:val="18"/>
                <w:szCs w:val="18"/>
              </w:rPr>
              <w:t xml:space="preserve"> le secrétariat fait connaître le Mécanisme, met au point une base de données sur les cas présentés et assure le service du Comité</w:t>
            </w:r>
          </w:p>
        </w:tc>
        <w:tc>
          <w:tcPr>
            <w:tcW w:w="412" w:type="pct"/>
            <w:shd w:val="clear" w:color="auto" w:fill="auto"/>
          </w:tcPr>
          <w:p w14:paraId="35E46DF1"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Activité permanente</w:t>
            </w:r>
          </w:p>
        </w:tc>
        <w:tc>
          <w:tcPr>
            <w:tcW w:w="824" w:type="pct"/>
            <w:shd w:val="clear" w:color="auto" w:fill="auto"/>
          </w:tcPr>
          <w:p w14:paraId="175A7C29" w14:textId="77777777" w:rsidR="001B7427" w:rsidRPr="007A5B23" w:rsidRDefault="001B7427" w:rsidP="001B7427">
            <w:pPr>
              <w:suppressAutoHyphens w:val="0"/>
              <w:spacing w:before="40" w:after="120" w:line="220" w:lineRule="atLeast"/>
              <w:ind w:right="113"/>
              <w:rPr>
                <w:sz w:val="18"/>
                <w:szCs w:val="18"/>
              </w:rPr>
            </w:pPr>
            <w:r>
              <w:rPr>
                <w:sz w:val="18"/>
                <w:szCs w:val="18"/>
              </w:rPr>
              <w:t>Réunions du Comité (voyage + </w:t>
            </w:r>
            <w:r w:rsidRPr="007A5B23">
              <w:rPr>
                <w:sz w:val="18"/>
                <w:szCs w:val="18"/>
              </w:rPr>
              <w:t>indemnité journalière de subsistance)</w:t>
            </w:r>
          </w:p>
        </w:tc>
        <w:tc>
          <w:tcPr>
            <w:tcW w:w="308" w:type="pct"/>
            <w:shd w:val="clear" w:color="auto" w:fill="auto"/>
          </w:tcPr>
          <w:p w14:paraId="055A00EC"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30 000</w:t>
            </w:r>
          </w:p>
        </w:tc>
        <w:tc>
          <w:tcPr>
            <w:tcW w:w="316" w:type="pct"/>
            <w:shd w:val="clear" w:color="auto" w:fill="auto"/>
          </w:tcPr>
          <w:p w14:paraId="68E210E9" w14:textId="77777777" w:rsidR="001B7427" w:rsidRPr="007A5B23" w:rsidRDefault="001B7427" w:rsidP="001B7427">
            <w:pPr>
              <w:suppressAutoHyphens w:val="0"/>
              <w:spacing w:before="40" w:after="120" w:line="220" w:lineRule="atLeast"/>
              <w:jc w:val="right"/>
              <w:rPr>
                <w:sz w:val="18"/>
                <w:szCs w:val="18"/>
              </w:rPr>
            </w:pPr>
          </w:p>
        </w:tc>
      </w:tr>
      <w:tr w:rsidR="001B7427" w:rsidRPr="0097414C" w14:paraId="3A36E6B3" w14:textId="77777777" w:rsidTr="00FA2B67">
        <w:tc>
          <w:tcPr>
            <w:tcW w:w="669" w:type="pct"/>
            <w:shd w:val="clear" w:color="auto" w:fill="auto"/>
          </w:tcPr>
          <w:p w14:paraId="423946B6" w14:textId="77777777" w:rsidR="001B7427" w:rsidRPr="007A5B23" w:rsidRDefault="001B7427" w:rsidP="001B7427">
            <w:pPr>
              <w:suppressAutoHyphens w:val="0"/>
              <w:spacing w:before="40" w:after="120" w:line="220" w:lineRule="atLeast"/>
              <w:ind w:right="113"/>
              <w:rPr>
                <w:sz w:val="18"/>
                <w:szCs w:val="18"/>
              </w:rPr>
            </w:pPr>
          </w:p>
        </w:tc>
        <w:tc>
          <w:tcPr>
            <w:tcW w:w="618" w:type="pct"/>
            <w:shd w:val="clear" w:color="auto" w:fill="auto"/>
          </w:tcPr>
          <w:p w14:paraId="2A5A80D8" w14:textId="77777777" w:rsidR="001B7427" w:rsidRPr="007A5B23" w:rsidRDefault="001B7427" w:rsidP="001B7427">
            <w:pPr>
              <w:suppressAutoHyphens w:val="0"/>
              <w:spacing w:before="40" w:after="120" w:line="220" w:lineRule="atLeast"/>
              <w:ind w:right="113"/>
              <w:rPr>
                <w:sz w:val="18"/>
                <w:szCs w:val="18"/>
              </w:rPr>
            </w:pPr>
          </w:p>
        </w:tc>
        <w:tc>
          <w:tcPr>
            <w:tcW w:w="926" w:type="pct"/>
            <w:shd w:val="clear" w:color="auto" w:fill="auto"/>
          </w:tcPr>
          <w:p w14:paraId="6D0DB84E" w14:textId="77777777" w:rsidR="001B7427" w:rsidRPr="007A5B23" w:rsidRDefault="001B7427" w:rsidP="001B7427">
            <w:pPr>
              <w:suppressAutoHyphens w:val="0"/>
              <w:spacing w:before="40" w:after="120" w:line="220" w:lineRule="atLeast"/>
              <w:ind w:right="113"/>
              <w:rPr>
                <w:sz w:val="18"/>
                <w:szCs w:val="18"/>
              </w:rPr>
            </w:pPr>
          </w:p>
        </w:tc>
        <w:tc>
          <w:tcPr>
            <w:tcW w:w="927" w:type="pct"/>
            <w:shd w:val="clear" w:color="auto" w:fill="auto"/>
          </w:tcPr>
          <w:p w14:paraId="4264805F" w14:textId="77777777" w:rsidR="001B7427" w:rsidRPr="007A5B23" w:rsidRDefault="001B7427" w:rsidP="001B7427">
            <w:pPr>
              <w:suppressAutoHyphens w:val="0"/>
              <w:spacing w:before="40" w:after="120" w:line="220" w:lineRule="atLeast"/>
              <w:ind w:right="113"/>
              <w:rPr>
                <w:sz w:val="18"/>
                <w:szCs w:val="18"/>
              </w:rPr>
            </w:pPr>
          </w:p>
        </w:tc>
        <w:tc>
          <w:tcPr>
            <w:tcW w:w="412" w:type="pct"/>
            <w:shd w:val="clear" w:color="auto" w:fill="auto"/>
          </w:tcPr>
          <w:p w14:paraId="249D960E" w14:textId="77777777" w:rsidR="001B7427" w:rsidRPr="007A5B23" w:rsidRDefault="001B7427" w:rsidP="001B7427">
            <w:pPr>
              <w:suppressAutoHyphens w:val="0"/>
              <w:spacing w:before="40" w:after="120" w:line="220" w:lineRule="atLeast"/>
              <w:ind w:right="113"/>
              <w:rPr>
                <w:sz w:val="18"/>
                <w:szCs w:val="18"/>
              </w:rPr>
            </w:pPr>
          </w:p>
        </w:tc>
        <w:tc>
          <w:tcPr>
            <w:tcW w:w="824" w:type="pct"/>
            <w:shd w:val="clear" w:color="auto" w:fill="auto"/>
          </w:tcPr>
          <w:p w14:paraId="4C924CE2"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Missions d</w:t>
            </w:r>
            <w:r>
              <w:rPr>
                <w:sz w:val="18"/>
                <w:szCs w:val="18"/>
              </w:rPr>
              <w:t>’</w:t>
            </w:r>
            <w:r w:rsidRPr="007A5B23">
              <w:rPr>
                <w:sz w:val="18"/>
                <w:szCs w:val="18"/>
              </w:rPr>
              <w:t>experts</w:t>
            </w:r>
          </w:p>
        </w:tc>
        <w:tc>
          <w:tcPr>
            <w:tcW w:w="308" w:type="pct"/>
            <w:shd w:val="clear" w:color="auto" w:fill="auto"/>
          </w:tcPr>
          <w:p w14:paraId="239C63FA"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20 000</w:t>
            </w:r>
          </w:p>
        </w:tc>
        <w:tc>
          <w:tcPr>
            <w:tcW w:w="316" w:type="pct"/>
            <w:shd w:val="clear" w:color="auto" w:fill="auto"/>
          </w:tcPr>
          <w:p w14:paraId="41B43A8C" w14:textId="77777777" w:rsidR="001B7427" w:rsidRPr="007A5B23" w:rsidRDefault="001B7427" w:rsidP="001B7427">
            <w:pPr>
              <w:suppressAutoHyphens w:val="0"/>
              <w:spacing w:before="40" w:after="120" w:line="220" w:lineRule="atLeast"/>
              <w:jc w:val="right"/>
              <w:rPr>
                <w:sz w:val="18"/>
                <w:szCs w:val="18"/>
              </w:rPr>
            </w:pPr>
          </w:p>
        </w:tc>
      </w:tr>
      <w:tr w:rsidR="001B7427" w:rsidRPr="0097414C" w14:paraId="7ED84213" w14:textId="77777777" w:rsidTr="00FA2B67">
        <w:tc>
          <w:tcPr>
            <w:tcW w:w="669" w:type="pct"/>
            <w:shd w:val="clear" w:color="auto" w:fill="auto"/>
          </w:tcPr>
          <w:p w14:paraId="673D32B2" w14:textId="77777777" w:rsidR="001B7427" w:rsidRPr="007A5B23" w:rsidRDefault="001B7427" w:rsidP="001B7427">
            <w:pPr>
              <w:suppressAutoHyphens w:val="0"/>
              <w:spacing w:before="40" w:after="120" w:line="220" w:lineRule="atLeast"/>
              <w:ind w:right="113"/>
              <w:rPr>
                <w:sz w:val="18"/>
                <w:szCs w:val="18"/>
              </w:rPr>
            </w:pPr>
          </w:p>
        </w:tc>
        <w:tc>
          <w:tcPr>
            <w:tcW w:w="618" w:type="pct"/>
            <w:shd w:val="clear" w:color="auto" w:fill="auto"/>
          </w:tcPr>
          <w:p w14:paraId="31CED66B" w14:textId="77777777" w:rsidR="001B7427" w:rsidRPr="007A5B23" w:rsidRDefault="001B7427" w:rsidP="001B7427">
            <w:pPr>
              <w:suppressAutoHyphens w:val="0"/>
              <w:spacing w:before="40" w:after="120" w:line="220" w:lineRule="atLeast"/>
              <w:ind w:right="113"/>
              <w:rPr>
                <w:sz w:val="18"/>
                <w:szCs w:val="18"/>
              </w:rPr>
            </w:pPr>
          </w:p>
        </w:tc>
        <w:tc>
          <w:tcPr>
            <w:tcW w:w="926" w:type="pct"/>
            <w:shd w:val="clear" w:color="auto" w:fill="auto"/>
          </w:tcPr>
          <w:p w14:paraId="67049518" w14:textId="77777777" w:rsidR="001B7427" w:rsidRPr="007A5B23" w:rsidRDefault="001B7427" w:rsidP="001B7427">
            <w:pPr>
              <w:suppressAutoHyphens w:val="0"/>
              <w:spacing w:before="40" w:after="120" w:line="220" w:lineRule="atLeast"/>
              <w:ind w:right="113"/>
              <w:rPr>
                <w:sz w:val="18"/>
                <w:szCs w:val="18"/>
              </w:rPr>
            </w:pPr>
          </w:p>
        </w:tc>
        <w:tc>
          <w:tcPr>
            <w:tcW w:w="927" w:type="pct"/>
            <w:shd w:val="clear" w:color="auto" w:fill="auto"/>
          </w:tcPr>
          <w:p w14:paraId="35D8ABD6" w14:textId="77777777" w:rsidR="001B7427" w:rsidRPr="007A5B23" w:rsidRDefault="001B7427" w:rsidP="001B7427">
            <w:pPr>
              <w:suppressAutoHyphens w:val="0"/>
              <w:spacing w:before="40" w:after="120" w:line="220" w:lineRule="atLeast"/>
              <w:ind w:right="113"/>
              <w:rPr>
                <w:sz w:val="18"/>
                <w:szCs w:val="18"/>
              </w:rPr>
            </w:pPr>
          </w:p>
        </w:tc>
        <w:tc>
          <w:tcPr>
            <w:tcW w:w="412" w:type="pct"/>
            <w:shd w:val="clear" w:color="auto" w:fill="auto"/>
          </w:tcPr>
          <w:p w14:paraId="5444FCB8" w14:textId="77777777" w:rsidR="001B7427" w:rsidRPr="007A5B23" w:rsidRDefault="001B7427" w:rsidP="001B7427">
            <w:pPr>
              <w:suppressAutoHyphens w:val="0"/>
              <w:spacing w:before="40" w:after="120" w:line="220" w:lineRule="atLeast"/>
              <w:ind w:right="113"/>
              <w:rPr>
                <w:sz w:val="18"/>
                <w:szCs w:val="18"/>
              </w:rPr>
            </w:pPr>
          </w:p>
        </w:tc>
        <w:tc>
          <w:tcPr>
            <w:tcW w:w="824" w:type="pct"/>
            <w:shd w:val="clear" w:color="auto" w:fill="auto"/>
          </w:tcPr>
          <w:p w14:paraId="759FFFB9" w14:textId="77777777" w:rsidR="001B7427" w:rsidRPr="007A5B23" w:rsidRDefault="001B7427" w:rsidP="001B7427">
            <w:pPr>
              <w:suppressAutoHyphens w:val="0"/>
              <w:spacing w:before="40" w:after="120" w:line="220" w:lineRule="atLeast"/>
              <w:ind w:right="113"/>
              <w:rPr>
                <w:spacing w:val="-3"/>
                <w:sz w:val="18"/>
                <w:szCs w:val="18"/>
              </w:rPr>
            </w:pPr>
            <w:r w:rsidRPr="007A5B23">
              <w:rPr>
                <w:spacing w:val="-3"/>
                <w:sz w:val="18"/>
                <w:szCs w:val="18"/>
              </w:rPr>
              <w:t>Sous-traitance (par exemple traductions, gestion des bases de données électroniques, tenue à jour et amélioration du</w:t>
            </w:r>
            <w:r w:rsidR="00E7589B">
              <w:rPr>
                <w:spacing w:val="-3"/>
                <w:sz w:val="18"/>
                <w:szCs w:val="18"/>
              </w:rPr>
              <w:t> </w:t>
            </w:r>
            <w:r w:rsidRPr="007A5B23">
              <w:rPr>
                <w:spacing w:val="-3"/>
                <w:sz w:val="18"/>
                <w:szCs w:val="18"/>
              </w:rPr>
              <w:t>site Web)</w:t>
            </w:r>
          </w:p>
        </w:tc>
        <w:tc>
          <w:tcPr>
            <w:tcW w:w="308" w:type="pct"/>
            <w:shd w:val="clear" w:color="auto" w:fill="auto"/>
          </w:tcPr>
          <w:p w14:paraId="16225718"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10 000</w:t>
            </w:r>
          </w:p>
        </w:tc>
        <w:tc>
          <w:tcPr>
            <w:tcW w:w="316" w:type="pct"/>
            <w:shd w:val="clear" w:color="auto" w:fill="auto"/>
          </w:tcPr>
          <w:p w14:paraId="3E73E300" w14:textId="77777777" w:rsidR="001B7427" w:rsidRPr="007A5B23" w:rsidRDefault="001B7427" w:rsidP="001B7427">
            <w:pPr>
              <w:suppressAutoHyphens w:val="0"/>
              <w:spacing w:before="40" w:after="120" w:line="220" w:lineRule="atLeast"/>
              <w:jc w:val="right"/>
              <w:rPr>
                <w:sz w:val="18"/>
                <w:szCs w:val="18"/>
              </w:rPr>
            </w:pPr>
          </w:p>
        </w:tc>
      </w:tr>
      <w:tr w:rsidR="001B7427" w:rsidRPr="0097414C" w14:paraId="13DF3CD0" w14:textId="77777777" w:rsidTr="00FA2B67">
        <w:tc>
          <w:tcPr>
            <w:tcW w:w="669" w:type="pct"/>
            <w:shd w:val="clear" w:color="auto" w:fill="auto"/>
          </w:tcPr>
          <w:p w14:paraId="496BD341" w14:textId="77777777" w:rsidR="001B7427" w:rsidRDefault="001B7427" w:rsidP="001B7427">
            <w:pPr>
              <w:suppressAutoHyphens w:val="0"/>
              <w:spacing w:before="40" w:after="120" w:line="220" w:lineRule="atLeast"/>
              <w:ind w:right="113"/>
              <w:rPr>
                <w:iCs/>
                <w:sz w:val="18"/>
                <w:szCs w:val="18"/>
              </w:rPr>
            </w:pPr>
            <w:r w:rsidRPr="007A5B23">
              <w:rPr>
                <w:sz w:val="18"/>
                <w:szCs w:val="18"/>
              </w:rPr>
              <w:t>B.</w:t>
            </w:r>
            <w:r w:rsidRPr="007A5B23">
              <w:rPr>
                <w:sz w:val="18"/>
                <w:szCs w:val="18"/>
              </w:rPr>
              <w:br/>
            </w:r>
            <w:r w:rsidRPr="007A5B23">
              <w:rPr>
                <w:iCs/>
                <w:sz w:val="18"/>
                <w:szCs w:val="18"/>
              </w:rPr>
              <w:t>Assistance technique</w:t>
            </w:r>
          </w:p>
          <w:p w14:paraId="4894444C" w14:textId="77777777" w:rsidR="001B7427" w:rsidRPr="007A5B23" w:rsidRDefault="001B7427" w:rsidP="001B7427">
            <w:pPr>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Pr>
                <w:bCs/>
                <w:sz w:val="18"/>
                <w:szCs w:val="18"/>
              </w:rPr>
              <w:t xml:space="preserve"> 3, 6, 7, 8, 9, 10, 11, 12, 13, 14, 15 et 16)</w:t>
            </w:r>
          </w:p>
        </w:tc>
        <w:tc>
          <w:tcPr>
            <w:tcW w:w="618" w:type="pct"/>
            <w:shd w:val="clear" w:color="auto" w:fill="auto"/>
          </w:tcPr>
          <w:p w14:paraId="7B0CEFB9"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Aider les pays à donner pleinement effet au Protocole</w:t>
            </w:r>
          </w:p>
        </w:tc>
        <w:tc>
          <w:tcPr>
            <w:tcW w:w="926" w:type="pct"/>
            <w:shd w:val="clear" w:color="auto" w:fill="auto"/>
          </w:tcPr>
          <w:p w14:paraId="3A557D6D"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Secrétariat, en étroite coopération avec les organismes partenaires (par exemple PNUE, UNITAR, OSCE, et ECO-Forum européen) au titre du programme-cadre d</w:t>
            </w:r>
            <w:r>
              <w:rPr>
                <w:sz w:val="18"/>
                <w:szCs w:val="18"/>
              </w:rPr>
              <w:t>e renforcement des capacités en </w:t>
            </w:r>
            <w:r w:rsidRPr="007A5B23">
              <w:rPr>
                <w:sz w:val="18"/>
                <w:szCs w:val="18"/>
              </w:rPr>
              <w:t xml:space="preserve">matière de </w:t>
            </w:r>
            <w:proofErr w:type="spellStart"/>
            <w:r w:rsidRPr="007A5B23">
              <w:rPr>
                <w:sz w:val="18"/>
                <w:szCs w:val="18"/>
              </w:rPr>
              <w:t>RRTP</w:t>
            </w:r>
            <w:r w:rsidRPr="007A5B23">
              <w:rPr>
                <w:i/>
                <w:sz w:val="18"/>
                <w:szCs w:val="18"/>
                <w:vertAlign w:val="superscript"/>
              </w:rPr>
              <w:t>b</w:t>
            </w:r>
            <w:proofErr w:type="spellEnd"/>
          </w:p>
        </w:tc>
        <w:tc>
          <w:tcPr>
            <w:tcW w:w="927" w:type="pct"/>
            <w:shd w:val="clear" w:color="auto" w:fill="auto"/>
          </w:tcPr>
          <w:p w14:paraId="7CB983C1" w14:textId="77777777" w:rsidR="001B7427" w:rsidRPr="007A5B23" w:rsidRDefault="001B7427" w:rsidP="001B7427">
            <w:pPr>
              <w:suppressAutoHyphens w:val="0"/>
              <w:spacing w:before="40" w:after="120" w:line="220" w:lineRule="atLeast"/>
              <w:ind w:right="113"/>
              <w:rPr>
                <w:sz w:val="18"/>
                <w:szCs w:val="18"/>
              </w:rPr>
            </w:pPr>
            <w:r>
              <w:rPr>
                <w:sz w:val="18"/>
                <w:szCs w:val="18"/>
              </w:rPr>
              <w:t xml:space="preserve">Aide consultative </w:t>
            </w:r>
            <w:r w:rsidR="00FA2B67">
              <w:rPr>
                <w:sz w:val="18"/>
                <w:szCs w:val="18"/>
              </w:rPr>
              <w:t>fournie</w:t>
            </w:r>
            <w:r>
              <w:rPr>
                <w:sz w:val="18"/>
                <w:szCs w:val="18"/>
              </w:rPr>
              <w:t xml:space="preserve"> par le secrétariat, p</w:t>
            </w:r>
            <w:r w:rsidRPr="007A5B23">
              <w:rPr>
                <w:sz w:val="18"/>
                <w:szCs w:val="18"/>
              </w:rPr>
              <w:t>rojets ciblés dans des pays ayant besoin d</w:t>
            </w:r>
            <w:r>
              <w:rPr>
                <w:sz w:val="18"/>
                <w:szCs w:val="18"/>
              </w:rPr>
              <w:t>’</w:t>
            </w:r>
            <w:r w:rsidRPr="007A5B23">
              <w:rPr>
                <w:sz w:val="18"/>
                <w:szCs w:val="18"/>
              </w:rPr>
              <w:t>une aide</w:t>
            </w:r>
            <w:r>
              <w:rPr>
                <w:sz w:val="18"/>
                <w:szCs w:val="18"/>
              </w:rPr>
              <w:t> ;</w:t>
            </w:r>
            <w:r w:rsidRPr="007A5B23">
              <w:rPr>
                <w:sz w:val="18"/>
                <w:szCs w:val="18"/>
              </w:rPr>
              <w:t xml:space="preserve"> ateliers de formation, documents d</w:t>
            </w:r>
            <w:r>
              <w:rPr>
                <w:sz w:val="18"/>
                <w:szCs w:val="18"/>
              </w:rPr>
              <w:t>’</w:t>
            </w:r>
            <w:r w:rsidRPr="007A5B23">
              <w:rPr>
                <w:sz w:val="18"/>
                <w:szCs w:val="18"/>
              </w:rPr>
              <w:t>orientation et assistance technique, relevant principalement de fonds distincts</w:t>
            </w:r>
            <w:r>
              <w:rPr>
                <w:sz w:val="18"/>
                <w:szCs w:val="18"/>
              </w:rPr>
              <w:t> ;</w:t>
            </w:r>
            <w:r w:rsidRPr="007A5B23">
              <w:rPr>
                <w:sz w:val="18"/>
                <w:szCs w:val="18"/>
              </w:rPr>
              <w:t xml:space="preserve"> questionnaires, analyse des résultats</w:t>
            </w:r>
          </w:p>
        </w:tc>
        <w:tc>
          <w:tcPr>
            <w:tcW w:w="412" w:type="pct"/>
            <w:shd w:val="clear" w:color="auto" w:fill="auto"/>
          </w:tcPr>
          <w:p w14:paraId="7400760D"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Activité permanente</w:t>
            </w:r>
          </w:p>
        </w:tc>
        <w:tc>
          <w:tcPr>
            <w:tcW w:w="824" w:type="pct"/>
            <w:shd w:val="clear" w:color="auto" w:fill="auto"/>
          </w:tcPr>
          <w:p w14:paraId="50BDC323"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Réunions (voyage + indemnité journalière de subsistance pour les participants qui y ont droit)</w:t>
            </w:r>
          </w:p>
        </w:tc>
        <w:tc>
          <w:tcPr>
            <w:tcW w:w="308" w:type="pct"/>
            <w:shd w:val="clear" w:color="auto" w:fill="auto"/>
          </w:tcPr>
          <w:p w14:paraId="1AF3FDA5" w14:textId="77777777" w:rsidR="001B7427" w:rsidRPr="007A5B23" w:rsidRDefault="001B7427" w:rsidP="001B7427">
            <w:pPr>
              <w:suppressAutoHyphens w:val="0"/>
              <w:spacing w:before="40" w:after="120" w:line="220" w:lineRule="atLeast"/>
              <w:jc w:val="right"/>
              <w:rPr>
                <w:sz w:val="18"/>
                <w:szCs w:val="18"/>
              </w:rPr>
            </w:pPr>
          </w:p>
        </w:tc>
        <w:tc>
          <w:tcPr>
            <w:tcW w:w="316" w:type="pct"/>
            <w:shd w:val="clear" w:color="auto" w:fill="auto"/>
          </w:tcPr>
          <w:p w14:paraId="1D5653F2"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30 000</w:t>
            </w:r>
          </w:p>
        </w:tc>
      </w:tr>
      <w:tr w:rsidR="001B7427" w:rsidRPr="0097414C" w14:paraId="247A9C29" w14:textId="77777777" w:rsidTr="00FA2B67">
        <w:tc>
          <w:tcPr>
            <w:tcW w:w="669" w:type="pct"/>
            <w:shd w:val="clear" w:color="auto" w:fill="auto"/>
          </w:tcPr>
          <w:p w14:paraId="762CBF7E" w14:textId="77777777" w:rsidR="001B7427" w:rsidRPr="007A5B23" w:rsidRDefault="001B7427" w:rsidP="001B7427">
            <w:pPr>
              <w:keepNext/>
              <w:suppressAutoHyphens w:val="0"/>
              <w:spacing w:before="40" w:after="120" w:line="220" w:lineRule="atLeast"/>
              <w:ind w:right="113"/>
              <w:rPr>
                <w:sz w:val="18"/>
                <w:szCs w:val="18"/>
              </w:rPr>
            </w:pPr>
          </w:p>
        </w:tc>
        <w:tc>
          <w:tcPr>
            <w:tcW w:w="618" w:type="pct"/>
            <w:shd w:val="clear" w:color="auto" w:fill="auto"/>
          </w:tcPr>
          <w:p w14:paraId="2DBB2D00" w14:textId="77777777" w:rsidR="001B7427" w:rsidRPr="007A5B23" w:rsidRDefault="001B7427" w:rsidP="001B7427">
            <w:pPr>
              <w:keepNext/>
              <w:suppressAutoHyphens w:val="0"/>
              <w:spacing w:before="40" w:after="120" w:line="220" w:lineRule="atLeast"/>
              <w:ind w:right="113"/>
              <w:rPr>
                <w:sz w:val="18"/>
                <w:szCs w:val="18"/>
              </w:rPr>
            </w:pPr>
          </w:p>
        </w:tc>
        <w:tc>
          <w:tcPr>
            <w:tcW w:w="926" w:type="pct"/>
            <w:shd w:val="clear" w:color="auto" w:fill="auto"/>
          </w:tcPr>
          <w:p w14:paraId="00BA25F5" w14:textId="77777777" w:rsidR="001B7427" w:rsidRPr="007A5B23" w:rsidRDefault="001B7427" w:rsidP="001B7427">
            <w:pPr>
              <w:keepNext/>
              <w:suppressAutoHyphens w:val="0"/>
              <w:spacing w:before="40" w:after="120" w:line="220" w:lineRule="atLeast"/>
              <w:ind w:right="113"/>
              <w:rPr>
                <w:sz w:val="18"/>
                <w:szCs w:val="18"/>
              </w:rPr>
            </w:pPr>
          </w:p>
        </w:tc>
        <w:tc>
          <w:tcPr>
            <w:tcW w:w="927" w:type="pct"/>
            <w:shd w:val="clear" w:color="auto" w:fill="auto"/>
          </w:tcPr>
          <w:p w14:paraId="004ECA07" w14:textId="77777777" w:rsidR="001B7427" w:rsidRPr="007A5B23" w:rsidRDefault="001B7427" w:rsidP="001B7427">
            <w:pPr>
              <w:keepNext/>
              <w:suppressAutoHyphens w:val="0"/>
              <w:spacing w:before="40" w:after="120" w:line="220" w:lineRule="atLeast"/>
              <w:ind w:right="113"/>
              <w:rPr>
                <w:sz w:val="18"/>
                <w:szCs w:val="18"/>
              </w:rPr>
            </w:pPr>
          </w:p>
        </w:tc>
        <w:tc>
          <w:tcPr>
            <w:tcW w:w="412" w:type="pct"/>
            <w:shd w:val="clear" w:color="auto" w:fill="auto"/>
          </w:tcPr>
          <w:p w14:paraId="69A90D7D" w14:textId="77777777" w:rsidR="001B7427" w:rsidRPr="007A5B23" w:rsidRDefault="001B7427" w:rsidP="001B7427">
            <w:pPr>
              <w:keepNext/>
              <w:suppressAutoHyphens w:val="0"/>
              <w:spacing w:before="40" w:after="120" w:line="220" w:lineRule="atLeast"/>
              <w:ind w:right="113"/>
              <w:rPr>
                <w:sz w:val="18"/>
                <w:szCs w:val="18"/>
              </w:rPr>
            </w:pPr>
          </w:p>
        </w:tc>
        <w:tc>
          <w:tcPr>
            <w:tcW w:w="824" w:type="pct"/>
            <w:shd w:val="clear" w:color="auto" w:fill="auto"/>
          </w:tcPr>
          <w:p w14:paraId="15775A6D" w14:textId="77777777" w:rsidR="001B7427" w:rsidRPr="007A5B23" w:rsidRDefault="001B7427" w:rsidP="00E7589B">
            <w:pPr>
              <w:keepNext/>
              <w:suppressAutoHyphens w:val="0"/>
              <w:spacing w:before="40" w:after="120" w:line="220" w:lineRule="atLeast"/>
              <w:rPr>
                <w:sz w:val="18"/>
                <w:szCs w:val="18"/>
              </w:rPr>
            </w:pPr>
            <w:r w:rsidRPr="007A5B23">
              <w:rPr>
                <w:sz w:val="18"/>
                <w:szCs w:val="18"/>
              </w:rPr>
              <w:t>Sous-traitance (par exemple, élaboration de documents d</w:t>
            </w:r>
            <w:r>
              <w:rPr>
                <w:sz w:val="18"/>
                <w:szCs w:val="18"/>
              </w:rPr>
              <w:t>’</w:t>
            </w:r>
            <w:r w:rsidRPr="007A5B23">
              <w:rPr>
                <w:sz w:val="18"/>
                <w:szCs w:val="18"/>
              </w:rPr>
              <w:t>orientation, recherches, études analytiques)</w:t>
            </w:r>
          </w:p>
        </w:tc>
        <w:tc>
          <w:tcPr>
            <w:tcW w:w="308" w:type="pct"/>
            <w:shd w:val="clear" w:color="auto" w:fill="auto"/>
          </w:tcPr>
          <w:p w14:paraId="1ED4C5CA" w14:textId="77777777" w:rsidR="001B7427" w:rsidRPr="007A5B23" w:rsidRDefault="001B7427" w:rsidP="001B7427">
            <w:pPr>
              <w:keepNext/>
              <w:suppressAutoHyphens w:val="0"/>
              <w:spacing w:before="40" w:after="120" w:line="220" w:lineRule="atLeast"/>
              <w:jc w:val="right"/>
              <w:rPr>
                <w:sz w:val="18"/>
                <w:szCs w:val="18"/>
              </w:rPr>
            </w:pPr>
          </w:p>
        </w:tc>
        <w:tc>
          <w:tcPr>
            <w:tcW w:w="316" w:type="pct"/>
            <w:shd w:val="clear" w:color="auto" w:fill="auto"/>
          </w:tcPr>
          <w:p w14:paraId="63B4A714" w14:textId="77777777" w:rsidR="001B7427" w:rsidRPr="007A5B23" w:rsidRDefault="001B7427" w:rsidP="001B7427">
            <w:pPr>
              <w:keepNext/>
              <w:suppressAutoHyphens w:val="0"/>
              <w:spacing w:before="40" w:after="120" w:line="220" w:lineRule="atLeast"/>
              <w:jc w:val="right"/>
              <w:rPr>
                <w:sz w:val="18"/>
                <w:szCs w:val="18"/>
              </w:rPr>
            </w:pPr>
            <w:r w:rsidRPr="007A5B23">
              <w:rPr>
                <w:sz w:val="18"/>
                <w:szCs w:val="18"/>
              </w:rPr>
              <w:t>10 000</w:t>
            </w:r>
          </w:p>
        </w:tc>
      </w:tr>
      <w:tr w:rsidR="001B7427" w:rsidRPr="0097414C" w14:paraId="77654277" w14:textId="77777777" w:rsidTr="00FA2B67">
        <w:tc>
          <w:tcPr>
            <w:tcW w:w="669" w:type="pct"/>
            <w:shd w:val="clear" w:color="auto" w:fill="auto"/>
          </w:tcPr>
          <w:p w14:paraId="0EC587F8" w14:textId="77777777" w:rsidR="001B7427" w:rsidRPr="007A5B23" w:rsidRDefault="001B7427" w:rsidP="001B7427">
            <w:pPr>
              <w:suppressAutoHyphens w:val="0"/>
              <w:spacing w:before="40" w:after="120" w:line="220" w:lineRule="atLeast"/>
              <w:ind w:right="113"/>
              <w:rPr>
                <w:sz w:val="18"/>
                <w:szCs w:val="18"/>
              </w:rPr>
            </w:pPr>
          </w:p>
        </w:tc>
        <w:tc>
          <w:tcPr>
            <w:tcW w:w="618" w:type="pct"/>
            <w:shd w:val="clear" w:color="auto" w:fill="auto"/>
          </w:tcPr>
          <w:p w14:paraId="4AFDFBFA" w14:textId="77777777" w:rsidR="001B7427" w:rsidRPr="007A5B23" w:rsidRDefault="001B7427" w:rsidP="001B7427">
            <w:pPr>
              <w:suppressAutoHyphens w:val="0"/>
              <w:spacing w:before="40" w:after="120" w:line="220" w:lineRule="atLeast"/>
              <w:ind w:right="113"/>
              <w:rPr>
                <w:sz w:val="18"/>
                <w:szCs w:val="18"/>
              </w:rPr>
            </w:pPr>
          </w:p>
        </w:tc>
        <w:tc>
          <w:tcPr>
            <w:tcW w:w="926" w:type="pct"/>
            <w:shd w:val="clear" w:color="auto" w:fill="auto"/>
          </w:tcPr>
          <w:p w14:paraId="0CB87938" w14:textId="77777777" w:rsidR="001B7427" w:rsidRPr="007A5B23" w:rsidRDefault="001B7427" w:rsidP="001B7427">
            <w:pPr>
              <w:suppressAutoHyphens w:val="0"/>
              <w:spacing w:before="40" w:after="120" w:line="220" w:lineRule="atLeast"/>
              <w:ind w:right="113"/>
              <w:rPr>
                <w:sz w:val="18"/>
                <w:szCs w:val="18"/>
              </w:rPr>
            </w:pPr>
          </w:p>
        </w:tc>
        <w:tc>
          <w:tcPr>
            <w:tcW w:w="927" w:type="pct"/>
            <w:shd w:val="clear" w:color="auto" w:fill="auto"/>
          </w:tcPr>
          <w:p w14:paraId="1C0F1331" w14:textId="77777777" w:rsidR="001B7427" w:rsidRPr="007A5B23" w:rsidRDefault="001B7427" w:rsidP="001B7427">
            <w:pPr>
              <w:suppressAutoHyphens w:val="0"/>
              <w:spacing w:before="40" w:after="120" w:line="220" w:lineRule="atLeast"/>
              <w:ind w:right="113"/>
              <w:rPr>
                <w:sz w:val="18"/>
                <w:szCs w:val="18"/>
              </w:rPr>
            </w:pPr>
          </w:p>
        </w:tc>
        <w:tc>
          <w:tcPr>
            <w:tcW w:w="412" w:type="pct"/>
            <w:shd w:val="clear" w:color="auto" w:fill="auto"/>
          </w:tcPr>
          <w:p w14:paraId="095FFAF9" w14:textId="77777777" w:rsidR="001B7427" w:rsidRPr="007A5B23" w:rsidRDefault="001B7427" w:rsidP="001B7427">
            <w:pPr>
              <w:suppressAutoHyphens w:val="0"/>
              <w:spacing w:before="40" w:after="120" w:line="220" w:lineRule="atLeast"/>
              <w:ind w:right="113"/>
              <w:rPr>
                <w:sz w:val="18"/>
                <w:szCs w:val="18"/>
              </w:rPr>
            </w:pPr>
          </w:p>
        </w:tc>
        <w:tc>
          <w:tcPr>
            <w:tcW w:w="824" w:type="pct"/>
            <w:shd w:val="clear" w:color="auto" w:fill="auto"/>
          </w:tcPr>
          <w:p w14:paraId="422BD077" w14:textId="77777777" w:rsidR="001B7427" w:rsidRPr="007A5B23" w:rsidRDefault="001B7427" w:rsidP="00E7589B">
            <w:pPr>
              <w:suppressAutoHyphens w:val="0"/>
              <w:spacing w:before="40" w:after="120" w:line="220" w:lineRule="atLeast"/>
              <w:rPr>
                <w:sz w:val="18"/>
                <w:szCs w:val="18"/>
              </w:rPr>
            </w:pPr>
            <w:r w:rsidRPr="007A5B23">
              <w:rPr>
                <w:sz w:val="18"/>
                <w:szCs w:val="18"/>
              </w:rPr>
              <w:t>Missions d</w:t>
            </w:r>
            <w:r>
              <w:rPr>
                <w:sz w:val="18"/>
                <w:szCs w:val="18"/>
              </w:rPr>
              <w:t>’</w:t>
            </w:r>
            <w:r w:rsidRPr="007A5B23">
              <w:rPr>
                <w:sz w:val="18"/>
                <w:szCs w:val="18"/>
              </w:rPr>
              <w:t>experts</w:t>
            </w:r>
          </w:p>
        </w:tc>
        <w:tc>
          <w:tcPr>
            <w:tcW w:w="308" w:type="pct"/>
            <w:shd w:val="clear" w:color="auto" w:fill="auto"/>
          </w:tcPr>
          <w:p w14:paraId="25E92CF0" w14:textId="77777777" w:rsidR="001B7427" w:rsidRPr="007A5B23" w:rsidRDefault="001B7427" w:rsidP="001B7427">
            <w:pPr>
              <w:suppressAutoHyphens w:val="0"/>
              <w:spacing w:before="40" w:after="120" w:line="220" w:lineRule="atLeast"/>
              <w:jc w:val="right"/>
              <w:rPr>
                <w:sz w:val="18"/>
                <w:szCs w:val="18"/>
              </w:rPr>
            </w:pPr>
          </w:p>
        </w:tc>
        <w:tc>
          <w:tcPr>
            <w:tcW w:w="316" w:type="pct"/>
            <w:shd w:val="clear" w:color="auto" w:fill="auto"/>
          </w:tcPr>
          <w:p w14:paraId="7D6DC681"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10 000</w:t>
            </w:r>
          </w:p>
        </w:tc>
      </w:tr>
      <w:tr w:rsidR="001B7427" w:rsidRPr="0097414C" w14:paraId="1005E9DC" w14:textId="77777777" w:rsidTr="00FA2B67">
        <w:tc>
          <w:tcPr>
            <w:tcW w:w="669" w:type="pct"/>
            <w:shd w:val="clear" w:color="auto" w:fill="auto"/>
          </w:tcPr>
          <w:p w14:paraId="02B3B5F6" w14:textId="77777777" w:rsidR="001B7427" w:rsidRDefault="001B7427" w:rsidP="001B7427">
            <w:pPr>
              <w:suppressAutoHyphens w:val="0"/>
              <w:spacing w:before="40" w:after="120" w:line="220" w:lineRule="atLeast"/>
              <w:ind w:right="113"/>
              <w:rPr>
                <w:bCs/>
                <w:sz w:val="18"/>
                <w:szCs w:val="18"/>
              </w:rPr>
            </w:pPr>
            <w:r w:rsidRPr="007A5B23">
              <w:rPr>
                <w:sz w:val="18"/>
                <w:szCs w:val="18"/>
              </w:rPr>
              <w:t xml:space="preserve">C. </w:t>
            </w:r>
            <w:r w:rsidRPr="007A5B23">
              <w:rPr>
                <w:sz w:val="18"/>
                <w:szCs w:val="18"/>
              </w:rPr>
              <w:br/>
            </w:r>
            <w:r w:rsidRPr="007A5B23">
              <w:rPr>
                <w:bCs/>
                <w:sz w:val="18"/>
                <w:szCs w:val="18"/>
              </w:rPr>
              <w:t>Échange d</w:t>
            </w:r>
            <w:r>
              <w:rPr>
                <w:bCs/>
                <w:sz w:val="18"/>
                <w:szCs w:val="18"/>
              </w:rPr>
              <w:t>’</w:t>
            </w:r>
            <w:r w:rsidRPr="007A5B23">
              <w:rPr>
                <w:bCs/>
                <w:sz w:val="18"/>
                <w:szCs w:val="18"/>
              </w:rPr>
              <w:t>informations d</w:t>
            </w:r>
            <w:r>
              <w:rPr>
                <w:bCs/>
                <w:sz w:val="18"/>
                <w:szCs w:val="18"/>
              </w:rPr>
              <w:t>’</w:t>
            </w:r>
            <w:r w:rsidRPr="007A5B23">
              <w:rPr>
                <w:bCs/>
                <w:sz w:val="18"/>
                <w:szCs w:val="18"/>
              </w:rPr>
              <w:t>ordre technique</w:t>
            </w:r>
          </w:p>
          <w:p w14:paraId="4358530B" w14:textId="77777777" w:rsidR="001B7427" w:rsidRPr="007A5B23" w:rsidRDefault="001B7427" w:rsidP="001B7427">
            <w:pPr>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sidR="00FA2B67">
              <w:rPr>
                <w:bCs/>
                <w:sz w:val="18"/>
                <w:szCs w:val="18"/>
                <w:vertAlign w:val="superscript"/>
              </w:rPr>
              <w:t> </w:t>
            </w:r>
            <w:r>
              <w:rPr>
                <w:bCs/>
                <w:sz w:val="18"/>
                <w:szCs w:val="18"/>
              </w:rPr>
              <w:t>3, 6, 7, 8, 9, 10, 11, 12, 13, 14, 15 et 16)</w:t>
            </w:r>
          </w:p>
        </w:tc>
        <w:tc>
          <w:tcPr>
            <w:tcW w:w="618" w:type="pct"/>
            <w:shd w:val="clear" w:color="auto" w:fill="auto"/>
          </w:tcPr>
          <w:p w14:paraId="2E769B13" w14:textId="77777777" w:rsidR="001B7427" w:rsidRPr="007A5B23" w:rsidRDefault="001B7427" w:rsidP="001B7427">
            <w:pPr>
              <w:suppressAutoHyphens w:val="0"/>
              <w:spacing w:before="40" w:after="120" w:line="220" w:lineRule="atLeast"/>
              <w:ind w:right="113"/>
              <w:rPr>
                <w:sz w:val="18"/>
                <w:szCs w:val="18"/>
              </w:rPr>
            </w:pPr>
            <w:r w:rsidRPr="007A5B23">
              <w:rPr>
                <w:sz w:val="18"/>
                <w:szCs w:val="18"/>
                <w:lang w:eastAsia="nl-NL"/>
              </w:rPr>
              <w:t>Suivr</w:t>
            </w:r>
            <w:r>
              <w:rPr>
                <w:sz w:val="18"/>
                <w:szCs w:val="18"/>
                <w:lang w:eastAsia="nl-NL"/>
              </w:rPr>
              <w:t>e et faciliter l’application du </w:t>
            </w:r>
            <w:r w:rsidRPr="007A5B23">
              <w:rPr>
                <w:sz w:val="18"/>
                <w:szCs w:val="18"/>
                <w:lang w:eastAsia="nl-NL"/>
              </w:rPr>
              <w:t>Protocole</w:t>
            </w:r>
            <w:r>
              <w:rPr>
                <w:sz w:val="18"/>
                <w:szCs w:val="18"/>
                <w:lang w:eastAsia="nl-NL"/>
              </w:rPr>
              <w:t>, y compris tout fait nouveau pertinent</w:t>
            </w:r>
          </w:p>
        </w:tc>
        <w:tc>
          <w:tcPr>
            <w:tcW w:w="926" w:type="pct"/>
            <w:shd w:val="clear" w:color="auto" w:fill="auto"/>
          </w:tcPr>
          <w:p w14:paraId="1727FCB9"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G</w:t>
            </w:r>
            <w:r>
              <w:rPr>
                <w:sz w:val="18"/>
                <w:szCs w:val="18"/>
              </w:rPr>
              <w:t>roupe de travail des Parties au </w:t>
            </w:r>
            <w:r w:rsidRPr="007A5B23">
              <w:rPr>
                <w:sz w:val="18"/>
                <w:szCs w:val="18"/>
              </w:rPr>
              <w:t>Protocole</w:t>
            </w:r>
          </w:p>
        </w:tc>
        <w:tc>
          <w:tcPr>
            <w:tcW w:w="927" w:type="pct"/>
            <w:shd w:val="clear" w:color="auto" w:fill="auto"/>
          </w:tcPr>
          <w:p w14:paraId="7417105B"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Réunions du Groupe de travail des Parties au Protocole</w:t>
            </w:r>
            <w:r>
              <w:rPr>
                <w:sz w:val="18"/>
                <w:szCs w:val="18"/>
              </w:rPr>
              <w:t> ;</w:t>
            </w:r>
            <w:r w:rsidRPr="007A5B23">
              <w:rPr>
                <w:sz w:val="18"/>
                <w:szCs w:val="18"/>
              </w:rPr>
              <w:t xml:space="preserve"> réunions et missions spéciales d</w:t>
            </w:r>
            <w:r>
              <w:rPr>
                <w:sz w:val="18"/>
                <w:szCs w:val="18"/>
              </w:rPr>
              <w:t>’</w:t>
            </w:r>
            <w:r w:rsidRPr="007A5B23">
              <w:rPr>
                <w:sz w:val="18"/>
                <w:szCs w:val="18"/>
              </w:rPr>
              <w:t>experts</w:t>
            </w:r>
            <w:r>
              <w:rPr>
                <w:sz w:val="18"/>
                <w:szCs w:val="18"/>
              </w:rPr>
              <w:t> ;</w:t>
            </w:r>
            <w:r w:rsidRPr="007A5B23">
              <w:rPr>
                <w:sz w:val="18"/>
                <w:szCs w:val="18"/>
              </w:rPr>
              <w:t xml:space="preserve"> utilisation d</w:t>
            </w:r>
            <w:r>
              <w:rPr>
                <w:sz w:val="18"/>
                <w:szCs w:val="18"/>
              </w:rPr>
              <w:t>’</w:t>
            </w:r>
            <w:r w:rsidRPr="007A5B23">
              <w:rPr>
                <w:sz w:val="18"/>
                <w:szCs w:val="18"/>
              </w:rPr>
              <w:t>outils électroniques, notamment le Mécanisme d</w:t>
            </w:r>
            <w:r>
              <w:rPr>
                <w:sz w:val="18"/>
                <w:szCs w:val="18"/>
              </w:rPr>
              <w:t>’</w:t>
            </w:r>
            <w:r w:rsidRPr="007A5B23">
              <w:rPr>
                <w:sz w:val="18"/>
                <w:szCs w:val="18"/>
              </w:rPr>
              <w:t>échange d</w:t>
            </w:r>
            <w:r>
              <w:rPr>
                <w:sz w:val="18"/>
                <w:szCs w:val="18"/>
              </w:rPr>
              <w:t>’</w:t>
            </w:r>
            <w:r w:rsidRPr="007A5B23">
              <w:rPr>
                <w:sz w:val="18"/>
                <w:szCs w:val="18"/>
              </w:rPr>
              <w:t>informations d</w:t>
            </w:r>
            <w:r>
              <w:rPr>
                <w:sz w:val="18"/>
                <w:szCs w:val="18"/>
              </w:rPr>
              <w:t>’</w:t>
            </w:r>
            <w:r w:rsidRPr="007A5B23">
              <w:rPr>
                <w:sz w:val="18"/>
                <w:szCs w:val="18"/>
              </w:rPr>
              <w:t xml:space="preserve">Aarhus pour la démocratie environnementale, la base de données sur le renforcement des capacités en matière de RRTP, les sites </w:t>
            </w:r>
            <w:r>
              <w:rPr>
                <w:sz w:val="18"/>
                <w:szCs w:val="18"/>
              </w:rPr>
              <w:t>W</w:t>
            </w:r>
            <w:r w:rsidRPr="007A5B23">
              <w:rPr>
                <w:sz w:val="18"/>
                <w:szCs w:val="18"/>
              </w:rPr>
              <w:t>eb PRTR.net et « </w:t>
            </w:r>
            <w:proofErr w:type="spellStart"/>
            <w:r w:rsidRPr="007A5B23">
              <w:rPr>
                <w:sz w:val="18"/>
                <w:szCs w:val="18"/>
              </w:rPr>
              <w:t>PRTR</w:t>
            </w:r>
            <w:r>
              <w:rPr>
                <w:sz w:val="18"/>
                <w:szCs w:val="18"/>
              </w:rPr>
              <w:t>:</w:t>
            </w:r>
            <w:r w:rsidRPr="007A5B23">
              <w:rPr>
                <w:sz w:val="18"/>
                <w:szCs w:val="18"/>
              </w:rPr>
              <w:t>Learn</w:t>
            </w:r>
            <w:proofErr w:type="spellEnd"/>
            <w:r w:rsidRPr="007A5B23">
              <w:rPr>
                <w:sz w:val="18"/>
                <w:szCs w:val="18"/>
              </w:rPr>
              <w:t> »</w:t>
            </w:r>
          </w:p>
        </w:tc>
        <w:tc>
          <w:tcPr>
            <w:tcW w:w="412" w:type="pct"/>
            <w:shd w:val="clear" w:color="auto" w:fill="auto"/>
          </w:tcPr>
          <w:p w14:paraId="33DB7A61"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Activité permanente</w:t>
            </w:r>
          </w:p>
        </w:tc>
        <w:tc>
          <w:tcPr>
            <w:tcW w:w="824" w:type="pct"/>
            <w:shd w:val="clear" w:color="auto" w:fill="auto"/>
          </w:tcPr>
          <w:p w14:paraId="05F2B6E1" w14:textId="77777777" w:rsidR="001B7427" w:rsidRPr="007A5B23" w:rsidRDefault="001B7427" w:rsidP="00E7589B">
            <w:pPr>
              <w:suppressAutoHyphens w:val="0"/>
              <w:spacing w:before="40" w:after="120" w:line="220" w:lineRule="atLeast"/>
              <w:rPr>
                <w:sz w:val="18"/>
                <w:szCs w:val="18"/>
              </w:rPr>
            </w:pPr>
            <w:r w:rsidRPr="007A5B23">
              <w:rPr>
                <w:sz w:val="18"/>
                <w:szCs w:val="18"/>
              </w:rPr>
              <w:t>Réunions spéciales d</w:t>
            </w:r>
            <w:r>
              <w:rPr>
                <w:sz w:val="18"/>
                <w:szCs w:val="18"/>
              </w:rPr>
              <w:t>’</w:t>
            </w:r>
            <w:r w:rsidRPr="007A5B23">
              <w:rPr>
                <w:sz w:val="18"/>
                <w:szCs w:val="18"/>
              </w:rPr>
              <w:t>experts (voyage + indemnité journalière de subsistance pour les participants qui y</w:t>
            </w:r>
            <w:r w:rsidR="00E7589B">
              <w:rPr>
                <w:sz w:val="18"/>
                <w:szCs w:val="18"/>
              </w:rPr>
              <w:t> </w:t>
            </w:r>
            <w:r w:rsidRPr="007A5B23">
              <w:rPr>
                <w:sz w:val="18"/>
                <w:szCs w:val="18"/>
              </w:rPr>
              <w:t>ont</w:t>
            </w:r>
            <w:r w:rsidR="00E7589B">
              <w:rPr>
                <w:sz w:val="18"/>
                <w:szCs w:val="18"/>
              </w:rPr>
              <w:t> </w:t>
            </w:r>
            <w:r w:rsidRPr="007A5B23">
              <w:rPr>
                <w:sz w:val="18"/>
                <w:szCs w:val="18"/>
              </w:rPr>
              <w:t>droit)</w:t>
            </w:r>
          </w:p>
        </w:tc>
        <w:tc>
          <w:tcPr>
            <w:tcW w:w="308" w:type="pct"/>
            <w:shd w:val="clear" w:color="auto" w:fill="auto"/>
          </w:tcPr>
          <w:p w14:paraId="4B5E8ED5" w14:textId="77777777" w:rsidR="001B7427" w:rsidRPr="007A5B23" w:rsidRDefault="001B7427" w:rsidP="001B7427">
            <w:pPr>
              <w:suppressAutoHyphens w:val="0"/>
              <w:spacing w:before="40" w:after="120" w:line="220" w:lineRule="atLeast"/>
              <w:jc w:val="right"/>
              <w:rPr>
                <w:sz w:val="18"/>
                <w:szCs w:val="18"/>
              </w:rPr>
            </w:pPr>
          </w:p>
        </w:tc>
        <w:tc>
          <w:tcPr>
            <w:tcW w:w="316" w:type="pct"/>
            <w:shd w:val="clear" w:color="auto" w:fill="auto"/>
          </w:tcPr>
          <w:p w14:paraId="059A6AF5"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30 000</w:t>
            </w:r>
          </w:p>
        </w:tc>
      </w:tr>
      <w:tr w:rsidR="001B7427" w:rsidRPr="0097414C" w14:paraId="4447FE5A" w14:textId="77777777" w:rsidTr="00FA2B67">
        <w:tc>
          <w:tcPr>
            <w:tcW w:w="669" w:type="pct"/>
            <w:shd w:val="clear" w:color="auto" w:fill="auto"/>
          </w:tcPr>
          <w:p w14:paraId="4DE960E2" w14:textId="77777777" w:rsidR="001B7427" w:rsidRPr="007A5B23" w:rsidRDefault="001B7427" w:rsidP="001B7427">
            <w:pPr>
              <w:suppressAutoHyphens w:val="0"/>
              <w:spacing w:before="40" w:after="120" w:line="220" w:lineRule="atLeast"/>
              <w:ind w:right="113"/>
              <w:rPr>
                <w:sz w:val="18"/>
                <w:szCs w:val="18"/>
              </w:rPr>
            </w:pPr>
          </w:p>
        </w:tc>
        <w:tc>
          <w:tcPr>
            <w:tcW w:w="618" w:type="pct"/>
            <w:shd w:val="clear" w:color="auto" w:fill="auto"/>
          </w:tcPr>
          <w:p w14:paraId="0D368E47" w14:textId="77777777" w:rsidR="001B7427" w:rsidRPr="007A5B23" w:rsidRDefault="001B7427" w:rsidP="001B7427">
            <w:pPr>
              <w:suppressAutoHyphens w:val="0"/>
              <w:spacing w:before="40" w:after="120" w:line="220" w:lineRule="atLeast"/>
              <w:ind w:right="113"/>
              <w:rPr>
                <w:sz w:val="18"/>
                <w:szCs w:val="18"/>
                <w:lang w:eastAsia="nl-NL"/>
              </w:rPr>
            </w:pPr>
          </w:p>
        </w:tc>
        <w:tc>
          <w:tcPr>
            <w:tcW w:w="926" w:type="pct"/>
            <w:shd w:val="clear" w:color="auto" w:fill="auto"/>
          </w:tcPr>
          <w:p w14:paraId="00FCFAE9" w14:textId="77777777" w:rsidR="001B7427" w:rsidRPr="007A5B23" w:rsidRDefault="001B7427" w:rsidP="001B7427">
            <w:pPr>
              <w:suppressAutoHyphens w:val="0"/>
              <w:spacing w:before="40" w:after="120" w:line="220" w:lineRule="atLeast"/>
              <w:ind w:right="113"/>
              <w:rPr>
                <w:sz w:val="18"/>
                <w:szCs w:val="18"/>
              </w:rPr>
            </w:pPr>
          </w:p>
        </w:tc>
        <w:tc>
          <w:tcPr>
            <w:tcW w:w="927" w:type="pct"/>
            <w:shd w:val="clear" w:color="auto" w:fill="auto"/>
          </w:tcPr>
          <w:p w14:paraId="04326A34" w14:textId="77777777" w:rsidR="001B7427" w:rsidRPr="007A5B23" w:rsidRDefault="001B7427" w:rsidP="001B7427">
            <w:pPr>
              <w:suppressAutoHyphens w:val="0"/>
              <w:spacing w:before="40" w:after="120" w:line="220" w:lineRule="atLeast"/>
              <w:ind w:right="113"/>
              <w:rPr>
                <w:sz w:val="18"/>
                <w:szCs w:val="18"/>
              </w:rPr>
            </w:pPr>
          </w:p>
        </w:tc>
        <w:tc>
          <w:tcPr>
            <w:tcW w:w="412" w:type="pct"/>
            <w:shd w:val="clear" w:color="auto" w:fill="auto"/>
          </w:tcPr>
          <w:p w14:paraId="1D211127" w14:textId="77777777" w:rsidR="001B7427" w:rsidRPr="007A5B23" w:rsidRDefault="001B7427" w:rsidP="001B7427">
            <w:pPr>
              <w:suppressAutoHyphens w:val="0"/>
              <w:spacing w:before="40" w:after="120" w:line="220" w:lineRule="atLeast"/>
              <w:ind w:right="113"/>
              <w:rPr>
                <w:sz w:val="18"/>
                <w:szCs w:val="18"/>
              </w:rPr>
            </w:pPr>
          </w:p>
        </w:tc>
        <w:tc>
          <w:tcPr>
            <w:tcW w:w="824" w:type="pct"/>
            <w:shd w:val="clear" w:color="auto" w:fill="auto"/>
          </w:tcPr>
          <w:p w14:paraId="189BD65A" w14:textId="77777777" w:rsidR="001B7427" w:rsidRPr="007A5B23" w:rsidRDefault="001B7427" w:rsidP="00E7589B">
            <w:pPr>
              <w:suppressAutoHyphens w:val="0"/>
              <w:spacing w:before="40" w:after="120" w:line="220" w:lineRule="atLeast"/>
              <w:rPr>
                <w:sz w:val="18"/>
                <w:szCs w:val="18"/>
              </w:rPr>
            </w:pPr>
            <w:r w:rsidRPr="007A5B23">
              <w:rPr>
                <w:sz w:val="18"/>
                <w:szCs w:val="18"/>
              </w:rPr>
              <w:t>Sous-traitance (par exemple, t</w:t>
            </w:r>
            <w:r>
              <w:rPr>
                <w:sz w:val="18"/>
                <w:szCs w:val="18"/>
              </w:rPr>
              <w:t>enue à jour et amélioration des </w:t>
            </w:r>
            <w:r w:rsidRPr="007A5B23">
              <w:rPr>
                <w:sz w:val="18"/>
                <w:szCs w:val="18"/>
              </w:rPr>
              <w:t>bases de données relatives aux RRTP et autres outils électroniques)</w:t>
            </w:r>
          </w:p>
        </w:tc>
        <w:tc>
          <w:tcPr>
            <w:tcW w:w="308" w:type="pct"/>
            <w:shd w:val="clear" w:color="auto" w:fill="auto"/>
          </w:tcPr>
          <w:p w14:paraId="2D7AF255"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20 000</w:t>
            </w:r>
          </w:p>
        </w:tc>
        <w:tc>
          <w:tcPr>
            <w:tcW w:w="316" w:type="pct"/>
            <w:shd w:val="clear" w:color="auto" w:fill="auto"/>
          </w:tcPr>
          <w:p w14:paraId="60AF687A" w14:textId="77777777" w:rsidR="001B7427" w:rsidRPr="007A5B23" w:rsidRDefault="001B7427" w:rsidP="001B7427">
            <w:pPr>
              <w:suppressAutoHyphens w:val="0"/>
              <w:spacing w:before="40" w:after="120" w:line="220" w:lineRule="atLeast"/>
              <w:jc w:val="right"/>
              <w:rPr>
                <w:sz w:val="18"/>
                <w:szCs w:val="18"/>
              </w:rPr>
            </w:pPr>
          </w:p>
        </w:tc>
      </w:tr>
      <w:tr w:rsidR="001B7427" w:rsidRPr="0097414C" w14:paraId="13D937B8" w14:textId="77777777" w:rsidTr="00FA2B67">
        <w:tc>
          <w:tcPr>
            <w:tcW w:w="669" w:type="pct"/>
            <w:shd w:val="clear" w:color="auto" w:fill="auto"/>
          </w:tcPr>
          <w:p w14:paraId="18F5A5C1" w14:textId="77777777" w:rsidR="001B7427" w:rsidRPr="007A5B23" w:rsidRDefault="001B7427" w:rsidP="001B7427">
            <w:pPr>
              <w:suppressAutoHyphens w:val="0"/>
              <w:spacing w:before="40" w:after="120" w:line="220" w:lineRule="atLeast"/>
              <w:ind w:right="113"/>
              <w:rPr>
                <w:sz w:val="18"/>
                <w:szCs w:val="18"/>
              </w:rPr>
            </w:pPr>
          </w:p>
        </w:tc>
        <w:tc>
          <w:tcPr>
            <w:tcW w:w="618" w:type="pct"/>
            <w:shd w:val="clear" w:color="auto" w:fill="auto"/>
          </w:tcPr>
          <w:p w14:paraId="22E49589" w14:textId="77777777" w:rsidR="001B7427" w:rsidRPr="007A5B23" w:rsidRDefault="001B7427" w:rsidP="001B7427">
            <w:pPr>
              <w:suppressAutoHyphens w:val="0"/>
              <w:spacing w:before="40" w:after="120" w:line="220" w:lineRule="atLeast"/>
              <w:ind w:right="113"/>
              <w:rPr>
                <w:sz w:val="18"/>
                <w:szCs w:val="18"/>
                <w:lang w:eastAsia="nl-NL"/>
              </w:rPr>
            </w:pPr>
          </w:p>
        </w:tc>
        <w:tc>
          <w:tcPr>
            <w:tcW w:w="926" w:type="pct"/>
            <w:shd w:val="clear" w:color="auto" w:fill="auto"/>
          </w:tcPr>
          <w:p w14:paraId="364979FE" w14:textId="77777777" w:rsidR="001B7427" w:rsidRPr="007A5B23" w:rsidRDefault="001B7427" w:rsidP="001B7427">
            <w:pPr>
              <w:suppressAutoHyphens w:val="0"/>
              <w:spacing w:before="40" w:after="120" w:line="220" w:lineRule="atLeast"/>
              <w:ind w:right="113"/>
              <w:rPr>
                <w:sz w:val="18"/>
                <w:szCs w:val="18"/>
              </w:rPr>
            </w:pPr>
          </w:p>
        </w:tc>
        <w:tc>
          <w:tcPr>
            <w:tcW w:w="927" w:type="pct"/>
            <w:shd w:val="clear" w:color="auto" w:fill="auto"/>
          </w:tcPr>
          <w:p w14:paraId="3BD9DB37" w14:textId="77777777" w:rsidR="001B7427" w:rsidRPr="007A5B23" w:rsidRDefault="001B7427" w:rsidP="001B7427">
            <w:pPr>
              <w:suppressAutoHyphens w:val="0"/>
              <w:spacing w:before="40" w:after="120" w:line="220" w:lineRule="atLeast"/>
              <w:ind w:right="113"/>
              <w:rPr>
                <w:sz w:val="18"/>
                <w:szCs w:val="18"/>
              </w:rPr>
            </w:pPr>
          </w:p>
        </w:tc>
        <w:tc>
          <w:tcPr>
            <w:tcW w:w="412" w:type="pct"/>
            <w:shd w:val="clear" w:color="auto" w:fill="auto"/>
          </w:tcPr>
          <w:p w14:paraId="2FBBB3EF" w14:textId="77777777" w:rsidR="001B7427" w:rsidRPr="007A5B23" w:rsidRDefault="001B7427" w:rsidP="001B7427">
            <w:pPr>
              <w:suppressAutoHyphens w:val="0"/>
              <w:spacing w:before="40" w:after="120" w:line="220" w:lineRule="atLeast"/>
              <w:ind w:right="113"/>
              <w:rPr>
                <w:sz w:val="18"/>
                <w:szCs w:val="18"/>
              </w:rPr>
            </w:pPr>
          </w:p>
        </w:tc>
        <w:tc>
          <w:tcPr>
            <w:tcW w:w="824" w:type="pct"/>
            <w:shd w:val="clear" w:color="auto" w:fill="auto"/>
          </w:tcPr>
          <w:p w14:paraId="4EF2A154" w14:textId="77777777" w:rsidR="001B7427" w:rsidRPr="007A5B23" w:rsidRDefault="001B7427" w:rsidP="00E7589B">
            <w:pPr>
              <w:suppressAutoHyphens w:val="0"/>
              <w:spacing w:before="40" w:after="120" w:line="220" w:lineRule="atLeast"/>
              <w:rPr>
                <w:sz w:val="18"/>
                <w:szCs w:val="18"/>
              </w:rPr>
            </w:pPr>
            <w:r w:rsidRPr="007A5B23">
              <w:rPr>
                <w:sz w:val="18"/>
                <w:szCs w:val="18"/>
              </w:rPr>
              <w:t>Missions d</w:t>
            </w:r>
            <w:r>
              <w:rPr>
                <w:sz w:val="18"/>
                <w:szCs w:val="18"/>
              </w:rPr>
              <w:t>’</w:t>
            </w:r>
            <w:r w:rsidRPr="007A5B23">
              <w:rPr>
                <w:sz w:val="18"/>
                <w:szCs w:val="18"/>
              </w:rPr>
              <w:t>experts</w:t>
            </w:r>
          </w:p>
        </w:tc>
        <w:tc>
          <w:tcPr>
            <w:tcW w:w="308" w:type="pct"/>
            <w:shd w:val="clear" w:color="auto" w:fill="auto"/>
          </w:tcPr>
          <w:p w14:paraId="4D23F49F" w14:textId="77777777" w:rsidR="001B7427" w:rsidRPr="007A5B23" w:rsidRDefault="001B7427" w:rsidP="001B7427">
            <w:pPr>
              <w:suppressAutoHyphens w:val="0"/>
              <w:spacing w:before="40" w:after="120" w:line="220" w:lineRule="atLeast"/>
              <w:jc w:val="right"/>
              <w:rPr>
                <w:sz w:val="18"/>
                <w:szCs w:val="18"/>
              </w:rPr>
            </w:pPr>
          </w:p>
        </w:tc>
        <w:tc>
          <w:tcPr>
            <w:tcW w:w="316" w:type="pct"/>
            <w:shd w:val="clear" w:color="auto" w:fill="auto"/>
          </w:tcPr>
          <w:p w14:paraId="776C612F"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10 000</w:t>
            </w:r>
          </w:p>
        </w:tc>
      </w:tr>
      <w:tr w:rsidR="001B7427" w:rsidRPr="0097414C" w14:paraId="245A229F" w14:textId="77777777" w:rsidTr="00FA2B67">
        <w:tc>
          <w:tcPr>
            <w:tcW w:w="669" w:type="pct"/>
            <w:shd w:val="clear" w:color="auto" w:fill="auto"/>
          </w:tcPr>
          <w:p w14:paraId="0F3B5A33" w14:textId="77777777" w:rsidR="001B7427" w:rsidRDefault="001B7427" w:rsidP="001B7427">
            <w:pPr>
              <w:suppressAutoHyphens w:val="0"/>
              <w:spacing w:before="40" w:after="120" w:line="220" w:lineRule="atLeast"/>
              <w:ind w:right="113"/>
              <w:rPr>
                <w:bCs/>
                <w:sz w:val="18"/>
                <w:szCs w:val="18"/>
              </w:rPr>
            </w:pPr>
            <w:r w:rsidRPr="007A5B23">
              <w:rPr>
                <w:sz w:val="18"/>
                <w:szCs w:val="18"/>
              </w:rPr>
              <w:t xml:space="preserve">D. </w:t>
            </w:r>
            <w:r w:rsidRPr="007A5B23">
              <w:rPr>
                <w:sz w:val="18"/>
                <w:szCs w:val="18"/>
              </w:rPr>
              <w:br/>
            </w:r>
            <w:r>
              <w:rPr>
                <w:bCs/>
                <w:sz w:val="18"/>
                <w:szCs w:val="18"/>
              </w:rPr>
              <w:t>Mécanisme d’établissement de </w:t>
            </w:r>
            <w:r w:rsidRPr="007A5B23">
              <w:rPr>
                <w:bCs/>
                <w:sz w:val="18"/>
                <w:szCs w:val="18"/>
              </w:rPr>
              <w:t>rapports</w:t>
            </w:r>
          </w:p>
          <w:p w14:paraId="73000D86" w14:textId="77777777" w:rsidR="001B7427" w:rsidRPr="007A5B23" w:rsidRDefault="001B7427" w:rsidP="001B7427">
            <w:pPr>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Pr>
                <w:bCs/>
                <w:sz w:val="18"/>
                <w:szCs w:val="18"/>
              </w:rPr>
              <w:t xml:space="preserve"> 3, 6, 7, 8, 9, 10, 11, 12, 13, 14, 15 et 16)</w:t>
            </w:r>
          </w:p>
        </w:tc>
        <w:tc>
          <w:tcPr>
            <w:tcW w:w="618" w:type="pct"/>
            <w:shd w:val="clear" w:color="auto" w:fill="auto"/>
          </w:tcPr>
          <w:p w14:paraId="6413B3F4" w14:textId="77777777" w:rsidR="001B7427" w:rsidRPr="007A5B23" w:rsidRDefault="001B7427" w:rsidP="001B7427">
            <w:pPr>
              <w:suppressAutoHyphens w:val="0"/>
              <w:spacing w:before="40" w:after="120" w:line="220" w:lineRule="atLeast"/>
              <w:ind w:right="113"/>
              <w:rPr>
                <w:sz w:val="18"/>
                <w:szCs w:val="18"/>
                <w:lang w:eastAsia="nl-NL"/>
              </w:rPr>
            </w:pPr>
            <w:r w:rsidRPr="007A5B23">
              <w:rPr>
                <w:sz w:val="18"/>
                <w:szCs w:val="18"/>
                <w:lang w:eastAsia="nl-NL"/>
              </w:rPr>
              <w:t>Suivre et faciliter l</w:t>
            </w:r>
            <w:r>
              <w:rPr>
                <w:sz w:val="18"/>
                <w:szCs w:val="18"/>
                <w:lang w:eastAsia="nl-NL"/>
              </w:rPr>
              <w:t>’</w:t>
            </w:r>
            <w:r w:rsidRPr="007A5B23">
              <w:rPr>
                <w:sz w:val="18"/>
                <w:szCs w:val="18"/>
                <w:lang w:eastAsia="nl-NL"/>
              </w:rPr>
              <w:t>application du Protocole</w:t>
            </w:r>
            <w:r>
              <w:rPr>
                <w:sz w:val="18"/>
                <w:szCs w:val="18"/>
              </w:rPr>
              <w:t> ;</w:t>
            </w:r>
            <w:r w:rsidRPr="007A5B23">
              <w:rPr>
                <w:sz w:val="18"/>
                <w:szCs w:val="18"/>
              </w:rPr>
              <w:t xml:space="preserve"> faciliter la communication d</w:t>
            </w:r>
            <w:r>
              <w:rPr>
                <w:sz w:val="18"/>
                <w:szCs w:val="18"/>
              </w:rPr>
              <w:t>’</w:t>
            </w:r>
            <w:r w:rsidRPr="007A5B23">
              <w:rPr>
                <w:sz w:val="18"/>
                <w:szCs w:val="18"/>
              </w:rPr>
              <w:t>informations, examiner le respect des dispositions et faire le point sur l</w:t>
            </w:r>
            <w:r>
              <w:rPr>
                <w:sz w:val="18"/>
                <w:szCs w:val="18"/>
              </w:rPr>
              <w:t>’</w:t>
            </w:r>
            <w:r w:rsidRPr="007A5B23">
              <w:rPr>
                <w:sz w:val="18"/>
                <w:szCs w:val="18"/>
              </w:rPr>
              <w:t>expérience acquise</w:t>
            </w:r>
          </w:p>
        </w:tc>
        <w:tc>
          <w:tcPr>
            <w:tcW w:w="926" w:type="pct"/>
            <w:shd w:val="clear" w:color="auto" w:fill="auto"/>
          </w:tcPr>
          <w:p w14:paraId="62EB9598"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G</w:t>
            </w:r>
            <w:r>
              <w:rPr>
                <w:sz w:val="18"/>
                <w:szCs w:val="18"/>
              </w:rPr>
              <w:t>roupe de travail des Parties au </w:t>
            </w:r>
            <w:r w:rsidRPr="007A5B23">
              <w:rPr>
                <w:sz w:val="18"/>
                <w:szCs w:val="18"/>
              </w:rPr>
              <w:t>Protocole</w:t>
            </w:r>
          </w:p>
          <w:p w14:paraId="02D6CF06"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Secrétariat, qui fera appel à des experts et à du personnel d</w:t>
            </w:r>
            <w:r>
              <w:rPr>
                <w:sz w:val="18"/>
                <w:szCs w:val="18"/>
              </w:rPr>
              <w:t>’</w:t>
            </w:r>
            <w:r w:rsidRPr="007A5B23">
              <w:rPr>
                <w:sz w:val="18"/>
                <w:szCs w:val="18"/>
              </w:rPr>
              <w:t>appui administratif si nécessaire</w:t>
            </w:r>
          </w:p>
          <w:p w14:paraId="05D0D4C0" w14:textId="77777777" w:rsidR="001B7427" w:rsidRPr="007A5B23" w:rsidRDefault="001B7427" w:rsidP="001B7427">
            <w:pPr>
              <w:suppressAutoHyphens w:val="0"/>
              <w:spacing w:before="40" w:after="120" w:line="220" w:lineRule="atLeast"/>
              <w:ind w:right="113"/>
              <w:rPr>
                <w:sz w:val="18"/>
                <w:szCs w:val="18"/>
              </w:rPr>
            </w:pPr>
            <w:r>
              <w:rPr>
                <w:sz w:val="18"/>
                <w:szCs w:val="18"/>
              </w:rPr>
              <w:t>Comité d’examen du respect des </w:t>
            </w:r>
            <w:r w:rsidRPr="007A5B23">
              <w:rPr>
                <w:sz w:val="18"/>
                <w:szCs w:val="18"/>
              </w:rPr>
              <w:t>dispositions</w:t>
            </w:r>
          </w:p>
        </w:tc>
        <w:tc>
          <w:tcPr>
            <w:tcW w:w="927" w:type="pct"/>
            <w:shd w:val="clear" w:color="auto" w:fill="auto"/>
          </w:tcPr>
          <w:p w14:paraId="377E8CBD"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Réunions du Groupe de travail des Parties au Protocole</w:t>
            </w:r>
            <w:r>
              <w:rPr>
                <w:sz w:val="18"/>
                <w:szCs w:val="18"/>
              </w:rPr>
              <w:t> ;</w:t>
            </w:r>
            <w:r w:rsidRPr="007A5B23">
              <w:rPr>
                <w:sz w:val="18"/>
                <w:szCs w:val="18"/>
              </w:rPr>
              <w:t xml:space="preserve"> utilisation de l</w:t>
            </w:r>
            <w:r>
              <w:rPr>
                <w:sz w:val="18"/>
                <w:szCs w:val="18"/>
              </w:rPr>
              <w:t>’</w:t>
            </w:r>
            <w:r w:rsidRPr="007A5B23">
              <w:rPr>
                <w:sz w:val="18"/>
                <w:szCs w:val="18"/>
              </w:rPr>
              <w:t>outil de notification électronique</w:t>
            </w:r>
            <w:r>
              <w:rPr>
                <w:sz w:val="18"/>
                <w:szCs w:val="18"/>
              </w:rPr>
              <w:t> ;</w:t>
            </w:r>
            <w:r w:rsidRPr="007A5B23">
              <w:rPr>
                <w:sz w:val="18"/>
                <w:szCs w:val="18"/>
              </w:rPr>
              <w:t xml:space="preserve"> élaboration et traitement de rapports nationaux d</w:t>
            </w:r>
            <w:r>
              <w:rPr>
                <w:sz w:val="18"/>
                <w:szCs w:val="18"/>
              </w:rPr>
              <w:t>’</w:t>
            </w:r>
            <w:r w:rsidRPr="007A5B23">
              <w:rPr>
                <w:sz w:val="18"/>
                <w:szCs w:val="18"/>
              </w:rPr>
              <w:t>exécution</w:t>
            </w:r>
            <w:r>
              <w:rPr>
                <w:sz w:val="18"/>
                <w:szCs w:val="18"/>
              </w:rPr>
              <w:t> ;</w:t>
            </w:r>
            <w:r w:rsidRPr="007A5B23">
              <w:rPr>
                <w:sz w:val="18"/>
                <w:szCs w:val="18"/>
              </w:rPr>
              <w:t xml:space="preserve"> analyse des rapports et étab</w:t>
            </w:r>
            <w:r>
              <w:rPr>
                <w:sz w:val="18"/>
                <w:szCs w:val="18"/>
              </w:rPr>
              <w:t>lissement d’un rapport de </w:t>
            </w:r>
            <w:r w:rsidRPr="007A5B23">
              <w:rPr>
                <w:sz w:val="18"/>
                <w:szCs w:val="18"/>
              </w:rPr>
              <w:t>synthèse</w:t>
            </w:r>
          </w:p>
        </w:tc>
        <w:tc>
          <w:tcPr>
            <w:tcW w:w="412" w:type="pct"/>
            <w:shd w:val="clear" w:color="auto" w:fill="auto"/>
          </w:tcPr>
          <w:p w14:paraId="0CEA07F8"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Activité permanente</w:t>
            </w:r>
          </w:p>
        </w:tc>
        <w:tc>
          <w:tcPr>
            <w:tcW w:w="824" w:type="pct"/>
            <w:shd w:val="clear" w:color="auto" w:fill="auto"/>
          </w:tcPr>
          <w:p w14:paraId="09406D12" w14:textId="77777777" w:rsidR="001B7427" w:rsidRPr="007A5B23" w:rsidRDefault="001B7427" w:rsidP="00E7589B">
            <w:pPr>
              <w:suppressAutoHyphens w:val="0"/>
              <w:spacing w:before="40" w:after="120" w:line="220" w:lineRule="atLeast"/>
              <w:rPr>
                <w:sz w:val="18"/>
                <w:szCs w:val="18"/>
              </w:rPr>
            </w:pPr>
            <w:r w:rsidRPr="007A5B23">
              <w:rPr>
                <w:sz w:val="18"/>
                <w:szCs w:val="18"/>
              </w:rPr>
              <w:t>Sous-traitance (par exemple élaboration de documents d</w:t>
            </w:r>
            <w:r>
              <w:rPr>
                <w:sz w:val="18"/>
                <w:szCs w:val="18"/>
              </w:rPr>
              <w:t>’</w:t>
            </w:r>
            <w:r w:rsidRPr="007A5B23">
              <w:rPr>
                <w:sz w:val="18"/>
                <w:szCs w:val="18"/>
              </w:rPr>
              <w:t>information, maintenance de</w:t>
            </w:r>
            <w:r w:rsidR="00FA2B67">
              <w:rPr>
                <w:sz w:val="18"/>
                <w:szCs w:val="18"/>
              </w:rPr>
              <w:t> </w:t>
            </w:r>
            <w:r w:rsidRPr="007A5B23">
              <w:rPr>
                <w:sz w:val="18"/>
                <w:szCs w:val="18"/>
              </w:rPr>
              <w:t>logiciels de communication d</w:t>
            </w:r>
            <w:r>
              <w:rPr>
                <w:sz w:val="18"/>
                <w:szCs w:val="18"/>
              </w:rPr>
              <w:t>’</w:t>
            </w:r>
            <w:r w:rsidRPr="007A5B23">
              <w:rPr>
                <w:sz w:val="18"/>
                <w:szCs w:val="18"/>
              </w:rPr>
              <w:t>informations en ligne)</w:t>
            </w:r>
          </w:p>
        </w:tc>
        <w:tc>
          <w:tcPr>
            <w:tcW w:w="308" w:type="pct"/>
            <w:shd w:val="clear" w:color="auto" w:fill="auto"/>
          </w:tcPr>
          <w:p w14:paraId="07A4F2F5"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20 000</w:t>
            </w:r>
          </w:p>
        </w:tc>
        <w:tc>
          <w:tcPr>
            <w:tcW w:w="316" w:type="pct"/>
            <w:shd w:val="clear" w:color="auto" w:fill="auto"/>
          </w:tcPr>
          <w:p w14:paraId="5E0942F2" w14:textId="77777777" w:rsidR="001B7427" w:rsidRPr="007A5B23" w:rsidRDefault="001B7427" w:rsidP="001B7427">
            <w:pPr>
              <w:suppressAutoHyphens w:val="0"/>
              <w:spacing w:before="40" w:after="120" w:line="220" w:lineRule="atLeast"/>
              <w:jc w:val="right"/>
              <w:rPr>
                <w:sz w:val="18"/>
                <w:szCs w:val="18"/>
              </w:rPr>
            </w:pPr>
          </w:p>
        </w:tc>
      </w:tr>
      <w:tr w:rsidR="001B7427" w:rsidRPr="0097414C" w14:paraId="0FD0A5E4" w14:textId="77777777" w:rsidTr="00FA2B67">
        <w:tc>
          <w:tcPr>
            <w:tcW w:w="669" w:type="pct"/>
            <w:shd w:val="clear" w:color="auto" w:fill="auto"/>
          </w:tcPr>
          <w:p w14:paraId="30EEE609" w14:textId="77777777" w:rsidR="001B7427" w:rsidRDefault="001B7427" w:rsidP="001B7427">
            <w:pPr>
              <w:keepNext/>
              <w:suppressAutoHyphens w:val="0"/>
              <w:spacing w:before="40" w:after="120" w:line="220" w:lineRule="atLeast"/>
              <w:ind w:right="113"/>
              <w:rPr>
                <w:bCs/>
                <w:sz w:val="18"/>
                <w:szCs w:val="18"/>
              </w:rPr>
            </w:pPr>
            <w:r w:rsidRPr="007A5B23">
              <w:rPr>
                <w:sz w:val="18"/>
                <w:szCs w:val="18"/>
              </w:rPr>
              <w:lastRenderedPageBreak/>
              <w:t xml:space="preserve">E. </w:t>
            </w:r>
            <w:r w:rsidRPr="007A5B23">
              <w:rPr>
                <w:sz w:val="18"/>
                <w:szCs w:val="18"/>
              </w:rPr>
              <w:br/>
            </w:r>
            <w:r w:rsidRPr="007A5B23">
              <w:rPr>
                <w:bCs/>
                <w:sz w:val="18"/>
                <w:szCs w:val="18"/>
              </w:rPr>
              <w:t>Actions de sensibilisation et de promotion en faveur du Protocole et de ses liens avec d</w:t>
            </w:r>
            <w:r>
              <w:rPr>
                <w:bCs/>
                <w:sz w:val="18"/>
                <w:szCs w:val="18"/>
              </w:rPr>
              <w:t>’</w:t>
            </w:r>
            <w:r w:rsidRPr="007A5B23">
              <w:rPr>
                <w:bCs/>
                <w:sz w:val="18"/>
                <w:szCs w:val="18"/>
              </w:rPr>
              <w:t>autres instruments conventionnels et processus</w:t>
            </w:r>
          </w:p>
          <w:p w14:paraId="57FBAA8E" w14:textId="77777777" w:rsidR="001B7427" w:rsidRPr="007A5B23" w:rsidRDefault="001B7427" w:rsidP="001B7427">
            <w:pPr>
              <w:keepNext/>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sidR="00FA2B67" w:rsidRPr="00E7589B">
              <w:rPr>
                <w:bCs/>
                <w:sz w:val="18"/>
                <w:szCs w:val="18"/>
              </w:rPr>
              <w:t> </w:t>
            </w:r>
            <w:r>
              <w:rPr>
                <w:bCs/>
                <w:sz w:val="18"/>
                <w:szCs w:val="18"/>
              </w:rPr>
              <w:t>3, 6, 7, 8, 9, 10, 11, 12, 13, 14, 15 et 16)</w:t>
            </w:r>
          </w:p>
        </w:tc>
        <w:tc>
          <w:tcPr>
            <w:tcW w:w="618" w:type="pct"/>
            <w:shd w:val="clear" w:color="auto" w:fill="auto"/>
          </w:tcPr>
          <w:p w14:paraId="6CCAE7C5" w14:textId="77777777" w:rsidR="001B7427" w:rsidRPr="007A5B23" w:rsidRDefault="001B7427" w:rsidP="001B7427">
            <w:pPr>
              <w:keepNext/>
              <w:suppressAutoHyphens w:val="0"/>
              <w:spacing w:before="40" w:after="120" w:line="220" w:lineRule="atLeast"/>
              <w:ind w:right="113"/>
              <w:rPr>
                <w:sz w:val="18"/>
                <w:szCs w:val="18"/>
                <w:lang w:eastAsia="nl-NL"/>
              </w:rPr>
            </w:pPr>
            <w:r w:rsidRPr="007A5B23">
              <w:rPr>
                <w:sz w:val="18"/>
                <w:szCs w:val="18"/>
              </w:rPr>
              <w:t>Faire mieux connaître le Protocole dans toute la région de la CEE et au-delà, afin d</w:t>
            </w:r>
            <w:r>
              <w:rPr>
                <w:sz w:val="18"/>
                <w:szCs w:val="18"/>
              </w:rPr>
              <w:t>’</w:t>
            </w:r>
            <w:r w:rsidRPr="007A5B23">
              <w:rPr>
                <w:sz w:val="18"/>
                <w:szCs w:val="18"/>
              </w:rPr>
              <w:t>accroître le nombre de Parties au Protocole</w:t>
            </w:r>
            <w:r>
              <w:rPr>
                <w:sz w:val="18"/>
                <w:szCs w:val="18"/>
              </w:rPr>
              <w:t> ;</w:t>
            </w:r>
            <w:r w:rsidRPr="007A5B23">
              <w:rPr>
                <w:sz w:val="18"/>
                <w:szCs w:val="18"/>
              </w:rPr>
              <w:t xml:space="preserve"> encourager l</w:t>
            </w:r>
            <w:r>
              <w:rPr>
                <w:sz w:val="18"/>
                <w:szCs w:val="18"/>
              </w:rPr>
              <w:t>’</w:t>
            </w:r>
            <w:r w:rsidRPr="007A5B23">
              <w:rPr>
                <w:sz w:val="18"/>
                <w:szCs w:val="18"/>
              </w:rPr>
              <w:t>application du Protocole dans le cadre d</w:t>
            </w:r>
            <w:r>
              <w:rPr>
                <w:sz w:val="18"/>
                <w:szCs w:val="18"/>
              </w:rPr>
              <w:t>’</w:t>
            </w:r>
            <w:r w:rsidRPr="007A5B23">
              <w:rPr>
                <w:sz w:val="18"/>
                <w:szCs w:val="18"/>
              </w:rPr>
              <w:t>autres accords multilatéraux sur l</w:t>
            </w:r>
            <w:r>
              <w:rPr>
                <w:sz w:val="18"/>
                <w:szCs w:val="18"/>
              </w:rPr>
              <w:t>’</w:t>
            </w:r>
            <w:r w:rsidRPr="007A5B23">
              <w:rPr>
                <w:sz w:val="18"/>
                <w:szCs w:val="18"/>
              </w:rPr>
              <w:t xml:space="preserve">environnement et de processus connexes (par exemple OCDE, </w:t>
            </w:r>
            <w:r>
              <w:rPr>
                <w:sz w:val="18"/>
                <w:szCs w:val="18"/>
              </w:rPr>
              <w:t>processus post-</w:t>
            </w:r>
            <w:r w:rsidRPr="007A5B23">
              <w:rPr>
                <w:sz w:val="18"/>
                <w:szCs w:val="18"/>
              </w:rPr>
              <w:t>SAICM/ICCM, UNEMG, IOMC)</w:t>
            </w:r>
          </w:p>
        </w:tc>
        <w:tc>
          <w:tcPr>
            <w:tcW w:w="926" w:type="pct"/>
            <w:shd w:val="clear" w:color="auto" w:fill="auto"/>
          </w:tcPr>
          <w:p w14:paraId="3F2A56C5" w14:textId="77777777" w:rsidR="001B7427" w:rsidRPr="007A5B23" w:rsidRDefault="001B7427" w:rsidP="001B7427">
            <w:pPr>
              <w:keepNext/>
              <w:suppressAutoHyphens w:val="0"/>
              <w:spacing w:before="40" w:after="120" w:line="220" w:lineRule="atLeast"/>
              <w:ind w:right="113"/>
              <w:rPr>
                <w:sz w:val="18"/>
                <w:szCs w:val="18"/>
              </w:rPr>
            </w:pPr>
            <w:r w:rsidRPr="007A5B23">
              <w:rPr>
                <w:sz w:val="18"/>
                <w:szCs w:val="18"/>
              </w:rPr>
              <w:t>Sec</w:t>
            </w:r>
            <w:r>
              <w:rPr>
                <w:sz w:val="18"/>
                <w:szCs w:val="18"/>
              </w:rPr>
              <w:t>rétariat, en collaboration avec </w:t>
            </w:r>
            <w:r w:rsidRPr="007A5B23">
              <w:rPr>
                <w:sz w:val="18"/>
                <w:szCs w:val="18"/>
              </w:rPr>
              <w:t>tous les autres partenaires</w:t>
            </w:r>
          </w:p>
        </w:tc>
        <w:tc>
          <w:tcPr>
            <w:tcW w:w="927" w:type="pct"/>
            <w:shd w:val="clear" w:color="auto" w:fill="auto"/>
          </w:tcPr>
          <w:p w14:paraId="564F941D" w14:textId="77777777" w:rsidR="001B7427" w:rsidRPr="007A5B23" w:rsidRDefault="001B7427" w:rsidP="001B7427">
            <w:pPr>
              <w:keepNext/>
              <w:suppressAutoHyphens w:val="0"/>
              <w:spacing w:before="40" w:after="120" w:line="220" w:lineRule="atLeast"/>
              <w:ind w:right="113"/>
              <w:rPr>
                <w:sz w:val="18"/>
                <w:szCs w:val="18"/>
              </w:rPr>
            </w:pPr>
            <w:r w:rsidRPr="007A5B23">
              <w:rPr>
                <w:sz w:val="18"/>
                <w:szCs w:val="18"/>
              </w:rPr>
              <w:t>Participation à des manifestations et activités régionales et internationales de première importance</w:t>
            </w:r>
            <w:r>
              <w:rPr>
                <w:sz w:val="18"/>
                <w:szCs w:val="18"/>
              </w:rPr>
              <w:t> ;</w:t>
            </w:r>
            <w:r w:rsidRPr="007A5B23">
              <w:rPr>
                <w:sz w:val="18"/>
                <w:szCs w:val="18"/>
              </w:rPr>
              <w:t xml:space="preserve"> appui à des ateliers organisés par d</w:t>
            </w:r>
            <w:r>
              <w:rPr>
                <w:sz w:val="18"/>
                <w:szCs w:val="18"/>
              </w:rPr>
              <w:t>’</w:t>
            </w:r>
            <w:r w:rsidRPr="007A5B23">
              <w:rPr>
                <w:sz w:val="18"/>
                <w:szCs w:val="18"/>
              </w:rPr>
              <w:t>autres instances</w:t>
            </w:r>
            <w:r>
              <w:rPr>
                <w:sz w:val="18"/>
                <w:szCs w:val="18"/>
              </w:rPr>
              <w:t> ;</w:t>
            </w:r>
            <w:r w:rsidRPr="007A5B23">
              <w:rPr>
                <w:sz w:val="18"/>
                <w:szCs w:val="18"/>
              </w:rPr>
              <w:t xml:space="preserve"> élaboration de brochures, publications, bulletins d</w:t>
            </w:r>
            <w:r>
              <w:rPr>
                <w:sz w:val="18"/>
                <w:szCs w:val="18"/>
              </w:rPr>
              <w:t>’</w:t>
            </w:r>
            <w:r w:rsidRPr="007A5B23">
              <w:rPr>
                <w:sz w:val="18"/>
                <w:szCs w:val="18"/>
              </w:rPr>
              <w:t>information et autres documents</w:t>
            </w:r>
            <w:r>
              <w:rPr>
                <w:sz w:val="18"/>
                <w:szCs w:val="18"/>
              </w:rPr>
              <w:t> ;</w:t>
            </w:r>
            <w:r w:rsidRPr="007A5B23">
              <w:rPr>
                <w:sz w:val="18"/>
                <w:szCs w:val="18"/>
              </w:rPr>
              <w:t xml:space="preserve"> mise à jour du site Web</w:t>
            </w:r>
            <w:r>
              <w:rPr>
                <w:sz w:val="18"/>
                <w:szCs w:val="18"/>
              </w:rPr>
              <w:t> ;</w:t>
            </w:r>
            <w:r w:rsidRPr="007A5B23">
              <w:rPr>
                <w:sz w:val="18"/>
                <w:szCs w:val="18"/>
              </w:rPr>
              <w:t xml:space="preserve"> rédaction et révision d</w:t>
            </w:r>
            <w:r>
              <w:rPr>
                <w:sz w:val="18"/>
                <w:szCs w:val="18"/>
              </w:rPr>
              <w:t>’</w:t>
            </w:r>
            <w:r w:rsidRPr="007A5B23">
              <w:rPr>
                <w:sz w:val="18"/>
                <w:szCs w:val="18"/>
              </w:rPr>
              <w:t>articles consacrés au</w:t>
            </w:r>
            <w:r w:rsidR="00E7589B">
              <w:rPr>
                <w:sz w:val="18"/>
                <w:szCs w:val="18"/>
              </w:rPr>
              <w:t xml:space="preserve"> </w:t>
            </w:r>
            <w:r w:rsidRPr="007A5B23">
              <w:rPr>
                <w:sz w:val="18"/>
                <w:szCs w:val="18"/>
              </w:rPr>
              <w:t>Protocole</w:t>
            </w:r>
          </w:p>
        </w:tc>
        <w:tc>
          <w:tcPr>
            <w:tcW w:w="412" w:type="pct"/>
            <w:shd w:val="clear" w:color="auto" w:fill="auto"/>
          </w:tcPr>
          <w:p w14:paraId="45F2007D" w14:textId="77777777" w:rsidR="001B7427" w:rsidRPr="007A5B23" w:rsidRDefault="001B7427" w:rsidP="001B7427">
            <w:pPr>
              <w:keepNext/>
              <w:suppressAutoHyphens w:val="0"/>
              <w:spacing w:before="40" w:after="120" w:line="220" w:lineRule="atLeast"/>
              <w:ind w:right="113"/>
              <w:rPr>
                <w:sz w:val="18"/>
                <w:szCs w:val="18"/>
              </w:rPr>
            </w:pPr>
            <w:r w:rsidRPr="007A5B23">
              <w:rPr>
                <w:sz w:val="18"/>
                <w:szCs w:val="18"/>
              </w:rPr>
              <w:t>Activité permanente</w:t>
            </w:r>
          </w:p>
        </w:tc>
        <w:tc>
          <w:tcPr>
            <w:tcW w:w="824" w:type="pct"/>
            <w:shd w:val="clear" w:color="auto" w:fill="auto"/>
          </w:tcPr>
          <w:p w14:paraId="7009A116" w14:textId="77777777" w:rsidR="001B7427" w:rsidRPr="007A5B23" w:rsidRDefault="001B7427" w:rsidP="00E7589B">
            <w:pPr>
              <w:keepNext/>
              <w:suppressAutoHyphens w:val="0"/>
              <w:spacing w:before="40" w:after="120" w:line="220" w:lineRule="atLeast"/>
              <w:rPr>
                <w:sz w:val="18"/>
                <w:szCs w:val="18"/>
              </w:rPr>
            </w:pPr>
            <w:r w:rsidRPr="007A5B23">
              <w:rPr>
                <w:sz w:val="18"/>
                <w:szCs w:val="18"/>
              </w:rPr>
              <w:t>Participation à</w:t>
            </w:r>
            <w:r>
              <w:rPr>
                <w:sz w:val="18"/>
                <w:szCs w:val="18"/>
              </w:rPr>
              <w:t xml:space="preserve"> des manifestations lorsque les </w:t>
            </w:r>
            <w:r w:rsidRPr="007A5B23">
              <w:rPr>
                <w:sz w:val="18"/>
                <w:szCs w:val="18"/>
              </w:rPr>
              <w:t>organisateurs n</w:t>
            </w:r>
            <w:r>
              <w:rPr>
                <w:sz w:val="18"/>
                <w:szCs w:val="18"/>
              </w:rPr>
              <w:t>’</w:t>
            </w:r>
            <w:r w:rsidRPr="007A5B23">
              <w:rPr>
                <w:sz w:val="18"/>
                <w:szCs w:val="18"/>
              </w:rPr>
              <w:t>en assure</w:t>
            </w:r>
            <w:r>
              <w:rPr>
                <w:sz w:val="18"/>
                <w:szCs w:val="18"/>
              </w:rPr>
              <w:t>nt</w:t>
            </w:r>
            <w:r w:rsidR="00590BC4">
              <w:rPr>
                <w:sz w:val="18"/>
                <w:szCs w:val="18"/>
              </w:rPr>
              <w:t xml:space="preserve"> </w:t>
            </w:r>
            <w:r>
              <w:rPr>
                <w:sz w:val="18"/>
                <w:szCs w:val="18"/>
              </w:rPr>
              <w:t>pas le financement (voyage + </w:t>
            </w:r>
            <w:r w:rsidRPr="007A5B23">
              <w:rPr>
                <w:sz w:val="18"/>
                <w:szCs w:val="18"/>
              </w:rPr>
              <w:t>indemnité journalière de subsistance)</w:t>
            </w:r>
          </w:p>
        </w:tc>
        <w:tc>
          <w:tcPr>
            <w:tcW w:w="308" w:type="pct"/>
            <w:shd w:val="clear" w:color="auto" w:fill="auto"/>
          </w:tcPr>
          <w:p w14:paraId="3C75B57D" w14:textId="77777777" w:rsidR="001B7427" w:rsidRPr="007A5B23" w:rsidRDefault="001B7427" w:rsidP="001B7427">
            <w:pPr>
              <w:keepNext/>
              <w:suppressAutoHyphens w:val="0"/>
              <w:spacing w:before="40" w:after="120" w:line="220" w:lineRule="atLeast"/>
              <w:jc w:val="right"/>
              <w:rPr>
                <w:sz w:val="18"/>
                <w:szCs w:val="18"/>
              </w:rPr>
            </w:pPr>
            <w:r w:rsidRPr="007A5B23">
              <w:rPr>
                <w:sz w:val="18"/>
                <w:szCs w:val="18"/>
              </w:rPr>
              <w:t>10 000</w:t>
            </w:r>
          </w:p>
        </w:tc>
        <w:tc>
          <w:tcPr>
            <w:tcW w:w="316" w:type="pct"/>
            <w:shd w:val="clear" w:color="auto" w:fill="auto"/>
          </w:tcPr>
          <w:p w14:paraId="0AC056DA" w14:textId="77777777" w:rsidR="001B7427" w:rsidRPr="007A5B23" w:rsidRDefault="001B7427" w:rsidP="001B7427">
            <w:pPr>
              <w:keepNext/>
              <w:suppressAutoHyphens w:val="0"/>
              <w:spacing w:before="40" w:after="120" w:line="220" w:lineRule="atLeast"/>
              <w:jc w:val="right"/>
              <w:rPr>
                <w:sz w:val="18"/>
                <w:szCs w:val="18"/>
              </w:rPr>
            </w:pPr>
            <w:r w:rsidRPr="007A5B23">
              <w:rPr>
                <w:sz w:val="18"/>
                <w:szCs w:val="18"/>
              </w:rPr>
              <w:t>10 000</w:t>
            </w:r>
          </w:p>
        </w:tc>
      </w:tr>
      <w:tr w:rsidR="001B7427" w:rsidRPr="0097414C" w14:paraId="7D20EA97" w14:textId="77777777" w:rsidTr="00FA2B67">
        <w:tc>
          <w:tcPr>
            <w:tcW w:w="669" w:type="pct"/>
            <w:shd w:val="clear" w:color="auto" w:fill="auto"/>
          </w:tcPr>
          <w:p w14:paraId="5278D440" w14:textId="77777777" w:rsidR="001B7427" w:rsidRPr="007A5B23" w:rsidRDefault="001B7427" w:rsidP="001B7427">
            <w:pPr>
              <w:suppressAutoHyphens w:val="0"/>
              <w:spacing w:before="40" w:after="120" w:line="220" w:lineRule="atLeast"/>
              <w:ind w:right="113"/>
              <w:rPr>
                <w:sz w:val="18"/>
                <w:szCs w:val="18"/>
              </w:rPr>
            </w:pPr>
          </w:p>
        </w:tc>
        <w:tc>
          <w:tcPr>
            <w:tcW w:w="618" w:type="pct"/>
            <w:shd w:val="clear" w:color="auto" w:fill="auto"/>
          </w:tcPr>
          <w:p w14:paraId="00736C7A" w14:textId="77777777" w:rsidR="001B7427" w:rsidRPr="007A5B23" w:rsidRDefault="001B7427" w:rsidP="001B7427">
            <w:pPr>
              <w:suppressAutoHyphens w:val="0"/>
              <w:spacing w:before="40" w:after="120" w:line="220" w:lineRule="atLeast"/>
              <w:ind w:right="113"/>
              <w:rPr>
                <w:sz w:val="18"/>
                <w:szCs w:val="18"/>
                <w:lang w:eastAsia="nl-NL"/>
              </w:rPr>
            </w:pPr>
          </w:p>
        </w:tc>
        <w:tc>
          <w:tcPr>
            <w:tcW w:w="926" w:type="pct"/>
            <w:shd w:val="clear" w:color="auto" w:fill="auto"/>
          </w:tcPr>
          <w:p w14:paraId="671533E6" w14:textId="77777777" w:rsidR="001B7427" w:rsidRPr="007A5B23" w:rsidRDefault="001B7427" w:rsidP="001B7427">
            <w:pPr>
              <w:suppressAutoHyphens w:val="0"/>
              <w:spacing w:before="40" w:after="120" w:line="220" w:lineRule="atLeast"/>
              <w:ind w:right="113"/>
              <w:rPr>
                <w:sz w:val="18"/>
                <w:szCs w:val="18"/>
              </w:rPr>
            </w:pPr>
          </w:p>
        </w:tc>
        <w:tc>
          <w:tcPr>
            <w:tcW w:w="927" w:type="pct"/>
            <w:shd w:val="clear" w:color="auto" w:fill="auto"/>
          </w:tcPr>
          <w:p w14:paraId="3374E582" w14:textId="77777777" w:rsidR="001B7427" w:rsidRPr="007A5B23" w:rsidRDefault="001B7427" w:rsidP="001B7427">
            <w:pPr>
              <w:suppressAutoHyphens w:val="0"/>
              <w:spacing w:before="40" w:after="120" w:line="220" w:lineRule="atLeast"/>
              <w:ind w:right="113"/>
              <w:rPr>
                <w:sz w:val="18"/>
                <w:szCs w:val="18"/>
              </w:rPr>
            </w:pPr>
          </w:p>
        </w:tc>
        <w:tc>
          <w:tcPr>
            <w:tcW w:w="412" w:type="pct"/>
            <w:shd w:val="clear" w:color="auto" w:fill="auto"/>
          </w:tcPr>
          <w:p w14:paraId="26958132" w14:textId="77777777" w:rsidR="001B7427" w:rsidRPr="007A5B23" w:rsidRDefault="001B7427" w:rsidP="001B7427">
            <w:pPr>
              <w:suppressAutoHyphens w:val="0"/>
              <w:spacing w:before="40" w:after="120" w:line="220" w:lineRule="atLeast"/>
              <w:ind w:right="113"/>
              <w:rPr>
                <w:sz w:val="18"/>
                <w:szCs w:val="18"/>
              </w:rPr>
            </w:pPr>
          </w:p>
        </w:tc>
        <w:tc>
          <w:tcPr>
            <w:tcW w:w="824" w:type="pct"/>
            <w:shd w:val="clear" w:color="auto" w:fill="auto"/>
          </w:tcPr>
          <w:p w14:paraId="508A3441" w14:textId="77777777" w:rsidR="001B7427" w:rsidRPr="007A5B23" w:rsidRDefault="001B7427" w:rsidP="00E7589B">
            <w:pPr>
              <w:suppressAutoHyphens w:val="0"/>
              <w:spacing w:before="40" w:after="120" w:line="220" w:lineRule="atLeast"/>
              <w:rPr>
                <w:sz w:val="18"/>
                <w:szCs w:val="18"/>
              </w:rPr>
            </w:pPr>
            <w:r w:rsidRPr="007A5B23">
              <w:rPr>
                <w:sz w:val="18"/>
                <w:szCs w:val="18"/>
              </w:rPr>
              <w:t>Sous-traitance (par exemple organisation de campagnes de sensibilisation)</w:t>
            </w:r>
          </w:p>
        </w:tc>
        <w:tc>
          <w:tcPr>
            <w:tcW w:w="308" w:type="pct"/>
            <w:shd w:val="clear" w:color="auto" w:fill="auto"/>
          </w:tcPr>
          <w:p w14:paraId="61037A54" w14:textId="77777777" w:rsidR="001B7427" w:rsidRPr="007A5B23" w:rsidRDefault="001B7427" w:rsidP="001B7427">
            <w:pPr>
              <w:suppressAutoHyphens w:val="0"/>
              <w:spacing w:before="40" w:after="120" w:line="220" w:lineRule="atLeast"/>
              <w:jc w:val="right"/>
              <w:rPr>
                <w:sz w:val="18"/>
                <w:szCs w:val="18"/>
              </w:rPr>
            </w:pPr>
          </w:p>
        </w:tc>
        <w:tc>
          <w:tcPr>
            <w:tcW w:w="316" w:type="pct"/>
            <w:shd w:val="clear" w:color="auto" w:fill="auto"/>
          </w:tcPr>
          <w:p w14:paraId="5D78C4C0"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10 000</w:t>
            </w:r>
          </w:p>
        </w:tc>
      </w:tr>
      <w:tr w:rsidR="001B7427" w:rsidRPr="0097414C" w14:paraId="3EE12245" w14:textId="77777777" w:rsidTr="00FA2B67">
        <w:tc>
          <w:tcPr>
            <w:tcW w:w="669" w:type="pct"/>
            <w:shd w:val="clear" w:color="auto" w:fill="auto"/>
          </w:tcPr>
          <w:p w14:paraId="72D491D2" w14:textId="77777777" w:rsidR="001B7427" w:rsidRDefault="001B7427" w:rsidP="001B7427">
            <w:pPr>
              <w:suppressAutoHyphens w:val="0"/>
              <w:spacing w:before="40" w:after="120" w:line="220" w:lineRule="atLeast"/>
              <w:ind w:right="113"/>
              <w:rPr>
                <w:bCs/>
                <w:sz w:val="18"/>
                <w:szCs w:val="18"/>
              </w:rPr>
            </w:pPr>
            <w:r w:rsidRPr="007A5B23">
              <w:rPr>
                <w:sz w:val="18"/>
                <w:szCs w:val="18"/>
              </w:rPr>
              <w:t xml:space="preserve">F. </w:t>
            </w:r>
            <w:r w:rsidRPr="007A5B23">
              <w:rPr>
                <w:sz w:val="18"/>
                <w:szCs w:val="18"/>
              </w:rPr>
              <w:br/>
            </w:r>
            <w:r w:rsidRPr="007A5B23">
              <w:rPr>
                <w:bCs/>
                <w:sz w:val="18"/>
                <w:szCs w:val="18"/>
              </w:rPr>
              <w:t xml:space="preserve">Coordination et supervision des activités intersessions, organisation de la </w:t>
            </w:r>
            <w:r>
              <w:rPr>
                <w:bCs/>
                <w:sz w:val="18"/>
                <w:szCs w:val="18"/>
              </w:rPr>
              <w:t>cinquième</w:t>
            </w:r>
            <w:r w:rsidRPr="007A5B23">
              <w:rPr>
                <w:bCs/>
                <w:sz w:val="18"/>
                <w:szCs w:val="18"/>
              </w:rPr>
              <w:t xml:space="preserve"> se</w:t>
            </w:r>
            <w:r>
              <w:rPr>
                <w:bCs/>
                <w:sz w:val="18"/>
                <w:szCs w:val="18"/>
              </w:rPr>
              <w:t>ssion de</w:t>
            </w:r>
            <w:r w:rsidR="00FA2B67">
              <w:rPr>
                <w:bCs/>
                <w:sz w:val="18"/>
                <w:szCs w:val="18"/>
              </w:rPr>
              <w:t xml:space="preserve"> </w:t>
            </w:r>
            <w:r>
              <w:rPr>
                <w:bCs/>
                <w:sz w:val="18"/>
                <w:szCs w:val="18"/>
              </w:rPr>
              <w:t>la</w:t>
            </w:r>
            <w:r w:rsidR="00FA2B67">
              <w:rPr>
                <w:bCs/>
                <w:sz w:val="18"/>
                <w:szCs w:val="18"/>
              </w:rPr>
              <w:t> </w:t>
            </w:r>
            <w:r>
              <w:rPr>
                <w:bCs/>
                <w:sz w:val="18"/>
                <w:szCs w:val="18"/>
              </w:rPr>
              <w:t>Réunion des Parties</w:t>
            </w:r>
          </w:p>
          <w:p w14:paraId="5FEB25F0" w14:textId="77777777" w:rsidR="001B7427" w:rsidRPr="007A5B23" w:rsidRDefault="001B7427" w:rsidP="001B7427">
            <w:pPr>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Pr>
                <w:bCs/>
                <w:sz w:val="18"/>
                <w:szCs w:val="18"/>
              </w:rPr>
              <w:t xml:space="preserve"> 3, 6, 7, 8, 9, 10, 11, 12, 13, 14, 15 et 16)</w:t>
            </w:r>
          </w:p>
        </w:tc>
        <w:tc>
          <w:tcPr>
            <w:tcW w:w="618" w:type="pct"/>
            <w:shd w:val="clear" w:color="auto" w:fill="auto"/>
          </w:tcPr>
          <w:p w14:paraId="5B1B63BE"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Coordonner et superviser les activités menées au titre du Protocole, en appliquant le présent programme de travail</w:t>
            </w:r>
          </w:p>
        </w:tc>
        <w:tc>
          <w:tcPr>
            <w:tcW w:w="926" w:type="pct"/>
            <w:shd w:val="clear" w:color="auto" w:fill="auto"/>
          </w:tcPr>
          <w:p w14:paraId="44CE5E05"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G</w:t>
            </w:r>
            <w:r>
              <w:rPr>
                <w:sz w:val="18"/>
                <w:szCs w:val="18"/>
              </w:rPr>
              <w:t>roupe de travail des Parties au </w:t>
            </w:r>
            <w:r w:rsidRPr="007A5B23">
              <w:rPr>
                <w:sz w:val="18"/>
                <w:szCs w:val="18"/>
              </w:rPr>
              <w:t>Protocole et Bureau de la Réunion des Parties</w:t>
            </w:r>
          </w:p>
        </w:tc>
        <w:tc>
          <w:tcPr>
            <w:tcW w:w="927" w:type="pct"/>
            <w:shd w:val="clear" w:color="auto" w:fill="auto"/>
          </w:tcPr>
          <w:p w14:paraId="3BF9B22B"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Réunions du Groupe de travail des Parties au Protocole</w:t>
            </w:r>
            <w:r>
              <w:rPr>
                <w:sz w:val="18"/>
                <w:szCs w:val="18"/>
              </w:rPr>
              <w:t> ;</w:t>
            </w:r>
            <w:r w:rsidRPr="007A5B23">
              <w:rPr>
                <w:sz w:val="18"/>
                <w:szCs w:val="18"/>
              </w:rPr>
              <w:t xml:space="preserve"> réunions du Bureau, selon les besoins</w:t>
            </w:r>
            <w:r>
              <w:rPr>
                <w:sz w:val="18"/>
                <w:szCs w:val="18"/>
              </w:rPr>
              <w:t> ;</w:t>
            </w:r>
            <w:r w:rsidRPr="007A5B23">
              <w:rPr>
                <w:sz w:val="18"/>
                <w:szCs w:val="18"/>
              </w:rPr>
              <w:t xml:space="preserve"> consultations par voie électronique entre </w:t>
            </w:r>
            <w:r>
              <w:rPr>
                <w:sz w:val="18"/>
                <w:szCs w:val="18"/>
              </w:rPr>
              <w:t xml:space="preserve">les </w:t>
            </w:r>
            <w:r w:rsidRPr="007A5B23">
              <w:rPr>
                <w:sz w:val="18"/>
                <w:szCs w:val="18"/>
              </w:rPr>
              <w:t>membres du Bureau</w:t>
            </w:r>
            <w:r>
              <w:rPr>
                <w:sz w:val="18"/>
                <w:szCs w:val="18"/>
              </w:rPr>
              <w:t> ;</w:t>
            </w:r>
            <w:r w:rsidRPr="007A5B23">
              <w:rPr>
                <w:sz w:val="18"/>
                <w:szCs w:val="18"/>
              </w:rPr>
              <w:t xml:space="preserve"> session de la Réunion des Parties au Protocole</w:t>
            </w:r>
          </w:p>
        </w:tc>
        <w:tc>
          <w:tcPr>
            <w:tcW w:w="412" w:type="pct"/>
            <w:shd w:val="clear" w:color="auto" w:fill="auto"/>
          </w:tcPr>
          <w:p w14:paraId="7534F8FB"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Activité permanente</w:t>
            </w:r>
          </w:p>
        </w:tc>
        <w:tc>
          <w:tcPr>
            <w:tcW w:w="824" w:type="pct"/>
            <w:shd w:val="clear" w:color="auto" w:fill="auto"/>
          </w:tcPr>
          <w:p w14:paraId="0C409B77" w14:textId="77777777" w:rsidR="001B7427" w:rsidRPr="007A5B23" w:rsidRDefault="001B7427" w:rsidP="00E7589B">
            <w:pPr>
              <w:suppressAutoHyphens w:val="0"/>
              <w:spacing w:before="40" w:after="120" w:line="220" w:lineRule="atLeast"/>
              <w:rPr>
                <w:sz w:val="18"/>
                <w:szCs w:val="18"/>
              </w:rPr>
            </w:pPr>
            <w:r w:rsidRPr="007A5B23">
              <w:rPr>
                <w:sz w:val="18"/>
                <w:szCs w:val="18"/>
              </w:rPr>
              <w:t>Voyage et indemnité journalière de subsistance pour les experts et le personnel du secrétariat, sous-traitance (par exemple traductions, supports promotionnels, documentation préparatoire, rapports et études, couverture médiatique des manifestations)</w:t>
            </w:r>
          </w:p>
        </w:tc>
        <w:tc>
          <w:tcPr>
            <w:tcW w:w="308" w:type="pct"/>
            <w:shd w:val="clear" w:color="auto" w:fill="auto"/>
          </w:tcPr>
          <w:p w14:paraId="2598D576"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100 000</w:t>
            </w:r>
          </w:p>
        </w:tc>
        <w:tc>
          <w:tcPr>
            <w:tcW w:w="316" w:type="pct"/>
            <w:shd w:val="clear" w:color="auto" w:fill="auto"/>
          </w:tcPr>
          <w:p w14:paraId="7341D04D" w14:textId="77777777" w:rsidR="001B7427" w:rsidRPr="007A5B23" w:rsidRDefault="001B7427" w:rsidP="001B7427">
            <w:pPr>
              <w:suppressAutoHyphens w:val="0"/>
              <w:spacing w:before="40" w:after="120" w:line="220" w:lineRule="atLeast"/>
              <w:jc w:val="right"/>
              <w:rPr>
                <w:sz w:val="18"/>
                <w:szCs w:val="18"/>
              </w:rPr>
            </w:pPr>
          </w:p>
        </w:tc>
      </w:tr>
      <w:tr w:rsidR="001B7427" w:rsidRPr="0097414C" w14:paraId="1193CE97" w14:textId="77777777" w:rsidTr="00FA2B67">
        <w:tc>
          <w:tcPr>
            <w:tcW w:w="669" w:type="pct"/>
            <w:shd w:val="clear" w:color="auto" w:fill="auto"/>
          </w:tcPr>
          <w:p w14:paraId="5DEC7420" w14:textId="77777777" w:rsidR="001B7427" w:rsidRDefault="001B7427" w:rsidP="001B7427">
            <w:pPr>
              <w:keepNext/>
              <w:suppressAutoHyphens w:val="0"/>
              <w:spacing w:before="40" w:after="120" w:line="220" w:lineRule="atLeast"/>
              <w:ind w:right="113"/>
              <w:rPr>
                <w:sz w:val="18"/>
                <w:szCs w:val="18"/>
              </w:rPr>
            </w:pPr>
            <w:r w:rsidRPr="007A5B23">
              <w:rPr>
                <w:sz w:val="18"/>
                <w:szCs w:val="18"/>
              </w:rPr>
              <w:lastRenderedPageBreak/>
              <w:t xml:space="preserve">G. </w:t>
            </w:r>
            <w:r w:rsidRPr="007A5B23">
              <w:rPr>
                <w:sz w:val="18"/>
                <w:szCs w:val="18"/>
              </w:rPr>
              <w:br/>
              <w:t>Évaluation technique des dispositions du Protocole</w:t>
            </w:r>
          </w:p>
          <w:p w14:paraId="532FDF44" w14:textId="77777777" w:rsidR="001B7427" w:rsidRPr="007A5B23" w:rsidRDefault="001B7427" w:rsidP="001B7427">
            <w:pPr>
              <w:keepNext/>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Pr>
                <w:bCs/>
                <w:sz w:val="18"/>
                <w:szCs w:val="18"/>
              </w:rPr>
              <w:t xml:space="preserve"> 3, 6, 7, 8, 9, 10, 11, 12, 13, 14, 15 et 16)</w:t>
            </w:r>
          </w:p>
        </w:tc>
        <w:tc>
          <w:tcPr>
            <w:tcW w:w="618" w:type="pct"/>
            <w:shd w:val="clear" w:color="auto" w:fill="auto"/>
          </w:tcPr>
          <w:p w14:paraId="6E952644" w14:textId="77777777" w:rsidR="001B7427" w:rsidRPr="007A5B23" w:rsidRDefault="001B7427" w:rsidP="001B7427">
            <w:pPr>
              <w:keepNext/>
              <w:suppressAutoHyphens w:val="0"/>
              <w:spacing w:before="40" w:after="120" w:line="220" w:lineRule="atLeast"/>
              <w:ind w:right="113"/>
              <w:rPr>
                <w:sz w:val="18"/>
                <w:szCs w:val="18"/>
              </w:rPr>
            </w:pPr>
            <w:r w:rsidRPr="007A5B23">
              <w:rPr>
                <w:sz w:val="18"/>
                <w:szCs w:val="18"/>
              </w:rPr>
              <w:t>Élaboration, à l</w:t>
            </w:r>
            <w:r>
              <w:rPr>
                <w:sz w:val="18"/>
                <w:szCs w:val="18"/>
              </w:rPr>
              <w:t>’</w:t>
            </w:r>
            <w:r w:rsidRPr="007A5B23">
              <w:rPr>
                <w:sz w:val="18"/>
                <w:szCs w:val="18"/>
              </w:rPr>
              <w:t>intention de la Réunion des Parties, de recommandations relatives à des questions techniques, fondées su</w:t>
            </w:r>
            <w:r>
              <w:rPr>
                <w:sz w:val="18"/>
                <w:szCs w:val="18"/>
              </w:rPr>
              <w:t xml:space="preserve">r les rapports d’évaluation et </w:t>
            </w:r>
            <w:r w:rsidRPr="007A5B23">
              <w:rPr>
                <w:sz w:val="18"/>
                <w:szCs w:val="18"/>
              </w:rPr>
              <w:t>les rapports sur l</w:t>
            </w:r>
            <w:r>
              <w:rPr>
                <w:sz w:val="18"/>
                <w:szCs w:val="18"/>
              </w:rPr>
              <w:t>’</w:t>
            </w:r>
            <w:r w:rsidRPr="007A5B23">
              <w:rPr>
                <w:sz w:val="18"/>
                <w:szCs w:val="18"/>
              </w:rPr>
              <w:t>application</w:t>
            </w:r>
          </w:p>
        </w:tc>
        <w:tc>
          <w:tcPr>
            <w:tcW w:w="926" w:type="pct"/>
            <w:shd w:val="clear" w:color="auto" w:fill="auto"/>
          </w:tcPr>
          <w:p w14:paraId="6AE9F47D" w14:textId="77777777" w:rsidR="001B7427" w:rsidRDefault="00FA2B67" w:rsidP="001B7427">
            <w:pPr>
              <w:keepNext/>
              <w:suppressAutoHyphens w:val="0"/>
              <w:spacing w:before="40" w:after="120" w:line="220" w:lineRule="atLeast"/>
              <w:ind w:right="113"/>
              <w:rPr>
                <w:sz w:val="18"/>
                <w:szCs w:val="18"/>
              </w:rPr>
            </w:pPr>
            <w:r w:rsidRPr="007A5B23">
              <w:rPr>
                <w:sz w:val="18"/>
                <w:szCs w:val="18"/>
              </w:rPr>
              <w:t>Secrétariat</w:t>
            </w:r>
            <w:r w:rsidR="001B7427">
              <w:rPr>
                <w:sz w:val="18"/>
                <w:szCs w:val="18"/>
              </w:rPr>
              <w:t> ;</w:t>
            </w:r>
            <w:r w:rsidR="001B7427" w:rsidRPr="007A5B23">
              <w:rPr>
                <w:sz w:val="18"/>
                <w:szCs w:val="18"/>
              </w:rPr>
              <w:t xml:space="preserve"> Comité d</w:t>
            </w:r>
            <w:r w:rsidR="001B7427">
              <w:rPr>
                <w:sz w:val="18"/>
                <w:szCs w:val="18"/>
              </w:rPr>
              <w:t>’</w:t>
            </w:r>
            <w:r w:rsidR="001B7427" w:rsidRPr="007A5B23">
              <w:rPr>
                <w:sz w:val="18"/>
                <w:szCs w:val="18"/>
              </w:rPr>
              <w:t>examen du respect des dispositions</w:t>
            </w:r>
            <w:r w:rsidR="001B7427">
              <w:rPr>
                <w:sz w:val="18"/>
                <w:szCs w:val="18"/>
              </w:rPr>
              <w:t> ;</w:t>
            </w:r>
            <w:r w:rsidR="001B7427" w:rsidRPr="007A5B23">
              <w:rPr>
                <w:sz w:val="18"/>
                <w:szCs w:val="18"/>
              </w:rPr>
              <w:t xml:space="preserve"> Groupe de tr</w:t>
            </w:r>
            <w:r w:rsidR="001B7427">
              <w:rPr>
                <w:sz w:val="18"/>
                <w:szCs w:val="18"/>
              </w:rPr>
              <w:t>avail des Parties au </w:t>
            </w:r>
            <w:r w:rsidR="001B7427" w:rsidRPr="007A5B23">
              <w:rPr>
                <w:sz w:val="18"/>
                <w:szCs w:val="18"/>
              </w:rPr>
              <w:t>Protocole</w:t>
            </w:r>
            <w:r w:rsidR="001B7427">
              <w:rPr>
                <w:sz w:val="18"/>
                <w:szCs w:val="18"/>
              </w:rPr>
              <w:t> ;</w:t>
            </w:r>
          </w:p>
          <w:p w14:paraId="2C554DEE" w14:textId="77777777" w:rsidR="001B7427" w:rsidRDefault="001B7427" w:rsidP="001B7427">
            <w:pPr>
              <w:keepNext/>
              <w:suppressAutoHyphens w:val="0"/>
              <w:spacing w:before="40" w:after="120" w:line="220" w:lineRule="atLeast"/>
              <w:ind w:right="113"/>
              <w:rPr>
                <w:sz w:val="18"/>
                <w:szCs w:val="18"/>
              </w:rPr>
            </w:pPr>
            <w:r>
              <w:rPr>
                <w:sz w:val="18"/>
                <w:szCs w:val="18"/>
              </w:rPr>
              <w:t xml:space="preserve">Pays ou organisations chefs de file pour une (des) question(s) particulière(s) se rapportant à la mise en </w:t>
            </w:r>
            <w:r w:rsidR="00FA2B67">
              <w:rPr>
                <w:sz w:val="18"/>
                <w:szCs w:val="18"/>
              </w:rPr>
              <w:t>œuvre</w:t>
            </w:r>
            <w:r>
              <w:rPr>
                <w:sz w:val="18"/>
                <w:szCs w:val="18"/>
              </w:rPr>
              <w:t xml:space="preserve"> et au développement du Protocole ;</w:t>
            </w:r>
          </w:p>
          <w:p w14:paraId="5F9B7A4D" w14:textId="77777777" w:rsidR="001B7427" w:rsidRPr="007A5B23" w:rsidRDefault="001B7427" w:rsidP="001B7427">
            <w:pPr>
              <w:keepNext/>
              <w:suppressAutoHyphens w:val="0"/>
              <w:spacing w:before="40" w:after="120" w:line="220" w:lineRule="atLeast"/>
              <w:ind w:right="113"/>
              <w:rPr>
                <w:sz w:val="18"/>
                <w:szCs w:val="18"/>
              </w:rPr>
            </w:pPr>
            <w:r>
              <w:rPr>
                <w:sz w:val="18"/>
                <w:szCs w:val="18"/>
              </w:rPr>
              <w:t xml:space="preserve">Secrétariat, qui fera appel à des experts </w:t>
            </w:r>
            <w:r w:rsidRPr="007A5B23">
              <w:rPr>
                <w:sz w:val="18"/>
                <w:szCs w:val="18"/>
              </w:rPr>
              <w:t xml:space="preserve">et à du </w:t>
            </w:r>
            <w:r>
              <w:rPr>
                <w:sz w:val="18"/>
                <w:szCs w:val="18"/>
              </w:rPr>
              <w:t>personnel d’appui administratif, si nécessaire</w:t>
            </w:r>
          </w:p>
        </w:tc>
        <w:tc>
          <w:tcPr>
            <w:tcW w:w="927" w:type="pct"/>
            <w:shd w:val="clear" w:color="auto" w:fill="auto"/>
          </w:tcPr>
          <w:p w14:paraId="6AAFC9D1" w14:textId="77777777" w:rsidR="001B7427" w:rsidRPr="007A5B23" w:rsidRDefault="001B7427" w:rsidP="001B7427">
            <w:pPr>
              <w:keepNext/>
              <w:suppressAutoHyphens w:val="0"/>
              <w:spacing w:before="40" w:after="120" w:line="220" w:lineRule="atLeast"/>
              <w:ind w:right="113"/>
              <w:rPr>
                <w:sz w:val="18"/>
                <w:szCs w:val="18"/>
              </w:rPr>
            </w:pPr>
            <w:r w:rsidRPr="007A5B23">
              <w:rPr>
                <w:sz w:val="18"/>
                <w:szCs w:val="18"/>
              </w:rPr>
              <w:t>Réunions du Groupe de travail des Parties au Protocole et consultations par voie électronique</w:t>
            </w:r>
            <w:r>
              <w:rPr>
                <w:sz w:val="18"/>
                <w:szCs w:val="18"/>
              </w:rPr>
              <w:t> ;</w:t>
            </w:r>
            <w:r w:rsidRPr="007A5B23">
              <w:rPr>
                <w:sz w:val="18"/>
                <w:szCs w:val="18"/>
              </w:rPr>
              <w:t xml:space="preserve"> rédaction de rapport(s) d</w:t>
            </w:r>
            <w:r>
              <w:rPr>
                <w:sz w:val="18"/>
                <w:szCs w:val="18"/>
              </w:rPr>
              <w:t>’</w:t>
            </w:r>
            <w:r w:rsidRPr="007A5B23">
              <w:rPr>
                <w:sz w:val="18"/>
                <w:szCs w:val="18"/>
              </w:rPr>
              <w:t>évaluation sur l</w:t>
            </w:r>
            <w:r>
              <w:rPr>
                <w:sz w:val="18"/>
                <w:szCs w:val="18"/>
              </w:rPr>
              <w:t>’</w:t>
            </w:r>
            <w:r w:rsidRPr="007A5B23">
              <w:rPr>
                <w:sz w:val="18"/>
                <w:szCs w:val="18"/>
              </w:rPr>
              <w:t>expérience acquise dans la mise en place de RRTP</w:t>
            </w:r>
            <w:r>
              <w:rPr>
                <w:sz w:val="18"/>
                <w:szCs w:val="18"/>
              </w:rPr>
              <w:t xml:space="preserve"> </w:t>
            </w:r>
            <w:r w:rsidRPr="007A5B23">
              <w:rPr>
                <w:sz w:val="18"/>
                <w:szCs w:val="18"/>
              </w:rPr>
              <w:t>nationaux, conformément au paragraph</w:t>
            </w:r>
            <w:r>
              <w:rPr>
                <w:sz w:val="18"/>
                <w:szCs w:val="18"/>
              </w:rPr>
              <w:t>e</w:t>
            </w:r>
            <w:r w:rsidR="00FA2B67">
              <w:rPr>
                <w:sz w:val="18"/>
                <w:szCs w:val="18"/>
              </w:rPr>
              <w:t xml:space="preserve"> </w:t>
            </w:r>
            <w:r>
              <w:rPr>
                <w:sz w:val="18"/>
                <w:szCs w:val="18"/>
              </w:rPr>
              <w:t>2 de l’article</w:t>
            </w:r>
            <w:r w:rsidR="00590BC4">
              <w:rPr>
                <w:sz w:val="18"/>
                <w:szCs w:val="18"/>
              </w:rPr>
              <w:t xml:space="preserve"> </w:t>
            </w:r>
            <w:r w:rsidRPr="007A5B23">
              <w:rPr>
                <w:sz w:val="18"/>
                <w:szCs w:val="18"/>
              </w:rPr>
              <w:t>6 du Protocole,</w:t>
            </w:r>
            <w:r>
              <w:rPr>
                <w:sz w:val="18"/>
                <w:szCs w:val="18"/>
              </w:rPr>
              <w:t xml:space="preserve"> le cas échéant, et de rapports</w:t>
            </w:r>
            <w:r w:rsidRPr="007A5B23">
              <w:rPr>
                <w:sz w:val="18"/>
                <w:szCs w:val="18"/>
              </w:rPr>
              <w:t xml:space="preserve"> sur l</w:t>
            </w:r>
            <w:r>
              <w:rPr>
                <w:sz w:val="18"/>
                <w:szCs w:val="18"/>
              </w:rPr>
              <w:t>’</w:t>
            </w:r>
            <w:r w:rsidRPr="007A5B23">
              <w:rPr>
                <w:sz w:val="18"/>
                <w:szCs w:val="18"/>
              </w:rPr>
              <w:t>application</w:t>
            </w:r>
          </w:p>
        </w:tc>
        <w:tc>
          <w:tcPr>
            <w:tcW w:w="412" w:type="pct"/>
            <w:shd w:val="clear" w:color="auto" w:fill="auto"/>
          </w:tcPr>
          <w:p w14:paraId="74DE3BB4" w14:textId="77777777" w:rsidR="001B7427" w:rsidRPr="007A5B23" w:rsidRDefault="001B7427" w:rsidP="001B7427">
            <w:pPr>
              <w:keepNext/>
              <w:suppressAutoHyphens w:val="0"/>
              <w:spacing w:before="40" w:after="120" w:line="220" w:lineRule="atLeast"/>
              <w:ind w:right="113"/>
              <w:rPr>
                <w:sz w:val="18"/>
                <w:szCs w:val="18"/>
              </w:rPr>
            </w:pPr>
            <w:r w:rsidRPr="007A5B23">
              <w:rPr>
                <w:sz w:val="18"/>
                <w:szCs w:val="18"/>
              </w:rPr>
              <w:t>Activité permanente</w:t>
            </w:r>
          </w:p>
        </w:tc>
        <w:tc>
          <w:tcPr>
            <w:tcW w:w="824" w:type="pct"/>
            <w:shd w:val="clear" w:color="auto" w:fill="auto"/>
          </w:tcPr>
          <w:p w14:paraId="0CA54DFF" w14:textId="77777777" w:rsidR="001B7427" w:rsidRPr="007A5B23" w:rsidRDefault="001B7427" w:rsidP="00E7589B">
            <w:pPr>
              <w:keepNext/>
              <w:suppressAutoHyphens w:val="0"/>
              <w:spacing w:before="40" w:after="120" w:line="220" w:lineRule="atLeast"/>
              <w:rPr>
                <w:sz w:val="18"/>
                <w:szCs w:val="18"/>
              </w:rPr>
            </w:pPr>
            <w:r>
              <w:rPr>
                <w:sz w:val="18"/>
                <w:szCs w:val="18"/>
              </w:rPr>
              <w:t>Sous-traitance (projets de recommandations sur des </w:t>
            </w:r>
            <w:r w:rsidRPr="007A5B23">
              <w:rPr>
                <w:sz w:val="18"/>
                <w:szCs w:val="18"/>
              </w:rPr>
              <w:t>questions techniques)</w:t>
            </w:r>
          </w:p>
        </w:tc>
        <w:tc>
          <w:tcPr>
            <w:tcW w:w="308" w:type="pct"/>
            <w:shd w:val="clear" w:color="auto" w:fill="auto"/>
          </w:tcPr>
          <w:p w14:paraId="3CADEECD" w14:textId="77777777" w:rsidR="001B7427" w:rsidRPr="007A5B23" w:rsidRDefault="001B7427" w:rsidP="001B7427">
            <w:pPr>
              <w:keepNext/>
              <w:suppressAutoHyphens w:val="0"/>
              <w:spacing w:before="40" w:after="120" w:line="220" w:lineRule="atLeast"/>
              <w:jc w:val="right"/>
              <w:rPr>
                <w:sz w:val="18"/>
                <w:szCs w:val="18"/>
              </w:rPr>
            </w:pPr>
            <w:r w:rsidRPr="007A5B23">
              <w:rPr>
                <w:sz w:val="18"/>
                <w:szCs w:val="18"/>
              </w:rPr>
              <w:t>10 000</w:t>
            </w:r>
          </w:p>
        </w:tc>
        <w:tc>
          <w:tcPr>
            <w:tcW w:w="316" w:type="pct"/>
            <w:shd w:val="clear" w:color="auto" w:fill="auto"/>
          </w:tcPr>
          <w:p w14:paraId="77AF0D07" w14:textId="77777777" w:rsidR="001B7427" w:rsidRPr="007A5B23" w:rsidRDefault="001B7427" w:rsidP="001B7427">
            <w:pPr>
              <w:keepNext/>
              <w:suppressAutoHyphens w:val="0"/>
              <w:spacing w:before="40" w:after="120" w:line="220" w:lineRule="atLeast"/>
              <w:jc w:val="right"/>
              <w:rPr>
                <w:sz w:val="18"/>
                <w:szCs w:val="18"/>
              </w:rPr>
            </w:pPr>
          </w:p>
        </w:tc>
      </w:tr>
      <w:tr w:rsidR="001B7427" w:rsidRPr="0097414C" w14:paraId="08CFAE07" w14:textId="77777777" w:rsidTr="00FA2B67">
        <w:tc>
          <w:tcPr>
            <w:tcW w:w="669" w:type="pct"/>
            <w:tcBorders>
              <w:bottom w:val="single" w:sz="4" w:space="0" w:color="auto"/>
            </w:tcBorders>
            <w:shd w:val="clear" w:color="auto" w:fill="auto"/>
          </w:tcPr>
          <w:p w14:paraId="6E6932DF" w14:textId="77777777" w:rsidR="001B7427" w:rsidRDefault="001B7427" w:rsidP="001B7427">
            <w:pPr>
              <w:suppressAutoHyphens w:val="0"/>
              <w:spacing w:before="40" w:after="120" w:line="220" w:lineRule="atLeast"/>
              <w:ind w:right="113"/>
              <w:rPr>
                <w:bCs/>
                <w:sz w:val="18"/>
                <w:szCs w:val="18"/>
              </w:rPr>
            </w:pPr>
            <w:r w:rsidRPr="007A5B23">
              <w:rPr>
                <w:bCs/>
                <w:sz w:val="18"/>
                <w:szCs w:val="18"/>
              </w:rPr>
              <w:t xml:space="preserve">H. </w:t>
            </w:r>
            <w:r w:rsidRPr="007A5B23">
              <w:rPr>
                <w:bCs/>
                <w:sz w:val="18"/>
                <w:szCs w:val="18"/>
              </w:rPr>
              <w:br/>
              <w:t>Domaines d</w:t>
            </w:r>
            <w:r>
              <w:rPr>
                <w:bCs/>
                <w:sz w:val="18"/>
                <w:szCs w:val="18"/>
              </w:rPr>
              <w:t>’</w:t>
            </w:r>
            <w:r w:rsidRPr="007A5B23">
              <w:rPr>
                <w:bCs/>
                <w:sz w:val="18"/>
                <w:szCs w:val="18"/>
              </w:rPr>
              <w:t>appui horizontal</w:t>
            </w:r>
          </w:p>
          <w:p w14:paraId="54D181CF" w14:textId="77777777" w:rsidR="001B7427" w:rsidRPr="007A5B23" w:rsidRDefault="001B7427" w:rsidP="00FA2B67">
            <w:pPr>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Pr>
                <w:bCs/>
                <w:sz w:val="18"/>
                <w:szCs w:val="18"/>
              </w:rPr>
              <w:t xml:space="preserve"> 3, 6, 7, 8, 9, 10, 11, 12, 13, 14, 15 et 16)</w:t>
            </w:r>
          </w:p>
        </w:tc>
        <w:tc>
          <w:tcPr>
            <w:tcW w:w="618" w:type="pct"/>
            <w:tcBorders>
              <w:bottom w:val="single" w:sz="4" w:space="0" w:color="auto"/>
            </w:tcBorders>
            <w:shd w:val="clear" w:color="auto" w:fill="auto"/>
          </w:tcPr>
          <w:p w14:paraId="046DB227"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Appui global couvrant plusieurs domaines de fond du programme de travail</w:t>
            </w:r>
          </w:p>
        </w:tc>
        <w:tc>
          <w:tcPr>
            <w:tcW w:w="926" w:type="pct"/>
            <w:tcBorders>
              <w:bottom w:val="single" w:sz="4" w:space="0" w:color="auto"/>
            </w:tcBorders>
            <w:shd w:val="clear" w:color="auto" w:fill="auto"/>
          </w:tcPr>
          <w:p w14:paraId="7F582E5F"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Secrétariat</w:t>
            </w:r>
          </w:p>
        </w:tc>
        <w:tc>
          <w:tcPr>
            <w:tcW w:w="927" w:type="pct"/>
            <w:tcBorders>
              <w:bottom w:val="single" w:sz="4" w:space="0" w:color="auto"/>
            </w:tcBorders>
            <w:shd w:val="clear" w:color="auto" w:fill="auto"/>
          </w:tcPr>
          <w:p w14:paraId="74F7F928" w14:textId="77777777" w:rsidR="001B7427" w:rsidRPr="007A5B23" w:rsidRDefault="001B7427" w:rsidP="001B7427">
            <w:pPr>
              <w:suppressAutoHyphens w:val="0"/>
              <w:spacing w:before="40" w:after="120" w:line="220" w:lineRule="atLeast"/>
              <w:ind w:right="113"/>
              <w:rPr>
                <w:sz w:val="18"/>
                <w:szCs w:val="18"/>
              </w:rPr>
            </w:pPr>
            <w:r>
              <w:rPr>
                <w:sz w:val="18"/>
                <w:szCs w:val="18"/>
              </w:rPr>
              <w:t>F</w:t>
            </w:r>
            <w:r w:rsidRPr="007A5B23">
              <w:rPr>
                <w:sz w:val="18"/>
                <w:szCs w:val="18"/>
              </w:rPr>
              <w:t xml:space="preserve">ormation du personnel, </w:t>
            </w:r>
            <w:r>
              <w:rPr>
                <w:sz w:val="18"/>
                <w:szCs w:val="18"/>
              </w:rPr>
              <w:t>dépenses opérationnelles,</w:t>
            </w:r>
            <w:r>
              <w:rPr>
                <w:sz w:val="18"/>
                <w:szCs w:val="18"/>
              </w:rPr>
              <w:br/>
            </w:r>
            <w:r w:rsidRPr="007A5B23">
              <w:rPr>
                <w:sz w:val="18"/>
                <w:szCs w:val="18"/>
              </w:rPr>
              <w:t>matériel</w:t>
            </w:r>
          </w:p>
        </w:tc>
        <w:tc>
          <w:tcPr>
            <w:tcW w:w="412" w:type="pct"/>
            <w:tcBorders>
              <w:bottom w:val="single" w:sz="4" w:space="0" w:color="auto"/>
            </w:tcBorders>
            <w:shd w:val="clear" w:color="auto" w:fill="auto"/>
          </w:tcPr>
          <w:p w14:paraId="681E5D1A" w14:textId="77777777" w:rsidR="001B7427" w:rsidRPr="007A5B23" w:rsidRDefault="001B7427" w:rsidP="001B7427">
            <w:pPr>
              <w:suppressAutoHyphens w:val="0"/>
              <w:spacing w:before="40" w:after="120" w:line="220" w:lineRule="atLeast"/>
              <w:ind w:right="113"/>
              <w:rPr>
                <w:sz w:val="18"/>
                <w:szCs w:val="18"/>
              </w:rPr>
            </w:pPr>
            <w:r w:rsidRPr="007A5B23">
              <w:rPr>
                <w:sz w:val="18"/>
                <w:szCs w:val="18"/>
              </w:rPr>
              <w:t>Activité permanente</w:t>
            </w:r>
          </w:p>
        </w:tc>
        <w:tc>
          <w:tcPr>
            <w:tcW w:w="824" w:type="pct"/>
            <w:tcBorders>
              <w:bottom w:val="single" w:sz="4" w:space="0" w:color="auto"/>
            </w:tcBorders>
            <w:shd w:val="clear" w:color="auto" w:fill="auto"/>
          </w:tcPr>
          <w:p w14:paraId="6FE6AC19" w14:textId="77777777" w:rsidR="001B7427" w:rsidRPr="007A5B23" w:rsidRDefault="001B7427" w:rsidP="00E7589B">
            <w:pPr>
              <w:suppressAutoHyphens w:val="0"/>
              <w:spacing w:before="40" w:after="120" w:line="220" w:lineRule="atLeast"/>
              <w:rPr>
                <w:sz w:val="18"/>
                <w:szCs w:val="18"/>
              </w:rPr>
            </w:pPr>
            <w:r w:rsidRPr="007A5B23">
              <w:rPr>
                <w:sz w:val="18"/>
                <w:szCs w:val="18"/>
              </w:rPr>
              <w:t>Formation du personnel</w:t>
            </w:r>
            <w:r>
              <w:rPr>
                <w:sz w:val="18"/>
                <w:szCs w:val="18"/>
              </w:rPr>
              <w:t>, appui technique et opérationnel</w:t>
            </w:r>
          </w:p>
        </w:tc>
        <w:tc>
          <w:tcPr>
            <w:tcW w:w="308" w:type="pct"/>
            <w:tcBorders>
              <w:bottom w:val="single" w:sz="4" w:space="0" w:color="auto"/>
            </w:tcBorders>
            <w:shd w:val="clear" w:color="auto" w:fill="auto"/>
          </w:tcPr>
          <w:p w14:paraId="7F652C5F" w14:textId="77777777" w:rsidR="001B7427" w:rsidRPr="007A5B23" w:rsidRDefault="001B7427" w:rsidP="001B7427">
            <w:pPr>
              <w:suppressAutoHyphens w:val="0"/>
              <w:spacing w:before="40" w:after="120" w:line="220" w:lineRule="atLeast"/>
              <w:jc w:val="right"/>
              <w:rPr>
                <w:sz w:val="18"/>
                <w:szCs w:val="18"/>
              </w:rPr>
            </w:pPr>
            <w:r>
              <w:rPr>
                <w:sz w:val="18"/>
                <w:szCs w:val="18"/>
              </w:rPr>
              <w:t>4</w:t>
            </w:r>
            <w:r w:rsidRPr="007A5B23">
              <w:rPr>
                <w:sz w:val="18"/>
                <w:szCs w:val="18"/>
              </w:rPr>
              <w:t xml:space="preserve"> 000</w:t>
            </w:r>
          </w:p>
        </w:tc>
        <w:tc>
          <w:tcPr>
            <w:tcW w:w="316" w:type="pct"/>
            <w:tcBorders>
              <w:bottom w:val="single" w:sz="4" w:space="0" w:color="auto"/>
            </w:tcBorders>
            <w:shd w:val="clear" w:color="auto" w:fill="auto"/>
          </w:tcPr>
          <w:p w14:paraId="67642AED" w14:textId="77777777" w:rsidR="001B7427" w:rsidRPr="007A5B23" w:rsidRDefault="001B7427" w:rsidP="001B7427">
            <w:pPr>
              <w:suppressAutoHyphens w:val="0"/>
              <w:spacing w:before="40" w:after="120" w:line="220" w:lineRule="atLeast"/>
              <w:jc w:val="right"/>
              <w:rPr>
                <w:sz w:val="18"/>
                <w:szCs w:val="18"/>
              </w:rPr>
            </w:pPr>
          </w:p>
        </w:tc>
      </w:tr>
      <w:tr w:rsidR="001B7427" w:rsidRPr="0097414C" w14:paraId="36399C5B" w14:textId="77777777" w:rsidTr="00FA2B67">
        <w:tc>
          <w:tcPr>
            <w:tcW w:w="1287" w:type="pct"/>
            <w:gridSpan w:val="2"/>
            <w:tcBorders>
              <w:top w:val="single" w:sz="4" w:space="0" w:color="auto"/>
              <w:bottom w:val="single" w:sz="4" w:space="0" w:color="auto"/>
            </w:tcBorders>
            <w:shd w:val="clear" w:color="auto" w:fill="auto"/>
          </w:tcPr>
          <w:p w14:paraId="2253F38C" w14:textId="77777777" w:rsidR="001B7427" w:rsidRPr="007A5B23" w:rsidRDefault="001B7427" w:rsidP="001B7427">
            <w:pPr>
              <w:keepNext/>
              <w:suppressAutoHyphens w:val="0"/>
              <w:spacing w:before="80" w:after="80" w:line="220" w:lineRule="atLeast"/>
              <w:ind w:left="284" w:right="113"/>
              <w:rPr>
                <w:b/>
                <w:sz w:val="18"/>
                <w:szCs w:val="18"/>
              </w:rPr>
            </w:pPr>
            <w:r w:rsidRPr="007A5B23">
              <w:rPr>
                <w:b/>
                <w:bCs/>
                <w:sz w:val="18"/>
                <w:szCs w:val="18"/>
              </w:rPr>
              <w:t>Sous-total (activités)</w:t>
            </w:r>
          </w:p>
        </w:tc>
        <w:tc>
          <w:tcPr>
            <w:tcW w:w="926" w:type="pct"/>
            <w:tcBorders>
              <w:top w:val="single" w:sz="4" w:space="0" w:color="auto"/>
              <w:bottom w:val="single" w:sz="4" w:space="0" w:color="auto"/>
            </w:tcBorders>
            <w:shd w:val="clear" w:color="auto" w:fill="auto"/>
          </w:tcPr>
          <w:p w14:paraId="09B313C2" w14:textId="77777777" w:rsidR="001B7427" w:rsidRPr="007A5B23" w:rsidRDefault="001B7427" w:rsidP="001B7427">
            <w:pPr>
              <w:keepNext/>
              <w:suppressAutoHyphens w:val="0"/>
              <w:spacing w:before="80" w:after="80" w:line="220" w:lineRule="atLeast"/>
              <w:ind w:right="113"/>
              <w:rPr>
                <w:sz w:val="18"/>
                <w:szCs w:val="18"/>
              </w:rPr>
            </w:pPr>
          </w:p>
        </w:tc>
        <w:tc>
          <w:tcPr>
            <w:tcW w:w="927" w:type="pct"/>
            <w:tcBorders>
              <w:top w:val="single" w:sz="4" w:space="0" w:color="auto"/>
              <w:bottom w:val="single" w:sz="4" w:space="0" w:color="auto"/>
            </w:tcBorders>
            <w:shd w:val="clear" w:color="auto" w:fill="auto"/>
          </w:tcPr>
          <w:p w14:paraId="3609C169" w14:textId="77777777" w:rsidR="001B7427" w:rsidRPr="007A5B23" w:rsidRDefault="001B7427" w:rsidP="001B7427">
            <w:pPr>
              <w:keepNext/>
              <w:suppressAutoHyphens w:val="0"/>
              <w:spacing w:before="80" w:after="80" w:line="220" w:lineRule="atLeast"/>
              <w:ind w:right="113"/>
              <w:rPr>
                <w:sz w:val="18"/>
                <w:szCs w:val="18"/>
              </w:rPr>
            </w:pPr>
          </w:p>
        </w:tc>
        <w:tc>
          <w:tcPr>
            <w:tcW w:w="412" w:type="pct"/>
            <w:tcBorders>
              <w:top w:val="single" w:sz="4" w:space="0" w:color="auto"/>
              <w:bottom w:val="single" w:sz="4" w:space="0" w:color="auto"/>
            </w:tcBorders>
            <w:shd w:val="clear" w:color="auto" w:fill="auto"/>
          </w:tcPr>
          <w:p w14:paraId="2F4D9B02" w14:textId="77777777" w:rsidR="001B7427" w:rsidRPr="007A5B23" w:rsidRDefault="001B7427" w:rsidP="001B7427">
            <w:pPr>
              <w:keepNext/>
              <w:suppressAutoHyphens w:val="0"/>
              <w:spacing w:before="80" w:after="80" w:line="220" w:lineRule="atLeast"/>
              <w:ind w:right="113"/>
              <w:rPr>
                <w:sz w:val="18"/>
                <w:szCs w:val="18"/>
              </w:rPr>
            </w:pPr>
          </w:p>
        </w:tc>
        <w:tc>
          <w:tcPr>
            <w:tcW w:w="824" w:type="pct"/>
            <w:tcBorders>
              <w:top w:val="single" w:sz="4" w:space="0" w:color="auto"/>
              <w:bottom w:val="single" w:sz="4" w:space="0" w:color="auto"/>
            </w:tcBorders>
            <w:shd w:val="clear" w:color="auto" w:fill="auto"/>
          </w:tcPr>
          <w:p w14:paraId="4F40689A" w14:textId="77777777" w:rsidR="001B7427" w:rsidRPr="007A5B23" w:rsidRDefault="001B7427" w:rsidP="001B7427">
            <w:pPr>
              <w:keepNext/>
              <w:suppressAutoHyphens w:val="0"/>
              <w:spacing w:before="80" w:after="80" w:line="220" w:lineRule="atLeast"/>
              <w:ind w:right="113"/>
              <w:rPr>
                <w:sz w:val="18"/>
                <w:szCs w:val="18"/>
              </w:rPr>
            </w:pPr>
          </w:p>
        </w:tc>
        <w:tc>
          <w:tcPr>
            <w:tcW w:w="308" w:type="pct"/>
            <w:tcBorders>
              <w:top w:val="single" w:sz="4" w:space="0" w:color="auto"/>
              <w:bottom w:val="single" w:sz="4" w:space="0" w:color="auto"/>
            </w:tcBorders>
            <w:shd w:val="clear" w:color="auto" w:fill="auto"/>
          </w:tcPr>
          <w:p w14:paraId="74F9C3B8" w14:textId="77777777" w:rsidR="001B7427" w:rsidRPr="007A5B23" w:rsidRDefault="001B7427" w:rsidP="001B7427">
            <w:pPr>
              <w:keepNext/>
              <w:suppressAutoHyphens w:val="0"/>
              <w:spacing w:before="80" w:after="80" w:line="220" w:lineRule="atLeast"/>
              <w:jc w:val="right"/>
              <w:rPr>
                <w:b/>
                <w:sz w:val="18"/>
                <w:szCs w:val="18"/>
              </w:rPr>
            </w:pPr>
            <w:r w:rsidRPr="007A5B23">
              <w:rPr>
                <w:b/>
                <w:sz w:val="18"/>
                <w:szCs w:val="18"/>
              </w:rPr>
              <w:t>22</w:t>
            </w:r>
            <w:r>
              <w:rPr>
                <w:b/>
                <w:sz w:val="18"/>
                <w:szCs w:val="18"/>
              </w:rPr>
              <w:t>4</w:t>
            </w:r>
            <w:r w:rsidRPr="007A5B23">
              <w:rPr>
                <w:b/>
                <w:sz w:val="18"/>
                <w:szCs w:val="18"/>
              </w:rPr>
              <w:t xml:space="preserve"> 000</w:t>
            </w:r>
          </w:p>
        </w:tc>
        <w:tc>
          <w:tcPr>
            <w:tcW w:w="316" w:type="pct"/>
            <w:tcBorders>
              <w:top w:val="single" w:sz="4" w:space="0" w:color="auto"/>
              <w:bottom w:val="single" w:sz="4" w:space="0" w:color="auto"/>
            </w:tcBorders>
            <w:shd w:val="clear" w:color="auto" w:fill="auto"/>
          </w:tcPr>
          <w:p w14:paraId="2CD659A3" w14:textId="77777777" w:rsidR="001B7427" w:rsidRPr="007A5B23" w:rsidRDefault="001B7427" w:rsidP="001B7427">
            <w:pPr>
              <w:keepNext/>
              <w:suppressAutoHyphens w:val="0"/>
              <w:spacing w:before="80" w:after="80" w:line="220" w:lineRule="atLeast"/>
              <w:jc w:val="right"/>
              <w:rPr>
                <w:b/>
                <w:sz w:val="18"/>
                <w:szCs w:val="18"/>
              </w:rPr>
            </w:pPr>
            <w:r w:rsidRPr="007A5B23">
              <w:rPr>
                <w:b/>
                <w:sz w:val="18"/>
                <w:szCs w:val="18"/>
              </w:rPr>
              <w:t>110 000</w:t>
            </w:r>
          </w:p>
        </w:tc>
      </w:tr>
      <w:tr w:rsidR="001B7427" w:rsidRPr="0097414C" w14:paraId="7843506B" w14:textId="77777777" w:rsidTr="00FA2B67">
        <w:tc>
          <w:tcPr>
            <w:tcW w:w="1287" w:type="pct"/>
            <w:gridSpan w:val="2"/>
            <w:tcBorders>
              <w:top w:val="single" w:sz="4" w:space="0" w:color="auto"/>
            </w:tcBorders>
            <w:shd w:val="clear" w:color="auto" w:fill="auto"/>
          </w:tcPr>
          <w:p w14:paraId="5B30163D" w14:textId="77777777" w:rsidR="001B7427" w:rsidRPr="007A5B23" w:rsidRDefault="001B7427" w:rsidP="001B7427">
            <w:pPr>
              <w:suppressAutoHyphens w:val="0"/>
              <w:spacing w:before="40" w:after="120" w:line="220" w:lineRule="atLeast"/>
              <w:ind w:right="113"/>
              <w:rPr>
                <w:sz w:val="18"/>
                <w:szCs w:val="18"/>
              </w:rPr>
            </w:pPr>
            <w:r w:rsidRPr="007A5B23">
              <w:rPr>
                <w:bCs/>
                <w:sz w:val="18"/>
                <w:szCs w:val="18"/>
              </w:rPr>
              <w:t>Effectifs de personnel requis</w:t>
            </w:r>
            <w:r>
              <w:rPr>
                <w:bCs/>
                <w:sz w:val="18"/>
                <w:szCs w:val="18"/>
              </w:rPr>
              <w:t> :</w:t>
            </w:r>
          </w:p>
        </w:tc>
        <w:tc>
          <w:tcPr>
            <w:tcW w:w="926" w:type="pct"/>
            <w:tcBorders>
              <w:top w:val="single" w:sz="4" w:space="0" w:color="auto"/>
            </w:tcBorders>
            <w:shd w:val="clear" w:color="auto" w:fill="auto"/>
          </w:tcPr>
          <w:p w14:paraId="5ED2116D" w14:textId="77777777" w:rsidR="001B7427" w:rsidRPr="007A5B23" w:rsidRDefault="001B7427" w:rsidP="001B7427">
            <w:pPr>
              <w:suppressAutoHyphens w:val="0"/>
              <w:spacing w:before="40" w:after="120" w:line="220" w:lineRule="atLeast"/>
              <w:ind w:right="113"/>
              <w:rPr>
                <w:sz w:val="18"/>
                <w:szCs w:val="18"/>
              </w:rPr>
            </w:pPr>
          </w:p>
        </w:tc>
        <w:tc>
          <w:tcPr>
            <w:tcW w:w="927" w:type="pct"/>
            <w:tcBorders>
              <w:top w:val="single" w:sz="4" w:space="0" w:color="auto"/>
            </w:tcBorders>
            <w:shd w:val="clear" w:color="auto" w:fill="auto"/>
          </w:tcPr>
          <w:p w14:paraId="3BF378AF" w14:textId="77777777" w:rsidR="001B7427" w:rsidRPr="007A5B23" w:rsidRDefault="001B7427" w:rsidP="001B7427">
            <w:pPr>
              <w:suppressAutoHyphens w:val="0"/>
              <w:spacing w:before="40" w:after="120" w:line="220" w:lineRule="atLeast"/>
              <w:ind w:right="113"/>
              <w:rPr>
                <w:sz w:val="18"/>
                <w:szCs w:val="18"/>
              </w:rPr>
            </w:pPr>
          </w:p>
        </w:tc>
        <w:tc>
          <w:tcPr>
            <w:tcW w:w="412" w:type="pct"/>
            <w:tcBorders>
              <w:top w:val="single" w:sz="4" w:space="0" w:color="auto"/>
            </w:tcBorders>
            <w:shd w:val="clear" w:color="auto" w:fill="auto"/>
          </w:tcPr>
          <w:p w14:paraId="0669B59B" w14:textId="77777777" w:rsidR="001B7427" w:rsidRPr="007A5B23" w:rsidRDefault="001B7427" w:rsidP="001B7427">
            <w:pPr>
              <w:suppressAutoHyphens w:val="0"/>
              <w:spacing w:before="40" w:after="120" w:line="220" w:lineRule="atLeast"/>
              <w:ind w:right="113"/>
              <w:rPr>
                <w:sz w:val="18"/>
                <w:szCs w:val="18"/>
              </w:rPr>
            </w:pPr>
          </w:p>
        </w:tc>
        <w:tc>
          <w:tcPr>
            <w:tcW w:w="824" w:type="pct"/>
            <w:tcBorders>
              <w:top w:val="single" w:sz="4" w:space="0" w:color="auto"/>
            </w:tcBorders>
            <w:shd w:val="clear" w:color="auto" w:fill="auto"/>
          </w:tcPr>
          <w:p w14:paraId="2068C198" w14:textId="77777777" w:rsidR="001B7427" w:rsidRPr="007A5B23" w:rsidRDefault="001B7427" w:rsidP="001B7427">
            <w:pPr>
              <w:suppressAutoHyphens w:val="0"/>
              <w:spacing w:before="40" w:after="120" w:line="220" w:lineRule="atLeast"/>
              <w:ind w:right="113"/>
              <w:rPr>
                <w:sz w:val="18"/>
                <w:szCs w:val="18"/>
              </w:rPr>
            </w:pPr>
          </w:p>
        </w:tc>
        <w:tc>
          <w:tcPr>
            <w:tcW w:w="308" w:type="pct"/>
            <w:tcBorders>
              <w:top w:val="single" w:sz="4" w:space="0" w:color="auto"/>
            </w:tcBorders>
            <w:shd w:val="clear" w:color="auto" w:fill="auto"/>
          </w:tcPr>
          <w:p w14:paraId="6DD7A63A" w14:textId="77777777" w:rsidR="001B7427" w:rsidRPr="007A5B23" w:rsidRDefault="001B7427" w:rsidP="001B7427">
            <w:pPr>
              <w:suppressAutoHyphens w:val="0"/>
              <w:spacing w:before="40" w:after="120" w:line="220" w:lineRule="atLeast"/>
              <w:jc w:val="right"/>
              <w:rPr>
                <w:sz w:val="18"/>
                <w:szCs w:val="18"/>
              </w:rPr>
            </w:pPr>
          </w:p>
        </w:tc>
        <w:tc>
          <w:tcPr>
            <w:tcW w:w="316" w:type="pct"/>
            <w:tcBorders>
              <w:top w:val="single" w:sz="4" w:space="0" w:color="auto"/>
            </w:tcBorders>
            <w:shd w:val="clear" w:color="auto" w:fill="auto"/>
          </w:tcPr>
          <w:p w14:paraId="05110040" w14:textId="77777777" w:rsidR="001B7427" w:rsidRPr="007A5B23" w:rsidRDefault="001B7427" w:rsidP="001B7427">
            <w:pPr>
              <w:suppressAutoHyphens w:val="0"/>
              <w:spacing w:before="40" w:after="120" w:line="220" w:lineRule="atLeast"/>
              <w:jc w:val="right"/>
              <w:rPr>
                <w:sz w:val="18"/>
                <w:szCs w:val="18"/>
              </w:rPr>
            </w:pPr>
          </w:p>
        </w:tc>
      </w:tr>
      <w:tr w:rsidR="001B7427" w:rsidRPr="0097414C" w14:paraId="09D16C59" w14:textId="77777777" w:rsidTr="00FA2B67">
        <w:tc>
          <w:tcPr>
            <w:tcW w:w="1287" w:type="pct"/>
            <w:gridSpan w:val="2"/>
            <w:shd w:val="clear" w:color="auto" w:fill="auto"/>
          </w:tcPr>
          <w:p w14:paraId="4971096A" w14:textId="77777777" w:rsidR="001B7427" w:rsidRPr="007A5B23" w:rsidRDefault="001B7427" w:rsidP="001B7427">
            <w:pPr>
              <w:suppressAutoHyphens w:val="0"/>
              <w:spacing w:before="40" w:after="120" w:line="220" w:lineRule="atLeast"/>
              <w:ind w:left="284" w:right="113"/>
              <w:rPr>
                <w:sz w:val="18"/>
                <w:szCs w:val="18"/>
              </w:rPr>
            </w:pPr>
            <w:r w:rsidRPr="007A5B23">
              <w:rPr>
                <w:bCs/>
                <w:sz w:val="18"/>
                <w:szCs w:val="18"/>
              </w:rPr>
              <w:t>Un administrateur P-3</w:t>
            </w:r>
            <w:r w:rsidRPr="007A5B23">
              <w:rPr>
                <w:bCs/>
                <w:i/>
                <w:sz w:val="18"/>
                <w:szCs w:val="18"/>
                <w:vertAlign w:val="superscript"/>
              </w:rPr>
              <w:t>c</w:t>
            </w:r>
            <w:r w:rsidRPr="007A5B23">
              <w:rPr>
                <w:bCs/>
                <w:sz w:val="18"/>
                <w:szCs w:val="18"/>
              </w:rPr>
              <w:t xml:space="preserve"> à temps plein</w:t>
            </w:r>
          </w:p>
        </w:tc>
        <w:tc>
          <w:tcPr>
            <w:tcW w:w="926" w:type="pct"/>
            <w:shd w:val="clear" w:color="auto" w:fill="auto"/>
          </w:tcPr>
          <w:p w14:paraId="1082FAC2" w14:textId="77777777" w:rsidR="001B7427" w:rsidRPr="007A5B23" w:rsidRDefault="001B7427" w:rsidP="001B7427">
            <w:pPr>
              <w:suppressAutoHyphens w:val="0"/>
              <w:spacing w:before="40" w:after="120" w:line="220" w:lineRule="atLeast"/>
              <w:ind w:right="113"/>
              <w:rPr>
                <w:sz w:val="18"/>
                <w:szCs w:val="18"/>
              </w:rPr>
            </w:pPr>
          </w:p>
        </w:tc>
        <w:tc>
          <w:tcPr>
            <w:tcW w:w="927" w:type="pct"/>
            <w:shd w:val="clear" w:color="auto" w:fill="auto"/>
          </w:tcPr>
          <w:p w14:paraId="0BDA9063" w14:textId="77777777" w:rsidR="001B7427" w:rsidRPr="007A5B23" w:rsidRDefault="001B7427" w:rsidP="001B7427">
            <w:pPr>
              <w:suppressAutoHyphens w:val="0"/>
              <w:spacing w:before="40" w:after="120" w:line="220" w:lineRule="atLeast"/>
              <w:ind w:right="113"/>
              <w:rPr>
                <w:sz w:val="18"/>
                <w:szCs w:val="18"/>
              </w:rPr>
            </w:pPr>
          </w:p>
        </w:tc>
        <w:tc>
          <w:tcPr>
            <w:tcW w:w="412" w:type="pct"/>
            <w:shd w:val="clear" w:color="auto" w:fill="auto"/>
          </w:tcPr>
          <w:p w14:paraId="5AE1EA60" w14:textId="77777777" w:rsidR="001B7427" w:rsidRPr="007A5B23" w:rsidRDefault="001B7427" w:rsidP="001B7427">
            <w:pPr>
              <w:suppressAutoHyphens w:val="0"/>
              <w:spacing w:before="40" w:after="120" w:line="220" w:lineRule="atLeast"/>
              <w:ind w:right="113"/>
              <w:rPr>
                <w:sz w:val="18"/>
                <w:szCs w:val="18"/>
              </w:rPr>
            </w:pPr>
          </w:p>
        </w:tc>
        <w:tc>
          <w:tcPr>
            <w:tcW w:w="824" w:type="pct"/>
            <w:shd w:val="clear" w:color="auto" w:fill="auto"/>
          </w:tcPr>
          <w:p w14:paraId="27E9387F" w14:textId="77777777" w:rsidR="001B7427" w:rsidRPr="007A5B23" w:rsidRDefault="001B7427" w:rsidP="001B7427">
            <w:pPr>
              <w:suppressAutoHyphens w:val="0"/>
              <w:spacing w:before="40" w:after="120" w:line="220" w:lineRule="atLeast"/>
              <w:ind w:right="113"/>
              <w:rPr>
                <w:sz w:val="18"/>
                <w:szCs w:val="18"/>
              </w:rPr>
            </w:pPr>
          </w:p>
        </w:tc>
        <w:tc>
          <w:tcPr>
            <w:tcW w:w="308" w:type="pct"/>
            <w:shd w:val="clear" w:color="auto" w:fill="auto"/>
          </w:tcPr>
          <w:p w14:paraId="39292EE3"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180 000</w:t>
            </w:r>
          </w:p>
        </w:tc>
        <w:tc>
          <w:tcPr>
            <w:tcW w:w="316" w:type="pct"/>
            <w:shd w:val="clear" w:color="auto" w:fill="auto"/>
          </w:tcPr>
          <w:p w14:paraId="7BF890A1" w14:textId="77777777" w:rsidR="001B7427" w:rsidRPr="007A5B23" w:rsidRDefault="001B7427" w:rsidP="001B7427">
            <w:pPr>
              <w:suppressAutoHyphens w:val="0"/>
              <w:spacing w:before="40" w:after="120" w:line="220" w:lineRule="atLeast"/>
              <w:jc w:val="right"/>
              <w:rPr>
                <w:sz w:val="18"/>
                <w:szCs w:val="18"/>
              </w:rPr>
            </w:pPr>
          </w:p>
        </w:tc>
      </w:tr>
      <w:tr w:rsidR="001B7427" w:rsidRPr="0097414C" w14:paraId="22ADE227" w14:textId="77777777" w:rsidTr="00FA2B67">
        <w:tc>
          <w:tcPr>
            <w:tcW w:w="1287" w:type="pct"/>
            <w:gridSpan w:val="2"/>
            <w:tcBorders>
              <w:bottom w:val="single" w:sz="4" w:space="0" w:color="auto"/>
            </w:tcBorders>
            <w:shd w:val="clear" w:color="auto" w:fill="auto"/>
          </w:tcPr>
          <w:p w14:paraId="42364F8C" w14:textId="77777777" w:rsidR="001B7427" w:rsidRPr="007A5B23" w:rsidRDefault="001B7427" w:rsidP="001B7427">
            <w:pPr>
              <w:suppressAutoHyphens w:val="0"/>
              <w:spacing w:before="40" w:after="120" w:line="220" w:lineRule="atLeast"/>
              <w:ind w:left="284" w:right="113"/>
              <w:rPr>
                <w:sz w:val="18"/>
                <w:szCs w:val="18"/>
              </w:rPr>
            </w:pPr>
            <w:r w:rsidRPr="007A5B23">
              <w:rPr>
                <w:bCs/>
                <w:sz w:val="18"/>
                <w:szCs w:val="18"/>
              </w:rPr>
              <w:t>Un agent de classe G-</w:t>
            </w:r>
            <w:r>
              <w:rPr>
                <w:bCs/>
                <w:sz w:val="18"/>
                <w:szCs w:val="18"/>
              </w:rPr>
              <w:t>5</w:t>
            </w:r>
            <w:r w:rsidRPr="007A5B23">
              <w:rPr>
                <w:i/>
                <w:sz w:val="18"/>
                <w:szCs w:val="18"/>
                <w:vertAlign w:val="superscript"/>
              </w:rPr>
              <w:t>d</w:t>
            </w:r>
          </w:p>
        </w:tc>
        <w:tc>
          <w:tcPr>
            <w:tcW w:w="926" w:type="pct"/>
            <w:tcBorders>
              <w:bottom w:val="single" w:sz="4" w:space="0" w:color="auto"/>
            </w:tcBorders>
            <w:shd w:val="clear" w:color="auto" w:fill="auto"/>
          </w:tcPr>
          <w:p w14:paraId="3896970F" w14:textId="77777777" w:rsidR="001B7427" w:rsidRPr="007A5B23" w:rsidRDefault="001B7427" w:rsidP="001B7427">
            <w:pPr>
              <w:suppressAutoHyphens w:val="0"/>
              <w:spacing w:before="40" w:after="120" w:line="220" w:lineRule="atLeast"/>
              <w:ind w:right="113"/>
              <w:rPr>
                <w:sz w:val="18"/>
                <w:szCs w:val="18"/>
              </w:rPr>
            </w:pPr>
          </w:p>
        </w:tc>
        <w:tc>
          <w:tcPr>
            <w:tcW w:w="927" w:type="pct"/>
            <w:tcBorders>
              <w:bottom w:val="single" w:sz="4" w:space="0" w:color="auto"/>
            </w:tcBorders>
            <w:shd w:val="clear" w:color="auto" w:fill="auto"/>
          </w:tcPr>
          <w:p w14:paraId="042DF531" w14:textId="77777777" w:rsidR="001B7427" w:rsidRPr="007A5B23" w:rsidRDefault="001B7427" w:rsidP="001B7427">
            <w:pPr>
              <w:suppressAutoHyphens w:val="0"/>
              <w:spacing w:before="40" w:after="120" w:line="220" w:lineRule="atLeast"/>
              <w:ind w:right="113"/>
              <w:rPr>
                <w:sz w:val="18"/>
                <w:szCs w:val="18"/>
              </w:rPr>
            </w:pPr>
          </w:p>
        </w:tc>
        <w:tc>
          <w:tcPr>
            <w:tcW w:w="412" w:type="pct"/>
            <w:tcBorders>
              <w:bottom w:val="single" w:sz="4" w:space="0" w:color="auto"/>
            </w:tcBorders>
            <w:shd w:val="clear" w:color="auto" w:fill="auto"/>
          </w:tcPr>
          <w:p w14:paraId="72240B00" w14:textId="77777777" w:rsidR="001B7427" w:rsidRPr="007A5B23" w:rsidRDefault="001B7427" w:rsidP="001B7427">
            <w:pPr>
              <w:suppressAutoHyphens w:val="0"/>
              <w:spacing w:before="40" w:after="120" w:line="220" w:lineRule="atLeast"/>
              <w:ind w:right="113"/>
              <w:rPr>
                <w:sz w:val="18"/>
                <w:szCs w:val="18"/>
              </w:rPr>
            </w:pPr>
          </w:p>
        </w:tc>
        <w:tc>
          <w:tcPr>
            <w:tcW w:w="824" w:type="pct"/>
            <w:tcBorders>
              <w:bottom w:val="single" w:sz="4" w:space="0" w:color="auto"/>
            </w:tcBorders>
            <w:shd w:val="clear" w:color="auto" w:fill="auto"/>
          </w:tcPr>
          <w:p w14:paraId="6BC6F3A9" w14:textId="77777777" w:rsidR="001B7427" w:rsidRPr="007A5B23" w:rsidRDefault="001B7427" w:rsidP="001B7427">
            <w:pPr>
              <w:suppressAutoHyphens w:val="0"/>
              <w:spacing w:before="40" w:after="120" w:line="220" w:lineRule="atLeast"/>
              <w:ind w:right="113"/>
              <w:rPr>
                <w:sz w:val="18"/>
                <w:szCs w:val="18"/>
              </w:rPr>
            </w:pPr>
          </w:p>
        </w:tc>
        <w:tc>
          <w:tcPr>
            <w:tcW w:w="308" w:type="pct"/>
            <w:tcBorders>
              <w:bottom w:val="single" w:sz="4" w:space="0" w:color="auto"/>
            </w:tcBorders>
            <w:shd w:val="clear" w:color="auto" w:fill="auto"/>
          </w:tcPr>
          <w:p w14:paraId="4A7E938E" w14:textId="77777777" w:rsidR="001B7427" w:rsidRPr="007A5B23" w:rsidRDefault="001B7427" w:rsidP="001B7427">
            <w:pPr>
              <w:suppressAutoHyphens w:val="0"/>
              <w:spacing w:before="40" w:after="120" w:line="220" w:lineRule="atLeast"/>
              <w:jc w:val="right"/>
              <w:rPr>
                <w:sz w:val="18"/>
                <w:szCs w:val="18"/>
              </w:rPr>
            </w:pPr>
            <w:r>
              <w:rPr>
                <w:sz w:val="18"/>
                <w:szCs w:val="18"/>
              </w:rPr>
              <w:t>38 600</w:t>
            </w:r>
          </w:p>
        </w:tc>
        <w:tc>
          <w:tcPr>
            <w:tcW w:w="316" w:type="pct"/>
            <w:tcBorders>
              <w:bottom w:val="single" w:sz="4" w:space="0" w:color="auto"/>
            </w:tcBorders>
            <w:shd w:val="clear" w:color="auto" w:fill="auto"/>
          </w:tcPr>
          <w:p w14:paraId="74EF7D7C" w14:textId="77777777" w:rsidR="001B7427" w:rsidRPr="007A5B23" w:rsidRDefault="001B7427" w:rsidP="001B7427">
            <w:pPr>
              <w:suppressAutoHyphens w:val="0"/>
              <w:spacing w:before="40" w:after="120" w:line="220" w:lineRule="atLeast"/>
              <w:jc w:val="right"/>
              <w:rPr>
                <w:sz w:val="18"/>
                <w:szCs w:val="18"/>
              </w:rPr>
            </w:pPr>
          </w:p>
        </w:tc>
      </w:tr>
      <w:tr w:rsidR="001B7427" w:rsidRPr="0097414C" w14:paraId="06C9E3DD" w14:textId="77777777" w:rsidTr="00FA2B67">
        <w:tc>
          <w:tcPr>
            <w:tcW w:w="1287" w:type="pct"/>
            <w:gridSpan w:val="2"/>
            <w:tcBorders>
              <w:top w:val="single" w:sz="4" w:space="0" w:color="auto"/>
              <w:bottom w:val="single" w:sz="4" w:space="0" w:color="auto"/>
            </w:tcBorders>
            <w:shd w:val="clear" w:color="auto" w:fill="auto"/>
          </w:tcPr>
          <w:p w14:paraId="03C9BF6C" w14:textId="77777777" w:rsidR="001B7427" w:rsidRPr="007A5B23" w:rsidRDefault="001B7427" w:rsidP="001B7427">
            <w:pPr>
              <w:keepNext/>
              <w:suppressAutoHyphens w:val="0"/>
              <w:spacing w:before="80" w:after="80" w:line="220" w:lineRule="atLeast"/>
              <w:ind w:left="284" w:right="113"/>
              <w:rPr>
                <w:b/>
                <w:sz w:val="18"/>
                <w:szCs w:val="18"/>
              </w:rPr>
            </w:pPr>
            <w:r w:rsidRPr="007A5B23">
              <w:rPr>
                <w:b/>
                <w:bCs/>
                <w:sz w:val="18"/>
                <w:szCs w:val="18"/>
              </w:rPr>
              <w:t xml:space="preserve">Sous-total </w:t>
            </w:r>
            <w:r w:rsidRPr="007A5B23">
              <w:rPr>
                <w:b/>
                <w:bCs/>
                <w:sz w:val="18"/>
                <w:szCs w:val="18"/>
              </w:rPr>
              <w:br/>
              <w:t>(Effectifs de personnel requis)</w:t>
            </w:r>
          </w:p>
        </w:tc>
        <w:tc>
          <w:tcPr>
            <w:tcW w:w="926" w:type="pct"/>
            <w:tcBorders>
              <w:top w:val="single" w:sz="4" w:space="0" w:color="auto"/>
              <w:bottom w:val="single" w:sz="4" w:space="0" w:color="auto"/>
            </w:tcBorders>
            <w:shd w:val="clear" w:color="auto" w:fill="auto"/>
          </w:tcPr>
          <w:p w14:paraId="6DC1501F" w14:textId="77777777" w:rsidR="001B7427" w:rsidRPr="007A5B23" w:rsidRDefault="001B7427" w:rsidP="001B7427">
            <w:pPr>
              <w:suppressAutoHyphens w:val="0"/>
              <w:spacing w:before="80" w:after="80" w:line="220" w:lineRule="atLeast"/>
              <w:ind w:right="113"/>
              <w:rPr>
                <w:sz w:val="18"/>
                <w:szCs w:val="18"/>
              </w:rPr>
            </w:pPr>
          </w:p>
        </w:tc>
        <w:tc>
          <w:tcPr>
            <w:tcW w:w="927" w:type="pct"/>
            <w:tcBorders>
              <w:top w:val="single" w:sz="4" w:space="0" w:color="auto"/>
              <w:bottom w:val="single" w:sz="4" w:space="0" w:color="auto"/>
            </w:tcBorders>
            <w:shd w:val="clear" w:color="auto" w:fill="auto"/>
          </w:tcPr>
          <w:p w14:paraId="2C2BB6D0" w14:textId="77777777" w:rsidR="001B7427" w:rsidRPr="007A5B23" w:rsidRDefault="001B7427" w:rsidP="001B7427">
            <w:pPr>
              <w:suppressAutoHyphens w:val="0"/>
              <w:spacing w:before="80" w:after="80" w:line="220" w:lineRule="atLeast"/>
              <w:ind w:right="113"/>
              <w:rPr>
                <w:sz w:val="18"/>
                <w:szCs w:val="18"/>
              </w:rPr>
            </w:pPr>
          </w:p>
        </w:tc>
        <w:tc>
          <w:tcPr>
            <w:tcW w:w="412" w:type="pct"/>
            <w:tcBorders>
              <w:top w:val="single" w:sz="4" w:space="0" w:color="auto"/>
              <w:bottom w:val="single" w:sz="4" w:space="0" w:color="auto"/>
            </w:tcBorders>
            <w:shd w:val="clear" w:color="auto" w:fill="auto"/>
          </w:tcPr>
          <w:p w14:paraId="241125A7" w14:textId="77777777" w:rsidR="001B7427" w:rsidRPr="007A5B23" w:rsidRDefault="001B7427" w:rsidP="001B7427">
            <w:pPr>
              <w:suppressAutoHyphens w:val="0"/>
              <w:spacing w:before="80" w:after="80" w:line="220" w:lineRule="atLeast"/>
              <w:ind w:right="113"/>
              <w:rPr>
                <w:sz w:val="18"/>
                <w:szCs w:val="18"/>
              </w:rPr>
            </w:pPr>
          </w:p>
        </w:tc>
        <w:tc>
          <w:tcPr>
            <w:tcW w:w="824" w:type="pct"/>
            <w:tcBorders>
              <w:top w:val="single" w:sz="4" w:space="0" w:color="auto"/>
              <w:bottom w:val="single" w:sz="4" w:space="0" w:color="auto"/>
            </w:tcBorders>
            <w:shd w:val="clear" w:color="auto" w:fill="auto"/>
          </w:tcPr>
          <w:p w14:paraId="40DE3436" w14:textId="77777777" w:rsidR="001B7427" w:rsidRPr="007A5B23" w:rsidRDefault="001B7427" w:rsidP="001B7427">
            <w:pPr>
              <w:suppressAutoHyphens w:val="0"/>
              <w:spacing w:before="80" w:after="80" w:line="220" w:lineRule="atLeast"/>
              <w:ind w:right="113"/>
              <w:rPr>
                <w:sz w:val="18"/>
                <w:szCs w:val="18"/>
              </w:rPr>
            </w:pPr>
          </w:p>
        </w:tc>
        <w:tc>
          <w:tcPr>
            <w:tcW w:w="308" w:type="pct"/>
            <w:tcBorders>
              <w:top w:val="single" w:sz="4" w:space="0" w:color="auto"/>
              <w:bottom w:val="single" w:sz="4" w:space="0" w:color="auto"/>
            </w:tcBorders>
            <w:shd w:val="clear" w:color="auto" w:fill="auto"/>
            <w:vAlign w:val="bottom"/>
          </w:tcPr>
          <w:p w14:paraId="2785CC77" w14:textId="77777777" w:rsidR="001B7427" w:rsidRPr="007A5B23" w:rsidRDefault="001B7427" w:rsidP="001B7427">
            <w:pPr>
              <w:suppressAutoHyphens w:val="0"/>
              <w:spacing w:before="80" w:after="80" w:line="220" w:lineRule="atLeast"/>
              <w:jc w:val="right"/>
              <w:rPr>
                <w:b/>
                <w:sz w:val="18"/>
                <w:szCs w:val="18"/>
              </w:rPr>
            </w:pPr>
            <w:r>
              <w:rPr>
                <w:b/>
                <w:sz w:val="18"/>
                <w:szCs w:val="18"/>
              </w:rPr>
              <w:t>218 600</w:t>
            </w:r>
          </w:p>
        </w:tc>
        <w:tc>
          <w:tcPr>
            <w:tcW w:w="316" w:type="pct"/>
            <w:tcBorders>
              <w:top w:val="single" w:sz="4" w:space="0" w:color="auto"/>
              <w:bottom w:val="single" w:sz="4" w:space="0" w:color="auto"/>
            </w:tcBorders>
            <w:shd w:val="clear" w:color="auto" w:fill="auto"/>
          </w:tcPr>
          <w:p w14:paraId="5301CAB2" w14:textId="77777777" w:rsidR="001B7427" w:rsidRPr="007A5B23" w:rsidRDefault="001B7427" w:rsidP="001B7427">
            <w:pPr>
              <w:suppressAutoHyphens w:val="0"/>
              <w:spacing w:before="80" w:after="80" w:line="220" w:lineRule="atLeast"/>
              <w:jc w:val="right"/>
              <w:rPr>
                <w:b/>
                <w:sz w:val="18"/>
                <w:szCs w:val="18"/>
              </w:rPr>
            </w:pPr>
          </w:p>
        </w:tc>
      </w:tr>
      <w:tr w:rsidR="001B7427" w:rsidRPr="0097414C" w14:paraId="11105C57" w14:textId="77777777" w:rsidTr="00FA2B67">
        <w:tc>
          <w:tcPr>
            <w:tcW w:w="1287" w:type="pct"/>
            <w:gridSpan w:val="2"/>
            <w:tcBorders>
              <w:top w:val="single" w:sz="4" w:space="0" w:color="auto"/>
              <w:bottom w:val="single" w:sz="4" w:space="0" w:color="auto"/>
            </w:tcBorders>
            <w:shd w:val="clear" w:color="auto" w:fill="auto"/>
          </w:tcPr>
          <w:p w14:paraId="0A37368F" w14:textId="77777777" w:rsidR="001B7427" w:rsidRPr="007A5B23" w:rsidRDefault="001B7427" w:rsidP="001B7427">
            <w:pPr>
              <w:suppressAutoHyphens w:val="0"/>
              <w:spacing w:before="40" w:after="120" w:line="220" w:lineRule="atLeast"/>
              <w:ind w:right="113"/>
              <w:rPr>
                <w:sz w:val="18"/>
                <w:szCs w:val="18"/>
              </w:rPr>
            </w:pPr>
            <w:r w:rsidRPr="007A5B23">
              <w:rPr>
                <w:bCs/>
                <w:sz w:val="18"/>
                <w:szCs w:val="18"/>
              </w:rPr>
              <w:t>Dépenses d</w:t>
            </w:r>
            <w:r>
              <w:rPr>
                <w:bCs/>
                <w:sz w:val="18"/>
                <w:szCs w:val="18"/>
              </w:rPr>
              <w:t>’</w:t>
            </w:r>
            <w:r w:rsidRPr="007A5B23">
              <w:rPr>
                <w:bCs/>
                <w:sz w:val="18"/>
                <w:szCs w:val="18"/>
              </w:rPr>
              <w:t>appui au programme (13 </w:t>
            </w:r>
            <w:r w:rsidR="00FA2B67">
              <w:rPr>
                <w:bCs/>
                <w:sz w:val="18"/>
                <w:szCs w:val="18"/>
              </w:rPr>
              <w:t>%</w:t>
            </w:r>
            <w:r w:rsidRPr="007A5B23">
              <w:rPr>
                <w:bCs/>
                <w:sz w:val="18"/>
                <w:szCs w:val="18"/>
              </w:rPr>
              <w:t>)</w:t>
            </w:r>
          </w:p>
        </w:tc>
        <w:tc>
          <w:tcPr>
            <w:tcW w:w="926" w:type="pct"/>
            <w:tcBorders>
              <w:top w:val="single" w:sz="4" w:space="0" w:color="auto"/>
              <w:bottom w:val="single" w:sz="4" w:space="0" w:color="auto"/>
            </w:tcBorders>
            <w:shd w:val="clear" w:color="auto" w:fill="auto"/>
          </w:tcPr>
          <w:p w14:paraId="0334B1F1" w14:textId="77777777" w:rsidR="001B7427" w:rsidRPr="007A5B23" w:rsidRDefault="001B7427" w:rsidP="001B7427">
            <w:pPr>
              <w:suppressAutoHyphens w:val="0"/>
              <w:spacing w:before="40" w:after="120" w:line="220" w:lineRule="atLeast"/>
              <w:ind w:right="113"/>
              <w:rPr>
                <w:sz w:val="18"/>
                <w:szCs w:val="18"/>
              </w:rPr>
            </w:pPr>
          </w:p>
        </w:tc>
        <w:tc>
          <w:tcPr>
            <w:tcW w:w="927" w:type="pct"/>
            <w:tcBorders>
              <w:top w:val="single" w:sz="4" w:space="0" w:color="auto"/>
              <w:bottom w:val="single" w:sz="4" w:space="0" w:color="auto"/>
            </w:tcBorders>
            <w:shd w:val="clear" w:color="auto" w:fill="auto"/>
          </w:tcPr>
          <w:p w14:paraId="179B218D" w14:textId="77777777" w:rsidR="001B7427" w:rsidRPr="007A5B23" w:rsidRDefault="001B7427" w:rsidP="001B7427">
            <w:pPr>
              <w:suppressAutoHyphens w:val="0"/>
              <w:spacing w:before="40" w:after="120" w:line="220" w:lineRule="atLeast"/>
              <w:ind w:right="113"/>
              <w:rPr>
                <w:sz w:val="18"/>
                <w:szCs w:val="18"/>
              </w:rPr>
            </w:pPr>
          </w:p>
        </w:tc>
        <w:tc>
          <w:tcPr>
            <w:tcW w:w="412" w:type="pct"/>
            <w:tcBorders>
              <w:top w:val="single" w:sz="4" w:space="0" w:color="auto"/>
              <w:bottom w:val="single" w:sz="4" w:space="0" w:color="auto"/>
            </w:tcBorders>
            <w:shd w:val="clear" w:color="auto" w:fill="auto"/>
          </w:tcPr>
          <w:p w14:paraId="3562DE24" w14:textId="77777777" w:rsidR="001B7427" w:rsidRPr="007A5B23" w:rsidRDefault="001B7427" w:rsidP="001B7427">
            <w:pPr>
              <w:suppressAutoHyphens w:val="0"/>
              <w:spacing w:before="40" w:after="120" w:line="220" w:lineRule="atLeast"/>
              <w:ind w:right="113"/>
              <w:rPr>
                <w:sz w:val="18"/>
                <w:szCs w:val="18"/>
              </w:rPr>
            </w:pPr>
          </w:p>
        </w:tc>
        <w:tc>
          <w:tcPr>
            <w:tcW w:w="824" w:type="pct"/>
            <w:tcBorders>
              <w:top w:val="single" w:sz="4" w:space="0" w:color="auto"/>
              <w:bottom w:val="single" w:sz="4" w:space="0" w:color="auto"/>
            </w:tcBorders>
            <w:shd w:val="clear" w:color="auto" w:fill="auto"/>
          </w:tcPr>
          <w:p w14:paraId="2CF0D33C" w14:textId="77777777" w:rsidR="001B7427" w:rsidRPr="007A5B23" w:rsidRDefault="001B7427" w:rsidP="001B7427">
            <w:pPr>
              <w:suppressAutoHyphens w:val="0"/>
              <w:spacing w:before="40" w:after="120" w:line="220" w:lineRule="atLeast"/>
              <w:ind w:right="113"/>
              <w:rPr>
                <w:sz w:val="18"/>
                <w:szCs w:val="18"/>
              </w:rPr>
            </w:pPr>
          </w:p>
        </w:tc>
        <w:tc>
          <w:tcPr>
            <w:tcW w:w="308" w:type="pct"/>
            <w:tcBorders>
              <w:top w:val="single" w:sz="4" w:space="0" w:color="auto"/>
              <w:bottom w:val="single" w:sz="4" w:space="0" w:color="auto"/>
            </w:tcBorders>
            <w:shd w:val="clear" w:color="auto" w:fill="auto"/>
          </w:tcPr>
          <w:p w14:paraId="2DE47B91" w14:textId="77777777" w:rsidR="001B7427" w:rsidRPr="007A5B23" w:rsidRDefault="001B7427" w:rsidP="001B7427">
            <w:pPr>
              <w:suppressAutoHyphens w:val="0"/>
              <w:spacing w:before="40" w:after="120" w:line="220" w:lineRule="atLeast"/>
              <w:jc w:val="right"/>
              <w:rPr>
                <w:sz w:val="18"/>
                <w:szCs w:val="18"/>
              </w:rPr>
            </w:pPr>
            <w:r>
              <w:rPr>
                <w:sz w:val="18"/>
                <w:szCs w:val="18"/>
              </w:rPr>
              <w:t>57 538</w:t>
            </w:r>
          </w:p>
        </w:tc>
        <w:tc>
          <w:tcPr>
            <w:tcW w:w="316" w:type="pct"/>
            <w:tcBorders>
              <w:top w:val="single" w:sz="4" w:space="0" w:color="auto"/>
              <w:bottom w:val="single" w:sz="4" w:space="0" w:color="auto"/>
            </w:tcBorders>
            <w:shd w:val="clear" w:color="auto" w:fill="auto"/>
          </w:tcPr>
          <w:p w14:paraId="31652A31" w14:textId="77777777" w:rsidR="001B7427" w:rsidRPr="007A5B23" w:rsidRDefault="001B7427" w:rsidP="001B7427">
            <w:pPr>
              <w:suppressAutoHyphens w:val="0"/>
              <w:spacing w:before="40" w:after="120" w:line="220" w:lineRule="atLeast"/>
              <w:jc w:val="right"/>
              <w:rPr>
                <w:sz w:val="18"/>
                <w:szCs w:val="18"/>
              </w:rPr>
            </w:pPr>
            <w:r w:rsidRPr="007A5B23">
              <w:rPr>
                <w:sz w:val="18"/>
                <w:szCs w:val="18"/>
              </w:rPr>
              <w:t>14 300</w:t>
            </w:r>
          </w:p>
        </w:tc>
      </w:tr>
      <w:tr w:rsidR="001B7427" w:rsidRPr="0097414C" w14:paraId="6ED9A3C5" w14:textId="77777777" w:rsidTr="00FA2B67">
        <w:tc>
          <w:tcPr>
            <w:tcW w:w="669" w:type="pct"/>
            <w:tcBorders>
              <w:top w:val="single" w:sz="4" w:space="0" w:color="auto"/>
              <w:bottom w:val="single" w:sz="12" w:space="0" w:color="auto"/>
            </w:tcBorders>
            <w:shd w:val="clear" w:color="auto" w:fill="auto"/>
          </w:tcPr>
          <w:p w14:paraId="3BB33479" w14:textId="77777777" w:rsidR="001B7427" w:rsidRPr="007A5B23" w:rsidRDefault="001B7427" w:rsidP="001B7427">
            <w:pPr>
              <w:suppressAutoHyphens w:val="0"/>
              <w:spacing w:before="80" w:after="80" w:line="220" w:lineRule="atLeast"/>
              <w:ind w:left="284" w:right="113"/>
              <w:rPr>
                <w:b/>
                <w:bCs/>
                <w:sz w:val="18"/>
                <w:szCs w:val="18"/>
              </w:rPr>
            </w:pPr>
            <w:r w:rsidRPr="007A5B23">
              <w:rPr>
                <w:b/>
                <w:bCs/>
                <w:sz w:val="18"/>
                <w:szCs w:val="18"/>
              </w:rPr>
              <w:t>Total</w:t>
            </w:r>
          </w:p>
        </w:tc>
        <w:tc>
          <w:tcPr>
            <w:tcW w:w="618" w:type="pct"/>
            <w:tcBorders>
              <w:top w:val="single" w:sz="4" w:space="0" w:color="auto"/>
              <w:bottom w:val="single" w:sz="12" w:space="0" w:color="auto"/>
            </w:tcBorders>
            <w:shd w:val="clear" w:color="auto" w:fill="auto"/>
          </w:tcPr>
          <w:p w14:paraId="64F0C8A4" w14:textId="77777777" w:rsidR="001B7427" w:rsidRPr="007A5B23" w:rsidRDefault="001B7427" w:rsidP="001B7427">
            <w:pPr>
              <w:suppressAutoHyphens w:val="0"/>
              <w:spacing w:before="80" w:after="80" w:line="220" w:lineRule="atLeast"/>
              <w:ind w:right="113"/>
              <w:rPr>
                <w:sz w:val="18"/>
                <w:szCs w:val="18"/>
              </w:rPr>
            </w:pPr>
          </w:p>
        </w:tc>
        <w:tc>
          <w:tcPr>
            <w:tcW w:w="926" w:type="pct"/>
            <w:tcBorders>
              <w:top w:val="single" w:sz="4" w:space="0" w:color="auto"/>
              <w:bottom w:val="single" w:sz="12" w:space="0" w:color="auto"/>
            </w:tcBorders>
            <w:shd w:val="clear" w:color="auto" w:fill="auto"/>
          </w:tcPr>
          <w:p w14:paraId="044E2EBF" w14:textId="77777777" w:rsidR="001B7427" w:rsidRPr="007A5B23" w:rsidRDefault="001B7427" w:rsidP="001B7427">
            <w:pPr>
              <w:suppressAutoHyphens w:val="0"/>
              <w:spacing w:before="80" w:after="80" w:line="220" w:lineRule="atLeast"/>
              <w:ind w:right="113"/>
              <w:rPr>
                <w:sz w:val="18"/>
                <w:szCs w:val="18"/>
              </w:rPr>
            </w:pPr>
          </w:p>
        </w:tc>
        <w:tc>
          <w:tcPr>
            <w:tcW w:w="927" w:type="pct"/>
            <w:tcBorders>
              <w:top w:val="single" w:sz="4" w:space="0" w:color="auto"/>
              <w:bottom w:val="single" w:sz="12" w:space="0" w:color="auto"/>
            </w:tcBorders>
            <w:shd w:val="clear" w:color="auto" w:fill="auto"/>
          </w:tcPr>
          <w:p w14:paraId="46640FD5" w14:textId="77777777" w:rsidR="001B7427" w:rsidRPr="007A5B23" w:rsidRDefault="001B7427" w:rsidP="001B7427">
            <w:pPr>
              <w:suppressAutoHyphens w:val="0"/>
              <w:spacing w:before="80" w:after="80" w:line="220" w:lineRule="atLeast"/>
              <w:ind w:right="113"/>
              <w:rPr>
                <w:sz w:val="18"/>
                <w:szCs w:val="18"/>
              </w:rPr>
            </w:pPr>
          </w:p>
        </w:tc>
        <w:tc>
          <w:tcPr>
            <w:tcW w:w="412" w:type="pct"/>
            <w:tcBorders>
              <w:top w:val="single" w:sz="4" w:space="0" w:color="auto"/>
              <w:bottom w:val="single" w:sz="12" w:space="0" w:color="auto"/>
            </w:tcBorders>
            <w:shd w:val="clear" w:color="auto" w:fill="auto"/>
          </w:tcPr>
          <w:p w14:paraId="07C02BEF" w14:textId="77777777" w:rsidR="001B7427" w:rsidRPr="007A5B23" w:rsidRDefault="001B7427" w:rsidP="001B7427">
            <w:pPr>
              <w:suppressAutoHyphens w:val="0"/>
              <w:spacing w:before="80" w:after="80" w:line="220" w:lineRule="atLeast"/>
              <w:ind w:right="113"/>
              <w:rPr>
                <w:sz w:val="18"/>
                <w:szCs w:val="18"/>
              </w:rPr>
            </w:pPr>
          </w:p>
        </w:tc>
        <w:tc>
          <w:tcPr>
            <w:tcW w:w="824" w:type="pct"/>
            <w:tcBorders>
              <w:top w:val="single" w:sz="4" w:space="0" w:color="auto"/>
              <w:bottom w:val="single" w:sz="12" w:space="0" w:color="auto"/>
            </w:tcBorders>
            <w:shd w:val="clear" w:color="auto" w:fill="auto"/>
          </w:tcPr>
          <w:p w14:paraId="72622339" w14:textId="77777777" w:rsidR="001B7427" w:rsidRPr="007A5B23" w:rsidRDefault="001B7427" w:rsidP="001B7427">
            <w:pPr>
              <w:suppressAutoHyphens w:val="0"/>
              <w:spacing w:before="80" w:after="80" w:line="220" w:lineRule="atLeast"/>
              <w:ind w:right="113"/>
              <w:rPr>
                <w:sz w:val="18"/>
                <w:szCs w:val="18"/>
              </w:rPr>
            </w:pPr>
          </w:p>
        </w:tc>
        <w:tc>
          <w:tcPr>
            <w:tcW w:w="308" w:type="pct"/>
            <w:tcBorders>
              <w:top w:val="single" w:sz="4" w:space="0" w:color="auto"/>
              <w:bottom w:val="single" w:sz="12" w:space="0" w:color="auto"/>
            </w:tcBorders>
            <w:shd w:val="clear" w:color="auto" w:fill="auto"/>
          </w:tcPr>
          <w:p w14:paraId="39EE32C6" w14:textId="77777777" w:rsidR="001B7427" w:rsidRPr="007A5B23" w:rsidRDefault="001B7427" w:rsidP="001B7427">
            <w:pPr>
              <w:suppressAutoHyphens w:val="0"/>
              <w:spacing w:before="80" w:after="80" w:line="220" w:lineRule="atLeast"/>
              <w:jc w:val="right"/>
              <w:rPr>
                <w:b/>
                <w:sz w:val="18"/>
                <w:szCs w:val="18"/>
              </w:rPr>
            </w:pPr>
            <w:r>
              <w:rPr>
                <w:b/>
                <w:sz w:val="18"/>
                <w:szCs w:val="18"/>
              </w:rPr>
              <w:t>500 138</w:t>
            </w:r>
          </w:p>
        </w:tc>
        <w:tc>
          <w:tcPr>
            <w:tcW w:w="316" w:type="pct"/>
            <w:tcBorders>
              <w:top w:val="single" w:sz="4" w:space="0" w:color="auto"/>
              <w:bottom w:val="single" w:sz="12" w:space="0" w:color="auto"/>
            </w:tcBorders>
            <w:shd w:val="clear" w:color="auto" w:fill="auto"/>
          </w:tcPr>
          <w:p w14:paraId="021EB385" w14:textId="77777777" w:rsidR="001B7427" w:rsidRPr="007A5B23" w:rsidRDefault="001B7427" w:rsidP="001B7427">
            <w:pPr>
              <w:suppressAutoHyphens w:val="0"/>
              <w:spacing w:before="80" w:after="80" w:line="220" w:lineRule="atLeast"/>
              <w:jc w:val="right"/>
              <w:rPr>
                <w:b/>
                <w:sz w:val="18"/>
                <w:szCs w:val="18"/>
              </w:rPr>
            </w:pPr>
            <w:r w:rsidRPr="007A5B23">
              <w:rPr>
                <w:b/>
                <w:sz w:val="18"/>
                <w:szCs w:val="18"/>
              </w:rPr>
              <w:t>124 300</w:t>
            </w:r>
          </w:p>
        </w:tc>
      </w:tr>
    </w:tbl>
    <w:p w14:paraId="2E6CAE16" w14:textId="77777777" w:rsidR="001B7427" w:rsidRPr="005C66E2" w:rsidRDefault="001B7427" w:rsidP="001B7427">
      <w:pPr>
        <w:spacing w:before="120" w:line="220" w:lineRule="atLeast"/>
        <w:ind w:left="284" w:right="284" w:firstLine="170"/>
        <w:rPr>
          <w:sz w:val="18"/>
          <w:szCs w:val="18"/>
        </w:rPr>
      </w:pPr>
      <w:r w:rsidRPr="005C66E2">
        <w:rPr>
          <w:i/>
          <w:sz w:val="18"/>
          <w:szCs w:val="18"/>
        </w:rPr>
        <w:lastRenderedPageBreak/>
        <w:t>Abréviations</w:t>
      </w:r>
      <w:r>
        <w:rPr>
          <w:i/>
          <w:sz w:val="18"/>
          <w:szCs w:val="18"/>
        </w:rPr>
        <w:t> :</w:t>
      </w:r>
      <w:r w:rsidRPr="005C66E2">
        <w:rPr>
          <w:sz w:val="18"/>
          <w:szCs w:val="18"/>
        </w:rPr>
        <w:t xml:space="preserve"> </w:t>
      </w:r>
      <w:r>
        <w:rPr>
          <w:sz w:val="18"/>
          <w:szCs w:val="18"/>
        </w:rPr>
        <w:t xml:space="preserve">CEE : Conférence économique pour l’Europe ; </w:t>
      </w:r>
      <w:r w:rsidRPr="005C66E2">
        <w:rPr>
          <w:sz w:val="18"/>
          <w:szCs w:val="18"/>
        </w:rPr>
        <w:t>ICCM</w:t>
      </w:r>
      <w:r>
        <w:rPr>
          <w:sz w:val="18"/>
          <w:szCs w:val="18"/>
        </w:rPr>
        <w:t> :</w:t>
      </w:r>
      <w:r w:rsidRPr="005C66E2">
        <w:rPr>
          <w:sz w:val="18"/>
          <w:szCs w:val="18"/>
        </w:rPr>
        <w:t xml:space="preserve"> Conférence internationale sur la gestion des produits chimiques</w:t>
      </w:r>
      <w:r>
        <w:rPr>
          <w:sz w:val="18"/>
          <w:szCs w:val="18"/>
        </w:rPr>
        <w:t> ;</w:t>
      </w:r>
      <w:r w:rsidRPr="005C66E2">
        <w:rPr>
          <w:sz w:val="18"/>
          <w:szCs w:val="18"/>
        </w:rPr>
        <w:t xml:space="preserve"> IOMC</w:t>
      </w:r>
      <w:r>
        <w:rPr>
          <w:sz w:val="18"/>
          <w:szCs w:val="18"/>
        </w:rPr>
        <w:t> :</w:t>
      </w:r>
      <w:r w:rsidRPr="005C66E2">
        <w:rPr>
          <w:sz w:val="18"/>
          <w:szCs w:val="18"/>
        </w:rPr>
        <w:t xml:space="preserve"> Programme interorganisations pour la gestion rationnelle des produits chimiques</w:t>
      </w:r>
      <w:r>
        <w:rPr>
          <w:sz w:val="18"/>
          <w:szCs w:val="18"/>
        </w:rPr>
        <w:t> ;</w:t>
      </w:r>
      <w:r w:rsidRPr="005C66E2">
        <w:rPr>
          <w:sz w:val="18"/>
          <w:szCs w:val="18"/>
        </w:rPr>
        <w:t xml:space="preserve"> OCDE</w:t>
      </w:r>
      <w:r>
        <w:rPr>
          <w:sz w:val="18"/>
          <w:szCs w:val="18"/>
        </w:rPr>
        <w:t> :</w:t>
      </w:r>
      <w:r w:rsidRPr="005C66E2">
        <w:rPr>
          <w:sz w:val="18"/>
          <w:szCs w:val="18"/>
        </w:rPr>
        <w:t xml:space="preserve"> Organisation de coopération et de développement économiques</w:t>
      </w:r>
      <w:r>
        <w:rPr>
          <w:sz w:val="18"/>
          <w:szCs w:val="18"/>
        </w:rPr>
        <w:t> ;</w:t>
      </w:r>
      <w:r w:rsidRPr="005C66E2">
        <w:rPr>
          <w:sz w:val="18"/>
          <w:szCs w:val="18"/>
        </w:rPr>
        <w:t xml:space="preserve"> OSCE</w:t>
      </w:r>
      <w:r>
        <w:rPr>
          <w:sz w:val="18"/>
          <w:szCs w:val="18"/>
        </w:rPr>
        <w:t> :</w:t>
      </w:r>
      <w:r w:rsidRPr="005C66E2">
        <w:rPr>
          <w:sz w:val="18"/>
          <w:szCs w:val="18"/>
        </w:rPr>
        <w:t xml:space="preserve"> Organisation pour la sécurité et la coopération en Europe</w:t>
      </w:r>
      <w:r>
        <w:rPr>
          <w:sz w:val="18"/>
          <w:szCs w:val="18"/>
        </w:rPr>
        <w:t> ;</w:t>
      </w:r>
      <w:r w:rsidRPr="005C66E2">
        <w:rPr>
          <w:sz w:val="18"/>
          <w:szCs w:val="18"/>
        </w:rPr>
        <w:t xml:space="preserve"> RRTP</w:t>
      </w:r>
      <w:r>
        <w:rPr>
          <w:sz w:val="18"/>
          <w:szCs w:val="18"/>
        </w:rPr>
        <w:t> :</w:t>
      </w:r>
      <w:r w:rsidRPr="005C66E2">
        <w:rPr>
          <w:sz w:val="18"/>
          <w:szCs w:val="18"/>
        </w:rPr>
        <w:t xml:space="preserve"> </w:t>
      </w:r>
      <w:r>
        <w:rPr>
          <w:sz w:val="18"/>
          <w:szCs w:val="18"/>
        </w:rPr>
        <w:t>r</w:t>
      </w:r>
      <w:r w:rsidRPr="005C66E2">
        <w:rPr>
          <w:sz w:val="18"/>
          <w:szCs w:val="18"/>
        </w:rPr>
        <w:t>egistre des rejets et transferts de polluants</w:t>
      </w:r>
      <w:r>
        <w:rPr>
          <w:sz w:val="18"/>
          <w:szCs w:val="18"/>
        </w:rPr>
        <w:t> ;</w:t>
      </w:r>
      <w:r w:rsidRPr="005C66E2">
        <w:rPr>
          <w:sz w:val="18"/>
          <w:szCs w:val="18"/>
        </w:rPr>
        <w:t xml:space="preserve"> SAICM</w:t>
      </w:r>
      <w:r>
        <w:rPr>
          <w:sz w:val="18"/>
          <w:szCs w:val="18"/>
        </w:rPr>
        <w:t> :</w:t>
      </w:r>
      <w:r w:rsidRPr="005C66E2">
        <w:rPr>
          <w:sz w:val="18"/>
          <w:szCs w:val="18"/>
        </w:rPr>
        <w:t xml:space="preserve"> Approche stratégique de la gestion internationale des produits chimiques</w:t>
      </w:r>
      <w:r>
        <w:rPr>
          <w:sz w:val="18"/>
          <w:szCs w:val="18"/>
        </w:rPr>
        <w:t> ;</w:t>
      </w:r>
      <w:r w:rsidRPr="005C66E2">
        <w:rPr>
          <w:sz w:val="18"/>
          <w:szCs w:val="18"/>
        </w:rPr>
        <w:t xml:space="preserve"> UNEMG</w:t>
      </w:r>
      <w:r>
        <w:rPr>
          <w:sz w:val="18"/>
          <w:szCs w:val="18"/>
        </w:rPr>
        <w:t> :</w:t>
      </w:r>
      <w:r w:rsidRPr="005C66E2">
        <w:rPr>
          <w:sz w:val="18"/>
          <w:szCs w:val="18"/>
        </w:rPr>
        <w:t xml:space="preserve"> Groupe de la gestion de l</w:t>
      </w:r>
      <w:r>
        <w:rPr>
          <w:sz w:val="18"/>
          <w:szCs w:val="18"/>
        </w:rPr>
        <w:t>’</w:t>
      </w:r>
      <w:r w:rsidRPr="005C66E2">
        <w:rPr>
          <w:sz w:val="18"/>
          <w:szCs w:val="18"/>
        </w:rPr>
        <w:t>environnement des Nations Unies</w:t>
      </w:r>
      <w:r>
        <w:rPr>
          <w:sz w:val="18"/>
          <w:szCs w:val="18"/>
        </w:rPr>
        <w:t> ;</w:t>
      </w:r>
      <w:r w:rsidRPr="005C66E2">
        <w:rPr>
          <w:sz w:val="18"/>
          <w:szCs w:val="18"/>
        </w:rPr>
        <w:t xml:space="preserve"> PNUE</w:t>
      </w:r>
      <w:r>
        <w:rPr>
          <w:sz w:val="18"/>
          <w:szCs w:val="18"/>
        </w:rPr>
        <w:t> :</w:t>
      </w:r>
      <w:r w:rsidR="00590BC4">
        <w:rPr>
          <w:sz w:val="18"/>
          <w:szCs w:val="18"/>
        </w:rPr>
        <w:t xml:space="preserve"> </w:t>
      </w:r>
      <w:r w:rsidRPr="005C66E2">
        <w:rPr>
          <w:sz w:val="18"/>
          <w:szCs w:val="18"/>
        </w:rPr>
        <w:t>Programme des Nations Unies pour l</w:t>
      </w:r>
      <w:r>
        <w:rPr>
          <w:sz w:val="18"/>
          <w:szCs w:val="18"/>
        </w:rPr>
        <w:t>’</w:t>
      </w:r>
      <w:r w:rsidRPr="005C66E2">
        <w:rPr>
          <w:sz w:val="18"/>
          <w:szCs w:val="18"/>
        </w:rPr>
        <w:t>environnement</w:t>
      </w:r>
      <w:r>
        <w:rPr>
          <w:sz w:val="18"/>
          <w:szCs w:val="18"/>
        </w:rPr>
        <w:t> ;</w:t>
      </w:r>
      <w:r w:rsidRPr="005C66E2">
        <w:rPr>
          <w:sz w:val="18"/>
          <w:szCs w:val="18"/>
        </w:rPr>
        <w:t xml:space="preserve"> UNITAR</w:t>
      </w:r>
      <w:r>
        <w:rPr>
          <w:sz w:val="18"/>
          <w:szCs w:val="18"/>
        </w:rPr>
        <w:t> :</w:t>
      </w:r>
      <w:r w:rsidRPr="005C66E2">
        <w:rPr>
          <w:sz w:val="18"/>
          <w:szCs w:val="18"/>
        </w:rPr>
        <w:t xml:space="preserve"> Institut des Nations Unies pour la formation et la recherche.</w:t>
      </w:r>
    </w:p>
    <w:p w14:paraId="1A5F5397" w14:textId="77777777" w:rsidR="001B7427" w:rsidRPr="00FA2B67" w:rsidRDefault="001B7427" w:rsidP="001B7427">
      <w:pPr>
        <w:spacing w:line="220" w:lineRule="atLeast"/>
        <w:ind w:left="284" w:right="284" w:firstLine="170"/>
        <w:rPr>
          <w:spacing w:val="-2"/>
          <w:sz w:val="18"/>
          <w:szCs w:val="18"/>
        </w:rPr>
      </w:pPr>
      <w:r w:rsidRPr="005C66E2">
        <w:rPr>
          <w:i/>
          <w:sz w:val="18"/>
          <w:szCs w:val="18"/>
          <w:vertAlign w:val="superscript"/>
        </w:rPr>
        <w:t>a</w:t>
      </w:r>
      <w:r>
        <w:rPr>
          <w:i/>
          <w:sz w:val="18"/>
          <w:szCs w:val="18"/>
        </w:rPr>
        <w:t xml:space="preserve">  </w:t>
      </w:r>
      <w:r w:rsidRPr="00590BC4">
        <w:rPr>
          <w:iCs/>
          <w:spacing w:val="-2"/>
          <w:sz w:val="18"/>
          <w:szCs w:val="18"/>
        </w:rPr>
        <w:t>Les</w:t>
      </w:r>
      <w:r w:rsidRPr="00FA2B67">
        <w:rPr>
          <w:spacing w:val="-2"/>
          <w:sz w:val="18"/>
          <w:szCs w:val="18"/>
        </w:rPr>
        <w:t xml:space="preserve"> coûts estimatifs donnés dans ce tableau correspondent uniquement aux dépenses qui devraient être couvertes par des contributions volontaires faites conformément aux dispositions financières arrêtées au titre du Protocole, qui peuvent prendre la forme de versements au fonds d’affectation spéciale ou de contributions en nature. Ils ne comprennent pas les dépenses qui seront en principe financées par le budget ordinaire de l’ONU ou par d’autres sources. Les chiffres sont arrondis. Ils sont susceptibles de changer en fonction des règles administratives de l’ONU.</w:t>
      </w:r>
    </w:p>
    <w:p w14:paraId="56169A47" w14:textId="2BA4A196" w:rsidR="001B7427" w:rsidRPr="003A0954" w:rsidRDefault="001B7427" w:rsidP="001B7427">
      <w:pPr>
        <w:spacing w:line="220" w:lineRule="atLeast"/>
        <w:ind w:left="284" w:right="284" w:firstLine="170"/>
        <w:rPr>
          <w:sz w:val="18"/>
          <w:szCs w:val="18"/>
        </w:rPr>
      </w:pPr>
      <w:r w:rsidRPr="003A0954">
        <w:rPr>
          <w:i/>
          <w:sz w:val="18"/>
          <w:szCs w:val="18"/>
          <w:vertAlign w:val="superscript"/>
        </w:rPr>
        <w:t>b</w:t>
      </w:r>
      <w:r>
        <w:rPr>
          <w:sz w:val="18"/>
          <w:szCs w:val="18"/>
        </w:rPr>
        <w:t xml:space="preserve">  </w:t>
      </w:r>
      <w:r w:rsidRPr="00590BC4">
        <w:rPr>
          <w:iCs/>
          <w:sz w:val="18"/>
          <w:szCs w:val="18"/>
        </w:rPr>
        <w:t>Voir</w:t>
      </w:r>
      <w:r w:rsidRPr="003A0954">
        <w:rPr>
          <w:sz w:val="18"/>
          <w:szCs w:val="18"/>
        </w:rPr>
        <w:t xml:space="preserve"> </w:t>
      </w:r>
      <w:hyperlink r:id="rId13" w:history="1">
        <w:r w:rsidRPr="00FA2B67">
          <w:rPr>
            <w:rStyle w:val="Lienhypertexte"/>
            <w:sz w:val="18"/>
            <w:szCs w:val="18"/>
          </w:rPr>
          <w:t>www.unece.org/environmental-policy/conventions/public-participation/protocol-on-prtrs/areas-of-work/envppprtrcb/framework-programme-on-prtr-capacity-building.html</w:t>
        </w:r>
      </w:hyperlink>
      <w:r w:rsidRPr="003A0954">
        <w:rPr>
          <w:sz w:val="18"/>
          <w:szCs w:val="18"/>
        </w:rPr>
        <w:t>.</w:t>
      </w:r>
    </w:p>
    <w:p w14:paraId="3C296824" w14:textId="77777777" w:rsidR="001B7427" w:rsidRPr="005C66E2" w:rsidRDefault="001B7427" w:rsidP="001B7427">
      <w:pPr>
        <w:spacing w:line="220" w:lineRule="atLeast"/>
        <w:ind w:left="284" w:right="284" w:firstLine="170"/>
        <w:rPr>
          <w:sz w:val="18"/>
          <w:szCs w:val="18"/>
        </w:rPr>
      </w:pPr>
      <w:r w:rsidRPr="005C66E2">
        <w:rPr>
          <w:i/>
          <w:sz w:val="18"/>
          <w:szCs w:val="18"/>
          <w:vertAlign w:val="superscript"/>
        </w:rPr>
        <w:t>c</w:t>
      </w:r>
      <w:r>
        <w:rPr>
          <w:sz w:val="18"/>
          <w:szCs w:val="18"/>
        </w:rPr>
        <w:t xml:space="preserve">  </w:t>
      </w:r>
      <w:r w:rsidRPr="00590BC4">
        <w:rPr>
          <w:iCs/>
          <w:sz w:val="18"/>
          <w:szCs w:val="18"/>
        </w:rPr>
        <w:t>Un</w:t>
      </w:r>
      <w:r w:rsidRPr="005C66E2">
        <w:rPr>
          <w:sz w:val="18"/>
          <w:szCs w:val="18"/>
        </w:rPr>
        <w:t xml:space="preserve"> spécialiste des questions d</w:t>
      </w:r>
      <w:r>
        <w:rPr>
          <w:sz w:val="18"/>
          <w:szCs w:val="18"/>
        </w:rPr>
        <w:t>’</w:t>
      </w:r>
      <w:r w:rsidRPr="005C66E2">
        <w:rPr>
          <w:sz w:val="18"/>
          <w:szCs w:val="18"/>
        </w:rPr>
        <w:t xml:space="preserve">environnement </w:t>
      </w:r>
      <w:r>
        <w:rPr>
          <w:sz w:val="18"/>
          <w:szCs w:val="18"/>
        </w:rPr>
        <w:t xml:space="preserve">de classe </w:t>
      </w:r>
      <w:r w:rsidRPr="005C66E2">
        <w:rPr>
          <w:sz w:val="18"/>
          <w:szCs w:val="18"/>
        </w:rPr>
        <w:t xml:space="preserve">P-3 assure le service de toutes les activités menées au titre du Protocole sur les </w:t>
      </w:r>
      <w:r>
        <w:rPr>
          <w:sz w:val="18"/>
          <w:szCs w:val="18"/>
        </w:rPr>
        <w:t>registres des rejets et transferts de polluants</w:t>
      </w:r>
      <w:r w:rsidRPr="005C66E2">
        <w:rPr>
          <w:sz w:val="18"/>
          <w:szCs w:val="18"/>
        </w:rPr>
        <w:t>. Si aucun crédit n</w:t>
      </w:r>
      <w:r>
        <w:rPr>
          <w:sz w:val="18"/>
          <w:szCs w:val="18"/>
        </w:rPr>
        <w:t>’</w:t>
      </w:r>
      <w:r w:rsidRPr="005C66E2">
        <w:rPr>
          <w:sz w:val="18"/>
          <w:szCs w:val="18"/>
        </w:rPr>
        <w:t>est prévu pour ce poste au budget ordinaire de l</w:t>
      </w:r>
      <w:r>
        <w:rPr>
          <w:sz w:val="18"/>
          <w:szCs w:val="18"/>
        </w:rPr>
        <w:t>’</w:t>
      </w:r>
      <w:r w:rsidRPr="005C66E2">
        <w:rPr>
          <w:sz w:val="18"/>
          <w:szCs w:val="18"/>
        </w:rPr>
        <w:t>ONU, un financement extrabudgétaire sera nécessaire.</w:t>
      </w:r>
    </w:p>
    <w:p w14:paraId="1B8CF875" w14:textId="77777777" w:rsidR="007D0E41" w:rsidRDefault="001B7427" w:rsidP="001B7427">
      <w:pPr>
        <w:spacing w:line="220" w:lineRule="atLeast"/>
        <w:ind w:left="284" w:right="284" w:firstLine="170"/>
        <w:rPr>
          <w:sz w:val="18"/>
          <w:szCs w:val="18"/>
        </w:rPr>
      </w:pPr>
      <w:r w:rsidRPr="005C66E2">
        <w:rPr>
          <w:i/>
          <w:sz w:val="18"/>
          <w:szCs w:val="18"/>
          <w:vertAlign w:val="superscript"/>
        </w:rPr>
        <w:t>d</w:t>
      </w:r>
      <w:r w:rsidRPr="005C66E2">
        <w:rPr>
          <w:sz w:val="18"/>
          <w:szCs w:val="18"/>
        </w:rPr>
        <w:t xml:space="preserve"> </w:t>
      </w:r>
      <w:r>
        <w:rPr>
          <w:sz w:val="18"/>
          <w:szCs w:val="18"/>
        </w:rPr>
        <w:t xml:space="preserve"> </w:t>
      </w:r>
      <w:r w:rsidRPr="005C66E2">
        <w:rPr>
          <w:sz w:val="18"/>
          <w:szCs w:val="18"/>
        </w:rPr>
        <w:t>Ce poste est indispensable pour apporter l</w:t>
      </w:r>
      <w:r>
        <w:rPr>
          <w:sz w:val="18"/>
          <w:szCs w:val="18"/>
        </w:rPr>
        <w:t>’</w:t>
      </w:r>
      <w:r w:rsidRPr="005C66E2">
        <w:rPr>
          <w:sz w:val="18"/>
          <w:szCs w:val="18"/>
        </w:rPr>
        <w:t>appui administratif nécessaire aux activités menées au titre de la Convention d</w:t>
      </w:r>
      <w:r>
        <w:rPr>
          <w:sz w:val="18"/>
          <w:szCs w:val="18"/>
        </w:rPr>
        <w:t>’</w:t>
      </w:r>
      <w:r w:rsidRPr="005C66E2">
        <w:rPr>
          <w:sz w:val="18"/>
          <w:szCs w:val="18"/>
        </w:rPr>
        <w:t>Aarhus et de son Protocole, notamment les dispositions administratives à prendre pour les réunions des organes directeurs et des organes subsidiaires des deux traités.</w:t>
      </w:r>
      <w:r w:rsidRPr="005C66E2" w:rsidDel="006A3880">
        <w:rPr>
          <w:sz w:val="18"/>
          <w:szCs w:val="18"/>
        </w:rPr>
        <w:t xml:space="preserve"> </w:t>
      </w:r>
      <w:r w:rsidRPr="00145F76">
        <w:rPr>
          <w:sz w:val="18"/>
          <w:szCs w:val="18"/>
        </w:rPr>
        <w:t>Le passage d</w:t>
      </w:r>
      <w:r>
        <w:rPr>
          <w:sz w:val="18"/>
          <w:szCs w:val="18"/>
        </w:rPr>
        <w:t>’</w:t>
      </w:r>
      <w:r w:rsidRPr="00145F76">
        <w:rPr>
          <w:sz w:val="18"/>
          <w:szCs w:val="18"/>
        </w:rPr>
        <w:t>un poste</w:t>
      </w:r>
      <w:r w:rsidR="00FA2B67">
        <w:rPr>
          <w:sz w:val="18"/>
          <w:szCs w:val="18"/>
        </w:rPr>
        <w:t xml:space="preserve"> </w:t>
      </w:r>
      <w:r w:rsidRPr="00145F76">
        <w:rPr>
          <w:sz w:val="18"/>
          <w:szCs w:val="18"/>
        </w:rPr>
        <w:t>G-4 à un poste</w:t>
      </w:r>
      <w:r w:rsidR="00FA2B67">
        <w:rPr>
          <w:sz w:val="18"/>
          <w:szCs w:val="18"/>
        </w:rPr>
        <w:t xml:space="preserve"> </w:t>
      </w:r>
      <w:r w:rsidRPr="00145F76">
        <w:rPr>
          <w:sz w:val="18"/>
          <w:szCs w:val="18"/>
        </w:rPr>
        <w:t>G-5 s</w:t>
      </w:r>
      <w:r>
        <w:rPr>
          <w:sz w:val="18"/>
          <w:szCs w:val="18"/>
        </w:rPr>
        <w:t>’</w:t>
      </w:r>
      <w:r w:rsidRPr="00145F76">
        <w:rPr>
          <w:sz w:val="18"/>
          <w:szCs w:val="18"/>
        </w:rPr>
        <w:t>explique par l</w:t>
      </w:r>
      <w:r>
        <w:rPr>
          <w:sz w:val="18"/>
          <w:szCs w:val="18"/>
        </w:rPr>
        <w:t>’</w:t>
      </w:r>
      <w:r w:rsidRPr="00145F76">
        <w:rPr>
          <w:sz w:val="18"/>
          <w:szCs w:val="18"/>
        </w:rPr>
        <w:t>ancienneté du titulaire dans la classe.</w:t>
      </w:r>
      <w:r>
        <w:rPr>
          <w:sz w:val="18"/>
          <w:szCs w:val="18"/>
        </w:rPr>
        <w:t xml:space="preserve"> </w:t>
      </w:r>
      <w:r w:rsidRPr="005C66E2">
        <w:rPr>
          <w:sz w:val="18"/>
          <w:szCs w:val="18"/>
        </w:rPr>
        <w:t xml:space="preserve">Les </w:t>
      </w:r>
      <w:r>
        <w:rPr>
          <w:sz w:val="18"/>
          <w:szCs w:val="18"/>
        </w:rPr>
        <w:t>montants</w:t>
      </w:r>
      <w:r w:rsidRPr="005C66E2">
        <w:rPr>
          <w:sz w:val="18"/>
          <w:szCs w:val="18"/>
        </w:rPr>
        <w:t xml:space="preserve"> nécessaires à son financement seront prélevés sur les contributions </w:t>
      </w:r>
      <w:r>
        <w:rPr>
          <w:sz w:val="18"/>
          <w:szCs w:val="18"/>
        </w:rPr>
        <w:t>aux fonds d’affectation spéciale pour</w:t>
      </w:r>
      <w:r w:rsidRPr="005C66E2">
        <w:rPr>
          <w:sz w:val="18"/>
          <w:szCs w:val="18"/>
        </w:rPr>
        <w:t xml:space="preserve"> la Convention d</w:t>
      </w:r>
      <w:r>
        <w:rPr>
          <w:sz w:val="18"/>
          <w:szCs w:val="18"/>
        </w:rPr>
        <w:t>’Aarhus (70</w:t>
      </w:r>
      <w:r w:rsidR="00FA2B67">
        <w:rPr>
          <w:sz w:val="18"/>
          <w:szCs w:val="18"/>
        </w:rPr>
        <w:t> %</w:t>
      </w:r>
      <w:r w:rsidRPr="005C66E2">
        <w:rPr>
          <w:sz w:val="18"/>
          <w:szCs w:val="18"/>
        </w:rPr>
        <w:t xml:space="preserve">) et </w:t>
      </w:r>
      <w:r>
        <w:rPr>
          <w:sz w:val="18"/>
          <w:szCs w:val="18"/>
        </w:rPr>
        <w:t>pour le Protocole (30</w:t>
      </w:r>
      <w:r w:rsidR="00FA2B67">
        <w:rPr>
          <w:sz w:val="18"/>
          <w:szCs w:val="18"/>
        </w:rPr>
        <w:t> %</w:t>
      </w:r>
      <w:r>
        <w:rPr>
          <w:sz w:val="18"/>
          <w:szCs w:val="18"/>
        </w:rPr>
        <w:t>).</w:t>
      </w:r>
    </w:p>
    <w:p w14:paraId="0A247002" w14:textId="77777777" w:rsidR="001B7427" w:rsidRPr="001B7427" w:rsidRDefault="001B7427" w:rsidP="001B7427">
      <w:pPr>
        <w:pStyle w:val="SingleTxtG"/>
        <w:spacing w:before="240" w:after="0"/>
        <w:jc w:val="center"/>
        <w:rPr>
          <w:u w:val="single"/>
        </w:rPr>
      </w:pPr>
      <w:r>
        <w:rPr>
          <w:u w:val="single"/>
        </w:rPr>
        <w:tab/>
      </w:r>
      <w:r>
        <w:rPr>
          <w:u w:val="single"/>
        </w:rPr>
        <w:tab/>
      </w:r>
      <w:r>
        <w:rPr>
          <w:u w:val="single"/>
        </w:rPr>
        <w:tab/>
      </w:r>
    </w:p>
    <w:sectPr w:rsidR="001B7427" w:rsidRPr="001B7427" w:rsidSect="00E41E38">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D0616" w14:textId="77777777" w:rsidR="001B7427" w:rsidRDefault="001B7427" w:rsidP="00F95C08">
      <w:pPr>
        <w:spacing w:line="240" w:lineRule="auto"/>
      </w:pPr>
    </w:p>
  </w:endnote>
  <w:endnote w:type="continuationSeparator" w:id="0">
    <w:p w14:paraId="74B5BA7E" w14:textId="77777777" w:rsidR="001B7427" w:rsidRPr="00AC3823" w:rsidRDefault="001B7427" w:rsidP="00AC3823">
      <w:pPr>
        <w:pStyle w:val="Pieddepage"/>
      </w:pPr>
    </w:p>
  </w:endnote>
  <w:endnote w:type="continuationNotice" w:id="1">
    <w:p w14:paraId="456A4157" w14:textId="77777777" w:rsidR="001B7427" w:rsidRDefault="001B74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E742" w14:textId="77777777" w:rsidR="001B7427" w:rsidRPr="00680610" w:rsidRDefault="001B7427" w:rsidP="00680610">
    <w:pPr>
      <w:pStyle w:val="Pieddepage"/>
      <w:tabs>
        <w:tab w:val="right" w:pos="9638"/>
      </w:tabs>
    </w:pPr>
    <w:r w:rsidRPr="00680610">
      <w:rPr>
        <w:b/>
        <w:sz w:val="18"/>
      </w:rPr>
      <w:fldChar w:fldCharType="begin"/>
    </w:r>
    <w:r w:rsidRPr="00680610">
      <w:rPr>
        <w:b/>
        <w:sz w:val="18"/>
      </w:rPr>
      <w:instrText xml:space="preserve"> PAGE  \* MERGEFORMAT </w:instrText>
    </w:r>
    <w:r w:rsidRPr="00680610">
      <w:rPr>
        <w:b/>
        <w:sz w:val="18"/>
      </w:rPr>
      <w:fldChar w:fldCharType="separate"/>
    </w:r>
    <w:r w:rsidRPr="00680610">
      <w:rPr>
        <w:b/>
        <w:noProof/>
        <w:sz w:val="18"/>
      </w:rPr>
      <w:t>2</w:t>
    </w:r>
    <w:r w:rsidRPr="00680610">
      <w:rPr>
        <w:b/>
        <w:sz w:val="18"/>
      </w:rPr>
      <w:fldChar w:fldCharType="end"/>
    </w:r>
    <w:r>
      <w:rPr>
        <w:b/>
        <w:sz w:val="18"/>
      </w:rPr>
      <w:tab/>
    </w:r>
    <w:r>
      <w:t>GE.20-13227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752B" w14:textId="77777777" w:rsidR="001B7427" w:rsidRPr="00680610" w:rsidRDefault="001B7427" w:rsidP="00680610">
    <w:pPr>
      <w:pStyle w:val="Pieddepage"/>
      <w:tabs>
        <w:tab w:val="right" w:pos="9638"/>
      </w:tabs>
      <w:rPr>
        <w:b/>
        <w:sz w:val="18"/>
      </w:rPr>
    </w:pPr>
    <w:r>
      <w:t>GE.20-13227</w:t>
    </w:r>
    <w:r>
      <w:tab/>
    </w:r>
    <w:r w:rsidRPr="00680610">
      <w:rPr>
        <w:b/>
        <w:sz w:val="18"/>
      </w:rPr>
      <w:fldChar w:fldCharType="begin"/>
    </w:r>
    <w:r w:rsidRPr="00680610">
      <w:rPr>
        <w:b/>
        <w:sz w:val="18"/>
      </w:rPr>
      <w:instrText xml:space="preserve"> PAGE  \* MERGEFORMAT </w:instrText>
    </w:r>
    <w:r w:rsidRPr="00680610">
      <w:rPr>
        <w:b/>
        <w:sz w:val="18"/>
      </w:rPr>
      <w:fldChar w:fldCharType="separate"/>
    </w:r>
    <w:r w:rsidRPr="00680610">
      <w:rPr>
        <w:b/>
        <w:noProof/>
        <w:sz w:val="18"/>
      </w:rPr>
      <w:t>3</w:t>
    </w:r>
    <w:r w:rsidRPr="006806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A0AE" w14:textId="77777777" w:rsidR="001B7427" w:rsidRPr="00680610" w:rsidRDefault="001B7427" w:rsidP="00680610">
    <w:pPr>
      <w:pStyle w:val="Pieddepage"/>
      <w:spacing w:before="120"/>
      <w:rPr>
        <w:sz w:val="20"/>
      </w:rPr>
    </w:pPr>
    <w:r>
      <w:rPr>
        <w:sz w:val="20"/>
      </w:rPr>
      <w:t>GE.</w:t>
    </w:r>
    <w:r>
      <w:rPr>
        <w:noProof/>
        <w:lang w:eastAsia="fr-CH"/>
      </w:rPr>
      <w:drawing>
        <wp:anchor distT="0" distB="0" distL="114300" distR="114300" simplePos="0" relativeHeight="251673600" behindDoc="0" locked="0" layoutInCell="1" allowOverlap="0" wp14:anchorId="34BDA152" wp14:editId="69E28E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20-13227  (F)    271020    2</w:t>
    </w:r>
    <w:r w:rsidR="001A4E06">
      <w:rPr>
        <w:sz w:val="20"/>
      </w:rPr>
      <w:t>8</w:t>
    </w:r>
    <w:r>
      <w:rPr>
        <w:sz w:val="20"/>
      </w:rPr>
      <w:t>1020</w:t>
    </w:r>
    <w:r>
      <w:rPr>
        <w:sz w:val="20"/>
      </w:rPr>
      <w:br/>
    </w:r>
    <w:r w:rsidRPr="00680610">
      <w:rPr>
        <w:rFonts w:ascii="C39T30Lfz" w:hAnsi="C39T30Lfz"/>
        <w:sz w:val="56"/>
      </w:rPr>
      <w:t>*2013227*</w:t>
    </w:r>
    <w:r>
      <w:rPr>
        <w:noProof/>
        <w:sz w:val="20"/>
      </w:rPr>
      <w:drawing>
        <wp:anchor distT="0" distB="0" distL="114300" distR="114300" simplePos="0" relativeHeight="251681792" behindDoc="0" locked="0" layoutInCell="1" allowOverlap="1" wp14:anchorId="338FD0D0" wp14:editId="2F4A803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AEB9" w14:textId="77777777" w:rsidR="001B7427" w:rsidRPr="00E41E38" w:rsidRDefault="001B7427" w:rsidP="00E41E38">
    <w:pPr>
      <w:pStyle w:val="Pieddepage"/>
    </w:pPr>
    <w:r>
      <w:rPr>
        <w:noProof/>
      </w:rPr>
      <mc:AlternateContent>
        <mc:Choice Requires="wps">
          <w:drawing>
            <wp:anchor distT="0" distB="0" distL="114300" distR="114300" simplePos="0" relativeHeight="251665408" behindDoc="0" locked="0" layoutInCell="1" allowOverlap="1" wp14:anchorId="1515F2D7" wp14:editId="0611E3AC">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49FFF7" w14:textId="77777777" w:rsidR="001B7427" w:rsidRPr="00680610" w:rsidRDefault="001B7427" w:rsidP="00E41E38">
                          <w:pPr>
                            <w:pStyle w:val="Pieddepage"/>
                            <w:tabs>
                              <w:tab w:val="right" w:pos="9638"/>
                            </w:tabs>
                          </w:pPr>
                          <w:r w:rsidRPr="00680610">
                            <w:rPr>
                              <w:b/>
                              <w:sz w:val="18"/>
                            </w:rPr>
                            <w:fldChar w:fldCharType="begin"/>
                          </w:r>
                          <w:r w:rsidRPr="00680610">
                            <w:rPr>
                              <w:b/>
                              <w:sz w:val="18"/>
                            </w:rPr>
                            <w:instrText xml:space="preserve"> PAGE  \* MERGEFORMAT </w:instrText>
                          </w:r>
                          <w:r w:rsidRPr="00680610">
                            <w:rPr>
                              <w:b/>
                              <w:sz w:val="18"/>
                            </w:rPr>
                            <w:fldChar w:fldCharType="separate"/>
                          </w:r>
                          <w:r>
                            <w:rPr>
                              <w:b/>
                              <w:sz w:val="18"/>
                            </w:rPr>
                            <w:t>6</w:t>
                          </w:r>
                          <w:r w:rsidRPr="00680610">
                            <w:rPr>
                              <w:b/>
                              <w:sz w:val="18"/>
                            </w:rPr>
                            <w:fldChar w:fldCharType="end"/>
                          </w:r>
                          <w:r>
                            <w:rPr>
                              <w:b/>
                              <w:sz w:val="18"/>
                            </w:rPr>
                            <w:tab/>
                          </w:r>
                          <w:r>
                            <w:t>GE.20-13227</w:t>
                          </w:r>
                        </w:p>
                        <w:p w14:paraId="2FED5E07" w14:textId="77777777" w:rsidR="001B7427" w:rsidRDefault="001B74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15F2D7" id="_x0000_t202" coordsize="21600,21600" o:spt="202" path="m,l,21600r21600,l21600,xe">
              <v:stroke joinstyle="miter"/>
              <v:path gradientshapeok="t" o:connecttype="rect"/>
            </v:shapetype>
            <v:shape id="Zone de texte 7" o:spid="_x0000_s1028"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tTNUI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1649FFF7" w14:textId="77777777" w:rsidR="001B7427" w:rsidRPr="00680610" w:rsidRDefault="001B7427" w:rsidP="00E41E38">
                    <w:pPr>
                      <w:pStyle w:val="Pieddepage"/>
                      <w:tabs>
                        <w:tab w:val="right" w:pos="9638"/>
                      </w:tabs>
                    </w:pPr>
                    <w:r w:rsidRPr="00680610">
                      <w:rPr>
                        <w:b/>
                        <w:sz w:val="18"/>
                      </w:rPr>
                      <w:fldChar w:fldCharType="begin"/>
                    </w:r>
                    <w:r w:rsidRPr="00680610">
                      <w:rPr>
                        <w:b/>
                        <w:sz w:val="18"/>
                      </w:rPr>
                      <w:instrText xml:space="preserve"> PAGE  \* MERGEFORMAT </w:instrText>
                    </w:r>
                    <w:r w:rsidRPr="00680610">
                      <w:rPr>
                        <w:b/>
                        <w:sz w:val="18"/>
                      </w:rPr>
                      <w:fldChar w:fldCharType="separate"/>
                    </w:r>
                    <w:r>
                      <w:rPr>
                        <w:b/>
                        <w:sz w:val="18"/>
                      </w:rPr>
                      <w:t>6</w:t>
                    </w:r>
                    <w:r w:rsidRPr="00680610">
                      <w:rPr>
                        <w:b/>
                        <w:sz w:val="18"/>
                      </w:rPr>
                      <w:fldChar w:fldCharType="end"/>
                    </w:r>
                    <w:r>
                      <w:rPr>
                        <w:b/>
                        <w:sz w:val="18"/>
                      </w:rPr>
                      <w:tab/>
                    </w:r>
                    <w:r>
                      <w:t>GE.20-13227</w:t>
                    </w:r>
                  </w:p>
                  <w:p w14:paraId="2FED5E07" w14:textId="77777777" w:rsidR="001B7427" w:rsidRDefault="001B742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7B8D" w14:textId="77777777" w:rsidR="001B7427" w:rsidRPr="00E41E38" w:rsidRDefault="001B7427" w:rsidP="00E41E38">
    <w:pPr>
      <w:pStyle w:val="Pieddepage"/>
    </w:pPr>
    <w:r>
      <w:rPr>
        <w:noProof/>
      </w:rPr>
      <mc:AlternateContent>
        <mc:Choice Requires="wps">
          <w:drawing>
            <wp:anchor distT="0" distB="0" distL="114300" distR="114300" simplePos="0" relativeHeight="251649024" behindDoc="0" locked="0" layoutInCell="1" allowOverlap="1" wp14:anchorId="7757EE7C" wp14:editId="03650350">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15B99EA" w14:textId="77777777" w:rsidR="001B7427" w:rsidRPr="00680610" w:rsidRDefault="001B7427" w:rsidP="00E41E38">
                          <w:pPr>
                            <w:pStyle w:val="Pieddepage"/>
                            <w:tabs>
                              <w:tab w:val="right" w:pos="9638"/>
                            </w:tabs>
                            <w:rPr>
                              <w:b/>
                              <w:sz w:val="18"/>
                            </w:rPr>
                          </w:pPr>
                          <w:r>
                            <w:t>GE.20-13227</w:t>
                          </w:r>
                          <w:r>
                            <w:tab/>
                          </w:r>
                          <w:r w:rsidRPr="00680610">
                            <w:rPr>
                              <w:b/>
                              <w:sz w:val="18"/>
                            </w:rPr>
                            <w:fldChar w:fldCharType="begin"/>
                          </w:r>
                          <w:r w:rsidRPr="00680610">
                            <w:rPr>
                              <w:b/>
                              <w:sz w:val="18"/>
                            </w:rPr>
                            <w:instrText xml:space="preserve"> PAGE  \* MERGEFORMAT </w:instrText>
                          </w:r>
                          <w:r w:rsidRPr="00680610">
                            <w:rPr>
                              <w:b/>
                              <w:sz w:val="18"/>
                            </w:rPr>
                            <w:fldChar w:fldCharType="separate"/>
                          </w:r>
                          <w:r>
                            <w:rPr>
                              <w:b/>
                              <w:sz w:val="18"/>
                            </w:rPr>
                            <w:t>5</w:t>
                          </w:r>
                          <w:r w:rsidRPr="00680610">
                            <w:rPr>
                              <w:b/>
                              <w:sz w:val="18"/>
                            </w:rPr>
                            <w:fldChar w:fldCharType="end"/>
                          </w:r>
                        </w:p>
                        <w:p w14:paraId="322C60FA" w14:textId="77777777" w:rsidR="001B7427" w:rsidRDefault="001B74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57EE7C" id="_x0000_t202" coordsize="21600,21600" o:spt="202" path="m,l,21600r21600,l21600,xe">
              <v:stroke joinstyle="miter"/>
              <v:path gradientshapeok="t" o:connecttype="rect"/>
            </v:shapetype>
            <v:shape id="Zone de texte 5" o:spid="_x0000_s1029" type="#_x0000_t202" style="position:absolute;margin-left:-34pt;margin-top:0;width:17pt;height:481.9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e46k0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015B99EA" w14:textId="77777777" w:rsidR="001B7427" w:rsidRPr="00680610" w:rsidRDefault="001B7427" w:rsidP="00E41E38">
                    <w:pPr>
                      <w:pStyle w:val="Pieddepage"/>
                      <w:tabs>
                        <w:tab w:val="right" w:pos="9638"/>
                      </w:tabs>
                      <w:rPr>
                        <w:b/>
                        <w:sz w:val="18"/>
                      </w:rPr>
                    </w:pPr>
                    <w:r>
                      <w:t>GE.20-13227</w:t>
                    </w:r>
                    <w:r>
                      <w:tab/>
                    </w:r>
                    <w:r w:rsidRPr="00680610">
                      <w:rPr>
                        <w:b/>
                        <w:sz w:val="18"/>
                      </w:rPr>
                      <w:fldChar w:fldCharType="begin"/>
                    </w:r>
                    <w:r w:rsidRPr="00680610">
                      <w:rPr>
                        <w:b/>
                        <w:sz w:val="18"/>
                      </w:rPr>
                      <w:instrText xml:space="preserve"> PAGE  \* MERGEFORMAT </w:instrText>
                    </w:r>
                    <w:r w:rsidRPr="00680610">
                      <w:rPr>
                        <w:b/>
                        <w:sz w:val="18"/>
                      </w:rPr>
                      <w:fldChar w:fldCharType="separate"/>
                    </w:r>
                    <w:r>
                      <w:rPr>
                        <w:b/>
                        <w:sz w:val="18"/>
                      </w:rPr>
                      <w:t>5</w:t>
                    </w:r>
                    <w:r w:rsidRPr="00680610">
                      <w:rPr>
                        <w:b/>
                        <w:sz w:val="18"/>
                      </w:rPr>
                      <w:fldChar w:fldCharType="end"/>
                    </w:r>
                  </w:p>
                  <w:p w14:paraId="322C60FA" w14:textId="77777777" w:rsidR="001B7427" w:rsidRDefault="001B742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17F9F" w14:textId="77777777" w:rsidR="001B7427" w:rsidRPr="00AC3823" w:rsidRDefault="001B7427" w:rsidP="00AC3823">
      <w:pPr>
        <w:pStyle w:val="Pieddepage"/>
        <w:tabs>
          <w:tab w:val="right" w:pos="2155"/>
        </w:tabs>
        <w:spacing w:after="80" w:line="240" w:lineRule="atLeast"/>
        <w:ind w:left="680"/>
        <w:rPr>
          <w:u w:val="single"/>
        </w:rPr>
      </w:pPr>
      <w:r>
        <w:rPr>
          <w:u w:val="single"/>
        </w:rPr>
        <w:tab/>
      </w:r>
    </w:p>
  </w:footnote>
  <w:footnote w:type="continuationSeparator" w:id="0">
    <w:p w14:paraId="2352E587" w14:textId="77777777" w:rsidR="001B7427" w:rsidRPr="00AC3823" w:rsidRDefault="001B7427" w:rsidP="00AC3823">
      <w:pPr>
        <w:pStyle w:val="Pieddepage"/>
        <w:tabs>
          <w:tab w:val="right" w:pos="2155"/>
        </w:tabs>
        <w:spacing w:after="80" w:line="240" w:lineRule="atLeast"/>
        <w:ind w:left="680"/>
        <w:rPr>
          <w:u w:val="single"/>
        </w:rPr>
      </w:pPr>
      <w:r>
        <w:rPr>
          <w:u w:val="single"/>
        </w:rPr>
        <w:tab/>
      </w:r>
    </w:p>
  </w:footnote>
  <w:footnote w:type="continuationNotice" w:id="1">
    <w:p w14:paraId="24BA15AB" w14:textId="77777777" w:rsidR="001B7427" w:rsidRPr="00AC3823" w:rsidRDefault="001B7427">
      <w:pPr>
        <w:spacing w:line="240" w:lineRule="auto"/>
        <w:rPr>
          <w:sz w:val="2"/>
          <w:szCs w:val="2"/>
        </w:rPr>
      </w:pPr>
    </w:p>
  </w:footnote>
  <w:footnote w:id="2">
    <w:p w14:paraId="120701A8" w14:textId="6D063A9C" w:rsidR="00F231DE" w:rsidRPr="00F231DE" w:rsidRDefault="00F231DE">
      <w:pPr>
        <w:pStyle w:val="Notedebasdepage"/>
      </w:pPr>
      <w:r>
        <w:rPr>
          <w:rStyle w:val="Appelnotedebasdep"/>
        </w:rPr>
        <w:tab/>
      </w:r>
      <w:r w:rsidRPr="00F231DE">
        <w:rPr>
          <w:rStyle w:val="Appelnotedebasdep"/>
          <w:sz w:val="20"/>
          <w:vertAlign w:val="baseline"/>
        </w:rPr>
        <w:t>*</w:t>
      </w:r>
      <w:r>
        <w:rPr>
          <w:rStyle w:val="Appelnotedebasdep"/>
          <w:sz w:val="20"/>
          <w:vertAlign w:val="baseline"/>
        </w:rPr>
        <w:tab/>
      </w:r>
      <w:r>
        <w:t>Nouveau tirage pour raisons techniques (4 novembre 2020).</w:t>
      </w:r>
    </w:p>
  </w:footnote>
  <w:footnote w:id="3">
    <w:p w14:paraId="51C8E1AF" w14:textId="5D3AA504" w:rsidR="00F231DE" w:rsidRPr="00490A7E" w:rsidRDefault="00F231DE">
      <w:pPr>
        <w:pStyle w:val="Notedebasdepage"/>
        <w:rPr>
          <w:szCs w:val="18"/>
        </w:rPr>
      </w:pPr>
      <w:r>
        <w:rPr>
          <w:rStyle w:val="Appelnotedebasdep"/>
        </w:rPr>
        <w:tab/>
      </w:r>
      <w:r w:rsidRPr="00F231DE">
        <w:rPr>
          <w:rStyle w:val="Appelnotedebasdep"/>
          <w:sz w:val="20"/>
          <w:vertAlign w:val="baseline"/>
        </w:rPr>
        <w:t>**</w:t>
      </w:r>
      <w:r>
        <w:rPr>
          <w:rStyle w:val="Appelnotedebasdep"/>
          <w:sz w:val="20"/>
          <w:vertAlign w:val="baseline"/>
        </w:rPr>
        <w:tab/>
      </w:r>
      <w:r w:rsidRPr="00490A7E">
        <w:rPr>
          <w:szCs w:val="18"/>
        </w:rPr>
        <w:t>Il a été convenu que le présent document serait publié après la date normale de publication en raison de circonstances indépendantes de la volonté du soumetteur</w:t>
      </w:r>
      <w:r w:rsidRPr="00490A7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8F8D" w14:textId="462968A5" w:rsidR="001B7427" w:rsidRPr="00680610" w:rsidRDefault="00073AC6">
    <w:pPr>
      <w:pStyle w:val="En-tte"/>
    </w:pPr>
    <w:fldSimple w:instr=" TITLE  \* MERGEFORMAT ">
      <w:r w:rsidR="00490A7E">
        <w:t>ECE/MP.PRTR/WG.1/2020/8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D2BB" w14:textId="49CE91C5" w:rsidR="001B7427" w:rsidRPr="00680610" w:rsidRDefault="00073AC6" w:rsidP="00680610">
    <w:pPr>
      <w:pStyle w:val="En-tte"/>
      <w:jc w:val="right"/>
    </w:pPr>
    <w:fldSimple w:instr=" TITLE  \* MERGEFORMAT ">
      <w:r w:rsidR="00490A7E">
        <w:t>ECE/MP.PRTR/WG.1/2020/8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636A" w14:textId="77777777" w:rsidR="001B7427" w:rsidRPr="00E41E38" w:rsidRDefault="001B7427" w:rsidP="00E41E38">
    <w:r>
      <w:rPr>
        <w:noProof/>
      </w:rPr>
      <mc:AlternateContent>
        <mc:Choice Requires="wps">
          <w:drawing>
            <wp:anchor distT="0" distB="0" distL="114300" distR="114300" simplePos="0" relativeHeight="251656192" behindDoc="0" locked="0" layoutInCell="1" allowOverlap="1" wp14:anchorId="5824E6B0" wp14:editId="1AB2D6B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53CB5B4" w14:textId="6884102E" w:rsidR="001B7427" w:rsidRPr="00680610" w:rsidRDefault="00073AC6" w:rsidP="00E41E38">
                          <w:pPr>
                            <w:pStyle w:val="En-tte"/>
                          </w:pPr>
                          <w:fldSimple w:instr=" TITLE  \* MERGEFORMAT ">
                            <w:r w:rsidR="00490A7E">
                              <w:t>ECE/MP.PRTR/WG.1/2020/8</w:t>
                            </w:r>
                          </w:fldSimple>
                        </w:p>
                        <w:p w14:paraId="1513A996" w14:textId="77777777" w:rsidR="001B7427" w:rsidRDefault="001B74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24E6B0"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SYVAIAAKo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" fillcolor="#4f81bd [3204]" stroked="f" strokeweight=".5pt">
              <v:fill opacity="0"/>
              <v:path arrowok="t"/>
              <v:textbox style="layout-flow:vertical" inset="0,0,0,0">
                <w:txbxContent>
                  <w:p w14:paraId="553CB5B4" w14:textId="6884102E" w:rsidR="001B7427" w:rsidRPr="00680610" w:rsidRDefault="00073AC6" w:rsidP="00E41E38">
                    <w:pPr>
                      <w:pStyle w:val="En-tte"/>
                    </w:pPr>
                    <w:fldSimple w:instr=" TITLE  \* MERGEFORMAT ">
                      <w:r w:rsidR="00490A7E">
                        <w:t>ECE/MP.PRTR/WG.1/2020/8</w:t>
                      </w:r>
                    </w:fldSimple>
                  </w:p>
                  <w:p w14:paraId="1513A996" w14:textId="77777777" w:rsidR="001B7427" w:rsidRDefault="001B742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5574" w14:textId="77777777" w:rsidR="001B7427" w:rsidRPr="00E41E38" w:rsidRDefault="001B7427" w:rsidP="00E41E38">
    <w:r>
      <w:rPr>
        <w:noProof/>
      </w:rPr>
      <mc:AlternateContent>
        <mc:Choice Requires="wps">
          <w:drawing>
            <wp:anchor distT="0" distB="0" distL="114300" distR="114300" simplePos="0" relativeHeight="251640832" behindDoc="0" locked="0" layoutInCell="1" allowOverlap="1" wp14:anchorId="59E2F53A" wp14:editId="72E6A35C">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0C6109" w14:textId="64A867D7" w:rsidR="001B7427" w:rsidRPr="00680610" w:rsidRDefault="00073AC6" w:rsidP="00E41E38">
                          <w:pPr>
                            <w:pStyle w:val="En-tte"/>
                            <w:jc w:val="right"/>
                          </w:pPr>
                          <w:fldSimple w:instr=" TITLE  \* MERGEFORMAT ">
                            <w:r w:rsidR="00490A7E">
                              <w:t>ECE/MP.PRTR/WG.1/2020/8</w:t>
                            </w:r>
                          </w:fldSimple>
                        </w:p>
                        <w:p w14:paraId="27F3828B" w14:textId="77777777" w:rsidR="001B7427" w:rsidRDefault="001B74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E2F53A"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408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FqExykAIAADA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5A0C6109" w14:textId="64A867D7" w:rsidR="001B7427" w:rsidRPr="00680610" w:rsidRDefault="00073AC6" w:rsidP="00E41E38">
                    <w:pPr>
                      <w:pStyle w:val="En-tte"/>
                      <w:jc w:val="right"/>
                    </w:pPr>
                    <w:fldSimple w:instr=" TITLE  \* MERGEFORMAT ">
                      <w:r w:rsidR="00490A7E">
                        <w:t>ECE/MP.PRTR/WG.1/2020/8</w:t>
                      </w:r>
                    </w:fldSimple>
                  </w:p>
                  <w:p w14:paraId="27F3828B" w14:textId="77777777" w:rsidR="001B7427" w:rsidRDefault="001B7427"/>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82"/>
    <w:rsid w:val="00017F94"/>
    <w:rsid w:val="00023842"/>
    <w:rsid w:val="00031189"/>
    <w:rsid w:val="000334F9"/>
    <w:rsid w:val="00073AC6"/>
    <w:rsid w:val="0007796D"/>
    <w:rsid w:val="000B7790"/>
    <w:rsid w:val="00111F2F"/>
    <w:rsid w:val="0014365E"/>
    <w:rsid w:val="00176178"/>
    <w:rsid w:val="001A4E06"/>
    <w:rsid w:val="001B7427"/>
    <w:rsid w:val="001F525A"/>
    <w:rsid w:val="00223272"/>
    <w:rsid w:val="0024779E"/>
    <w:rsid w:val="002832AC"/>
    <w:rsid w:val="002B40F9"/>
    <w:rsid w:val="002D7C93"/>
    <w:rsid w:val="003428A5"/>
    <w:rsid w:val="003D2442"/>
    <w:rsid w:val="00441C3B"/>
    <w:rsid w:val="00446FE5"/>
    <w:rsid w:val="00452396"/>
    <w:rsid w:val="00490A7E"/>
    <w:rsid w:val="004A2CD5"/>
    <w:rsid w:val="004E468C"/>
    <w:rsid w:val="005505B7"/>
    <w:rsid w:val="00573BE5"/>
    <w:rsid w:val="00586ED3"/>
    <w:rsid w:val="00590BC4"/>
    <w:rsid w:val="00596AA9"/>
    <w:rsid w:val="005D6D16"/>
    <w:rsid w:val="005F26E5"/>
    <w:rsid w:val="00680610"/>
    <w:rsid w:val="006C0E3B"/>
    <w:rsid w:val="0071601D"/>
    <w:rsid w:val="007A5FC4"/>
    <w:rsid w:val="007A62E6"/>
    <w:rsid w:val="007D0E41"/>
    <w:rsid w:val="007E38D3"/>
    <w:rsid w:val="0080684C"/>
    <w:rsid w:val="00824582"/>
    <w:rsid w:val="00871C75"/>
    <w:rsid w:val="008776DC"/>
    <w:rsid w:val="008D6B3F"/>
    <w:rsid w:val="0090540F"/>
    <w:rsid w:val="009705C8"/>
    <w:rsid w:val="009C1CF4"/>
    <w:rsid w:val="00A14420"/>
    <w:rsid w:val="00A30353"/>
    <w:rsid w:val="00AC3823"/>
    <w:rsid w:val="00AE323C"/>
    <w:rsid w:val="00B00181"/>
    <w:rsid w:val="00B00B0D"/>
    <w:rsid w:val="00B765F7"/>
    <w:rsid w:val="00BA0CA9"/>
    <w:rsid w:val="00C02897"/>
    <w:rsid w:val="00C20C2D"/>
    <w:rsid w:val="00C554CE"/>
    <w:rsid w:val="00CE26D2"/>
    <w:rsid w:val="00D3439C"/>
    <w:rsid w:val="00D503D3"/>
    <w:rsid w:val="00DB1831"/>
    <w:rsid w:val="00DD3BFD"/>
    <w:rsid w:val="00DF5712"/>
    <w:rsid w:val="00DF6678"/>
    <w:rsid w:val="00E26CEC"/>
    <w:rsid w:val="00E41E38"/>
    <w:rsid w:val="00E7589B"/>
    <w:rsid w:val="00E96BD6"/>
    <w:rsid w:val="00EE22F9"/>
    <w:rsid w:val="00EF2E22"/>
    <w:rsid w:val="00F231DE"/>
    <w:rsid w:val="00F660DF"/>
    <w:rsid w:val="00F95C08"/>
    <w:rsid w:val="00FA2B6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B2FDB"/>
  <w15:docId w15:val="{ACDC7677-C129-432C-8938-2BAC00A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7D0E41"/>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FA2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ece.org/environmental-policy/conventions/public-participation/protocol-on-prtrs/areas-of-work/envppprtrcb/framework-programme-on-prtr-capacity-buildi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8</Pages>
  <Words>2767</Words>
  <Characters>15221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ECE/MP.PRTR/WG.1/2020/8</vt:lpstr>
    </vt:vector>
  </TitlesOfParts>
  <Company>DCM</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ECE/MP.PRTR/WG.1/2020/8</dc:title>
  <dc:subject/>
  <dc:creator>Nicolas MORIN</dc:creator>
  <cp:keywords/>
  <cp:lastModifiedBy>Nicolas MORIN</cp:lastModifiedBy>
  <cp:revision>3</cp:revision>
  <cp:lastPrinted>2020-11-04T07:16:00Z</cp:lastPrinted>
  <dcterms:created xsi:type="dcterms:W3CDTF">2020-11-04T07:16:00Z</dcterms:created>
  <dcterms:modified xsi:type="dcterms:W3CDTF">2020-11-04T07:17:00Z</dcterms:modified>
</cp:coreProperties>
</file>