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63" w:rsidRPr="00E30963" w:rsidRDefault="00E30963" w:rsidP="00E30963">
      <w:pPr>
        <w:jc w:val="center"/>
        <w:rPr>
          <w:rFonts w:ascii="Georgia" w:hAnsi="Georgia"/>
          <w:b/>
          <w:sz w:val="32"/>
          <w:szCs w:val="32"/>
        </w:rPr>
      </w:pPr>
      <w:r w:rsidRPr="00E30963">
        <w:rPr>
          <w:rFonts w:ascii="Georgia" w:hAnsi="Georgia"/>
          <w:b/>
          <w:sz w:val="32"/>
          <w:szCs w:val="32"/>
        </w:rPr>
        <w:t xml:space="preserve">COALITION FOR ACCESS TO JUSTICE FOR THE </w:t>
      </w:r>
    </w:p>
    <w:p w:rsidR="00B97803" w:rsidRDefault="00E30963" w:rsidP="00E30963">
      <w:pPr>
        <w:jc w:val="center"/>
        <w:rPr>
          <w:rFonts w:ascii="Georgia" w:hAnsi="Georgia"/>
          <w:b/>
          <w:sz w:val="32"/>
          <w:szCs w:val="32"/>
        </w:rPr>
      </w:pPr>
      <w:r w:rsidRPr="00E30963">
        <w:rPr>
          <w:rFonts w:ascii="Georgia" w:hAnsi="Georgia"/>
          <w:b/>
          <w:sz w:val="32"/>
          <w:szCs w:val="32"/>
        </w:rPr>
        <w:t>ENVIRONMENT</w:t>
      </w:r>
    </w:p>
    <w:p w:rsidR="00FD5C9C" w:rsidRDefault="00FD5C9C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80445B" w:rsidRDefault="0080445B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F91728" w:rsidRPr="00F91728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 w:rsidRPr="00F91728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Ms Aphrodite </w:t>
      </w:r>
      <w:proofErr w:type="spellStart"/>
      <w:r w:rsidRPr="00F91728">
        <w:rPr>
          <w:rFonts w:ascii="Georgia" w:eastAsia="Times New Roman" w:hAnsi="Georgia" w:cs="Arial"/>
          <w:sz w:val="22"/>
          <w:szCs w:val="22"/>
          <w:lang w:val="en-GB" w:eastAsia="en-US"/>
        </w:rPr>
        <w:t>Smagadi</w:t>
      </w:r>
      <w:proofErr w:type="spellEnd"/>
      <w:r w:rsidRPr="00F91728">
        <w:rPr>
          <w:rFonts w:ascii="Georgia" w:eastAsia="Times New Roman" w:hAnsi="Georgia" w:cs="Arial"/>
          <w:sz w:val="22"/>
          <w:szCs w:val="22"/>
          <w:lang w:val="en-GB" w:eastAsia="en-US"/>
        </w:rPr>
        <w:t>,</w:t>
      </w:r>
    </w:p>
    <w:p w:rsidR="00F91728" w:rsidRPr="00F91728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 w:rsidRPr="00F91728">
        <w:rPr>
          <w:rFonts w:ascii="Georgia" w:eastAsia="Times New Roman" w:hAnsi="Georgia" w:cs="Arial"/>
          <w:sz w:val="22"/>
          <w:szCs w:val="22"/>
          <w:lang w:val="en-GB" w:eastAsia="en-US"/>
        </w:rPr>
        <w:t>Secretary to the Aarhus Convention Compliance Committee,</w:t>
      </w:r>
    </w:p>
    <w:p w:rsidR="00F91728" w:rsidRPr="00F91728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 w:rsidRPr="00F91728">
        <w:rPr>
          <w:rFonts w:ascii="Georgia" w:eastAsia="Times New Roman" w:hAnsi="Georgia" w:cs="Arial"/>
          <w:sz w:val="22"/>
          <w:szCs w:val="22"/>
          <w:lang w:val="en-GB" w:eastAsia="en-US"/>
        </w:rPr>
        <w:t>United Nations Economic Commission for Europe,</w:t>
      </w:r>
    </w:p>
    <w:p w:rsidR="00F91728" w:rsidRPr="00F91728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proofErr w:type="spellStart"/>
      <w:r w:rsidRPr="00F91728">
        <w:rPr>
          <w:rFonts w:ascii="Georgia" w:eastAsia="Times New Roman" w:hAnsi="Georgia" w:cs="Arial"/>
          <w:sz w:val="22"/>
          <w:szCs w:val="22"/>
          <w:lang w:val="en-GB" w:eastAsia="en-US"/>
        </w:rPr>
        <w:t>Palais</w:t>
      </w:r>
      <w:proofErr w:type="spellEnd"/>
      <w:r w:rsidRPr="00F91728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de Nations, Room 348,</w:t>
      </w:r>
    </w:p>
    <w:p w:rsidR="00F91728" w:rsidRPr="00F91728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 w:rsidRPr="00F91728">
        <w:rPr>
          <w:rFonts w:ascii="Georgia" w:eastAsia="Times New Roman" w:hAnsi="Georgia" w:cs="Arial"/>
          <w:sz w:val="22"/>
          <w:szCs w:val="22"/>
          <w:lang w:val="en-GB" w:eastAsia="en-US"/>
        </w:rPr>
        <w:t>CH-1211 Geneva 10</w:t>
      </w:r>
    </w:p>
    <w:p w:rsidR="00F91728" w:rsidRPr="00F91728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 w:rsidRPr="00F91728">
        <w:rPr>
          <w:rFonts w:ascii="Georgia" w:eastAsia="Times New Roman" w:hAnsi="Georgia" w:cs="Arial"/>
          <w:sz w:val="22"/>
          <w:szCs w:val="22"/>
          <w:lang w:val="en-GB" w:eastAsia="en-US"/>
        </w:rPr>
        <w:t>Switzerland.</w:t>
      </w:r>
    </w:p>
    <w:p w:rsidR="00F91728" w:rsidRPr="00F91728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F91728" w:rsidRPr="00F91728" w:rsidRDefault="00A76816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>21</w:t>
      </w:r>
      <w:r w:rsidRPr="00A76816">
        <w:rPr>
          <w:rFonts w:ascii="Georgia" w:eastAsia="Times New Roman" w:hAnsi="Georgia" w:cs="Arial"/>
          <w:sz w:val="22"/>
          <w:szCs w:val="22"/>
          <w:vertAlign w:val="superscript"/>
          <w:lang w:val="en-GB" w:eastAsia="en-US"/>
        </w:rPr>
        <w:t>st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</w:t>
      </w:r>
      <w:r w:rsidR="00F91728">
        <w:rPr>
          <w:rFonts w:ascii="Georgia" w:eastAsia="Times New Roman" w:hAnsi="Georgia" w:cs="Arial"/>
          <w:sz w:val="22"/>
          <w:szCs w:val="22"/>
          <w:lang w:val="en-GB" w:eastAsia="en-US"/>
        </w:rPr>
        <w:t>May</w:t>
      </w:r>
      <w:r w:rsidR="00F91728" w:rsidRPr="00F91728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2013</w:t>
      </w:r>
    </w:p>
    <w:p w:rsidR="00F91728" w:rsidRPr="00F91728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F91728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A76816" w:rsidRPr="00F91728" w:rsidRDefault="00A76816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FD5C9C" w:rsidRDefault="00FD5C9C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F91728" w:rsidRPr="00F91728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F91728" w:rsidRPr="00F91728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 w:rsidRPr="00F91728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Dear Ms </w:t>
      </w:r>
      <w:proofErr w:type="spellStart"/>
      <w:r w:rsidRPr="00F91728">
        <w:rPr>
          <w:rFonts w:ascii="Georgia" w:eastAsia="Times New Roman" w:hAnsi="Georgia" w:cs="Arial"/>
          <w:sz w:val="22"/>
          <w:szCs w:val="22"/>
          <w:lang w:val="en-GB" w:eastAsia="en-US"/>
        </w:rPr>
        <w:t>Smagadi</w:t>
      </w:r>
      <w:proofErr w:type="spellEnd"/>
      <w:r w:rsidRPr="00F91728">
        <w:rPr>
          <w:rFonts w:ascii="Georgia" w:eastAsia="Times New Roman" w:hAnsi="Georgia" w:cs="Arial"/>
          <w:sz w:val="22"/>
          <w:szCs w:val="22"/>
          <w:lang w:val="en-GB" w:eastAsia="en-US"/>
        </w:rPr>
        <w:t>,</w:t>
      </w:r>
    </w:p>
    <w:p w:rsidR="00F91728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A76816" w:rsidRDefault="00A76816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9E2FE8" w:rsidRPr="00F91728" w:rsidRDefault="00F91728" w:rsidP="00F91728">
      <w:pPr>
        <w:spacing w:after="0"/>
        <w:jc w:val="both"/>
        <w:rPr>
          <w:rFonts w:ascii="Georgia" w:eastAsia="Times New Roman" w:hAnsi="Georgia" w:cs="Arial"/>
          <w:b/>
          <w:sz w:val="22"/>
          <w:szCs w:val="22"/>
          <w:lang w:val="en-GB" w:eastAsia="en-US"/>
        </w:rPr>
      </w:pPr>
      <w:r w:rsidRPr="00F91728">
        <w:rPr>
          <w:rFonts w:ascii="Georgia" w:eastAsia="Times New Roman" w:hAnsi="Georgia" w:cs="Arial"/>
          <w:b/>
          <w:sz w:val="22"/>
          <w:szCs w:val="22"/>
          <w:lang w:val="en-GB" w:eastAsia="en-US"/>
        </w:rPr>
        <w:t>Re:  Decision IV/9i of the Meeting of the Parties to the Aarhus Convention</w:t>
      </w:r>
    </w:p>
    <w:p w:rsidR="00F91728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EA5CBC" w:rsidRDefault="00F91728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Thank you </w:t>
      </w:r>
      <w:r w:rsidR="00EA5CBC">
        <w:rPr>
          <w:rFonts w:ascii="Georgia" w:eastAsia="Times New Roman" w:hAnsi="Georgia" w:cs="Arial"/>
          <w:sz w:val="22"/>
          <w:szCs w:val="22"/>
          <w:lang w:val="en-GB" w:eastAsia="en-US"/>
        </w:rPr>
        <w:t>for your letter dated 30</w:t>
      </w:r>
      <w:r w:rsidR="00EA5CBC" w:rsidRPr="00EA5CBC">
        <w:rPr>
          <w:rFonts w:ascii="Georgia" w:eastAsia="Times New Roman" w:hAnsi="Georgia" w:cs="Arial"/>
          <w:sz w:val="22"/>
          <w:szCs w:val="22"/>
          <w:vertAlign w:val="superscript"/>
          <w:lang w:val="en-GB" w:eastAsia="en-US"/>
        </w:rPr>
        <w:t>th</w:t>
      </w:r>
      <w:r w:rsidR="00EA5CBC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April 2013 regarding the above. We welcome the Compliance Committee’s decision to review the UK’s implementation of Decision </w:t>
      </w:r>
      <w:proofErr w:type="gramStart"/>
      <w:r w:rsidR="00EA5CBC">
        <w:rPr>
          <w:rFonts w:ascii="Georgia" w:eastAsia="Times New Roman" w:hAnsi="Georgia" w:cs="Arial"/>
          <w:sz w:val="22"/>
          <w:szCs w:val="22"/>
          <w:lang w:val="en-GB" w:eastAsia="en-US"/>
        </w:rPr>
        <w:t>IV/9i in detail at its forty-first meeting on 25</w:t>
      </w:r>
      <w:r w:rsidR="00EA5CBC" w:rsidRPr="00EA5CBC">
        <w:rPr>
          <w:rFonts w:ascii="Georgia" w:eastAsia="Times New Roman" w:hAnsi="Georgia" w:cs="Arial"/>
          <w:sz w:val="22"/>
          <w:szCs w:val="22"/>
          <w:vertAlign w:val="superscript"/>
          <w:lang w:val="en-GB" w:eastAsia="en-US"/>
        </w:rPr>
        <w:t>th</w:t>
      </w:r>
      <w:r w:rsidR="00EA5CBC">
        <w:rPr>
          <w:rFonts w:ascii="Georgia" w:eastAsia="Times New Roman" w:hAnsi="Georgia" w:cs="Arial"/>
          <w:sz w:val="22"/>
          <w:szCs w:val="22"/>
          <w:lang w:val="en-GB" w:eastAsia="en-US"/>
        </w:rPr>
        <w:t>-28</w:t>
      </w:r>
      <w:r w:rsidR="00EA5CBC" w:rsidRPr="00EA5CBC">
        <w:rPr>
          <w:rFonts w:ascii="Georgia" w:eastAsia="Times New Roman" w:hAnsi="Georgia" w:cs="Arial"/>
          <w:sz w:val="22"/>
          <w:szCs w:val="22"/>
          <w:vertAlign w:val="superscript"/>
          <w:lang w:val="en-GB" w:eastAsia="en-US"/>
        </w:rPr>
        <w:t>th</w:t>
      </w:r>
      <w:r w:rsidR="00EA5CBC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June 2013.</w:t>
      </w:r>
      <w:proofErr w:type="gramEnd"/>
      <w:r w:rsidR="00EA5CBC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</w:t>
      </w:r>
    </w:p>
    <w:p w:rsidR="00EA5CBC" w:rsidRDefault="00EA5CBC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EA5CBC" w:rsidRDefault="00EA5CBC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CAJE would welcome early confirmation of the date of the </w:t>
      </w:r>
      <w:r w:rsidR="009A1659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UK 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discussion </w:t>
      </w:r>
      <w:r w:rsidR="009A1659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so that 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>we can participate as fully as possible. CAJE members are attending the Meeting of the Parties to the Convention and the Access to Justice Task Force meeting</w:t>
      </w:r>
      <w:r w:rsidR="00A76E3F">
        <w:rPr>
          <w:rFonts w:ascii="Georgia" w:eastAsia="Times New Roman" w:hAnsi="Georgia" w:cs="Arial"/>
          <w:sz w:val="22"/>
          <w:szCs w:val="22"/>
          <w:lang w:val="en-GB" w:eastAsia="en-US"/>
        </w:rPr>
        <w:t>s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in June 2013 so</w:t>
      </w:r>
      <w:r w:rsidR="004D022D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we regret that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it may not be possible to sen</w:t>
      </w:r>
      <w:r w:rsidR="009A1659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d a representative in person. If not, 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>we would be pleased to participate by videoconference.</w:t>
      </w:r>
    </w:p>
    <w:p w:rsidR="00EA5CBC" w:rsidRDefault="00EA5CBC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EA5CBC" w:rsidRDefault="00EA5CBC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>As you will be aware, CAJE submitted a</w:t>
      </w:r>
      <w:r w:rsidR="009A1659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detailed update on the UK situation in February 2013. </w:t>
      </w:r>
      <w:r w:rsidR="00BF1F7C">
        <w:rPr>
          <w:rFonts w:ascii="Georgia" w:eastAsia="Times New Roman" w:hAnsi="Georgia" w:cs="Arial"/>
          <w:sz w:val="22"/>
          <w:szCs w:val="22"/>
          <w:lang w:val="en-GB" w:eastAsia="en-US"/>
        </w:rPr>
        <w:t>However, we thought it might be helpful to provide the Committee with the following</w:t>
      </w:r>
      <w:r w:rsidR="009A1659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information</w:t>
      </w:r>
      <w:r w:rsidR="00BF1F7C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in advance of the June meeting:</w:t>
      </w:r>
    </w:p>
    <w:p w:rsidR="00BF1F7C" w:rsidRDefault="00BF1F7C" w:rsidP="00F91728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BF1F7C" w:rsidRDefault="00BF1F7C" w:rsidP="00BF1F7C">
      <w:pPr>
        <w:pStyle w:val="ListParagraph"/>
        <w:numPr>
          <w:ilvl w:val="0"/>
          <w:numId w:val="14"/>
        </w:num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Table summarising the position on </w:t>
      </w:r>
      <w:r w:rsidR="0080445B">
        <w:rPr>
          <w:rFonts w:ascii="Georgia" w:eastAsia="Times New Roman" w:hAnsi="Georgia" w:cs="Arial"/>
          <w:sz w:val="22"/>
          <w:szCs w:val="22"/>
          <w:lang w:val="en-GB" w:eastAsia="en-US"/>
        </w:rPr>
        <w:t>costs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proposals in England &amp; Wales, Scotland a</w:t>
      </w:r>
      <w:r w:rsidR="0080445B">
        <w:rPr>
          <w:rFonts w:ascii="Georgia" w:eastAsia="Times New Roman" w:hAnsi="Georgia" w:cs="Arial"/>
          <w:sz w:val="22"/>
          <w:szCs w:val="22"/>
          <w:lang w:val="en-GB" w:eastAsia="en-US"/>
        </w:rPr>
        <w:t>nd Northern Ireland</w:t>
      </w:r>
      <w:r w:rsidR="00A76E3F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(</w:t>
      </w:r>
      <w:r w:rsidR="00A76816">
        <w:rPr>
          <w:rFonts w:ascii="Georgia" w:eastAsia="Times New Roman" w:hAnsi="Georgia" w:cs="Arial"/>
          <w:sz w:val="22"/>
          <w:szCs w:val="22"/>
          <w:lang w:val="en-GB" w:eastAsia="en-US"/>
        </w:rPr>
        <w:t>Annex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A);</w:t>
      </w:r>
    </w:p>
    <w:p w:rsidR="00BF1F7C" w:rsidRDefault="00BF1F7C" w:rsidP="00BF1F7C">
      <w:pPr>
        <w:pStyle w:val="ListParagraph"/>
        <w:spacing w:after="0"/>
        <w:ind w:left="108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BF1F7C" w:rsidRDefault="00BF1F7C" w:rsidP="00BF1F7C">
      <w:pPr>
        <w:pStyle w:val="ListParagraph"/>
        <w:numPr>
          <w:ilvl w:val="0"/>
          <w:numId w:val="14"/>
        </w:num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A summary of the key points arising from the judgment of the CJEU in the </w:t>
      </w:r>
      <w:r w:rsidRPr="00BF1F7C">
        <w:rPr>
          <w:rFonts w:ascii="Georgia" w:eastAsia="Times New Roman" w:hAnsi="Georgia" w:cs="Arial"/>
          <w:b/>
          <w:i/>
          <w:sz w:val="22"/>
          <w:szCs w:val="22"/>
          <w:lang w:val="en-GB" w:eastAsia="en-US"/>
        </w:rPr>
        <w:t>Edwards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case (Case C-260/11 –</w:t>
      </w:r>
      <w:r w:rsidR="009A1659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reference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</w:t>
      </w:r>
      <w:r w:rsidRPr="00BF1F7C">
        <w:rPr>
          <w:rFonts w:ascii="Georgia" w:eastAsia="Times New Roman" w:hAnsi="Georgia" w:cs="Arial"/>
          <w:i/>
          <w:sz w:val="22"/>
          <w:szCs w:val="22"/>
          <w:lang w:val="en-GB" w:eastAsia="en-US"/>
        </w:rPr>
        <w:t>R (on the application of Edwards and another v Environment Agency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>)</w:t>
      </w:r>
      <w:r w:rsidR="00A76E3F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(</w:t>
      </w:r>
      <w:r w:rsidR="00A76816">
        <w:rPr>
          <w:rFonts w:ascii="Georgia" w:eastAsia="Times New Roman" w:hAnsi="Georgia" w:cs="Arial"/>
          <w:sz w:val="22"/>
          <w:szCs w:val="22"/>
          <w:lang w:val="en-GB" w:eastAsia="en-US"/>
        </w:rPr>
        <w:t>Annex B)</w:t>
      </w:r>
      <w:r w:rsidR="00FD5C9C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; </w:t>
      </w:r>
    </w:p>
    <w:p w:rsidR="00BF1F7C" w:rsidRPr="00BF1F7C" w:rsidRDefault="00BF1F7C" w:rsidP="00BF1F7C">
      <w:pPr>
        <w:pStyle w:val="ListParagrap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BF1F7C" w:rsidRDefault="004D022D" w:rsidP="00BF1F7C">
      <w:pPr>
        <w:pStyle w:val="ListParagraph"/>
        <w:numPr>
          <w:ilvl w:val="0"/>
          <w:numId w:val="14"/>
        </w:num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The implications of the CJEU’s judgment in </w:t>
      </w:r>
      <w:r w:rsidRPr="004D022D">
        <w:rPr>
          <w:rFonts w:ascii="Georgia" w:eastAsia="Times New Roman" w:hAnsi="Georgia" w:cs="Arial"/>
          <w:b/>
          <w:i/>
          <w:sz w:val="22"/>
          <w:szCs w:val="22"/>
          <w:lang w:val="en-GB" w:eastAsia="en-US"/>
        </w:rPr>
        <w:t>Edwards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for the </w:t>
      </w:r>
      <w:r w:rsidR="00FD5C9C">
        <w:rPr>
          <w:rFonts w:ascii="Georgia" w:eastAsia="Times New Roman" w:hAnsi="Georgia" w:cs="Arial"/>
          <w:sz w:val="22"/>
          <w:szCs w:val="22"/>
          <w:lang w:val="en-GB" w:eastAsia="en-US"/>
        </w:rPr>
        <w:t>various jurisdictions of the UK</w:t>
      </w:r>
      <w:r w:rsidR="00A76E3F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(</w:t>
      </w:r>
      <w:r w:rsidR="00A76816">
        <w:rPr>
          <w:rFonts w:ascii="Georgia" w:eastAsia="Times New Roman" w:hAnsi="Georgia" w:cs="Arial"/>
          <w:sz w:val="22"/>
          <w:szCs w:val="22"/>
          <w:lang w:val="en-GB" w:eastAsia="en-US"/>
        </w:rPr>
        <w:t>Annex C)</w:t>
      </w:r>
      <w:r w:rsidR="00FD5C9C">
        <w:rPr>
          <w:rFonts w:ascii="Georgia" w:eastAsia="Times New Roman" w:hAnsi="Georgia" w:cs="Arial"/>
          <w:sz w:val="22"/>
          <w:szCs w:val="22"/>
          <w:lang w:val="en-GB" w:eastAsia="en-US"/>
        </w:rPr>
        <w:t>; and</w:t>
      </w:r>
    </w:p>
    <w:p w:rsidR="00FD5C9C" w:rsidRPr="00FD5C9C" w:rsidRDefault="00FD5C9C" w:rsidP="00FD5C9C">
      <w:pPr>
        <w:pStyle w:val="ListParagrap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FD5C9C" w:rsidRDefault="00FD5C9C" w:rsidP="00BF1F7C">
      <w:pPr>
        <w:pStyle w:val="ListParagraph"/>
        <w:numPr>
          <w:ilvl w:val="0"/>
          <w:numId w:val="14"/>
        </w:num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>An update on recent changes in respect of Judicial Review</w:t>
      </w:r>
      <w:r w:rsidR="00A76E3F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in England and Wales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>.</w:t>
      </w:r>
    </w:p>
    <w:p w:rsidR="004D022D" w:rsidRDefault="004D022D" w:rsidP="004D022D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FD5C9C" w:rsidRPr="009370FB" w:rsidRDefault="00FD5C9C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FD5C9C" w:rsidRPr="00FD5C9C" w:rsidRDefault="00FD5C9C" w:rsidP="00FD5C9C">
      <w:pPr>
        <w:spacing w:after="0"/>
        <w:jc w:val="both"/>
        <w:rPr>
          <w:rFonts w:ascii="Georgia" w:eastAsia="Times New Roman" w:hAnsi="Georgia" w:cs="Arial"/>
          <w:b/>
          <w:sz w:val="22"/>
          <w:szCs w:val="22"/>
          <w:lang w:val="en-GB" w:eastAsia="en-US"/>
        </w:rPr>
      </w:pPr>
      <w:r w:rsidRPr="00FD5C9C">
        <w:rPr>
          <w:rFonts w:ascii="Georgia" w:eastAsia="Times New Roman" w:hAnsi="Georgia" w:cs="Arial"/>
          <w:b/>
          <w:sz w:val="22"/>
          <w:szCs w:val="22"/>
          <w:lang w:val="en-GB" w:eastAsia="en-US"/>
        </w:rPr>
        <w:lastRenderedPageBreak/>
        <w:t>Recent changes to Judicial Review in England and Wales</w:t>
      </w:r>
    </w:p>
    <w:p w:rsidR="0080445B" w:rsidRDefault="0080445B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FD5C9C" w:rsidRDefault="00FD5C9C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>The Committee may recall that in December 2012</w:t>
      </w:r>
      <w:r w:rsidR="006E25E3">
        <w:rPr>
          <w:rFonts w:ascii="Georgia" w:eastAsia="Times New Roman" w:hAnsi="Georgia" w:cs="Arial"/>
          <w:sz w:val="22"/>
          <w:szCs w:val="22"/>
          <w:lang w:val="en-GB" w:eastAsia="en-US"/>
        </w:rPr>
        <w:t>,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</w:t>
      </w:r>
      <w:r w:rsidR="006E25E3">
        <w:rPr>
          <w:rFonts w:ascii="Georgia" w:eastAsia="Times New Roman" w:hAnsi="Georgia" w:cs="Arial"/>
          <w:sz w:val="22"/>
          <w:szCs w:val="22"/>
          <w:lang w:val="en-GB" w:eastAsia="en-US"/>
        </w:rPr>
        <w:t>the Ministry of Justice in England and Wales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</w:t>
      </w:r>
      <w:r w:rsidR="006E25E3">
        <w:rPr>
          <w:rFonts w:ascii="Georgia" w:eastAsia="Times New Roman" w:hAnsi="Georgia" w:cs="Arial"/>
          <w:sz w:val="22"/>
          <w:szCs w:val="22"/>
          <w:lang w:val="en-GB" w:eastAsia="en-US"/>
        </w:rPr>
        <w:t>consulted the public on a package of measures designed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to “</w:t>
      </w:r>
      <w:r w:rsidRPr="006E25E3">
        <w:rPr>
          <w:rFonts w:ascii="Georgia" w:eastAsia="Times New Roman" w:hAnsi="Georgia" w:cs="Arial"/>
          <w:i/>
          <w:sz w:val="22"/>
          <w:szCs w:val="22"/>
          <w:lang w:val="en-GB" w:eastAsia="en-US"/>
        </w:rPr>
        <w:t xml:space="preserve">stem the growth in applications for judicial reviews”. </w:t>
      </w:r>
    </w:p>
    <w:p w:rsidR="006E25E3" w:rsidRDefault="006E25E3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6E25E3" w:rsidRDefault="006E25E3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In April 2013, the Ministry of Justice announced its response to the review. The following measures will come into effect in </w:t>
      </w:r>
      <w:proofErr w:type="gramStart"/>
      <w:r>
        <w:rPr>
          <w:rFonts w:ascii="Georgia" w:eastAsia="Times New Roman" w:hAnsi="Georgia" w:cs="Arial"/>
          <w:sz w:val="22"/>
          <w:szCs w:val="22"/>
          <w:lang w:val="en-GB" w:eastAsia="en-US"/>
        </w:rPr>
        <w:t>Summer</w:t>
      </w:r>
      <w:proofErr w:type="gramEnd"/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2013:</w:t>
      </w:r>
    </w:p>
    <w:p w:rsidR="006E25E3" w:rsidRDefault="006E25E3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6E25E3" w:rsidRDefault="006E25E3" w:rsidP="006E25E3">
      <w:pPr>
        <w:pStyle w:val="ListParagraph"/>
        <w:numPr>
          <w:ilvl w:val="0"/>
          <w:numId w:val="15"/>
        </w:num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The introduction of </w:t>
      </w:r>
      <w:r w:rsidRPr="006E25E3">
        <w:rPr>
          <w:rFonts w:ascii="Georgia" w:eastAsia="Times New Roman" w:hAnsi="Georgia" w:cs="Arial"/>
          <w:sz w:val="22"/>
          <w:szCs w:val="22"/>
          <w:lang w:val="en-GB" w:eastAsia="en-US"/>
        </w:rPr>
        <w:t>a £215 court fee for anyon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>e seeking a hearing in person af</w:t>
      </w:r>
      <w:r w:rsidRPr="006E25E3">
        <w:rPr>
          <w:rFonts w:ascii="Georgia" w:eastAsia="Times New Roman" w:hAnsi="Georgia" w:cs="Arial"/>
          <w:sz w:val="22"/>
          <w:szCs w:val="22"/>
          <w:lang w:val="en-GB" w:eastAsia="en-US"/>
        </w:rPr>
        <w:t>ter their initial written judicial review ap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>plication has been turned down;</w:t>
      </w:r>
    </w:p>
    <w:p w:rsidR="006E25E3" w:rsidRDefault="006E25E3" w:rsidP="006E25E3">
      <w:pPr>
        <w:pStyle w:val="ListParagraph"/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6E25E3" w:rsidRDefault="006E25E3" w:rsidP="006E25E3">
      <w:pPr>
        <w:pStyle w:val="ListParagraph"/>
        <w:numPr>
          <w:ilvl w:val="0"/>
          <w:numId w:val="15"/>
        </w:num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 w:rsidRPr="006E25E3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Banning people from seeking a hearing in person if their initial written application has been 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>ruled as totally without merit; and</w:t>
      </w:r>
    </w:p>
    <w:p w:rsidR="006E25E3" w:rsidRPr="006E25E3" w:rsidRDefault="006E25E3" w:rsidP="006E25E3">
      <w:pPr>
        <w:pStyle w:val="ListParagrap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6E25E3" w:rsidRDefault="006E25E3" w:rsidP="006E25E3">
      <w:pPr>
        <w:pStyle w:val="ListParagraph"/>
        <w:numPr>
          <w:ilvl w:val="0"/>
          <w:numId w:val="15"/>
        </w:num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 w:rsidRPr="006E25E3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Halving the time limit for applying for a judicial review of a planning decision 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>from three months to six weeks.</w:t>
      </w:r>
    </w:p>
    <w:p w:rsidR="00FD5C9C" w:rsidRPr="00F93184" w:rsidRDefault="00FD5C9C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FD5C9C" w:rsidRPr="00F93184" w:rsidRDefault="00F93184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 w:rsidRPr="00F93184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CAJE submitted a detailed response 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>to the consultation paper to</w:t>
      </w:r>
      <w:r w:rsidR="00A76816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the Ministry of Justice (which we submitted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to the Compliance Committee in February 2013). Our concerns about the</w:t>
      </w:r>
      <w:r w:rsidR="00A76816">
        <w:rPr>
          <w:rFonts w:ascii="Georgia" w:eastAsia="Times New Roman" w:hAnsi="Georgia" w:cs="Arial"/>
          <w:sz w:val="22"/>
          <w:szCs w:val="22"/>
          <w:lang w:val="en-GB" w:eastAsia="en-US"/>
        </w:rPr>
        <w:t>se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proposals still stand.</w:t>
      </w:r>
    </w:p>
    <w:p w:rsidR="00F93184" w:rsidRDefault="00F93184" w:rsidP="009370FB">
      <w:pPr>
        <w:spacing w:after="0"/>
        <w:jc w:val="both"/>
        <w:rPr>
          <w:rFonts w:ascii="Georgia" w:eastAsia="Times New Roman" w:hAnsi="Georgia" w:cs="Arial"/>
          <w:b/>
          <w:sz w:val="22"/>
          <w:szCs w:val="22"/>
          <w:lang w:val="en-GB" w:eastAsia="en-US"/>
        </w:rPr>
      </w:pPr>
    </w:p>
    <w:p w:rsidR="00A76816" w:rsidRDefault="00A76816" w:rsidP="009370FB">
      <w:pPr>
        <w:spacing w:after="0"/>
        <w:jc w:val="both"/>
        <w:rPr>
          <w:rFonts w:ascii="Georgia" w:eastAsia="Times New Roman" w:hAnsi="Georgia" w:cs="Arial"/>
          <w:b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b/>
          <w:sz w:val="22"/>
          <w:szCs w:val="22"/>
          <w:lang w:val="en-GB" w:eastAsia="en-US"/>
        </w:rPr>
        <w:t>Concluding remarks</w:t>
      </w:r>
    </w:p>
    <w:p w:rsidR="00A76816" w:rsidRDefault="00A76816" w:rsidP="009370FB">
      <w:pPr>
        <w:spacing w:after="0"/>
        <w:jc w:val="both"/>
        <w:rPr>
          <w:rFonts w:ascii="Georgia" w:eastAsia="Times New Roman" w:hAnsi="Georgia" w:cs="Arial"/>
          <w:b/>
          <w:sz w:val="22"/>
          <w:szCs w:val="22"/>
          <w:lang w:val="en-GB" w:eastAsia="en-US"/>
        </w:rPr>
      </w:pPr>
    </w:p>
    <w:p w:rsidR="00F93184" w:rsidRDefault="00A76816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>W</w:t>
      </w:r>
      <w:r w:rsidR="006E25E3">
        <w:rPr>
          <w:rFonts w:ascii="Georgia" w:eastAsia="Times New Roman" w:hAnsi="Georgia" w:cs="Arial"/>
          <w:sz w:val="22"/>
          <w:szCs w:val="22"/>
          <w:lang w:val="en-GB" w:eastAsia="en-US"/>
        </w:rPr>
        <w:t>hile i</w:t>
      </w:r>
      <w:r w:rsidR="000109BD">
        <w:rPr>
          <w:rFonts w:ascii="Georgia" w:eastAsia="Times New Roman" w:hAnsi="Georgia" w:cs="Arial"/>
          <w:sz w:val="22"/>
          <w:szCs w:val="22"/>
          <w:lang w:val="en-GB" w:eastAsia="en-US"/>
        </w:rPr>
        <w:t>t is</w:t>
      </w:r>
      <w:r w:rsidR="006E25E3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too early to tell whether changes to the Civil Procedure Rules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in respect of</w:t>
      </w:r>
      <w:r w:rsidR="00F93184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costs</w:t>
      </w:r>
      <w:r w:rsidR="006E25E3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in environmental cases </w:t>
      </w:r>
      <w:r w:rsidR="00F93184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will </w:t>
      </w:r>
      <w:r w:rsidR="000109BD">
        <w:rPr>
          <w:rFonts w:ascii="Georgia" w:eastAsia="Times New Roman" w:hAnsi="Georgia" w:cs="Arial"/>
          <w:sz w:val="22"/>
          <w:szCs w:val="22"/>
          <w:lang w:val="en-GB" w:eastAsia="en-US"/>
        </w:rPr>
        <w:t>significant</w:t>
      </w:r>
      <w:r w:rsidR="00F93184">
        <w:rPr>
          <w:rFonts w:ascii="Georgia" w:eastAsia="Times New Roman" w:hAnsi="Georgia" w:cs="Arial"/>
          <w:sz w:val="22"/>
          <w:szCs w:val="22"/>
          <w:lang w:val="en-GB" w:eastAsia="en-US"/>
        </w:rPr>
        <w:t>ly improve access to environmental justice</w:t>
      </w:r>
      <w:r w:rsidR="000109BD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on the ground, we </w:t>
      </w:r>
      <w:r w:rsidR="006E25E3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welcome the UK’s commitment to move towards compliance with the Convention. </w:t>
      </w:r>
      <w:r w:rsidR="0080445B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Furthermore, 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we welcome the </w:t>
      </w:r>
      <w:r w:rsidR="00F93184" w:rsidRPr="00F93184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CJEU’s judgment in </w:t>
      </w:r>
      <w:r w:rsidR="00F93184" w:rsidRPr="00F93184">
        <w:rPr>
          <w:rFonts w:ascii="Georgia" w:eastAsia="Times New Roman" w:hAnsi="Georgia" w:cs="Arial"/>
          <w:b/>
          <w:i/>
          <w:sz w:val="22"/>
          <w:szCs w:val="22"/>
          <w:lang w:val="en-GB" w:eastAsia="en-US"/>
        </w:rPr>
        <w:t>Edwards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>, which</w:t>
      </w:r>
      <w:r w:rsidR="00F93184" w:rsidRPr="00F93184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gi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ves </w:t>
      </w:r>
      <w:r w:rsidR="00A76E3F">
        <w:rPr>
          <w:rFonts w:ascii="Georgia" w:eastAsia="Times New Roman" w:hAnsi="Georgia" w:cs="Arial"/>
          <w:sz w:val="22"/>
          <w:szCs w:val="22"/>
          <w:lang w:val="en-GB" w:eastAsia="en-US"/>
        </w:rPr>
        <w:t>the Governments of the UK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(and all Member States)</w:t>
      </w:r>
      <w:r w:rsidR="0080445B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</w:t>
      </w:r>
      <w:r w:rsidR="00F93184" w:rsidRPr="00F93184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the </w:t>
      </w:r>
      <w:r w:rsidR="0080445B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necessary </w:t>
      </w:r>
      <w:r w:rsidR="00F93184" w:rsidRPr="00F93184">
        <w:rPr>
          <w:rFonts w:ascii="Georgia" w:eastAsia="Times New Roman" w:hAnsi="Georgia" w:cs="Arial"/>
          <w:sz w:val="22"/>
          <w:szCs w:val="22"/>
          <w:lang w:val="en-GB" w:eastAsia="en-US"/>
        </w:rPr>
        <w:t>clarit</w:t>
      </w:r>
      <w:r w:rsidR="00F93184">
        <w:rPr>
          <w:rFonts w:ascii="Georgia" w:eastAsia="Times New Roman" w:hAnsi="Georgia" w:cs="Arial"/>
          <w:sz w:val="22"/>
          <w:szCs w:val="22"/>
          <w:lang w:val="en-GB" w:eastAsia="en-US"/>
        </w:rPr>
        <w:t>y to</w:t>
      </w:r>
      <w:r w:rsidR="00A76E3F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ensure that they</w:t>
      </w:r>
      <w:r w:rsidR="0080445B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fully</w:t>
      </w:r>
      <w:r w:rsidR="00F93184" w:rsidRPr="00F93184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meet the requirements of the Convention</w:t>
      </w:r>
      <w:r w:rsidR="00A76E3F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with respect to costs in environmental cases</w:t>
      </w:r>
      <w:r w:rsidR="00F93184" w:rsidRPr="00F93184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. </w:t>
      </w:r>
    </w:p>
    <w:p w:rsidR="00F93184" w:rsidRDefault="00F93184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0109BD" w:rsidRDefault="00A76E3F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>However, CAJE is disappointed</w:t>
      </w:r>
      <w:r w:rsidR="00F93184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tha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>t</w:t>
      </w:r>
      <w:r w:rsidR="00F93184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the Ministry of Justice is pressing ahead with measures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in England and Wales</w:t>
      </w:r>
      <w:r w:rsidR="0080445B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(</w:t>
      </w:r>
      <w:r w:rsidR="00A47963">
        <w:rPr>
          <w:rFonts w:ascii="Georgia" w:eastAsia="Times New Roman" w:hAnsi="Georgia" w:cs="Arial"/>
          <w:sz w:val="22"/>
          <w:szCs w:val="22"/>
          <w:lang w:val="en-GB" w:eastAsia="en-US"/>
        </w:rPr>
        <w:t>such as the reduction in the time limit for lodging judicial review applications in respect of planning appeals</w:t>
      </w:r>
      <w:r w:rsidR="0080445B">
        <w:rPr>
          <w:rFonts w:ascii="Georgia" w:eastAsia="Times New Roman" w:hAnsi="Georgia" w:cs="Arial"/>
          <w:sz w:val="22"/>
          <w:szCs w:val="22"/>
          <w:lang w:val="en-GB" w:eastAsia="en-US"/>
        </w:rPr>
        <w:t>)</w:t>
      </w:r>
      <w:r w:rsidR="00F93184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that will </w:t>
      </w:r>
      <w:r w:rsidR="0080445B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exacerbate the </w:t>
      </w:r>
      <w:r w:rsidR="00F93184">
        <w:rPr>
          <w:rFonts w:ascii="Georgia" w:eastAsia="Times New Roman" w:hAnsi="Georgia" w:cs="Arial"/>
          <w:sz w:val="22"/>
          <w:szCs w:val="22"/>
          <w:lang w:val="en-GB" w:eastAsia="en-US"/>
        </w:rPr>
        <w:t>difficult</w:t>
      </w:r>
      <w:r w:rsidR="0080445B">
        <w:rPr>
          <w:rFonts w:ascii="Georgia" w:eastAsia="Times New Roman" w:hAnsi="Georgia" w:cs="Arial"/>
          <w:sz w:val="22"/>
          <w:szCs w:val="22"/>
          <w:lang w:val="en-GB" w:eastAsia="en-US"/>
        </w:rPr>
        <w:t>ies</w:t>
      </w:r>
      <w:r w:rsidR="00F93184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for individuals and civil society groups to rely on Judicial Review as a mechanism for environmental protection.</w:t>
      </w:r>
    </w:p>
    <w:p w:rsidR="00577D88" w:rsidRDefault="00577D88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577D88" w:rsidRDefault="00577D88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>Please do not hesitate to contact</w:t>
      </w:r>
      <w:r w:rsidR="00F93184"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me if there is anything else CAJE</w:t>
      </w:r>
      <w:r>
        <w:rPr>
          <w:rFonts w:ascii="Georgia" w:eastAsia="Times New Roman" w:hAnsi="Georgia" w:cs="Arial"/>
          <w:sz w:val="22"/>
          <w:szCs w:val="22"/>
          <w:lang w:val="en-GB" w:eastAsia="en-US"/>
        </w:rPr>
        <w:t xml:space="preserve"> can do to assist the Committee in the period leading up to the June meeting.</w:t>
      </w:r>
    </w:p>
    <w:p w:rsidR="00577D88" w:rsidRDefault="00577D88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577D88" w:rsidRDefault="00577D88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proofErr w:type="gramStart"/>
      <w:r>
        <w:rPr>
          <w:rFonts w:ascii="Georgia" w:eastAsia="Times New Roman" w:hAnsi="Georgia" w:cs="Arial"/>
          <w:sz w:val="22"/>
          <w:szCs w:val="22"/>
          <w:lang w:val="en-GB" w:eastAsia="en-US"/>
        </w:rPr>
        <w:t>With best wishes.</w:t>
      </w:r>
      <w:proofErr w:type="gramEnd"/>
    </w:p>
    <w:p w:rsidR="00577D88" w:rsidRDefault="00577D88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577D88" w:rsidRDefault="00577D88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>Yours sincerely,</w:t>
      </w:r>
    </w:p>
    <w:p w:rsidR="009F2864" w:rsidRDefault="009F2864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9F2864" w:rsidRDefault="009F2864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noProof/>
          <w:sz w:val="22"/>
          <w:szCs w:val="22"/>
          <w:lang w:val="en-GB" w:eastAsia="en-GB"/>
        </w:rPr>
        <w:drawing>
          <wp:inline distT="0" distB="0" distL="0" distR="0">
            <wp:extent cx="1276350" cy="437401"/>
            <wp:effectExtent l="0" t="0" r="0" b="1270"/>
            <wp:docPr id="2" name="Picture 2" descr="H:\Programmes\Business and Programmes Support\Legal\General Admin\Signatures\carol_day_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grammes\Business and Programmes Support\Legal\General Admin\Signatures\carol_day_s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88" w:rsidRDefault="00577D88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</w:p>
    <w:p w:rsidR="00577D88" w:rsidRDefault="00577D88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>Carol Day</w:t>
      </w:r>
    </w:p>
    <w:p w:rsidR="00577D88" w:rsidRDefault="00577D88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r>
        <w:rPr>
          <w:rFonts w:ascii="Georgia" w:eastAsia="Times New Roman" w:hAnsi="Georgia" w:cs="Arial"/>
          <w:sz w:val="22"/>
          <w:szCs w:val="22"/>
          <w:lang w:val="en-GB" w:eastAsia="en-US"/>
        </w:rPr>
        <w:t>Solicitor</w:t>
      </w:r>
    </w:p>
    <w:p w:rsidR="00577D88" w:rsidRPr="009370FB" w:rsidRDefault="00577D88" w:rsidP="009370FB">
      <w:pPr>
        <w:spacing w:after="0"/>
        <w:jc w:val="both"/>
        <w:rPr>
          <w:rFonts w:ascii="Georgia" w:eastAsia="Times New Roman" w:hAnsi="Georgia" w:cs="Arial"/>
          <w:sz w:val="22"/>
          <w:szCs w:val="22"/>
          <w:lang w:val="en-GB" w:eastAsia="en-US"/>
        </w:rPr>
      </w:pPr>
      <w:bookmarkStart w:id="0" w:name="_GoBack"/>
      <w:bookmarkEnd w:id="0"/>
      <w:r>
        <w:rPr>
          <w:rFonts w:ascii="Georgia" w:eastAsia="Times New Roman" w:hAnsi="Georgia" w:cs="Arial"/>
          <w:sz w:val="22"/>
          <w:szCs w:val="22"/>
          <w:lang w:val="en-GB" w:eastAsia="en-US"/>
        </w:rPr>
        <w:t>WWF-UK (on behalf of CAJE)</w:t>
      </w:r>
    </w:p>
    <w:sectPr w:rsidR="00577D88" w:rsidRPr="009370FB" w:rsidSect="004220CA">
      <w:footerReference w:type="default" r:id="rId10"/>
      <w:pgSz w:w="11900" w:h="16840"/>
      <w:pgMar w:top="1440" w:right="1800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CA" w:rsidRDefault="004220CA" w:rsidP="004220CA">
      <w:pPr>
        <w:spacing w:after="0"/>
      </w:pPr>
      <w:r>
        <w:separator/>
      </w:r>
    </w:p>
  </w:endnote>
  <w:endnote w:type="continuationSeparator" w:id="0">
    <w:p w:rsidR="004220CA" w:rsidRDefault="004220CA" w:rsidP="004220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CA" w:rsidRDefault="004220CA">
    <w:pPr>
      <w:pStyle w:val="Footer"/>
    </w:pPr>
    <w:r>
      <w:rPr>
        <w:noProof/>
        <w:lang w:val="en-GB" w:eastAsia="en-GB"/>
      </w:rPr>
      <w:drawing>
        <wp:inline distT="0" distB="0" distL="0" distR="0" wp14:anchorId="6443A168" wp14:editId="11940F77">
          <wp:extent cx="5270500" cy="744855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CA" w:rsidRDefault="004220CA" w:rsidP="004220CA">
      <w:pPr>
        <w:spacing w:after="0"/>
      </w:pPr>
      <w:r>
        <w:separator/>
      </w:r>
    </w:p>
  </w:footnote>
  <w:footnote w:type="continuationSeparator" w:id="0">
    <w:p w:rsidR="004220CA" w:rsidRDefault="004220CA" w:rsidP="004220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2C9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A4FA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90B4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F276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245F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20E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C05B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CA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4C12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F288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B33334"/>
    <w:multiLevelType w:val="hybridMultilevel"/>
    <w:tmpl w:val="4A980E90"/>
    <w:lvl w:ilvl="0" w:tplc="4B4C0E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A55A5"/>
    <w:multiLevelType w:val="hybridMultilevel"/>
    <w:tmpl w:val="AD203DD4"/>
    <w:lvl w:ilvl="0" w:tplc="2C6E06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D0DDE"/>
    <w:multiLevelType w:val="hybridMultilevel"/>
    <w:tmpl w:val="AE3A9248"/>
    <w:lvl w:ilvl="0" w:tplc="EB7C9FE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B7D4D"/>
    <w:multiLevelType w:val="hybridMultilevel"/>
    <w:tmpl w:val="528E7DC8"/>
    <w:lvl w:ilvl="0" w:tplc="2F9A7B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CF2225A"/>
    <w:multiLevelType w:val="hybridMultilevel"/>
    <w:tmpl w:val="0EB2137C"/>
    <w:lvl w:ilvl="0" w:tplc="0470B4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94F3E"/>
    <w:multiLevelType w:val="hybridMultilevel"/>
    <w:tmpl w:val="2AD2072C"/>
    <w:lvl w:ilvl="0" w:tplc="C9D8F0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CA"/>
    <w:rsid w:val="00004766"/>
    <w:rsid w:val="000109BD"/>
    <w:rsid w:val="0003524B"/>
    <w:rsid w:val="000C7DC3"/>
    <w:rsid w:val="00366E20"/>
    <w:rsid w:val="003A4AC4"/>
    <w:rsid w:val="003A7F83"/>
    <w:rsid w:val="003B310A"/>
    <w:rsid w:val="004220CA"/>
    <w:rsid w:val="004D022D"/>
    <w:rsid w:val="004E0E4C"/>
    <w:rsid w:val="00537651"/>
    <w:rsid w:val="005533E3"/>
    <w:rsid w:val="00577D88"/>
    <w:rsid w:val="00690AEE"/>
    <w:rsid w:val="006D5F73"/>
    <w:rsid w:val="006E25E3"/>
    <w:rsid w:val="0080445B"/>
    <w:rsid w:val="008B5EF1"/>
    <w:rsid w:val="008F757F"/>
    <w:rsid w:val="009370FB"/>
    <w:rsid w:val="009A1659"/>
    <w:rsid w:val="009E2DB3"/>
    <w:rsid w:val="009E2FE8"/>
    <w:rsid w:val="009F2864"/>
    <w:rsid w:val="00A47963"/>
    <w:rsid w:val="00A76816"/>
    <w:rsid w:val="00A76E3F"/>
    <w:rsid w:val="00B26D4B"/>
    <w:rsid w:val="00B97803"/>
    <w:rsid w:val="00BB6D43"/>
    <w:rsid w:val="00BF1F7C"/>
    <w:rsid w:val="00D071B1"/>
    <w:rsid w:val="00DA4864"/>
    <w:rsid w:val="00E30963"/>
    <w:rsid w:val="00EA5CBC"/>
    <w:rsid w:val="00EF0C69"/>
    <w:rsid w:val="00F061C2"/>
    <w:rsid w:val="00F12E8F"/>
    <w:rsid w:val="00F91728"/>
    <w:rsid w:val="00F93184"/>
    <w:rsid w:val="00FA31DC"/>
    <w:rsid w:val="00FD5C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D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D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D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D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D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D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0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20CA"/>
  </w:style>
  <w:style w:type="paragraph" w:styleId="Footer">
    <w:name w:val="footer"/>
    <w:basedOn w:val="Normal"/>
    <w:link w:val="FooterChar"/>
    <w:uiPriority w:val="99"/>
    <w:unhideWhenUsed/>
    <w:rsid w:val="004220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20CA"/>
  </w:style>
  <w:style w:type="paragraph" w:styleId="BalloonText">
    <w:name w:val="Balloon Text"/>
    <w:basedOn w:val="Normal"/>
    <w:link w:val="BalloonTextChar"/>
    <w:uiPriority w:val="99"/>
    <w:semiHidden/>
    <w:unhideWhenUsed/>
    <w:rsid w:val="004220C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CA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E30963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3096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E309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6D4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2DB3"/>
  </w:style>
  <w:style w:type="paragraph" w:styleId="BlockText">
    <w:name w:val="Block Text"/>
    <w:basedOn w:val="Normal"/>
    <w:uiPriority w:val="99"/>
    <w:semiHidden/>
    <w:unhideWhenUsed/>
    <w:rsid w:val="009E2DB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DB3"/>
  </w:style>
  <w:style w:type="paragraph" w:styleId="BodyText2">
    <w:name w:val="Body Text 2"/>
    <w:basedOn w:val="Normal"/>
    <w:link w:val="BodyText2Char"/>
    <w:uiPriority w:val="99"/>
    <w:semiHidden/>
    <w:unhideWhenUsed/>
    <w:rsid w:val="009E2D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2DB3"/>
  </w:style>
  <w:style w:type="paragraph" w:styleId="BodyText3">
    <w:name w:val="Body Text 3"/>
    <w:basedOn w:val="Normal"/>
    <w:link w:val="BodyText3Char"/>
    <w:uiPriority w:val="99"/>
    <w:semiHidden/>
    <w:unhideWhenUsed/>
    <w:rsid w:val="009E2D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2DB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2DB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2D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2D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2D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2DB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2D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2D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2D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2D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2DB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2DB3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E2DB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2DB3"/>
  </w:style>
  <w:style w:type="paragraph" w:styleId="CommentText">
    <w:name w:val="annotation text"/>
    <w:basedOn w:val="Normal"/>
    <w:link w:val="CommentTextChar"/>
    <w:uiPriority w:val="99"/>
    <w:semiHidden/>
    <w:unhideWhenUsed/>
    <w:rsid w:val="009E2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DB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2DB3"/>
  </w:style>
  <w:style w:type="character" w:customStyle="1" w:styleId="DateChar">
    <w:name w:val="Date Char"/>
    <w:basedOn w:val="DefaultParagraphFont"/>
    <w:link w:val="Date"/>
    <w:uiPriority w:val="99"/>
    <w:semiHidden/>
    <w:rsid w:val="009E2DB3"/>
  </w:style>
  <w:style w:type="paragraph" w:styleId="DocumentMap">
    <w:name w:val="Document Map"/>
    <w:basedOn w:val="Normal"/>
    <w:link w:val="DocumentMapChar"/>
    <w:uiPriority w:val="99"/>
    <w:semiHidden/>
    <w:unhideWhenUsed/>
    <w:rsid w:val="009E2DB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2DB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2DB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2DB3"/>
  </w:style>
  <w:style w:type="paragraph" w:styleId="EndnoteText">
    <w:name w:val="endnote text"/>
    <w:basedOn w:val="Normal"/>
    <w:link w:val="EndnoteTextChar"/>
    <w:uiPriority w:val="99"/>
    <w:semiHidden/>
    <w:unhideWhenUsed/>
    <w:rsid w:val="009E2DB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2DB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E2DB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E2D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2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D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D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D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D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D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2DB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2DB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DB3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DB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2DB3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2DB3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2DB3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2DB3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2DB3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2DB3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2DB3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2DB3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2DB3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2DB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D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DB3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E2D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2D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2D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2D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2DB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E2DB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E2DB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E2DB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E2DB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E2DB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E2D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2D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2D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2D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2D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E2DB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E2DB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E2DB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E2DB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2DB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9E2DB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E2D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2DB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2D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2DB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9E2DB3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E2DB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9E2D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2DB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2DB3"/>
  </w:style>
  <w:style w:type="paragraph" w:styleId="PlainText">
    <w:name w:val="Plain Text"/>
    <w:basedOn w:val="Normal"/>
    <w:link w:val="PlainTextChar"/>
    <w:uiPriority w:val="99"/>
    <w:semiHidden/>
    <w:unhideWhenUsed/>
    <w:rsid w:val="009E2DB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DB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E2D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2DB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2D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2DB3"/>
  </w:style>
  <w:style w:type="paragraph" w:styleId="Signature">
    <w:name w:val="Signature"/>
    <w:basedOn w:val="Normal"/>
    <w:link w:val="SignatureChar"/>
    <w:uiPriority w:val="99"/>
    <w:semiHidden/>
    <w:unhideWhenUsed/>
    <w:rsid w:val="009E2DB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2DB3"/>
  </w:style>
  <w:style w:type="paragraph" w:styleId="Subtitle">
    <w:name w:val="Subtitle"/>
    <w:basedOn w:val="Normal"/>
    <w:next w:val="Normal"/>
    <w:link w:val="SubtitleChar"/>
    <w:uiPriority w:val="11"/>
    <w:qFormat/>
    <w:rsid w:val="009E2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DB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E2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D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D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D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D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D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D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D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0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20CA"/>
  </w:style>
  <w:style w:type="paragraph" w:styleId="Footer">
    <w:name w:val="footer"/>
    <w:basedOn w:val="Normal"/>
    <w:link w:val="FooterChar"/>
    <w:uiPriority w:val="99"/>
    <w:unhideWhenUsed/>
    <w:rsid w:val="004220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20CA"/>
  </w:style>
  <w:style w:type="paragraph" w:styleId="BalloonText">
    <w:name w:val="Balloon Text"/>
    <w:basedOn w:val="Normal"/>
    <w:link w:val="BalloonTextChar"/>
    <w:uiPriority w:val="99"/>
    <w:semiHidden/>
    <w:unhideWhenUsed/>
    <w:rsid w:val="004220C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CA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E30963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3096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E309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6D4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2DB3"/>
  </w:style>
  <w:style w:type="paragraph" w:styleId="BlockText">
    <w:name w:val="Block Text"/>
    <w:basedOn w:val="Normal"/>
    <w:uiPriority w:val="99"/>
    <w:semiHidden/>
    <w:unhideWhenUsed/>
    <w:rsid w:val="009E2DB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DB3"/>
  </w:style>
  <w:style w:type="paragraph" w:styleId="BodyText2">
    <w:name w:val="Body Text 2"/>
    <w:basedOn w:val="Normal"/>
    <w:link w:val="BodyText2Char"/>
    <w:uiPriority w:val="99"/>
    <w:semiHidden/>
    <w:unhideWhenUsed/>
    <w:rsid w:val="009E2D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2DB3"/>
  </w:style>
  <w:style w:type="paragraph" w:styleId="BodyText3">
    <w:name w:val="Body Text 3"/>
    <w:basedOn w:val="Normal"/>
    <w:link w:val="BodyText3Char"/>
    <w:uiPriority w:val="99"/>
    <w:semiHidden/>
    <w:unhideWhenUsed/>
    <w:rsid w:val="009E2D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2DB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2DB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2D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2D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2D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2DB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2D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2D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2D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2D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2DB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2DB3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E2DB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2DB3"/>
  </w:style>
  <w:style w:type="paragraph" w:styleId="CommentText">
    <w:name w:val="annotation text"/>
    <w:basedOn w:val="Normal"/>
    <w:link w:val="CommentTextChar"/>
    <w:uiPriority w:val="99"/>
    <w:semiHidden/>
    <w:unhideWhenUsed/>
    <w:rsid w:val="009E2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DB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2DB3"/>
  </w:style>
  <w:style w:type="character" w:customStyle="1" w:styleId="DateChar">
    <w:name w:val="Date Char"/>
    <w:basedOn w:val="DefaultParagraphFont"/>
    <w:link w:val="Date"/>
    <w:uiPriority w:val="99"/>
    <w:semiHidden/>
    <w:rsid w:val="009E2DB3"/>
  </w:style>
  <w:style w:type="paragraph" w:styleId="DocumentMap">
    <w:name w:val="Document Map"/>
    <w:basedOn w:val="Normal"/>
    <w:link w:val="DocumentMapChar"/>
    <w:uiPriority w:val="99"/>
    <w:semiHidden/>
    <w:unhideWhenUsed/>
    <w:rsid w:val="009E2DB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2DB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2DB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2DB3"/>
  </w:style>
  <w:style w:type="paragraph" w:styleId="EndnoteText">
    <w:name w:val="endnote text"/>
    <w:basedOn w:val="Normal"/>
    <w:link w:val="EndnoteTextChar"/>
    <w:uiPriority w:val="99"/>
    <w:semiHidden/>
    <w:unhideWhenUsed/>
    <w:rsid w:val="009E2DB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2DB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E2DB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E2D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2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D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D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D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D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D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2DB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2DB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DB3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DB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2DB3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2DB3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2DB3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2DB3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2DB3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2DB3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2DB3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2DB3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2DB3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2DB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D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DB3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E2D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2D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2D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2D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2DB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E2DB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E2DB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E2DB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E2DB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E2DB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E2D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2D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2D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2D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2D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E2DB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E2DB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E2DB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E2DB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2DB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9E2DB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E2D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2DB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2D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2DB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9E2DB3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E2DB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9E2D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2DB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2DB3"/>
  </w:style>
  <w:style w:type="paragraph" w:styleId="PlainText">
    <w:name w:val="Plain Text"/>
    <w:basedOn w:val="Normal"/>
    <w:link w:val="PlainTextChar"/>
    <w:uiPriority w:val="99"/>
    <w:semiHidden/>
    <w:unhideWhenUsed/>
    <w:rsid w:val="009E2DB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DB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E2D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2DB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2D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2DB3"/>
  </w:style>
  <w:style w:type="paragraph" w:styleId="Signature">
    <w:name w:val="Signature"/>
    <w:basedOn w:val="Normal"/>
    <w:link w:val="SignatureChar"/>
    <w:uiPriority w:val="99"/>
    <w:semiHidden/>
    <w:unhideWhenUsed/>
    <w:rsid w:val="009E2DB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2DB3"/>
  </w:style>
  <w:style w:type="paragraph" w:styleId="Subtitle">
    <w:name w:val="Subtitle"/>
    <w:basedOn w:val="Normal"/>
    <w:next w:val="Normal"/>
    <w:link w:val="SubtitleChar"/>
    <w:uiPriority w:val="11"/>
    <w:qFormat/>
    <w:rsid w:val="009E2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DB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E2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0A71-8851-44AC-BC08-A7421F65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Day</dc:creator>
  <cp:lastModifiedBy>Carol Day</cp:lastModifiedBy>
  <cp:revision>4</cp:revision>
  <dcterms:created xsi:type="dcterms:W3CDTF">2013-05-20T15:49:00Z</dcterms:created>
  <dcterms:modified xsi:type="dcterms:W3CDTF">2013-05-21T08:13:00Z</dcterms:modified>
</cp:coreProperties>
</file>