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3A" w:rsidRPr="00CF5594" w:rsidRDefault="004326BF" w:rsidP="004F2A3E">
      <w:pPr>
        <w:tabs>
          <w:tab w:val="left" w:pos="567"/>
          <w:tab w:val="left" w:pos="1134"/>
          <w:tab w:val="left" w:pos="1701"/>
          <w:tab w:val="left" w:pos="2268"/>
        </w:tabs>
        <w:spacing w:after="360"/>
        <w:jc w:val="right"/>
      </w:pPr>
      <w:r w:rsidRPr="004326BF">
        <w:rPr>
          <w:sz w:val="40"/>
          <w:szCs w:val="40"/>
          <w:lang w:val="en-GB"/>
        </w:rPr>
        <w:t>ECE</w:t>
      </w:r>
      <w:r w:rsidR="00CF5594">
        <w:rPr>
          <w:lang w:val="en-GB"/>
        </w:rPr>
        <w:t>/BATUMI.CONF/2016/</w:t>
      </w:r>
      <w:r w:rsidR="00CF5594">
        <w:t>1</w:t>
      </w:r>
    </w:p>
    <w:tbl>
      <w:tblPr>
        <w:tblW w:w="4888" w:type="dxa"/>
        <w:tblInd w:w="477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298"/>
      </w:tblGrid>
      <w:tr w:rsidR="004326BF" w:rsidRPr="004326BF" w:rsidTr="004326BF">
        <w:tc>
          <w:tcPr>
            <w:tcW w:w="3590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ENVIRONMENT FOR 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UN ENVIRONNEMENT POUR L’EUROPE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</w:rPr>
              <w:t>ОКРУЖАЮЩАЯ СРЕДА ДЛЯ ЕВРОПЫ</w:t>
            </w:r>
          </w:p>
          <w:p w:rsidR="004326BF" w:rsidRPr="004326BF" w:rsidRDefault="004326BF" w:rsidP="004326BF">
            <w:pPr>
              <w:suppressAutoHyphens/>
              <w:spacing w:after="40" w:line="240" w:lineRule="auto"/>
              <w:rPr>
                <w:rFonts w:ascii="Arial Black" w:eastAsia="Times New Roman" w:hAnsi="Arial Black" w:cs="Arial"/>
                <w:color w:val="00B050"/>
                <w:spacing w:val="0"/>
                <w:w w:val="100"/>
                <w:kern w:val="0"/>
                <w:szCs w:val="20"/>
                <w:lang w:val="ka-GE"/>
              </w:rPr>
            </w:pP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გარემო</w:t>
            </w:r>
            <w:r w:rsidRPr="004326BF">
              <w:rPr>
                <w:rFonts w:ascii="Arial Black" w:eastAsia="Times New Roman" w:hAnsi="Arial Black" w:cs="Arial"/>
                <w:color w:val="00B050"/>
                <w:szCs w:val="20"/>
                <w:lang w:val="ka-GE"/>
              </w:rPr>
              <w:t xml:space="preserve"> </w:t>
            </w: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326BF">
              <w:rPr>
                <w:rFonts w:eastAsia="Times New Roman" w:cs="Times New Roman"/>
                <w:noProof/>
                <w:spacing w:val="0"/>
                <w:w w:val="100"/>
                <w:kern w:val="0"/>
                <w:sz w:val="18"/>
                <w:szCs w:val="18"/>
                <w:lang w:val="en-GB" w:eastAsia="en-GB"/>
              </w:rPr>
              <w:drawing>
                <wp:inline distT="0" distB="0" distL="0" distR="0" wp14:anchorId="720AF42B" wp14:editId="29460F4E">
                  <wp:extent cx="828040" cy="828040"/>
                  <wp:effectExtent l="0" t="0" r="0" b="0"/>
                  <wp:docPr id="1" name="Picture 7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6BF" w:rsidRPr="004326BF" w:rsidTr="004326BF">
        <w:tc>
          <w:tcPr>
            <w:tcW w:w="3590" w:type="dxa"/>
            <w:tcBorders>
              <w:top w:val="single" w:sz="12" w:space="0" w:color="339966"/>
            </w:tcBorders>
            <w:shd w:val="clear" w:color="auto" w:fill="auto"/>
          </w:tcPr>
          <w:p w:rsidR="004326BF" w:rsidRPr="00DF7769" w:rsidRDefault="00DF7769" w:rsidP="00DF7769">
            <w:pPr>
              <w:suppressAutoHyphens/>
              <w:spacing w:before="8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БАТУМИ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, 8–10 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июня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 2016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 xml:space="preserve"> года</w:t>
            </w:r>
          </w:p>
        </w:tc>
        <w:tc>
          <w:tcPr>
            <w:tcW w:w="1298" w:type="dxa"/>
            <w:vMerge/>
            <w:shd w:val="clear" w:color="auto" w:fill="auto"/>
          </w:tcPr>
          <w:p w:rsidR="004326BF" w:rsidRPr="004326BF" w:rsidRDefault="004326BF" w:rsidP="004326BF">
            <w:pPr>
              <w:suppressAutoHyphens/>
              <w:spacing w:before="40" w:after="40"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</w:tbl>
    <w:p w:rsidR="004326BF" w:rsidRPr="004326BF" w:rsidRDefault="004326BF" w:rsidP="000B7E20">
      <w:pPr>
        <w:pStyle w:val="HMGR"/>
        <w:spacing w:before="1680"/>
        <w:rPr>
          <w:w w:val="100"/>
        </w:rPr>
      </w:pPr>
      <w:r w:rsidRPr="004326BF">
        <w:rPr>
          <w:w w:val="100"/>
        </w:rPr>
        <w:tab/>
      </w:r>
      <w:r w:rsidRPr="003E049B">
        <w:rPr>
          <w:w w:val="100"/>
        </w:rPr>
        <w:tab/>
      </w:r>
      <w:r>
        <w:rPr>
          <w:w w:val="100"/>
        </w:rPr>
        <w:t>Восьмая Конференция министров</w:t>
      </w:r>
      <w:r w:rsidRPr="004326BF">
        <w:rPr>
          <w:w w:val="100"/>
        </w:rPr>
        <w:br/>
        <w:t>«Окружающая среда для Европы»</w:t>
      </w:r>
    </w:p>
    <w:p w:rsidR="004326BF" w:rsidRPr="004326BF" w:rsidRDefault="004326BF" w:rsidP="004F2A3E">
      <w:pPr>
        <w:pStyle w:val="HChGR"/>
      </w:pPr>
      <w:r w:rsidRPr="004326BF">
        <w:tab/>
      </w:r>
      <w:r w:rsidRPr="004326BF">
        <w:tab/>
        <w:t>Батуми, Грузия</w:t>
      </w:r>
      <w:r w:rsidRPr="004326BF">
        <w:br/>
        <w:t>8–10 июня 2016 года</w:t>
      </w:r>
    </w:p>
    <w:p w:rsidR="004326BF" w:rsidRPr="003E049B" w:rsidRDefault="004326BF" w:rsidP="004F2A3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</w:pPr>
    </w:p>
    <w:p w:rsidR="004F2A3E" w:rsidRDefault="004F2A3E" w:rsidP="00CF5594">
      <w:pPr>
        <w:pStyle w:val="HChGR"/>
        <w:spacing w:before="440" w:after="4120"/>
        <w:rPr>
          <w:lang w:val="fr-CH"/>
        </w:rPr>
      </w:pPr>
      <w:r w:rsidRPr="003E049B">
        <w:tab/>
      </w:r>
      <w:r w:rsidRPr="003E049B">
        <w:tab/>
      </w:r>
      <w:r w:rsidR="00CF5594" w:rsidRPr="00CF5594">
        <w:t>Аннотированная предварительная повестка дня Конференции</w:t>
      </w:r>
    </w:p>
    <w:p w:rsidR="009B36D6" w:rsidRDefault="009B36D6" w:rsidP="009B36D6">
      <w:pPr>
        <w:rPr>
          <w:lang w:val="fr-CH" w:eastAsia="ru-RU"/>
        </w:rPr>
      </w:pPr>
    </w:p>
    <w:p w:rsidR="009B36D6" w:rsidRDefault="009B36D6" w:rsidP="009B36D6">
      <w:pPr>
        <w:rPr>
          <w:lang w:val="fr-CH" w:eastAsia="ru-RU"/>
        </w:rPr>
      </w:pPr>
    </w:p>
    <w:p w:rsidR="009B36D6" w:rsidRDefault="009B36D6" w:rsidP="009B36D6">
      <w:pPr>
        <w:rPr>
          <w:lang w:val="fr-CH" w:eastAsia="ru-RU"/>
        </w:rPr>
      </w:pPr>
    </w:p>
    <w:p w:rsidR="009B36D6" w:rsidRDefault="009B36D6" w:rsidP="009B36D6">
      <w:pPr>
        <w:rPr>
          <w:lang w:val="fr-CH" w:eastAsia="ru-RU"/>
        </w:rPr>
      </w:pPr>
    </w:p>
    <w:p w:rsidR="009B36D6" w:rsidRDefault="009B36D6" w:rsidP="009B36D6">
      <w:pPr>
        <w:rPr>
          <w:lang w:val="fr-CH" w:eastAsia="ru-RU"/>
        </w:rPr>
      </w:pPr>
    </w:p>
    <w:p w:rsidR="009B36D6" w:rsidRDefault="009B36D6" w:rsidP="009B36D6">
      <w:pPr>
        <w:rPr>
          <w:lang w:val="fr-CH" w:eastAsia="ru-RU"/>
        </w:rPr>
      </w:pPr>
    </w:p>
    <w:p w:rsidR="009B36D6" w:rsidRDefault="009B36D6" w:rsidP="009B36D6">
      <w:pPr>
        <w:rPr>
          <w:lang w:val="fr-CH" w:eastAsia="ru-RU"/>
        </w:rPr>
      </w:pPr>
    </w:p>
    <w:p w:rsidR="009B36D6" w:rsidRPr="009B36D6" w:rsidRDefault="009B36D6" w:rsidP="009B36D6">
      <w:pPr>
        <w:rPr>
          <w:lang w:val="fr-CH" w:eastAsia="ru-RU"/>
        </w:rPr>
      </w:pPr>
      <w:bookmarkStart w:id="0" w:name="_GoBack"/>
      <w:bookmarkEnd w:id="0"/>
    </w:p>
    <w:p w:rsidR="00CF5594" w:rsidRDefault="00CF5594" w:rsidP="00CF5594">
      <w:pPr>
        <w:rPr>
          <w:lang w:val="en-US" w:eastAsia="ru-RU"/>
        </w:rPr>
      </w:pPr>
    </w:p>
    <w:p w:rsidR="00CF5594" w:rsidRPr="00CF5594" w:rsidRDefault="00CF5594" w:rsidP="00CF5594">
      <w:pPr>
        <w:rPr>
          <w:lang w:val="en-US" w:eastAsia="ru-RU"/>
        </w:rPr>
        <w:sectPr w:rsidR="00CF5594" w:rsidRPr="00CF5594" w:rsidSect="009174A1">
          <w:headerReference w:type="default" r:id="rId10"/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7D70B7" w:rsidRPr="007D70B7" w:rsidTr="00A0503E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spacing w:after="80" w:line="300" w:lineRule="exact"/>
              <w:rPr>
                <w:rFonts w:eastAsia="Times New Roman" w:cs="Times New Roman"/>
                <w:sz w:val="28"/>
                <w:szCs w:val="20"/>
              </w:rPr>
            </w:pPr>
            <w:r w:rsidRPr="007D70B7">
              <w:rPr>
                <w:rFonts w:eastAsia="Times New Roman" w:cs="Times New Roman"/>
                <w:sz w:val="28"/>
                <w:szCs w:val="20"/>
              </w:rPr>
              <w:lastRenderedPageBreak/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D70B7" w:rsidRPr="007D70B7" w:rsidRDefault="007D70B7" w:rsidP="006F0937">
            <w:pPr>
              <w:jc w:val="right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 w:val="40"/>
                <w:szCs w:val="40"/>
                <w:lang w:val="en-US"/>
              </w:rPr>
              <w:t>ECE</w:t>
            </w:r>
            <w:r w:rsidRPr="007D70B7">
              <w:rPr>
                <w:rFonts w:eastAsia="Times New Roman" w:cs="Times New Roman"/>
                <w:szCs w:val="20"/>
              </w:rPr>
              <w:t>/</w:t>
            </w: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7D70B7">
              <w:rPr>
                <w:rFonts w:eastAsia="Times New Roman" w:cs="Times New Roman"/>
                <w:szCs w:val="20"/>
              </w:rPr>
              <w:instrText xml:space="preserve"> FILLIN  "Введите символ после ЕCE/" 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B616A9">
              <w:rPr>
                <w:rFonts w:eastAsia="Times New Roman" w:cs="Times New Roman"/>
                <w:szCs w:val="20"/>
              </w:rPr>
              <w:t>BATUMI.CONF/2016/1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r w:rsidRPr="007D70B7">
              <w:rPr>
                <w:rFonts w:eastAsia="Times New Roman" w:cs="Times New Roman"/>
                <w:szCs w:val="20"/>
              </w:rPr>
              <w:t xml:space="preserve">                  </w:t>
            </w:r>
          </w:p>
        </w:tc>
      </w:tr>
      <w:tr w:rsidR="007D70B7" w:rsidRPr="007D70B7" w:rsidTr="00A0503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pacing w:before="120"/>
              <w:jc w:val="center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2C5E2CF3" wp14:editId="33EF2D4F">
                  <wp:extent cx="714375" cy="591820"/>
                  <wp:effectExtent l="0" t="0" r="9525" b="0"/>
                  <wp:docPr id="2" name="Рисунок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uppressAutoHyphens/>
              <w:spacing w:before="120" w:line="460" w:lineRule="exact"/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</w:pP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pacing w:before="240"/>
              <w:rPr>
                <w:rFonts w:eastAsia="Times New Roman" w:cs="Times New Roman"/>
                <w:szCs w:val="20"/>
              </w:rPr>
            </w:pPr>
            <w:proofErr w:type="spellStart"/>
            <w:r w:rsidRPr="007D70B7">
              <w:rPr>
                <w:rFonts w:eastAsia="Times New Roman" w:cs="Times New Roman"/>
                <w:szCs w:val="20"/>
              </w:rPr>
              <w:t>Distr</w:t>
            </w:r>
            <w:proofErr w:type="spellEnd"/>
            <w:r w:rsidRPr="007D70B7">
              <w:rPr>
                <w:rFonts w:eastAsia="Times New Roman" w:cs="Times New Roman"/>
                <w:szCs w:val="20"/>
              </w:rPr>
              <w:t xml:space="preserve">.: </w:t>
            </w:r>
            <w:bookmarkStart w:id="1" w:name="ПолеСоСписком1"/>
            <w:r w:rsidRPr="007D70B7">
              <w:rPr>
                <w:rFonts w:eastAsia="Times New Roman" w:cs="Times New Roman"/>
                <w:szCs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7D70B7">
              <w:rPr>
                <w:rFonts w:eastAsia="Times New Roman" w:cs="Times New Roman"/>
                <w:szCs w:val="20"/>
              </w:rPr>
              <w:instrText xml:space="preserve"> FORMDROPDOWN </w:instrText>
            </w:r>
            <w:r w:rsidR="009B36D6">
              <w:rPr>
                <w:rFonts w:eastAsia="Times New Roman" w:cs="Times New Roman"/>
                <w:szCs w:val="20"/>
              </w:rPr>
            </w:r>
            <w:r w:rsidR="009B36D6">
              <w:rPr>
                <w:rFonts w:eastAsia="Times New Roman" w:cs="Times New Roman"/>
                <w:szCs w:val="20"/>
              </w:rPr>
              <w:fldChar w:fldCharType="separate"/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bookmarkEnd w:id="1"/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7D70B7">
              <w:rPr>
                <w:rFonts w:eastAsia="Times New Roman" w:cs="Times New Roman"/>
                <w:szCs w:val="20"/>
              </w:rPr>
              <w:instrText xml:space="preserve"> FILLIN  "Введите дату документа"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B616A9" w:rsidRPr="00B616A9">
              <w:rPr>
                <w:rFonts w:eastAsia="Times New Roman" w:cs="Times New Roman"/>
                <w:szCs w:val="20"/>
                <w:lang w:val="en-US"/>
              </w:rPr>
              <w:t>16</w:t>
            </w:r>
            <w:r w:rsidR="00B616A9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="00B616A9">
              <w:rPr>
                <w:rFonts w:eastAsia="Times New Roman" w:cs="Times New Roman"/>
                <w:szCs w:val="20"/>
              </w:rPr>
              <w:t>March</w:t>
            </w:r>
            <w:proofErr w:type="spellEnd"/>
            <w:r w:rsidR="00B616A9">
              <w:rPr>
                <w:rFonts w:eastAsia="Times New Roman" w:cs="Times New Roman"/>
                <w:szCs w:val="20"/>
              </w:rPr>
              <w:t xml:space="preserve"> 2016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Cs w:val="20"/>
              </w:rPr>
              <w:t>Russian</w:t>
            </w:r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proofErr w:type="spellStart"/>
            <w:r w:rsidRPr="007D70B7">
              <w:rPr>
                <w:rFonts w:eastAsia="Times New Roman" w:cs="Times New Roman"/>
                <w:szCs w:val="20"/>
              </w:rPr>
              <w:t>Original</w:t>
            </w:r>
            <w:proofErr w:type="spellEnd"/>
            <w:r w:rsidRPr="007D70B7">
              <w:rPr>
                <w:rFonts w:eastAsia="Times New Roman" w:cs="Times New Roman"/>
                <w:szCs w:val="20"/>
              </w:rPr>
              <w:t xml:space="preserve">: </w:t>
            </w:r>
            <w:bookmarkStart w:id="2" w:name="ПолеСоСписком2"/>
            <w:r w:rsidRPr="007D70B7">
              <w:rPr>
                <w:rFonts w:eastAsia="Times New Roman" w:cs="Times New Roman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7D70B7">
              <w:rPr>
                <w:rFonts w:eastAsia="Times New Roman" w:cs="Times New Roman"/>
                <w:szCs w:val="20"/>
              </w:rPr>
              <w:instrText xml:space="preserve"> FORMDROPDOWN </w:instrText>
            </w:r>
            <w:r w:rsidR="009B36D6">
              <w:rPr>
                <w:rFonts w:eastAsia="Times New Roman" w:cs="Times New Roman"/>
                <w:szCs w:val="20"/>
              </w:rPr>
            </w:r>
            <w:r w:rsidR="009B36D6">
              <w:rPr>
                <w:rFonts w:eastAsia="Times New Roman" w:cs="Times New Roman"/>
                <w:szCs w:val="20"/>
              </w:rPr>
              <w:fldChar w:fldCharType="separate"/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bookmarkEnd w:id="2"/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</w:p>
        </w:tc>
      </w:tr>
    </w:tbl>
    <w:p w:rsidR="0067680F" w:rsidRPr="0067680F" w:rsidRDefault="0067680F" w:rsidP="00067736">
      <w:pPr>
        <w:suppressAutoHyphens/>
        <w:spacing w:before="80"/>
        <w:rPr>
          <w:rFonts w:eastAsia="Times New Roman" w:cs="Times New Roman"/>
          <w:b/>
          <w:w w:val="100"/>
          <w:kern w:val="0"/>
          <w:sz w:val="28"/>
          <w:szCs w:val="28"/>
        </w:rPr>
      </w:pPr>
      <w:r w:rsidRPr="0067680F">
        <w:rPr>
          <w:rFonts w:eastAsia="Times New Roman" w:cs="Times New Roman"/>
          <w:b/>
          <w:w w:val="100"/>
          <w:kern w:val="0"/>
          <w:sz w:val="28"/>
          <w:szCs w:val="28"/>
        </w:rPr>
        <w:t>Европейская экономическая комиссия</w:t>
      </w:r>
    </w:p>
    <w:p w:rsidR="0067680F" w:rsidRPr="0067680F" w:rsidRDefault="00DF1CCC" w:rsidP="006F1973">
      <w:pPr>
        <w:suppressAutoHyphens/>
        <w:spacing w:before="60" w:line="234" w:lineRule="atLeast"/>
        <w:outlineLvl w:val="0"/>
        <w:rPr>
          <w:rFonts w:eastAsia="Times New Roman" w:cs="Times New Roman"/>
          <w:bCs/>
          <w:w w:val="100"/>
          <w:kern w:val="0"/>
          <w:sz w:val="28"/>
          <w:szCs w:val="28"/>
        </w:rPr>
      </w:pPr>
      <w:r>
        <w:rPr>
          <w:rFonts w:eastAsia="Times New Roman" w:cs="Times New Roman"/>
          <w:bCs/>
          <w:w w:val="100"/>
          <w:kern w:val="0"/>
          <w:sz w:val="28"/>
          <w:szCs w:val="28"/>
        </w:rPr>
        <w:t>Восьмая Конференция министров</w:t>
      </w:r>
      <w:r w:rsidR="0067680F" w:rsidRPr="0067680F">
        <w:rPr>
          <w:rFonts w:eastAsia="Times New Roman" w:cs="Times New Roman"/>
          <w:bCs/>
          <w:w w:val="100"/>
          <w:kern w:val="0"/>
          <w:sz w:val="28"/>
          <w:szCs w:val="28"/>
        </w:rPr>
        <w:br/>
        <w:t>«Окружающая среда для Европы»</w:t>
      </w:r>
    </w:p>
    <w:p w:rsidR="004F2A3E" w:rsidRPr="0067680F" w:rsidRDefault="0067680F" w:rsidP="006F1973">
      <w:pPr>
        <w:suppressAutoHyphens/>
        <w:spacing w:before="60" w:line="234" w:lineRule="atLeast"/>
        <w:outlineLvl w:val="0"/>
      </w:pPr>
      <w:r w:rsidRPr="0067680F">
        <w:rPr>
          <w:rFonts w:eastAsia="Times New Roman" w:cs="Times New Roman"/>
          <w:w w:val="100"/>
          <w:kern w:val="0"/>
          <w:szCs w:val="20"/>
        </w:rPr>
        <w:t>Батуми, Грузия, 8–10 июня 2016 года</w:t>
      </w:r>
      <w:r w:rsidRPr="0067680F">
        <w:rPr>
          <w:rFonts w:eastAsia="Times New Roman" w:cs="Times New Roman"/>
          <w:w w:val="100"/>
          <w:kern w:val="0"/>
          <w:szCs w:val="20"/>
        </w:rPr>
        <w:br/>
      </w:r>
      <w:r w:rsidR="00CF5594">
        <w:rPr>
          <w:rFonts w:eastAsia="Times New Roman" w:cs="Times New Roman"/>
          <w:w w:val="100"/>
          <w:kern w:val="0"/>
          <w:szCs w:val="20"/>
        </w:rPr>
        <w:t xml:space="preserve">Пункт </w:t>
      </w:r>
      <w:r w:rsidR="00CF5594" w:rsidRPr="00CF5594">
        <w:rPr>
          <w:rFonts w:eastAsia="Times New Roman" w:cs="Times New Roman"/>
          <w:w w:val="100"/>
          <w:kern w:val="0"/>
          <w:szCs w:val="20"/>
        </w:rPr>
        <w:t>1</w:t>
      </w:r>
      <w:r>
        <w:rPr>
          <w:rFonts w:eastAsia="Times New Roman" w:cs="Times New Roman"/>
          <w:w w:val="100"/>
          <w:kern w:val="0"/>
          <w:szCs w:val="20"/>
        </w:rPr>
        <w:t xml:space="preserve"> предварительной повестки дня</w:t>
      </w:r>
      <w:r>
        <w:rPr>
          <w:rFonts w:eastAsia="Times New Roman" w:cs="Times New Roman"/>
          <w:w w:val="100"/>
          <w:kern w:val="0"/>
          <w:szCs w:val="20"/>
        </w:rPr>
        <w:br/>
      </w:r>
      <w:r w:rsidR="00CF5594" w:rsidRPr="00CF5594">
        <w:rPr>
          <w:b/>
        </w:rPr>
        <w:t>Отк</w:t>
      </w:r>
      <w:r w:rsidR="00CF5594">
        <w:rPr>
          <w:b/>
        </w:rPr>
        <w:t>рытие Конференции и утверждение</w:t>
      </w:r>
      <w:r w:rsidR="00CF5594">
        <w:rPr>
          <w:b/>
        </w:rPr>
        <w:br/>
      </w:r>
      <w:r w:rsidR="00CF5594" w:rsidRPr="00CF5594">
        <w:rPr>
          <w:b/>
        </w:rPr>
        <w:t>повестки дня</w:t>
      </w:r>
    </w:p>
    <w:p w:rsidR="00CF5594" w:rsidRPr="00CF5594" w:rsidRDefault="00436190" w:rsidP="006F1973">
      <w:pPr>
        <w:pStyle w:val="HChGR"/>
        <w:spacing w:before="240"/>
      </w:pPr>
      <w:r>
        <w:tab/>
      </w:r>
      <w:r>
        <w:tab/>
      </w:r>
      <w:r w:rsidR="00CF5594" w:rsidRPr="00CF5594">
        <w:t>Аннотированная предварительная повестка дня Конференции,</w:t>
      </w:r>
    </w:p>
    <w:p w:rsidR="00436190" w:rsidRPr="00436190" w:rsidRDefault="006F0937" w:rsidP="006F1973">
      <w:pPr>
        <w:pStyle w:val="H1GR"/>
        <w:spacing w:before="240" w:line="260" w:lineRule="exact"/>
      </w:pPr>
      <w:r>
        <w:tab/>
      </w:r>
      <w:r>
        <w:tab/>
      </w:r>
      <w:proofErr w:type="gramStart"/>
      <w:r w:rsidR="00CF5594" w:rsidRPr="00CF5594">
        <w:t>которая</w:t>
      </w:r>
      <w:proofErr w:type="gramEnd"/>
      <w:r w:rsidR="00CF5594" w:rsidRPr="00CF5594">
        <w:t xml:space="preserve"> состоится в</w:t>
      </w:r>
      <w:r>
        <w:t xml:space="preserve"> батумских гостиницах «Шератон»</w:t>
      </w:r>
      <w:r>
        <w:br/>
      </w:r>
      <w:r w:rsidR="00CF5594" w:rsidRPr="00CF5594">
        <w:t>и «Хилтон», Батуми, и на</w:t>
      </w:r>
      <w:r>
        <w:t>чнет свою работу в 9 ч. 30 м.</w:t>
      </w:r>
      <w:r>
        <w:br/>
      </w:r>
      <w:r w:rsidR="00CF5594" w:rsidRPr="00CF5594">
        <w:t>в среду, 8 июня 2016 года</w:t>
      </w:r>
    </w:p>
    <w:p w:rsidR="006F0937" w:rsidRPr="006F0937" w:rsidRDefault="006F0937" w:rsidP="00067736">
      <w:pPr>
        <w:pStyle w:val="HChGR"/>
        <w:spacing w:before="280"/>
      </w:pPr>
      <w:r>
        <w:tab/>
      </w:r>
      <w:r w:rsidRPr="006F0937">
        <w:rPr>
          <w:lang w:val="en-US"/>
        </w:rPr>
        <w:t>I</w:t>
      </w:r>
      <w:r w:rsidRPr="006F0937">
        <w:t>.</w:t>
      </w:r>
      <w:r w:rsidRPr="006F0937">
        <w:tab/>
        <w:t>Предварительная повестка дня</w:t>
      </w:r>
    </w:p>
    <w:p w:rsidR="006F0937" w:rsidRPr="006F0937" w:rsidRDefault="006F0937" w:rsidP="006F1973">
      <w:pPr>
        <w:pStyle w:val="SingleTxtGR"/>
        <w:spacing w:after="100" w:line="220" w:lineRule="atLeast"/>
        <w:jc w:val="left"/>
        <w:rPr>
          <w:lang w:eastAsia="ru-RU"/>
        </w:rPr>
      </w:pPr>
      <w:r w:rsidRPr="006F0937">
        <w:rPr>
          <w:lang w:eastAsia="ru-RU"/>
        </w:rPr>
        <w:t>1.</w:t>
      </w:r>
      <w:r w:rsidRPr="006F0937">
        <w:rPr>
          <w:lang w:eastAsia="ru-RU"/>
        </w:rPr>
        <w:tab/>
        <w:t>Открытие Конференции и утверждение повестки дня.</w:t>
      </w:r>
    </w:p>
    <w:p w:rsidR="006F0937" w:rsidRPr="006F0937" w:rsidRDefault="006F0937" w:rsidP="006F1973">
      <w:pPr>
        <w:pStyle w:val="SingleTxtGR"/>
        <w:spacing w:after="100" w:line="220" w:lineRule="atLeast"/>
        <w:ind w:left="1701" w:hanging="567"/>
        <w:jc w:val="left"/>
        <w:rPr>
          <w:lang w:eastAsia="ru-RU"/>
        </w:rPr>
      </w:pPr>
      <w:r w:rsidRPr="006F0937">
        <w:rPr>
          <w:lang w:eastAsia="ru-RU"/>
        </w:rPr>
        <w:t>2.</w:t>
      </w:r>
      <w:r w:rsidRPr="006F0937">
        <w:rPr>
          <w:lang w:eastAsia="ru-RU"/>
        </w:rPr>
        <w:tab/>
        <w:t>Экологическое измерение Повестки дня в области устойчивого развития на период до 20</w:t>
      </w:r>
      <w:r w:rsidR="002E687B">
        <w:rPr>
          <w:lang w:eastAsia="ru-RU"/>
        </w:rPr>
        <w:t>30 года – продвижение вперед в П</w:t>
      </w:r>
      <w:r w:rsidRPr="006F0937">
        <w:rPr>
          <w:lang w:eastAsia="ru-RU"/>
        </w:rPr>
        <w:t>ан</w:t>
      </w:r>
      <w:r w:rsidR="006F1973">
        <w:rPr>
          <w:lang w:eastAsia="ru-RU"/>
        </w:rPr>
        <w:t>ъ</w:t>
      </w:r>
      <w:r w:rsidRPr="006F0937">
        <w:rPr>
          <w:lang w:eastAsia="ru-RU"/>
        </w:rPr>
        <w:t>европейском рег</w:t>
      </w:r>
      <w:r w:rsidRPr="006F0937">
        <w:rPr>
          <w:lang w:eastAsia="ru-RU"/>
        </w:rPr>
        <w:t>и</w:t>
      </w:r>
      <w:r w:rsidRPr="006F0937">
        <w:rPr>
          <w:lang w:eastAsia="ru-RU"/>
        </w:rPr>
        <w:t>оне:</w:t>
      </w:r>
    </w:p>
    <w:p w:rsidR="006F0937" w:rsidRPr="006F0937" w:rsidRDefault="006F0937" w:rsidP="006F1973">
      <w:pPr>
        <w:pStyle w:val="SingleTxtGR"/>
        <w:spacing w:after="100" w:line="220" w:lineRule="atLeast"/>
        <w:ind w:left="2268" w:hanging="1134"/>
        <w:jc w:val="left"/>
        <w:rPr>
          <w:lang w:eastAsia="ru-RU"/>
        </w:rPr>
      </w:pPr>
      <w:r>
        <w:rPr>
          <w:lang w:eastAsia="ru-RU"/>
        </w:rPr>
        <w:tab/>
        <w:t>а)</w:t>
      </w:r>
      <w:r>
        <w:rPr>
          <w:lang w:eastAsia="ru-RU"/>
        </w:rPr>
        <w:tab/>
        <w:t>многосторонние природоохранные соглашения</w:t>
      </w:r>
      <w:r w:rsidRPr="006F0937">
        <w:rPr>
          <w:lang w:eastAsia="ru-RU"/>
        </w:rPr>
        <w:t>, механизмы, меры политики и учреждения</w:t>
      </w:r>
      <w:r>
        <w:rPr>
          <w:lang w:eastAsia="ru-RU"/>
        </w:rPr>
        <w:t>, поддерживающие осуществление П</w:t>
      </w:r>
      <w:r w:rsidRPr="006F0937">
        <w:rPr>
          <w:lang w:eastAsia="ru-RU"/>
        </w:rPr>
        <w:t>овес</w:t>
      </w:r>
      <w:r w:rsidRPr="006F0937">
        <w:rPr>
          <w:lang w:eastAsia="ru-RU"/>
        </w:rPr>
        <w:t>т</w:t>
      </w:r>
      <w:r w:rsidRPr="006F0937">
        <w:rPr>
          <w:lang w:eastAsia="ru-RU"/>
        </w:rPr>
        <w:t>ки дня в области устойчивого развития на период до 2030 года;</w:t>
      </w:r>
    </w:p>
    <w:p w:rsidR="006F0937" w:rsidRPr="006F0937" w:rsidRDefault="006F0937" w:rsidP="006F1973">
      <w:pPr>
        <w:pStyle w:val="SingleTxtGR"/>
        <w:spacing w:after="100" w:line="220" w:lineRule="atLeast"/>
        <w:ind w:left="2268" w:hanging="1134"/>
        <w:jc w:val="left"/>
        <w:rPr>
          <w:lang w:eastAsia="ru-RU"/>
        </w:rPr>
      </w:pPr>
      <w:r w:rsidRPr="006F0937">
        <w:rPr>
          <w:lang w:eastAsia="ru-RU"/>
        </w:rPr>
        <w:tab/>
      </w:r>
      <w:r w:rsidRPr="006F0937">
        <w:rPr>
          <w:lang w:val="en-US" w:eastAsia="ru-RU"/>
        </w:rPr>
        <w:t>b</w:t>
      </w:r>
      <w:r w:rsidRPr="006F0937">
        <w:rPr>
          <w:lang w:eastAsia="ru-RU"/>
        </w:rPr>
        <w:t>)</w:t>
      </w:r>
      <w:r w:rsidRPr="006F0937">
        <w:rPr>
          <w:lang w:eastAsia="ru-RU"/>
        </w:rPr>
        <w:tab/>
      </w:r>
      <w:proofErr w:type="gramStart"/>
      <w:r w:rsidRPr="006F0937">
        <w:rPr>
          <w:lang w:eastAsia="ru-RU"/>
        </w:rPr>
        <w:t>осуществление</w:t>
      </w:r>
      <w:proofErr w:type="gramEnd"/>
      <w:r w:rsidRPr="006F0937">
        <w:rPr>
          <w:lang w:eastAsia="ru-RU"/>
        </w:rPr>
        <w:t xml:space="preserve"> контроля за</w:t>
      </w:r>
      <w:r w:rsidR="002E687B">
        <w:rPr>
          <w:lang w:eastAsia="ru-RU"/>
        </w:rPr>
        <w:t xml:space="preserve"> состоянием окружающей среды в П</w:t>
      </w:r>
      <w:r w:rsidRPr="006F0937">
        <w:rPr>
          <w:lang w:eastAsia="ru-RU"/>
        </w:rPr>
        <w:t>ан</w:t>
      </w:r>
      <w:r w:rsidR="006F1973">
        <w:rPr>
          <w:lang w:eastAsia="ru-RU"/>
        </w:rPr>
        <w:t>ъ</w:t>
      </w:r>
      <w:r w:rsidRPr="006F0937">
        <w:rPr>
          <w:lang w:eastAsia="ru-RU"/>
        </w:rPr>
        <w:t>европейском регионе.</w:t>
      </w:r>
    </w:p>
    <w:p w:rsidR="006F0937" w:rsidRPr="006F0937" w:rsidRDefault="006F0937" w:rsidP="006F1973">
      <w:pPr>
        <w:pStyle w:val="SingleTxtGR"/>
        <w:spacing w:after="100" w:line="220" w:lineRule="atLeast"/>
        <w:ind w:left="1701" w:hanging="567"/>
        <w:jc w:val="left"/>
        <w:rPr>
          <w:lang w:eastAsia="ru-RU"/>
        </w:rPr>
      </w:pPr>
      <w:r w:rsidRPr="006F0937">
        <w:rPr>
          <w:lang w:eastAsia="ru-RU"/>
        </w:rPr>
        <w:t>3.</w:t>
      </w:r>
      <w:r w:rsidRPr="006F0937">
        <w:rPr>
          <w:lang w:eastAsia="ru-RU"/>
        </w:rPr>
        <w:tab/>
        <w:t>На пути к формированию нового общества: 10 лет образованию в интер</w:t>
      </w:r>
      <w:r w:rsidRPr="006F0937">
        <w:rPr>
          <w:lang w:eastAsia="ru-RU"/>
        </w:rPr>
        <w:t>е</w:t>
      </w:r>
      <w:r w:rsidRPr="006F0937">
        <w:rPr>
          <w:lang w:eastAsia="ru-RU"/>
        </w:rPr>
        <w:t>сах устойчивого развития.</w:t>
      </w:r>
    </w:p>
    <w:p w:rsidR="006F0937" w:rsidRPr="006F0937" w:rsidRDefault="002E687B" w:rsidP="006F1973">
      <w:pPr>
        <w:pStyle w:val="SingleTxtGR"/>
        <w:spacing w:after="100" w:line="220" w:lineRule="atLeast"/>
        <w:jc w:val="left"/>
        <w:rPr>
          <w:lang w:eastAsia="ru-RU"/>
        </w:rPr>
      </w:pPr>
      <w:r>
        <w:rPr>
          <w:lang w:eastAsia="ru-RU"/>
        </w:rPr>
        <w:t>4.</w:t>
      </w:r>
      <w:r>
        <w:rPr>
          <w:lang w:eastAsia="ru-RU"/>
        </w:rPr>
        <w:tab/>
      </w:r>
      <w:proofErr w:type="spellStart"/>
      <w:r>
        <w:rPr>
          <w:lang w:eastAsia="ru-RU"/>
        </w:rPr>
        <w:t>Экологизация</w:t>
      </w:r>
      <w:proofErr w:type="spellEnd"/>
      <w:r>
        <w:rPr>
          <w:lang w:eastAsia="ru-RU"/>
        </w:rPr>
        <w:t xml:space="preserve"> экономики в П</w:t>
      </w:r>
      <w:r w:rsidR="006F0937" w:rsidRPr="006F0937">
        <w:rPr>
          <w:lang w:eastAsia="ru-RU"/>
        </w:rPr>
        <w:t>ан</w:t>
      </w:r>
      <w:r w:rsidR="006F1973">
        <w:rPr>
          <w:lang w:eastAsia="ru-RU"/>
        </w:rPr>
        <w:t>ъ</w:t>
      </w:r>
      <w:r w:rsidR="006F0937" w:rsidRPr="006F0937">
        <w:rPr>
          <w:lang w:eastAsia="ru-RU"/>
        </w:rPr>
        <w:t>европейском регионе.</w:t>
      </w:r>
    </w:p>
    <w:p w:rsidR="006F0937" w:rsidRPr="006F0937" w:rsidRDefault="006F0937" w:rsidP="006F1973">
      <w:pPr>
        <w:pStyle w:val="SingleTxtGR"/>
        <w:spacing w:after="100" w:line="220" w:lineRule="atLeast"/>
        <w:ind w:left="1701" w:hanging="567"/>
        <w:jc w:val="left"/>
        <w:rPr>
          <w:lang w:eastAsia="ru-RU"/>
        </w:rPr>
      </w:pPr>
      <w:r w:rsidRPr="006F0937">
        <w:rPr>
          <w:lang w:eastAsia="ru-RU"/>
        </w:rPr>
        <w:t>5.</w:t>
      </w:r>
      <w:r w:rsidRPr="006F0937">
        <w:rPr>
          <w:lang w:eastAsia="ru-RU"/>
        </w:rPr>
        <w:tab/>
        <w:t>Повышение качества воздуха в интересах улучшения состояния окруж</w:t>
      </w:r>
      <w:r w:rsidRPr="006F0937">
        <w:rPr>
          <w:lang w:eastAsia="ru-RU"/>
        </w:rPr>
        <w:t>а</w:t>
      </w:r>
      <w:r w:rsidRPr="006F0937">
        <w:rPr>
          <w:lang w:eastAsia="ru-RU"/>
        </w:rPr>
        <w:t>ющей среды и здоровья человека.</w:t>
      </w:r>
    </w:p>
    <w:p w:rsidR="006F0937" w:rsidRPr="006F0937" w:rsidRDefault="006F0937" w:rsidP="006F1973">
      <w:pPr>
        <w:pStyle w:val="SingleTxtGR"/>
        <w:spacing w:after="100" w:line="220" w:lineRule="atLeast"/>
        <w:jc w:val="left"/>
        <w:rPr>
          <w:lang w:eastAsia="ru-RU"/>
        </w:rPr>
      </w:pPr>
      <w:r w:rsidRPr="006F0937">
        <w:rPr>
          <w:lang w:eastAsia="ru-RU"/>
        </w:rPr>
        <w:t>6.</w:t>
      </w:r>
      <w:r w:rsidRPr="006F0937">
        <w:rPr>
          <w:lang w:eastAsia="ru-RU"/>
        </w:rPr>
        <w:tab/>
        <w:t xml:space="preserve">Представление информации об итогах тематических </w:t>
      </w:r>
      <w:r>
        <w:rPr>
          <w:lang w:eastAsia="ru-RU"/>
        </w:rPr>
        <w:t>заседаний</w:t>
      </w:r>
      <w:r w:rsidRPr="006F0937">
        <w:rPr>
          <w:lang w:eastAsia="ru-RU"/>
        </w:rPr>
        <w:t>.</w:t>
      </w:r>
    </w:p>
    <w:p w:rsidR="006F0937" w:rsidRPr="006F0937" w:rsidRDefault="006F0937" w:rsidP="006F1973">
      <w:pPr>
        <w:pStyle w:val="SingleTxtGR"/>
        <w:spacing w:after="100" w:line="220" w:lineRule="atLeast"/>
        <w:jc w:val="left"/>
        <w:rPr>
          <w:lang w:eastAsia="ru-RU"/>
        </w:rPr>
      </w:pPr>
      <w:r w:rsidRPr="006F0937">
        <w:rPr>
          <w:lang w:eastAsia="ru-RU"/>
        </w:rPr>
        <w:t>7.</w:t>
      </w:r>
      <w:r w:rsidRPr="006F0937">
        <w:rPr>
          <w:lang w:eastAsia="ru-RU"/>
        </w:rPr>
        <w:tab/>
        <w:t>Утверждение итогов Конференции.</w:t>
      </w:r>
    </w:p>
    <w:p w:rsidR="006F0937" w:rsidRPr="006F0937" w:rsidRDefault="006F0937" w:rsidP="006F1973">
      <w:pPr>
        <w:pStyle w:val="SingleTxtGR"/>
        <w:spacing w:after="0" w:line="220" w:lineRule="atLeast"/>
        <w:rPr>
          <w:lang w:eastAsia="ru-RU"/>
        </w:rPr>
      </w:pPr>
      <w:r w:rsidRPr="006F0937">
        <w:rPr>
          <w:lang w:eastAsia="ru-RU"/>
        </w:rPr>
        <w:t>8.</w:t>
      </w:r>
      <w:r w:rsidRPr="006F0937">
        <w:rPr>
          <w:lang w:eastAsia="ru-RU"/>
        </w:rPr>
        <w:tab/>
        <w:t>Закрытие Конференции.</w:t>
      </w:r>
    </w:p>
    <w:p w:rsidR="006F0937" w:rsidRPr="006F0937" w:rsidRDefault="00067736" w:rsidP="00067736">
      <w:pPr>
        <w:pStyle w:val="HChGR"/>
      </w:pPr>
      <w:r>
        <w:lastRenderedPageBreak/>
        <w:tab/>
      </w:r>
      <w:r w:rsidR="006F0937" w:rsidRPr="006F0937">
        <w:rPr>
          <w:lang w:val="en-US"/>
        </w:rPr>
        <w:t>II</w:t>
      </w:r>
      <w:r w:rsidR="006F0937" w:rsidRPr="006F0937">
        <w:t>.</w:t>
      </w:r>
      <w:r w:rsidR="006F0937" w:rsidRPr="006F0937">
        <w:tab/>
        <w:t>Аннотации к предварительной повестке дня</w:t>
      </w:r>
    </w:p>
    <w:p w:rsidR="006F0937" w:rsidRPr="006F0937" w:rsidRDefault="006F1973" w:rsidP="006F0937">
      <w:pPr>
        <w:pStyle w:val="SingleTxtGR"/>
        <w:rPr>
          <w:lang w:eastAsia="ru-RU"/>
        </w:rPr>
      </w:pPr>
      <w:r>
        <w:rPr>
          <w:lang w:eastAsia="ru-RU"/>
        </w:rPr>
        <w:t>1.</w:t>
      </w:r>
      <w:r>
        <w:rPr>
          <w:lang w:eastAsia="ru-RU"/>
        </w:rPr>
        <w:tab/>
        <w:t>Восьмая К</w:t>
      </w:r>
      <w:r w:rsidR="006F0937" w:rsidRPr="006F0937">
        <w:rPr>
          <w:lang w:eastAsia="ru-RU"/>
        </w:rPr>
        <w:t>онференция министров «Окружающая среда для Европы» с</w:t>
      </w:r>
      <w:r w:rsidR="006F0937" w:rsidRPr="006F0937">
        <w:rPr>
          <w:lang w:eastAsia="ru-RU"/>
        </w:rPr>
        <w:t>о</w:t>
      </w:r>
      <w:r w:rsidR="006F0937" w:rsidRPr="006F0937">
        <w:rPr>
          <w:lang w:eastAsia="ru-RU"/>
        </w:rPr>
        <w:t>стоится в Батуми, Грузия, 8–10 июня 2016 года. Конференция организуется в соответствии с положениями плана реформы процесса «Окружающая среда для Европы» (</w:t>
      </w:r>
      <w:r w:rsidR="006F0937" w:rsidRPr="006F0937">
        <w:rPr>
          <w:lang w:val="en-GB" w:eastAsia="ru-RU"/>
        </w:rPr>
        <w:t>ECE</w:t>
      </w:r>
      <w:r w:rsidR="006F0937" w:rsidRPr="006F0937">
        <w:rPr>
          <w:lang w:eastAsia="ru-RU"/>
        </w:rPr>
        <w:t>/</w:t>
      </w:r>
      <w:r w:rsidR="006F0937" w:rsidRPr="006F0937">
        <w:rPr>
          <w:lang w:val="en-GB" w:eastAsia="ru-RU"/>
        </w:rPr>
        <w:t>CEP</w:t>
      </w:r>
      <w:r w:rsidR="006F0937" w:rsidRPr="006F0937">
        <w:rPr>
          <w:lang w:eastAsia="ru-RU"/>
        </w:rPr>
        <w:t>/</w:t>
      </w:r>
      <w:r w:rsidR="006F0937" w:rsidRPr="006F0937">
        <w:rPr>
          <w:lang w:val="en-GB" w:eastAsia="ru-RU"/>
        </w:rPr>
        <w:t>S</w:t>
      </w:r>
      <w:r w:rsidR="006F0937" w:rsidRPr="006F0937">
        <w:rPr>
          <w:lang w:eastAsia="ru-RU"/>
        </w:rPr>
        <w:t xml:space="preserve">/152, приложение </w:t>
      </w:r>
      <w:r w:rsidR="006F0937" w:rsidRPr="006F0937">
        <w:rPr>
          <w:lang w:val="en-US" w:eastAsia="ru-RU"/>
        </w:rPr>
        <w:t>I</w:t>
      </w:r>
      <w:r w:rsidR="006F0937" w:rsidRPr="006F0937">
        <w:rPr>
          <w:lang w:eastAsia="ru-RU"/>
        </w:rPr>
        <w:t xml:space="preserve"> и </w:t>
      </w:r>
      <w:proofErr w:type="spellStart"/>
      <w:r w:rsidR="006F0937" w:rsidRPr="006F0937">
        <w:rPr>
          <w:lang w:val="en-US" w:eastAsia="ru-RU"/>
        </w:rPr>
        <w:t>Corr</w:t>
      </w:r>
      <w:proofErr w:type="spellEnd"/>
      <w:r>
        <w:rPr>
          <w:lang w:eastAsia="ru-RU"/>
        </w:rPr>
        <w:t>.</w:t>
      </w:r>
      <w:r w:rsidR="006F0937" w:rsidRPr="006F0937">
        <w:rPr>
          <w:lang w:eastAsia="ru-RU"/>
        </w:rPr>
        <w:t>1). За подготовительный пр</w:t>
      </w:r>
      <w:r w:rsidR="006F0937" w:rsidRPr="006F0937">
        <w:rPr>
          <w:lang w:eastAsia="ru-RU"/>
        </w:rPr>
        <w:t>о</w:t>
      </w:r>
      <w:r w:rsidR="006F0937" w:rsidRPr="006F0937">
        <w:rPr>
          <w:lang w:eastAsia="ru-RU"/>
        </w:rPr>
        <w:t xml:space="preserve">цесс отвечает Комитет по экологической политике Европейской экономической комиссии (ЕЭК). В качестве руководства в процессе подготовки Конференции используется принятый Комитетом в 2014 году документ </w:t>
      </w:r>
      <w:r w:rsidR="006F0937" w:rsidRPr="006F0937">
        <w:rPr>
          <w:lang w:val="en-GB" w:eastAsia="ru-RU"/>
        </w:rPr>
        <w:t>ECE</w:t>
      </w:r>
      <w:r w:rsidR="006F0937" w:rsidRPr="006F0937">
        <w:rPr>
          <w:lang w:eastAsia="ru-RU"/>
        </w:rPr>
        <w:t>/</w:t>
      </w:r>
      <w:r w:rsidR="006F0937" w:rsidRPr="006F0937">
        <w:rPr>
          <w:lang w:val="en-GB" w:eastAsia="ru-RU"/>
        </w:rPr>
        <w:t>CEP</w:t>
      </w:r>
      <w:r w:rsidR="00B2328D">
        <w:rPr>
          <w:lang w:eastAsia="ru-RU"/>
        </w:rPr>
        <w:t>/2014/15,</w:t>
      </w:r>
      <w:r w:rsidR="00B2328D">
        <w:rPr>
          <w:lang w:eastAsia="ru-RU"/>
        </w:rPr>
        <w:br/>
      </w:r>
      <w:r w:rsidR="006F0937" w:rsidRPr="006F0937">
        <w:rPr>
          <w:lang w:eastAsia="ru-RU"/>
        </w:rPr>
        <w:t>в котором изложены организационные вопросы в связи с Батумской конфере</w:t>
      </w:r>
      <w:r w:rsidR="006F0937" w:rsidRPr="006F0937">
        <w:rPr>
          <w:lang w:eastAsia="ru-RU"/>
        </w:rPr>
        <w:t>н</w:t>
      </w:r>
      <w:r w:rsidR="006F0937" w:rsidRPr="006F0937">
        <w:rPr>
          <w:lang w:eastAsia="ru-RU"/>
        </w:rPr>
        <w:t>цией министров.</w:t>
      </w:r>
    </w:p>
    <w:p w:rsidR="00067736" w:rsidRDefault="006F0937" w:rsidP="006F0937">
      <w:pPr>
        <w:pStyle w:val="SingleTxtGR"/>
        <w:rPr>
          <w:lang w:eastAsia="ru-RU"/>
        </w:rPr>
      </w:pPr>
      <w:r w:rsidRPr="006F0937">
        <w:rPr>
          <w:lang w:eastAsia="ru-RU"/>
        </w:rPr>
        <w:t>2.</w:t>
      </w:r>
      <w:r w:rsidRPr="006F0937">
        <w:rPr>
          <w:lang w:eastAsia="ru-RU"/>
        </w:rPr>
        <w:tab/>
        <w:t>Конференция министров в Батуми будет проводиться под девизом: «</w:t>
      </w:r>
      <w:proofErr w:type="spellStart"/>
      <w:r w:rsidRPr="006F0937">
        <w:rPr>
          <w:lang w:eastAsia="ru-RU"/>
        </w:rPr>
        <w:t>Эк</w:t>
      </w:r>
      <w:r w:rsidRPr="006F0937">
        <w:rPr>
          <w:lang w:eastAsia="ru-RU"/>
        </w:rPr>
        <w:t>о</w:t>
      </w:r>
      <w:r w:rsidRPr="006F0937">
        <w:rPr>
          <w:lang w:eastAsia="ru-RU"/>
        </w:rPr>
        <w:t>логичнее</w:t>
      </w:r>
      <w:proofErr w:type="spellEnd"/>
      <w:r w:rsidRPr="006F0937">
        <w:rPr>
          <w:lang w:eastAsia="ru-RU"/>
        </w:rPr>
        <w:t xml:space="preserve">, чище, </w:t>
      </w:r>
      <w:r w:rsidR="00067736">
        <w:rPr>
          <w:lang w:eastAsia="ru-RU"/>
        </w:rPr>
        <w:t>умнее</w:t>
      </w:r>
      <w:r w:rsidRPr="006F0937">
        <w:rPr>
          <w:lang w:eastAsia="ru-RU"/>
        </w:rPr>
        <w:t xml:space="preserve">!». Вечером 7 июня принимающая сторона организует культурное мероприятие. </w:t>
      </w:r>
      <w:r w:rsidR="00067736">
        <w:rPr>
          <w:lang w:eastAsia="ru-RU"/>
        </w:rPr>
        <w:t>Открытию</w:t>
      </w:r>
      <w:r w:rsidRPr="006F0937">
        <w:rPr>
          <w:lang w:eastAsia="ru-RU"/>
        </w:rPr>
        <w:t xml:space="preserve"> Конференции может </w:t>
      </w:r>
      <w:r w:rsidR="00067736">
        <w:rPr>
          <w:lang w:eastAsia="ru-RU"/>
        </w:rPr>
        <w:t>предшествовать</w:t>
      </w:r>
      <w:r w:rsidRPr="006F0937">
        <w:rPr>
          <w:lang w:eastAsia="ru-RU"/>
        </w:rPr>
        <w:t xml:space="preserve"> орг</w:t>
      </w:r>
      <w:r w:rsidRPr="006F0937">
        <w:rPr>
          <w:lang w:eastAsia="ru-RU"/>
        </w:rPr>
        <w:t>а</w:t>
      </w:r>
      <w:r w:rsidRPr="006F0937">
        <w:rPr>
          <w:lang w:eastAsia="ru-RU"/>
        </w:rPr>
        <w:t xml:space="preserve">низованное принимающей стороной короткое интерактивное мероприятие для глав делегаций, в рамках которого, например, им может быть </w:t>
      </w:r>
      <w:proofErr w:type="gramStart"/>
      <w:r w:rsidRPr="006F0937">
        <w:rPr>
          <w:lang w:eastAsia="ru-RU"/>
        </w:rPr>
        <w:t>предложено</w:t>
      </w:r>
      <w:proofErr w:type="gramEnd"/>
      <w:r w:rsidRPr="006F0937">
        <w:rPr>
          <w:lang w:eastAsia="ru-RU"/>
        </w:rPr>
        <w:t xml:space="preserve"> д</w:t>
      </w:r>
      <w:r w:rsidRPr="006F0937">
        <w:rPr>
          <w:lang w:eastAsia="ru-RU"/>
        </w:rPr>
        <w:t>о</w:t>
      </w:r>
      <w:r w:rsidRPr="006F0937">
        <w:rPr>
          <w:lang w:eastAsia="ru-RU"/>
        </w:rPr>
        <w:t>браться до места проведения Конференции пешком или на велосипеде. В ходе Конференции будут обеспечены широкие возможности для установления ко</w:t>
      </w:r>
      <w:r w:rsidRPr="006F0937">
        <w:rPr>
          <w:lang w:eastAsia="ru-RU"/>
        </w:rPr>
        <w:t>н</w:t>
      </w:r>
      <w:r w:rsidRPr="006F0937">
        <w:rPr>
          <w:lang w:eastAsia="ru-RU"/>
        </w:rPr>
        <w:t>тактов и организации двусторонних встреч министров, в том числе по вопр</w:t>
      </w:r>
      <w:r w:rsidRPr="006F0937">
        <w:rPr>
          <w:lang w:eastAsia="ru-RU"/>
        </w:rPr>
        <w:t>о</w:t>
      </w:r>
      <w:r w:rsidRPr="006F0937">
        <w:rPr>
          <w:lang w:eastAsia="ru-RU"/>
        </w:rPr>
        <w:t>сам, не включенным в повестку дня К</w:t>
      </w:r>
      <w:r w:rsidR="00067736">
        <w:rPr>
          <w:lang w:eastAsia="ru-RU"/>
        </w:rPr>
        <w:t>онференции.</w:t>
      </w:r>
    </w:p>
    <w:p w:rsidR="006F0937" w:rsidRPr="006F0937" w:rsidRDefault="00067736" w:rsidP="006F0937">
      <w:pPr>
        <w:pStyle w:val="SingleTxtGR"/>
        <w:rPr>
          <w:lang w:eastAsia="ru-RU"/>
        </w:rPr>
      </w:pPr>
      <w:r>
        <w:rPr>
          <w:lang w:eastAsia="ru-RU"/>
        </w:rPr>
        <w:t>3.</w:t>
      </w:r>
      <w:r>
        <w:rPr>
          <w:lang w:eastAsia="ru-RU"/>
        </w:rPr>
        <w:tab/>
      </w:r>
      <w:r w:rsidR="006F0937" w:rsidRPr="006F0937">
        <w:rPr>
          <w:lang w:eastAsia="ru-RU"/>
        </w:rPr>
        <w:t xml:space="preserve">В конце утреннего заседания 8 июня в период между </w:t>
      </w:r>
      <w:r w:rsidR="006F0937" w:rsidRPr="00E12FEE">
        <w:rPr>
          <w:spacing w:val="-4"/>
          <w:w w:val="100"/>
          <w:lang w:eastAsia="ru-RU"/>
        </w:rPr>
        <w:t>12 ч. 30 м. и 13 ч. 00 м.</w:t>
      </w:r>
      <w:r w:rsidR="006F0937" w:rsidRPr="006F0937">
        <w:rPr>
          <w:lang w:eastAsia="ru-RU"/>
        </w:rPr>
        <w:t xml:space="preserve"> будет сделана общая фотография глав делегаций.</w:t>
      </w:r>
    </w:p>
    <w:p w:rsidR="006F0937" w:rsidRPr="006F0937" w:rsidRDefault="006F0937" w:rsidP="006F0937">
      <w:pPr>
        <w:pStyle w:val="SingleTxtGR"/>
        <w:rPr>
          <w:lang w:eastAsia="ru-RU"/>
        </w:rPr>
      </w:pPr>
      <w:r w:rsidRPr="006F0937">
        <w:rPr>
          <w:lang w:eastAsia="ru-RU"/>
        </w:rPr>
        <w:t>4.</w:t>
      </w:r>
      <w:r w:rsidRPr="006F0937">
        <w:rPr>
          <w:lang w:eastAsia="ru-RU"/>
        </w:rPr>
        <w:tab/>
        <w:t>Подробная организация работы Кон</w:t>
      </w:r>
      <w:r w:rsidR="00067736">
        <w:rPr>
          <w:lang w:eastAsia="ru-RU"/>
        </w:rPr>
        <w:t xml:space="preserve">ференции содержится в </w:t>
      </w:r>
      <w:proofErr w:type="gramStart"/>
      <w:r w:rsidR="00067736">
        <w:rPr>
          <w:lang w:eastAsia="ru-RU"/>
        </w:rPr>
        <w:t>до-</w:t>
      </w:r>
      <w:proofErr w:type="spellStart"/>
      <w:r w:rsidR="00067736">
        <w:rPr>
          <w:lang w:eastAsia="ru-RU"/>
        </w:rPr>
        <w:t>кументе</w:t>
      </w:r>
      <w:proofErr w:type="spellEnd"/>
      <w:proofErr w:type="gramEnd"/>
      <w:r w:rsidR="00067736">
        <w:rPr>
          <w:lang w:eastAsia="ru-RU"/>
        </w:rPr>
        <w:t> </w:t>
      </w:r>
      <w:r w:rsidRPr="006F0937">
        <w:rPr>
          <w:lang w:val="en-GB" w:eastAsia="ru-RU"/>
        </w:rPr>
        <w:t>ECE</w:t>
      </w:r>
      <w:r w:rsidRPr="006F0937">
        <w:rPr>
          <w:lang w:eastAsia="ru-RU"/>
        </w:rPr>
        <w:t>/</w:t>
      </w:r>
      <w:r w:rsidRPr="006F0937">
        <w:rPr>
          <w:lang w:val="en-GB" w:eastAsia="ru-RU"/>
        </w:rPr>
        <w:t>BATUMI</w:t>
      </w:r>
      <w:r w:rsidRPr="006F0937">
        <w:rPr>
          <w:lang w:eastAsia="ru-RU"/>
        </w:rPr>
        <w:t>.</w:t>
      </w:r>
      <w:r w:rsidRPr="006F0937">
        <w:rPr>
          <w:lang w:val="en-GB" w:eastAsia="ru-RU"/>
        </w:rPr>
        <w:t>CONF</w:t>
      </w:r>
      <w:r w:rsidRPr="006F0937">
        <w:rPr>
          <w:lang w:eastAsia="ru-RU"/>
        </w:rPr>
        <w:t xml:space="preserve">/2016/3. </w:t>
      </w:r>
      <w:proofErr w:type="gramStart"/>
      <w:r w:rsidRPr="006F0937">
        <w:rPr>
          <w:lang w:eastAsia="ru-RU"/>
        </w:rPr>
        <w:t>Все документы и материалы Конференции будут размещены на предназначенном для Конференции веб-сайте ЕЭК</w:t>
      </w:r>
      <w:r w:rsidRPr="006F0937">
        <w:rPr>
          <w:vertAlign w:val="superscript"/>
          <w:lang w:eastAsia="ru-RU"/>
        </w:rPr>
        <w:footnoteReference w:id="1"/>
      </w:r>
      <w:r w:rsidRPr="006F0937">
        <w:rPr>
          <w:lang w:eastAsia="ru-RU"/>
        </w:rPr>
        <w:t>. Др</w:t>
      </w:r>
      <w:r w:rsidRPr="006F0937">
        <w:rPr>
          <w:lang w:eastAsia="ru-RU"/>
        </w:rPr>
        <w:t>у</w:t>
      </w:r>
      <w:r w:rsidR="006F1973">
        <w:rPr>
          <w:lang w:eastAsia="ru-RU"/>
        </w:rPr>
        <w:t>гая</w:t>
      </w:r>
      <w:r w:rsidRPr="006F0937">
        <w:rPr>
          <w:lang w:eastAsia="ru-RU"/>
        </w:rPr>
        <w:t xml:space="preserve"> относящаяся к Конференции информация, включая расписание параллел</w:t>
      </w:r>
      <w:r w:rsidRPr="006F0937">
        <w:rPr>
          <w:lang w:eastAsia="ru-RU"/>
        </w:rPr>
        <w:t>ь</w:t>
      </w:r>
      <w:r w:rsidRPr="006F0937">
        <w:rPr>
          <w:lang w:eastAsia="ru-RU"/>
        </w:rPr>
        <w:t>ных мероприятий, организуемых в ходе работы Конференции, будет размещена на веб-сайте принимающей стороны</w:t>
      </w:r>
      <w:r w:rsidRPr="006F0937">
        <w:rPr>
          <w:vertAlign w:val="superscript"/>
          <w:lang w:eastAsia="ru-RU"/>
        </w:rPr>
        <w:footnoteReference w:id="2"/>
      </w:r>
      <w:r w:rsidRPr="006F0937">
        <w:rPr>
          <w:lang w:eastAsia="ru-RU"/>
        </w:rPr>
        <w:t>.</w:t>
      </w:r>
      <w:proofErr w:type="gramEnd"/>
    </w:p>
    <w:p w:rsidR="006F0937" w:rsidRPr="006F0937" w:rsidRDefault="00067736" w:rsidP="00067736">
      <w:pPr>
        <w:pStyle w:val="H1GR"/>
      </w:pPr>
      <w:r>
        <w:tab/>
        <w:t>1.</w:t>
      </w:r>
      <w:r>
        <w:tab/>
        <w:t>Открытие К</w:t>
      </w:r>
      <w:r w:rsidR="006F0937" w:rsidRPr="006F0937">
        <w:t>онференции и утверждение повестки дня</w:t>
      </w:r>
    </w:p>
    <w:p w:rsidR="006F0937" w:rsidRPr="006F0937" w:rsidRDefault="00067736" w:rsidP="00067736">
      <w:pPr>
        <w:pStyle w:val="H4GR"/>
      </w:pPr>
      <w:r>
        <w:tab/>
      </w:r>
      <w:r>
        <w:tab/>
      </w:r>
      <w:r w:rsidR="006F1973">
        <w:t>Среда, 8 июня, 9 ч. 30 м. – 10 ч. 3</w:t>
      </w:r>
      <w:r w:rsidR="006F0937" w:rsidRPr="006F0937">
        <w:t>0 м.</w:t>
      </w:r>
    </w:p>
    <w:p w:rsidR="006F0937" w:rsidRPr="006F0937" w:rsidRDefault="006F0937" w:rsidP="006F0937">
      <w:pPr>
        <w:pStyle w:val="SingleTxtGR"/>
        <w:rPr>
          <w:lang w:eastAsia="ru-RU"/>
        </w:rPr>
      </w:pPr>
      <w:r w:rsidRPr="006F0937">
        <w:rPr>
          <w:lang w:eastAsia="ru-RU"/>
        </w:rPr>
        <w:t>5.</w:t>
      </w:r>
      <w:r w:rsidRPr="006F0937">
        <w:rPr>
          <w:lang w:eastAsia="ru-RU"/>
        </w:rPr>
        <w:tab/>
        <w:t>Восьмую Конференцию министров «Окружающая среда для Европы» о</w:t>
      </w:r>
      <w:r w:rsidRPr="006F0937">
        <w:rPr>
          <w:lang w:eastAsia="ru-RU"/>
        </w:rPr>
        <w:t>т</w:t>
      </w:r>
      <w:r w:rsidRPr="006F0937">
        <w:rPr>
          <w:lang w:eastAsia="ru-RU"/>
        </w:rPr>
        <w:t>кроет высокопоставленный представитель Грузии. Затем последуют вступ</w:t>
      </w:r>
      <w:r w:rsidRPr="006F0937">
        <w:rPr>
          <w:lang w:eastAsia="ru-RU"/>
        </w:rPr>
        <w:t>и</w:t>
      </w:r>
      <w:r w:rsidR="00067736">
        <w:rPr>
          <w:lang w:eastAsia="ru-RU"/>
        </w:rPr>
        <w:t>тельная речь П</w:t>
      </w:r>
      <w:r w:rsidRPr="006F0937">
        <w:rPr>
          <w:lang w:eastAsia="ru-RU"/>
        </w:rPr>
        <w:t>редседателя Конференции и приветственные выступления выс</w:t>
      </w:r>
      <w:r w:rsidRPr="006F0937">
        <w:rPr>
          <w:lang w:eastAsia="ru-RU"/>
        </w:rPr>
        <w:t>о</w:t>
      </w:r>
      <w:r w:rsidRPr="006F0937">
        <w:rPr>
          <w:lang w:eastAsia="ru-RU"/>
        </w:rPr>
        <w:t xml:space="preserve">копоставленных представителей </w:t>
      </w:r>
      <w:r w:rsidR="006F1973">
        <w:rPr>
          <w:lang w:eastAsia="ru-RU"/>
        </w:rPr>
        <w:t>Аджарской</w:t>
      </w:r>
      <w:r w:rsidR="00067736" w:rsidRPr="006F0937">
        <w:rPr>
          <w:lang w:eastAsia="ru-RU"/>
        </w:rPr>
        <w:t xml:space="preserve"> </w:t>
      </w:r>
      <w:r w:rsidR="00E12FEE">
        <w:rPr>
          <w:lang w:eastAsia="ru-RU"/>
        </w:rPr>
        <w:t>Автономной Республики, ЕЭК</w:t>
      </w:r>
      <w:r w:rsidR="00E12FEE">
        <w:rPr>
          <w:lang w:eastAsia="ru-RU"/>
        </w:rPr>
        <w:br/>
      </w:r>
      <w:r w:rsidRPr="006F0937">
        <w:rPr>
          <w:lang w:eastAsia="ru-RU"/>
        </w:rPr>
        <w:t>и Программы Организации Объединенных Наций по окружающей среде (ЮНЕП). По случаю двадцать пятой годовщины процесса «Окружающая среда для Европы» будет сделано программное заявление.</w:t>
      </w:r>
    </w:p>
    <w:p w:rsidR="006F0937" w:rsidRPr="006F0937" w:rsidRDefault="006F0937" w:rsidP="006F0937">
      <w:pPr>
        <w:pStyle w:val="SingleTxtGR"/>
        <w:rPr>
          <w:lang w:eastAsia="ru-RU"/>
        </w:rPr>
      </w:pPr>
      <w:r w:rsidRPr="006F0937">
        <w:rPr>
          <w:lang w:eastAsia="ru-RU"/>
        </w:rPr>
        <w:t>6.</w:t>
      </w:r>
      <w:r w:rsidRPr="006F0937">
        <w:rPr>
          <w:lang w:eastAsia="ru-RU"/>
        </w:rPr>
        <w:tab/>
        <w:t>Делегатам будет предложено утвердить повестку дня восьмой Конфере</w:t>
      </w:r>
      <w:r w:rsidRPr="006F0937">
        <w:rPr>
          <w:lang w:eastAsia="ru-RU"/>
        </w:rPr>
        <w:t>н</w:t>
      </w:r>
      <w:r w:rsidRPr="006F0937">
        <w:rPr>
          <w:lang w:eastAsia="ru-RU"/>
        </w:rPr>
        <w:t>ции «Окружающая среда для Европы».</w:t>
      </w:r>
    </w:p>
    <w:p w:rsidR="006F0937" w:rsidRPr="006F0937" w:rsidRDefault="00067736" w:rsidP="00067736">
      <w:pPr>
        <w:pStyle w:val="H23GR"/>
      </w:pPr>
      <w:r>
        <w:tab/>
      </w:r>
      <w:r>
        <w:tab/>
      </w:r>
      <w:r w:rsidR="006F0937" w:rsidRPr="006F0937">
        <w:t>Документация</w:t>
      </w:r>
    </w:p>
    <w:p w:rsidR="006F0937" w:rsidRPr="000B7E20" w:rsidRDefault="006F0937" w:rsidP="006F0937">
      <w:pPr>
        <w:pStyle w:val="SingleTxtGR"/>
        <w:rPr>
          <w:lang w:val="en-US" w:eastAsia="ru-RU"/>
        </w:rPr>
      </w:pPr>
      <w:proofErr w:type="gramStart"/>
      <w:r w:rsidRPr="006F0937">
        <w:rPr>
          <w:lang w:eastAsia="ru-RU"/>
        </w:rPr>
        <w:t>Аннотированная предварительная повестка дня Конференции (</w:t>
      </w:r>
      <w:r w:rsidRPr="006F0937">
        <w:rPr>
          <w:lang w:val="en-GB" w:eastAsia="ru-RU"/>
        </w:rPr>
        <w:t>ECE</w:t>
      </w:r>
      <w:r w:rsidRPr="006F0937">
        <w:rPr>
          <w:lang w:eastAsia="ru-RU"/>
        </w:rPr>
        <w:t>/</w:t>
      </w:r>
      <w:r w:rsidRPr="006F0937">
        <w:rPr>
          <w:lang w:val="en-GB" w:eastAsia="ru-RU"/>
        </w:rPr>
        <w:t>BATUMI</w:t>
      </w:r>
      <w:r w:rsidRPr="006F0937">
        <w:rPr>
          <w:lang w:eastAsia="ru-RU"/>
        </w:rPr>
        <w:t>.</w:t>
      </w:r>
      <w:proofErr w:type="gramEnd"/>
      <w:r w:rsidR="00067736">
        <w:rPr>
          <w:lang w:eastAsia="ru-RU"/>
        </w:rPr>
        <w:t xml:space="preserve"> </w:t>
      </w:r>
      <w:r w:rsidRPr="006F0937">
        <w:rPr>
          <w:lang w:val="en-GB" w:eastAsia="ru-RU"/>
        </w:rPr>
        <w:t>CONF</w:t>
      </w:r>
      <w:r w:rsidRPr="000B7E20">
        <w:rPr>
          <w:lang w:val="en-US" w:eastAsia="ru-RU"/>
        </w:rPr>
        <w:t>/2016/1)</w:t>
      </w:r>
    </w:p>
    <w:p w:rsidR="006F0937" w:rsidRPr="009B6893" w:rsidRDefault="009B6893" w:rsidP="006F0937">
      <w:pPr>
        <w:pStyle w:val="SingleTxtGR"/>
        <w:rPr>
          <w:lang w:val="en-US" w:eastAsia="ru-RU"/>
        </w:rPr>
      </w:pPr>
      <w:r w:rsidRPr="009B6893">
        <w:rPr>
          <w:lang w:val="en-GB" w:eastAsia="ru-RU"/>
        </w:rPr>
        <w:t xml:space="preserve">List of documents and materials for the Conference </w:t>
      </w:r>
      <w:r w:rsidR="006F0937" w:rsidRPr="009B6893">
        <w:rPr>
          <w:lang w:val="en-US" w:eastAsia="ru-RU"/>
        </w:rPr>
        <w:t>(</w:t>
      </w:r>
      <w:r w:rsidR="006F0937" w:rsidRPr="006F0937">
        <w:rPr>
          <w:lang w:val="en-GB" w:eastAsia="ru-RU"/>
        </w:rPr>
        <w:t>ECE</w:t>
      </w:r>
      <w:r w:rsidR="006F0937" w:rsidRPr="009B6893">
        <w:rPr>
          <w:lang w:val="en-US" w:eastAsia="ru-RU"/>
        </w:rPr>
        <w:t>/</w:t>
      </w:r>
      <w:r w:rsidR="006F0937" w:rsidRPr="006F0937">
        <w:rPr>
          <w:lang w:val="en-GB" w:eastAsia="ru-RU"/>
        </w:rPr>
        <w:t>BATUMI</w:t>
      </w:r>
      <w:r w:rsidR="006F0937" w:rsidRPr="009B6893">
        <w:rPr>
          <w:lang w:val="en-US" w:eastAsia="ru-RU"/>
        </w:rPr>
        <w:t>.</w:t>
      </w:r>
      <w:r w:rsidR="006F0937" w:rsidRPr="006F0937">
        <w:rPr>
          <w:lang w:val="en-GB" w:eastAsia="ru-RU"/>
        </w:rPr>
        <w:t>CONF</w:t>
      </w:r>
      <w:r w:rsidR="006F0937" w:rsidRPr="009B6893">
        <w:rPr>
          <w:lang w:val="en-US" w:eastAsia="ru-RU"/>
        </w:rPr>
        <w:t>/2016/3)</w:t>
      </w:r>
    </w:p>
    <w:p w:rsidR="006F0937" w:rsidRPr="006F0937" w:rsidRDefault="00067736" w:rsidP="00067736">
      <w:pPr>
        <w:pStyle w:val="H4GR"/>
      </w:pPr>
      <w:r w:rsidRPr="009B6893">
        <w:rPr>
          <w:lang w:val="en-US"/>
        </w:rPr>
        <w:lastRenderedPageBreak/>
        <w:tab/>
      </w:r>
      <w:r w:rsidRPr="009B6893">
        <w:rPr>
          <w:lang w:val="en-US"/>
        </w:rPr>
        <w:tab/>
      </w:r>
      <w:r w:rsidR="006F0937" w:rsidRPr="006F0937">
        <w:t>Информационный документ</w:t>
      </w:r>
    </w:p>
    <w:p w:rsidR="006F0937" w:rsidRPr="006F0937" w:rsidRDefault="006F0937" w:rsidP="006F0937">
      <w:pPr>
        <w:pStyle w:val="SingleTxtGR"/>
        <w:rPr>
          <w:lang w:eastAsia="ru-RU"/>
        </w:rPr>
      </w:pPr>
      <w:r w:rsidRPr="006F0937">
        <w:rPr>
          <w:lang w:eastAsia="ru-RU"/>
        </w:rPr>
        <w:t>Перечень документов и материалов для Конференции (</w:t>
      </w:r>
      <w:r w:rsidRPr="006F0937">
        <w:rPr>
          <w:lang w:val="en-GB" w:eastAsia="ru-RU"/>
        </w:rPr>
        <w:t>ECE</w:t>
      </w:r>
      <w:r w:rsidRPr="006F0937">
        <w:rPr>
          <w:lang w:eastAsia="ru-RU"/>
        </w:rPr>
        <w:t>/</w:t>
      </w:r>
      <w:r w:rsidRPr="006F0937">
        <w:rPr>
          <w:lang w:val="en-GB" w:eastAsia="ru-RU"/>
        </w:rPr>
        <w:t>BATUMI</w:t>
      </w:r>
      <w:r w:rsidRPr="006F0937">
        <w:rPr>
          <w:lang w:eastAsia="ru-RU"/>
        </w:rPr>
        <w:t>.</w:t>
      </w:r>
      <w:r w:rsidRPr="006F0937">
        <w:rPr>
          <w:lang w:val="en-GB" w:eastAsia="ru-RU"/>
        </w:rPr>
        <w:t>CONF</w:t>
      </w:r>
      <w:r w:rsidRPr="006F0937">
        <w:rPr>
          <w:lang w:eastAsia="ru-RU"/>
        </w:rPr>
        <w:t>/</w:t>
      </w:r>
      <w:r w:rsidR="00067736">
        <w:rPr>
          <w:lang w:eastAsia="ru-RU"/>
        </w:rPr>
        <w:t xml:space="preserve"> </w:t>
      </w:r>
      <w:r w:rsidRPr="006F0937">
        <w:rPr>
          <w:lang w:eastAsia="ru-RU"/>
        </w:rPr>
        <w:t>2016/</w:t>
      </w:r>
      <w:r w:rsidRPr="006F0937">
        <w:rPr>
          <w:lang w:val="en-GB" w:eastAsia="ru-RU"/>
        </w:rPr>
        <w:t>INF</w:t>
      </w:r>
      <w:r w:rsidRPr="006F0937">
        <w:rPr>
          <w:lang w:eastAsia="ru-RU"/>
        </w:rPr>
        <w:t>/3)</w:t>
      </w:r>
    </w:p>
    <w:p w:rsidR="006F0937" w:rsidRPr="006F0937" w:rsidRDefault="00552B64" w:rsidP="00552B64">
      <w:pPr>
        <w:pStyle w:val="H1GR"/>
      </w:pPr>
      <w:r>
        <w:tab/>
      </w:r>
      <w:r w:rsidR="006F0937" w:rsidRPr="006F0937">
        <w:t>2.</w:t>
      </w:r>
      <w:r w:rsidR="006F0937" w:rsidRPr="006F0937">
        <w:tab/>
        <w:t>Экологическое измерение Повестки дня в области устойчивого развития на период до</w:t>
      </w:r>
      <w:r w:rsidR="006F1973">
        <w:t xml:space="preserve"> 2030 года – продвижение вперед</w:t>
      </w:r>
      <w:r w:rsidR="006F1973">
        <w:br/>
      </w:r>
      <w:r w:rsidR="002E687B">
        <w:t>в П</w:t>
      </w:r>
      <w:r w:rsidR="006F0937" w:rsidRPr="006F0937">
        <w:t>ан</w:t>
      </w:r>
      <w:r w:rsidR="006F1973">
        <w:t>ъ</w:t>
      </w:r>
      <w:r w:rsidR="006F0937" w:rsidRPr="006F0937">
        <w:t>европейском регионе</w:t>
      </w:r>
    </w:p>
    <w:p w:rsidR="006F0937" w:rsidRPr="006F0937" w:rsidRDefault="00213BA6" w:rsidP="00213BA6">
      <w:pPr>
        <w:pStyle w:val="H23GR"/>
      </w:pPr>
      <w:r>
        <w:tab/>
        <w:t>а)</w:t>
      </w:r>
      <w:r>
        <w:tab/>
        <w:t>Многосторонние природоохранные соглашения</w:t>
      </w:r>
      <w:r w:rsidR="006F0937" w:rsidRPr="006F0937">
        <w:t>, механизмы, меры политики и учреждения, поддерживающие осуществление</w:t>
      </w:r>
      <w:r w:rsidR="00E12FEE">
        <w:br/>
      </w:r>
      <w:r w:rsidR="006F0937" w:rsidRPr="006F0937">
        <w:t>Повестки дня в области</w:t>
      </w:r>
      <w:r w:rsidR="00E12FEE">
        <w:t xml:space="preserve"> устойчивого развития на период</w:t>
      </w:r>
      <w:r w:rsidR="00E12FEE">
        <w:br/>
      </w:r>
      <w:r w:rsidR="006F0937" w:rsidRPr="006F0937">
        <w:t>до 2030 года</w:t>
      </w:r>
    </w:p>
    <w:p w:rsidR="006F0937" w:rsidRPr="006F0937" w:rsidRDefault="00213BA6" w:rsidP="00213BA6">
      <w:pPr>
        <w:pStyle w:val="H4GR"/>
      </w:pPr>
      <w:r>
        <w:tab/>
      </w:r>
      <w:r>
        <w:tab/>
      </w:r>
      <w:r w:rsidR="006F0937" w:rsidRPr="006F0937">
        <w:t>Среда, 8 июня, 10 ч. 30 м. – 12 ч. 30 м.</w:t>
      </w:r>
    </w:p>
    <w:p w:rsidR="006F0937" w:rsidRPr="006F0937" w:rsidRDefault="006F0937" w:rsidP="006F0937">
      <w:pPr>
        <w:pStyle w:val="SingleTxtGR"/>
        <w:rPr>
          <w:lang w:eastAsia="ru-RU"/>
        </w:rPr>
      </w:pPr>
      <w:r w:rsidRPr="006F0937">
        <w:rPr>
          <w:lang w:eastAsia="ru-RU"/>
        </w:rPr>
        <w:t>7.</w:t>
      </w:r>
      <w:r w:rsidRPr="006F0937">
        <w:rPr>
          <w:lang w:eastAsia="ru-RU"/>
        </w:rPr>
        <w:tab/>
        <w:t>Заседание начне</w:t>
      </w:r>
      <w:r w:rsidR="00213BA6">
        <w:rPr>
          <w:lang w:eastAsia="ru-RU"/>
        </w:rPr>
        <w:t>тся со вступительных замечаний П</w:t>
      </w:r>
      <w:r w:rsidRPr="006F0937">
        <w:rPr>
          <w:lang w:eastAsia="ru-RU"/>
        </w:rPr>
        <w:t>редседателя Конф</w:t>
      </w:r>
      <w:r w:rsidRPr="006F0937">
        <w:rPr>
          <w:lang w:eastAsia="ru-RU"/>
        </w:rPr>
        <w:t>е</w:t>
      </w:r>
      <w:r w:rsidRPr="006F0937">
        <w:rPr>
          <w:lang w:eastAsia="ru-RU"/>
        </w:rPr>
        <w:t xml:space="preserve">ренции. </w:t>
      </w:r>
      <w:proofErr w:type="gramStart"/>
      <w:r w:rsidRPr="006F0937">
        <w:rPr>
          <w:lang w:eastAsia="ru-RU"/>
        </w:rPr>
        <w:t>Министрам будет предложено обсудить вопрос о потенциальной роли многосторонних природоохранных соглашений, обзоров результативности эк</w:t>
      </w:r>
      <w:r w:rsidRPr="006F0937">
        <w:rPr>
          <w:lang w:eastAsia="ru-RU"/>
        </w:rPr>
        <w:t>о</w:t>
      </w:r>
      <w:r w:rsidRPr="006F0937">
        <w:rPr>
          <w:lang w:eastAsia="ru-RU"/>
        </w:rPr>
        <w:t>логической дея</w:t>
      </w:r>
      <w:r w:rsidR="00213BA6">
        <w:rPr>
          <w:lang w:eastAsia="ru-RU"/>
        </w:rPr>
        <w:t>тельности, Целевой группы по осуществлению П</w:t>
      </w:r>
      <w:r w:rsidRPr="006F0937">
        <w:rPr>
          <w:lang w:eastAsia="ru-RU"/>
        </w:rPr>
        <w:t>рограммы де</w:t>
      </w:r>
      <w:r w:rsidRPr="006F0937">
        <w:rPr>
          <w:lang w:eastAsia="ru-RU"/>
        </w:rPr>
        <w:t>й</w:t>
      </w:r>
      <w:r w:rsidRPr="006F0937">
        <w:rPr>
          <w:lang w:eastAsia="ru-RU"/>
        </w:rPr>
        <w:t>ствий по охране окружающей среды (ПДООС), региональных экологических центров и других инструментов в оказании поддержки и укреплении усилий стран по осуществлению Повестки дня в области устойчивого развития на п</w:t>
      </w:r>
      <w:r w:rsidRPr="006F0937">
        <w:rPr>
          <w:lang w:eastAsia="ru-RU"/>
        </w:rPr>
        <w:t>е</w:t>
      </w:r>
      <w:r w:rsidRPr="006F0937">
        <w:rPr>
          <w:lang w:eastAsia="ru-RU"/>
        </w:rPr>
        <w:t>риод до 2030 года и достижении целей устойчивого развития (ЦУР).</w:t>
      </w:r>
      <w:proofErr w:type="gramEnd"/>
      <w:r w:rsidRPr="006F0937">
        <w:rPr>
          <w:lang w:eastAsia="ru-RU"/>
        </w:rPr>
        <w:t xml:space="preserve"> Кроме т</w:t>
      </w:r>
      <w:r w:rsidRPr="006F0937">
        <w:rPr>
          <w:lang w:eastAsia="ru-RU"/>
        </w:rPr>
        <w:t>о</w:t>
      </w:r>
      <w:r w:rsidRPr="006F0937">
        <w:rPr>
          <w:lang w:eastAsia="ru-RU"/>
        </w:rPr>
        <w:t>го, сторо</w:t>
      </w:r>
      <w:r w:rsidR="00213BA6">
        <w:rPr>
          <w:lang w:eastAsia="ru-RU"/>
        </w:rPr>
        <w:t xml:space="preserve">ны, откликнувшиеся на </w:t>
      </w:r>
      <w:proofErr w:type="spellStart"/>
      <w:r w:rsidR="00213BA6">
        <w:rPr>
          <w:lang w:eastAsia="ru-RU"/>
        </w:rPr>
        <w:t>А</w:t>
      </w:r>
      <w:r w:rsidRPr="006F0937">
        <w:rPr>
          <w:lang w:eastAsia="ru-RU"/>
        </w:rPr>
        <w:t>станинские</w:t>
      </w:r>
      <w:proofErr w:type="spellEnd"/>
      <w:r w:rsidRPr="006F0937">
        <w:rPr>
          <w:lang w:eastAsia="ru-RU"/>
        </w:rPr>
        <w:t xml:space="preserve"> предложения относительно де</w:t>
      </w:r>
      <w:r w:rsidRPr="006F0937">
        <w:rPr>
          <w:lang w:eastAsia="ru-RU"/>
        </w:rPr>
        <w:t>й</w:t>
      </w:r>
      <w:r w:rsidRPr="006F0937">
        <w:rPr>
          <w:lang w:eastAsia="ru-RU"/>
        </w:rPr>
        <w:t xml:space="preserve">ствий по воде, </w:t>
      </w:r>
      <w:proofErr w:type="gramStart"/>
      <w:r w:rsidRPr="006F0937">
        <w:rPr>
          <w:lang w:eastAsia="ru-RU"/>
        </w:rPr>
        <w:t>поделятся своим опыто</w:t>
      </w:r>
      <w:r w:rsidR="006F1973">
        <w:rPr>
          <w:lang w:eastAsia="ru-RU"/>
        </w:rPr>
        <w:t>м использования этой инициативы</w:t>
      </w:r>
      <w:r w:rsidRPr="006F0937">
        <w:rPr>
          <w:lang w:eastAsia="ru-RU"/>
        </w:rPr>
        <w:t xml:space="preserve"> нач</w:t>
      </w:r>
      <w:r w:rsidRPr="006F0937">
        <w:rPr>
          <w:lang w:eastAsia="ru-RU"/>
        </w:rPr>
        <w:t>и</w:t>
      </w:r>
      <w:r w:rsidRPr="006F0937">
        <w:rPr>
          <w:lang w:eastAsia="ru-RU"/>
        </w:rPr>
        <w:t>ная</w:t>
      </w:r>
      <w:proofErr w:type="gramEnd"/>
      <w:r w:rsidRPr="006F0937">
        <w:rPr>
          <w:lang w:eastAsia="ru-RU"/>
        </w:rPr>
        <w:t xml:space="preserve"> с момента ее запуск</w:t>
      </w:r>
      <w:r w:rsidR="00213BA6">
        <w:rPr>
          <w:lang w:eastAsia="ru-RU"/>
        </w:rPr>
        <w:t>а</w:t>
      </w:r>
      <w:r w:rsidRPr="006F0937">
        <w:rPr>
          <w:lang w:eastAsia="ru-RU"/>
        </w:rPr>
        <w:t xml:space="preserve"> в 2011 году.</w:t>
      </w:r>
    </w:p>
    <w:p w:rsidR="006F0937" w:rsidRPr="006F0937" w:rsidRDefault="006F0937" w:rsidP="006F0937">
      <w:pPr>
        <w:pStyle w:val="SingleTxtGR"/>
        <w:rPr>
          <w:lang w:eastAsia="ru-RU"/>
        </w:rPr>
      </w:pPr>
      <w:r w:rsidRPr="006F0937">
        <w:rPr>
          <w:lang w:eastAsia="ru-RU"/>
        </w:rPr>
        <w:t>8.</w:t>
      </w:r>
      <w:r w:rsidRPr="006F0937">
        <w:rPr>
          <w:lang w:eastAsia="ru-RU"/>
        </w:rPr>
        <w:tab/>
        <w:t>Заседание будет организовано в форме координируемой интерактивной дискуссии министров. Участие в дискуссии примут также высокопоставленные представители частного сектора и гражданского общества. В целях содействия подготовке к дискуссии и интерактивному диалогу в ходе заседаний министрам будет предложено рассмотреть вопрос о том, как один или более из упомянутых выше инструментов можно было бы использовать для поддержки усилий по д</w:t>
      </w:r>
      <w:r w:rsidRPr="006F0937">
        <w:rPr>
          <w:lang w:eastAsia="ru-RU"/>
        </w:rPr>
        <w:t>о</w:t>
      </w:r>
      <w:r w:rsidRPr="006F0937">
        <w:rPr>
          <w:lang w:eastAsia="ru-RU"/>
        </w:rPr>
        <w:t>стижению одной или более ЦУР, в том числе путем укрепления интеграции и межрегионального сотрудничества. В этой связи министрам будет предложено в своих выступлениях, по возможности, опираться на конкретные примеры ос</w:t>
      </w:r>
      <w:r w:rsidRPr="006F0937">
        <w:rPr>
          <w:lang w:eastAsia="ru-RU"/>
        </w:rPr>
        <w:t>у</w:t>
      </w:r>
      <w:r w:rsidRPr="006F0937">
        <w:rPr>
          <w:lang w:eastAsia="ru-RU"/>
        </w:rPr>
        <w:t>ществления новых мер или инициатив, иллюстрирующие то, как этот (эти) и</w:t>
      </w:r>
      <w:r w:rsidRPr="006F0937">
        <w:rPr>
          <w:lang w:eastAsia="ru-RU"/>
        </w:rPr>
        <w:t>н</w:t>
      </w:r>
      <w:r w:rsidRPr="006F0937">
        <w:rPr>
          <w:lang w:eastAsia="ru-RU"/>
        </w:rPr>
        <w:t>струмен</w:t>
      </w:r>
      <w:proofErr w:type="gramStart"/>
      <w:r w:rsidRPr="006F0937">
        <w:rPr>
          <w:lang w:eastAsia="ru-RU"/>
        </w:rPr>
        <w:t>т(</w:t>
      </w:r>
      <w:proofErr w:type="gramEnd"/>
      <w:r w:rsidRPr="006F0937">
        <w:rPr>
          <w:lang w:eastAsia="ru-RU"/>
        </w:rPr>
        <w:t xml:space="preserve">ы) будет (будут) использоваться для укрепления </w:t>
      </w:r>
      <w:proofErr w:type="spellStart"/>
      <w:r w:rsidRPr="006F0937">
        <w:rPr>
          <w:lang w:eastAsia="ru-RU"/>
        </w:rPr>
        <w:t>межсекторального</w:t>
      </w:r>
      <w:proofErr w:type="spellEnd"/>
      <w:r w:rsidRPr="006F0937">
        <w:rPr>
          <w:lang w:eastAsia="ru-RU"/>
        </w:rPr>
        <w:t xml:space="preserve"> сотрудничества в поддержку достижения одной или более ЦУР.</w:t>
      </w:r>
    </w:p>
    <w:p w:rsidR="006F0937" w:rsidRPr="006F0937" w:rsidRDefault="006F0937" w:rsidP="006F0937">
      <w:pPr>
        <w:pStyle w:val="SingleTxtGR"/>
        <w:rPr>
          <w:lang w:eastAsia="ru-RU"/>
        </w:rPr>
      </w:pPr>
      <w:r w:rsidRPr="006F0937">
        <w:rPr>
          <w:lang w:eastAsia="ru-RU"/>
        </w:rPr>
        <w:t>9.</w:t>
      </w:r>
      <w:r w:rsidRPr="006F0937">
        <w:rPr>
          <w:lang w:eastAsia="ru-RU"/>
        </w:rPr>
        <w:tab/>
        <w:t>Министрам будет предложено подтве</w:t>
      </w:r>
      <w:r w:rsidR="00213BA6">
        <w:rPr>
          <w:lang w:eastAsia="ru-RU"/>
        </w:rPr>
        <w:t>рдить свою готовность к участию во внедрении и применении этих инструментов.</w:t>
      </w:r>
    </w:p>
    <w:p w:rsidR="006F0937" w:rsidRPr="006F0937" w:rsidRDefault="006F0937" w:rsidP="006F0937">
      <w:pPr>
        <w:pStyle w:val="SingleTxtGR"/>
        <w:rPr>
          <w:lang w:eastAsia="ru-RU"/>
        </w:rPr>
      </w:pPr>
      <w:r w:rsidRPr="006F0937">
        <w:rPr>
          <w:lang w:eastAsia="ru-RU"/>
        </w:rPr>
        <w:t>10.</w:t>
      </w:r>
      <w:r w:rsidRPr="006F0937">
        <w:rPr>
          <w:lang w:eastAsia="ru-RU"/>
        </w:rPr>
        <w:tab/>
        <w:t xml:space="preserve">Заседание завершится торжественным мероприятием в ознаменование двадцатилетнего </w:t>
      </w:r>
      <w:r w:rsidR="00213BA6">
        <w:rPr>
          <w:lang w:eastAsia="ru-RU"/>
        </w:rPr>
        <w:t>успешного осуществления П</w:t>
      </w:r>
      <w:r w:rsidRPr="006F0937">
        <w:rPr>
          <w:lang w:eastAsia="ru-RU"/>
        </w:rPr>
        <w:t>рограммы ЕЭК по проведению об</w:t>
      </w:r>
      <w:r w:rsidR="00213BA6">
        <w:rPr>
          <w:lang w:eastAsia="ru-RU"/>
        </w:rPr>
        <w:t>зоров</w:t>
      </w:r>
      <w:r w:rsidRPr="006F0937">
        <w:rPr>
          <w:lang w:eastAsia="ru-RU"/>
        </w:rPr>
        <w:t xml:space="preserve"> результативности экологической деятельности и констатацией ее г</w:t>
      </w:r>
      <w:r w:rsidRPr="006F0937">
        <w:rPr>
          <w:lang w:eastAsia="ru-RU"/>
        </w:rPr>
        <w:t>о</w:t>
      </w:r>
      <w:r w:rsidRPr="006F0937">
        <w:rPr>
          <w:lang w:eastAsia="ru-RU"/>
        </w:rPr>
        <w:t>товности к оказанию поддержки процессу достижения ЦУР.</w:t>
      </w:r>
    </w:p>
    <w:p w:rsidR="006F0937" w:rsidRPr="006F0937" w:rsidRDefault="00213BA6" w:rsidP="00213BA6">
      <w:pPr>
        <w:pStyle w:val="H23GR"/>
      </w:pPr>
      <w:r>
        <w:tab/>
      </w:r>
      <w:r>
        <w:tab/>
      </w:r>
      <w:r w:rsidR="006F0937" w:rsidRPr="006F0937">
        <w:t>Документация</w:t>
      </w:r>
    </w:p>
    <w:p w:rsidR="006F0937" w:rsidRPr="006F0937" w:rsidRDefault="006F0937" w:rsidP="006F0937">
      <w:pPr>
        <w:pStyle w:val="SingleTxtGR"/>
        <w:rPr>
          <w:lang w:eastAsia="ru-RU"/>
        </w:rPr>
      </w:pPr>
      <w:r w:rsidRPr="006F0937">
        <w:rPr>
          <w:lang w:eastAsia="ru-RU"/>
        </w:rPr>
        <w:t>Заключит</w:t>
      </w:r>
      <w:r w:rsidR="00213BA6">
        <w:rPr>
          <w:lang w:eastAsia="ru-RU"/>
        </w:rPr>
        <w:t xml:space="preserve">ельный доклад об осуществлении </w:t>
      </w:r>
      <w:proofErr w:type="spellStart"/>
      <w:r w:rsidR="00213BA6">
        <w:rPr>
          <w:lang w:eastAsia="ru-RU"/>
        </w:rPr>
        <w:t>А</w:t>
      </w:r>
      <w:r w:rsidRPr="006F0937">
        <w:rPr>
          <w:lang w:eastAsia="ru-RU"/>
        </w:rPr>
        <w:t>станинских</w:t>
      </w:r>
      <w:proofErr w:type="spellEnd"/>
      <w:r w:rsidRPr="006F0937">
        <w:rPr>
          <w:lang w:eastAsia="ru-RU"/>
        </w:rPr>
        <w:t xml:space="preserve"> предложений относ</w:t>
      </w:r>
      <w:r w:rsidRPr="006F0937">
        <w:rPr>
          <w:lang w:eastAsia="ru-RU"/>
        </w:rPr>
        <w:t>и</w:t>
      </w:r>
      <w:r w:rsidRPr="006F0937">
        <w:rPr>
          <w:lang w:eastAsia="ru-RU"/>
        </w:rPr>
        <w:t>тельно действий по воде: стимулирование прогресса в повышении эффективн</w:t>
      </w:r>
      <w:r w:rsidRPr="006F0937">
        <w:rPr>
          <w:lang w:eastAsia="ru-RU"/>
        </w:rPr>
        <w:t>о</w:t>
      </w:r>
      <w:r w:rsidRPr="006F0937">
        <w:rPr>
          <w:lang w:eastAsia="ru-RU"/>
        </w:rPr>
        <w:t>сти управления водными ресурсами (</w:t>
      </w:r>
      <w:r w:rsidRPr="006F0937">
        <w:rPr>
          <w:lang w:val="en-GB" w:eastAsia="ru-RU"/>
        </w:rPr>
        <w:t>ECE</w:t>
      </w:r>
      <w:r w:rsidRPr="006F0937">
        <w:rPr>
          <w:lang w:eastAsia="ru-RU"/>
        </w:rPr>
        <w:t>/</w:t>
      </w:r>
      <w:r w:rsidRPr="006F0937">
        <w:rPr>
          <w:lang w:val="en-GB" w:eastAsia="ru-RU"/>
        </w:rPr>
        <w:t>BATUMI</w:t>
      </w:r>
      <w:r w:rsidRPr="006F0937">
        <w:rPr>
          <w:lang w:eastAsia="ru-RU"/>
        </w:rPr>
        <w:t>.</w:t>
      </w:r>
      <w:r w:rsidRPr="006F0937">
        <w:rPr>
          <w:lang w:val="en-GB" w:eastAsia="ru-RU"/>
        </w:rPr>
        <w:t>CONF</w:t>
      </w:r>
      <w:r w:rsidRPr="006F0937">
        <w:rPr>
          <w:lang w:eastAsia="ru-RU"/>
        </w:rPr>
        <w:t>/2016/10)</w:t>
      </w:r>
    </w:p>
    <w:p w:rsidR="006F0937" w:rsidRPr="000B7E20" w:rsidRDefault="00213BA6" w:rsidP="00213BA6">
      <w:pPr>
        <w:pStyle w:val="H4GR"/>
        <w:rPr>
          <w:lang w:val="en-US"/>
        </w:rPr>
      </w:pPr>
      <w:r>
        <w:lastRenderedPageBreak/>
        <w:tab/>
      </w:r>
      <w:r>
        <w:tab/>
      </w:r>
      <w:r w:rsidR="006F0937" w:rsidRPr="006F0937">
        <w:t>Информационный</w:t>
      </w:r>
      <w:r w:rsidR="006F0937" w:rsidRPr="000B7E20">
        <w:rPr>
          <w:lang w:val="en-US"/>
        </w:rPr>
        <w:t xml:space="preserve"> </w:t>
      </w:r>
      <w:r w:rsidR="006F0937" w:rsidRPr="006F0937">
        <w:t>документ</w:t>
      </w:r>
    </w:p>
    <w:p w:rsidR="006F0937" w:rsidRPr="009B6893" w:rsidRDefault="009B6893" w:rsidP="006F0937">
      <w:pPr>
        <w:pStyle w:val="SingleTxtGR"/>
        <w:rPr>
          <w:lang w:val="en-US" w:eastAsia="ru-RU"/>
        </w:rPr>
      </w:pPr>
      <w:r w:rsidRPr="009B6893">
        <w:rPr>
          <w:lang w:val="en-GB" w:eastAsia="ru-RU"/>
        </w:rPr>
        <w:t xml:space="preserve">Mapping of the Environment </w:t>
      </w:r>
      <w:proofErr w:type="spellStart"/>
      <w:r w:rsidRPr="009B6893">
        <w:rPr>
          <w:lang w:val="en-GB" w:eastAsia="ru-RU"/>
        </w:rPr>
        <w:t>subprogramme</w:t>
      </w:r>
      <w:proofErr w:type="spellEnd"/>
      <w:r w:rsidRPr="009B6893">
        <w:rPr>
          <w:lang w:val="en-GB" w:eastAsia="ru-RU"/>
        </w:rPr>
        <w:t xml:space="preserve"> processes and activities that support countries in achieving the Sustainable Development Goals </w:t>
      </w:r>
      <w:r w:rsidR="006F0937" w:rsidRPr="009B6893">
        <w:rPr>
          <w:lang w:val="en-US" w:eastAsia="ru-RU"/>
        </w:rPr>
        <w:t>(</w:t>
      </w:r>
      <w:r w:rsidR="006F0937" w:rsidRPr="006F0937">
        <w:rPr>
          <w:lang w:val="en-GB" w:eastAsia="ru-RU"/>
        </w:rPr>
        <w:t>ECE</w:t>
      </w:r>
      <w:r w:rsidR="006F0937" w:rsidRPr="009B6893">
        <w:rPr>
          <w:lang w:val="en-US" w:eastAsia="ru-RU"/>
        </w:rPr>
        <w:t>/</w:t>
      </w:r>
      <w:r w:rsidR="006F0937" w:rsidRPr="006F0937">
        <w:rPr>
          <w:lang w:val="en-GB" w:eastAsia="ru-RU"/>
        </w:rPr>
        <w:t>BATUMI</w:t>
      </w:r>
      <w:r w:rsidR="006F0937" w:rsidRPr="009B6893">
        <w:rPr>
          <w:lang w:val="en-US" w:eastAsia="ru-RU"/>
        </w:rPr>
        <w:t>.</w:t>
      </w:r>
      <w:r w:rsidR="006F0937" w:rsidRPr="006F0937">
        <w:rPr>
          <w:lang w:val="en-GB" w:eastAsia="ru-RU"/>
        </w:rPr>
        <w:t>CONF</w:t>
      </w:r>
      <w:r w:rsidR="006F0937" w:rsidRPr="009B6893">
        <w:rPr>
          <w:lang w:val="en-US" w:eastAsia="ru-RU"/>
        </w:rPr>
        <w:t>/</w:t>
      </w:r>
      <w:r w:rsidRPr="009B6893">
        <w:rPr>
          <w:lang w:val="en-US" w:eastAsia="ru-RU"/>
        </w:rPr>
        <w:t xml:space="preserve"> </w:t>
      </w:r>
      <w:r w:rsidR="006F0937" w:rsidRPr="009B6893">
        <w:rPr>
          <w:lang w:val="en-US" w:eastAsia="ru-RU"/>
        </w:rPr>
        <w:t>2016/</w:t>
      </w:r>
      <w:r w:rsidR="006F0937" w:rsidRPr="006F0937">
        <w:rPr>
          <w:lang w:val="en-GB" w:eastAsia="ru-RU"/>
        </w:rPr>
        <w:t>INF</w:t>
      </w:r>
      <w:r w:rsidR="006F0937" w:rsidRPr="009B6893">
        <w:rPr>
          <w:lang w:val="en-US" w:eastAsia="ru-RU"/>
        </w:rPr>
        <w:t>/1)</w:t>
      </w:r>
    </w:p>
    <w:p w:rsidR="006F0937" w:rsidRPr="006F0937" w:rsidRDefault="00213BA6" w:rsidP="00213BA6">
      <w:pPr>
        <w:pStyle w:val="H23GR"/>
      </w:pPr>
      <w:r w:rsidRPr="009B6893">
        <w:rPr>
          <w:lang w:val="en-US"/>
        </w:rPr>
        <w:tab/>
      </w:r>
      <w:r w:rsidR="006F0937" w:rsidRPr="006F0937">
        <w:rPr>
          <w:lang w:val="en-US"/>
        </w:rPr>
        <w:t>b</w:t>
      </w:r>
      <w:r w:rsidR="006F0937" w:rsidRPr="006F0937">
        <w:t>)</w:t>
      </w:r>
      <w:r w:rsidR="006F0937" w:rsidRPr="006F0937">
        <w:tab/>
        <w:t>Осуществление контроля</w:t>
      </w:r>
      <w:r w:rsidR="006F1973">
        <w:t xml:space="preserve"> за состоянием окружающей среды</w:t>
      </w:r>
      <w:r w:rsidR="006F1973">
        <w:br/>
      </w:r>
      <w:r w:rsidR="002E687B">
        <w:t>в П</w:t>
      </w:r>
      <w:r w:rsidR="006F0937" w:rsidRPr="006F0937">
        <w:t>ан</w:t>
      </w:r>
      <w:r w:rsidR="00E12FEE">
        <w:t>ъ</w:t>
      </w:r>
      <w:r w:rsidR="006F0937" w:rsidRPr="006F0937">
        <w:t>европейском регионе</w:t>
      </w:r>
    </w:p>
    <w:p w:rsidR="006F0937" w:rsidRPr="006F0937" w:rsidRDefault="00213BA6" w:rsidP="00213BA6">
      <w:pPr>
        <w:pStyle w:val="H4GR"/>
      </w:pPr>
      <w:r>
        <w:tab/>
      </w:r>
      <w:r>
        <w:tab/>
      </w:r>
      <w:r w:rsidR="006F0937" w:rsidRPr="006F0937">
        <w:t>Среда, 8 июня, 15 ч. 00 м. – 16 ч. 30 м.</w:t>
      </w:r>
    </w:p>
    <w:p w:rsidR="006E0AEE" w:rsidRDefault="006F0937" w:rsidP="006F0937">
      <w:pPr>
        <w:pStyle w:val="SingleTxtGR"/>
        <w:rPr>
          <w:lang w:eastAsia="ru-RU"/>
        </w:rPr>
      </w:pPr>
      <w:r w:rsidRPr="006F0937">
        <w:rPr>
          <w:lang w:eastAsia="ru-RU"/>
        </w:rPr>
        <w:t>11.</w:t>
      </w:r>
      <w:r w:rsidRPr="006F0937">
        <w:rPr>
          <w:lang w:eastAsia="ru-RU"/>
        </w:rPr>
        <w:tab/>
        <w:t>Заседание начне</w:t>
      </w:r>
      <w:r w:rsidR="00213BA6">
        <w:rPr>
          <w:lang w:eastAsia="ru-RU"/>
        </w:rPr>
        <w:t>тся со вступительных замечаний П</w:t>
      </w:r>
      <w:r w:rsidRPr="006F0937">
        <w:rPr>
          <w:lang w:eastAsia="ru-RU"/>
        </w:rPr>
        <w:t>редседателя Конф</w:t>
      </w:r>
      <w:r w:rsidRPr="006F0937">
        <w:rPr>
          <w:lang w:eastAsia="ru-RU"/>
        </w:rPr>
        <w:t>е</w:t>
      </w:r>
      <w:r w:rsidRPr="006F0937">
        <w:rPr>
          <w:lang w:eastAsia="ru-RU"/>
        </w:rPr>
        <w:t xml:space="preserve">ренции. </w:t>
      </w:r>
      <w:proofErr w:type="gramStart"/>
      <w:r w:rsidRPr="006F0937">
        <w:rPr>
          <w:lang w:eastAsia="ru-RU"/>
        </w:rPr>
        <w:t>В соответствии с обязательствами, принятыми министрами в Астане в 2011 году, будет рассмотрен прогресс, до</w:t>
      </w:r>
      <w:r w:rsidR="00213BA6">
        <w:rPr>
          <w:lang w:eastAsia="ru-RU"/>
        </w:rPr>
        <w:t>стигнутый в области разработки О</w:t>
      </w:r>
      <w:r w:rsidRPr="006F0937">
        <w:rPr>
          <w:lang w:eastAsia="ru-RU"/>
        </w:rPr>
        <w:t>б</w:t>
      </w:r>
      <w:r w:rsidRPr="006F0937">
        <w:rPr>
          <w:lang w:eastAsia="ru-RU"/>
        </w:rPr>
        <w:t>щей системы экологической информации (</w:t>
      </w:r>
      <w:r w:rsidR="002E687B">
        <w:rPr>
          <w:lang w:eastAsia="ru-RU"/>
        </w:rPr>
        <w:t>СЕИС) в П</w:t>
      </w:r>
      <w:r w:rsidR="00E12FEE">
        <w:rPr>
          <w:lang w:eastAsia="ru-RU"/>
        </w:rPr>
        <w:t>ан</w:t>
      </w:r>
      <w:r w:rsidR="006F1973">
        <w:rPr>
          <w:lang w:eastAsia="ru-RU"/>
        </w:rPr>
        <w:t>ъ</w:t>
      </w:r>
      <w:r w:rsidR="00E12FEE">
        <w:rPr>
          <w:lang w:eastAsia="ru-RU"/>
        </w:rPr>
        <w:t>европейском регионе,</w:t>
      </w:r>
      <w:r w:rsidR="00E12FEE">
        <w:rPr>
          <w:lang w:eastAsia="ru-RU"/>
        </w:rPr>
        <w:br/>
      </w:r>
      <w:r w:rsidRPr="006F0937">
        <w:rPr>
          <w:lang w:eastAsia="ru-RU"/>
        </w:rPr>
        <w:t>а также налаживании регулярного процесса оценки состояния окружающей среды в целях осуществления контроля за</w:t>
      </w:r>
      <w:r w:rsidR="002E687B">
        <w:rPr>
          <w:lang w:eastAsia="ru-RU"/>
        </w:rPr>
        <w:t xml:space="preserve"> состоянием окружающей среды в П</w:t>
      </w:r>
      <w:r w:rsidRPr="006F0937">
        <w:rPr>
          <w:lang w:eastAsia="ru-RU"/>
        </w:rPr>
        <w:t>ан</w:t>
      </w:r>
      <w:r w:rsidR="006F1973">
        <w:rPr>
          <w:lang w:eastAsia="ru-RU"/>
        </w:rPr>
        <w:t>ъ</w:t>
      </w:r>
      <w:r w:rsidRPr="006F0937">
        <w:rPr>
          <w:lang w:eastAsia="ru-RU"/>
        </w:rPr>
        <w:t>европейском регионе.</w:t>
      </w:r>
      <w:proofErr w:type="gramEnd"/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>12.</w:t>
      </w:r>
      <w:r w:rsidRPr="006E58BB">
        <w:rPr>
          <w:lang w:eastAsia="ru-RU"/>
        </w:rPr>
        <w:tab/>
        <w:t>Делегаты рассмотрят основные выводы Европейской региональной оце</w:t>
      </w:r>
      <w:r w:rsidRPr="006E58BB">
        <w:rPr>
          <w:lang w:eastAsia="ru-RU"/>
        </w:rPr>
        <w:t>н</w:t>
      </w:r>
      <w:r w:rsidRPr="006E58BB">
        <w:rPr>
          <w:lang w:eastAsia="ru-RU"/>
        </w:rPr>
        <w:t>ки в рамках шестой Глобальной экологической перспективы. Заседание будет организовано в форме координируемой интерактивной дискуссии. Для соде</w:t>
      </w:r>
      <w:r w:rsidRPr="006E58BB">
        <w:rPr>
          <w:lang w:eastAsia="ru-RU"/>
        </w:rPr>
        <w:t>й</w:t>
      </w:r>
      <w:r w:rsidRPr="006E58BB">
        <w:rPr>
          <w:lang w:eastAsia="ru-RU"/>
        </w:rPr>
        <w:t>ствия интерактивному диалогу на основе ключевых выводов ГЭП для европе</w:t>
      </w:r>
      <w:r w:rsidRPr="006E58BB">
        <w:rPr>
          <w:lang w:eastAsia="ru-RU"/>
        </w:rPr>
        <w:t>й</w:t>
      </w:r>
      <w:r w:rsidRPr="006E58BB">
        <w:rPr>
          <w:lang w:eastAsia="ru-RU"/>
        </w:rPr>
        <w:t>ского региона будет подготовлен ряд вопросов для обсуждения</w:t>
      </w:r>
      <w:r w:rsidRPr="006E58BB">
        <w:rPr>
          <w:vertAlign w:val="superscript"/>
          <w:lang w:eastAsia="ru-RU"/>
        </w:rPr>
        <w:footnoteReference w:id="3"/>
      </w:r>
      <w:r w:rsidRPr="006E58BB">
        <w:rPr>
          <w:lang w:eastAsia="ru-RU"/>
        </w:rPr>
        <w:t>.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>13.</w:t>
      </w:r>
      <w:r w:rsidRPr="006E58BB">
        <w:rPr>
          <w:lang w:eastAsia="ru-RU"/>
        </w:rPr>
        <w:tab/>
        <w:t>Министрам будет предложено подтвердить свою готовность к налажив</w:t>
      </w:r>
      <w:r w:rsidRPr="006E58BB">
        <w:rPr>
          <w:lang w:eastAsia="ru-RU"/>
        </w:rPr>
        <w:t>а</w:t>
      </w:r>
      <w:r w:rsidRPr="006E58BB">
        <w:rPr>
          <w:lang w:eastAsia="ru-RU"/>
        </w:rPr>
        <w:t>нию регулярного процесса оценки состояния окружающей среды на основе СЕИС, которая также является эффективным инструментом осуществления П</w:t>
      </w:r>
      <w:r w:rsidRPr="006E58BB">
        <w:rPr>
          <w:lang w:eastAsia="ru-RU"/>
        </w:rPr>
        <w:t>о</w:t>
      </w:r>
      <w:r w:rsidRPr="006E58BB">
        <w:rPr>
          <w:lang w:eastAsia="ru-RU"/>
        </w:rPr>
        <w:t>вестки дня в области развития на период до 2030 года.</w:t>
      </w:r>
    </w:p>
    <w:p w:rsidR="006E58BB" w:rsidRPr="006E58BB" w:rsidRDefault="006E58BB" w:rsidP="006E58BB">
      <w:pPr>
        <w:pStyle w:val="H23GR"/>
      </w:pPr>
      <w:r>
        <w:tab/>
      </w:r>
      <w:r>
        <w:tab/>
      </w:r>
      <w:r w:rsidRPr="006E58BB">
        <w:t>Документация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>Доклад о прогрессе в создании Общей системы экологической информации в поддержку рег</w:t>
      </w:r>
      <w:r w:rsidR="002E687B">
        <w:rPr>
          <w:lang w:eastAsia="ru-RU"/>
        </w:rPr>
        <w:t>улярного процесса отчетности в П</w:t>
      </w:r>
      <w:r w:rsidRPr="006E58BB">
        <w:rPr>
          <w:lang w:eastAsia="ru-RU"/>
        </w:rPr>
        <w:t>анъевропейском регионе (</w:t>
      </w:r>
      <w:r w:rsidRPr="006E58BB">
        <w:rPr>
          <w:lang w:val="en-GB" w:eastAsia="ru-RU"/>
        </w:rPr>
        <w:t>ECE</w:t>
      </w:r>
      <w:r w:rsidRPr="006E58BB">
        <w:rPr>
          <w:lang w:eastAsia="ru-RU"/>
        </w:rPr>
        <w:t>/</w:t>
      </w:r>
      <w:r w:rsidRPr="006E58BB">
        <w:rPr>
          <w:lang w:val="en-GB" w:eastAsia="ru-RU"/>
        </w:rPr>
        <w:t>BATUMI</w:t>
      </w:r>
      <w:r w:rsidRPr="006E58BB">
        <w:rPr>
          <w:lang w:eastAsia="ru-RU"/>
        </w:rPr>
        <w:t>.</w:t>
      </w:r>
      <w:r w:rsidRPr="006E58BB">
        <w:rPr>
          <w:lang w:val="en-GB" w:eastAsia="ru-RU"/>
        </w:rPr>
        <w:t>CONF</w:t>
      </w:r>
      <w:r w:rsidRPr="006E58BB">
        <w:rPr>
          <w:lang w:eastAsia="ru-RU"/>
        </w:rPr>
        <w:t>/2016/8)</w:t>
      </w:r>
    </w:p>
    <w:p w:rsidR="006E58BB" w:rsidRPr="009B6893" w:rsidRDefault="009B6893" w:rsidP="006E58BB">
      <w:pPr>
        <w:pStyle w:val="SingleTxtGR"/>
        <w:rPr>
          <w:lang w:val="en-US" w:eastAsia="ru-RU"/>
        </w:rPr>
      </w:pPr>
      <w:r w:rsidRPr="009B6893">
        <w:rPr>
          <w:lang w:val="en-GB" w:eastAsia="ru-RU"/>
        </w:rPr>
        <w:t xml:space="preserve">Summary of key findings and policy messages of the European regional assessment of the Sixth Global Environment Outlook </w:t>
      </w:r>
      <w:r w:rsidR="006E58BB" w:rsidRPr="009B6893">
        <w:rPr>
          <w:lang w:val="en-US" w:eastAsia="ru-RU"/>
        </w:rPr>
        <w:t>(</w:t>
      </w:r>
      <w:r w:rsidR="006E58BB" w:rsidRPr="006E58BB">
        <w:rPr>
          <w:lang w:val="en-GB" w:eastAsia="ru-RU"/>
        </w:rPr>
        <w:t>ECE</w:t>
      </w:r>
      <w:r w:rsidR="006E58BB" w:rsidRPr="009B6893">
        <w:rPr>
          <w:lang w:val="en-US" w:eastAsia="ru-RU"/>
        </w:rPr>
        <w:t>/</w:t>
      </w:r>
      <w:r w:rsidR="006E58BB" w:rsidRPr="006E58BB">
        <w:rPr>
          <w:lang w:val="en-GB" w:eastAsia="ru-RU"/>
        </w:rPr>
        <w:t>BATUMI</w:t>
      </w:r>
      <w:r w:rsidR="006E58BB" w:rsidRPr="009B6893">
        <w:rPr>
          <w:lang w:val="en-US" w:eastAsia="ru-RU"/>
        </w:rPr>
        <w:t>.</w:t>
      </w:r>
      <w:r w:rsidR="006E58BB" w:rsidRPr="006E58BB">
        <w:rPr>
          <w:lang w:val="en-GB" w:eastAsia="ru-RU"/>
        </w:rPr>
        <w:t>CONF</w:t>
      </w:r>
      <w:r w:rsidR="006E58BB" w:rsidRPr="009B6893">
        <w:rPr>
          <w:lang w:val="en-US" w:eastAsia="ru-RU"/>
        </w:rPr>
        <w:t>/2016/9)</w:t>
      </w:r>
    </w:p>
    <w:p w:rsidR="006E58BB" w:rsidRPr="000B7E20" w:rsidRDefault="006E58BB" w:rsidP="006E58BB">
      <w:pPr>
        <w:pStyle w:val="H4GR"/>
        <w:rPr>
          <w:lang w:val="en-US"/>
        </w:rPr>
      </w:pPr>
      <w:r w:rsidRPr="009B6893">
        <w:rPr>
          <w:lang w:val="en-US"/>
        </w:rPr>
        <w:tab/>
      </w:r>
      <w:r w:rsidRPr="009B6893">
        <w:rPr>
          <w:lang w:val="en-US"/>
        </w:rPr>
        <w:tab/>
      </w:r>
      <w:r w:rsidRPr="006E58BB">
        <w:t>Информационные</w:t>
      </w:r>
      <w:r w:rsidRPr="000B7E20">
        <w:rPr>
          <w:lang w:val="en-US"/>
        </w:rPr>
        <w:t xml:space="preserve"> </w:t>
      </w:r>
      <w:r w:rsidRPr="006E58BB">
        <w:t>документы</w:t>
      </w:r>
    </w:p>
    <w:p w:rsidR="006E58BB" w:rsidRPr="009B6893" w:rsidRDefault="009B6893" w:rsidP="006E58BB">
      <w:pPr>
        <w:pStyle w:val="SingleTxtGR"/>
        <w:rPr>
          <w:lang w:val="en-US" w:eastAsia="ru-RU"/>
        </w:rPr>
      </w:pPr>
      <w:r w:rsidRPr="009B6893">
        <w:rPr>
          <w:lang w:val="en-GB" w:eastAsia="ru-RU"/>
        </w:rPr>
        <w:t>Regular environmental assessment process ba</w:t>
      </w:r>
      <w:r>
        <w:rPr>
          <w:lang w:val="en-GB" w:eastAsia="ru-RU"/>
        </w:rPr>
        <w:t>sed on the Shared Environmental</w:t>
      </w:r>
      <w:r w:rsidRPr="009B6893">
        <w:rPr>
          <w:lang w:val="en-US" w:eastAsia="ru-RU"/>
        </w:rPr>
        <w:br/>
      </w:r>
      <w:r w:rsidRPr="009B6893">
        <w:rPr>
          <w:lang w:val="en-GB" w:eastAsia="ru-RU"/>
        </w:rPr>
        <w:t xml:space="preserve">Information System </w:t>
      </w:r>
      <w:r w:rsidR="006E58BB" w:rsidRPr="009B6893">
        <w:rPr>
          <w:lang w:val="en-US" w:eastAsia="ru-RU"/>
        </w:rPr>
        <w:t>(</w:t>
      </w:r>
      <w:r w:rsidR="006E58BB" w:rsidRPr="006E58BB">
        <w:rPr>
          <w:lang w:val="en-GB" w:eastAsia="ru-RU"/>
        </w:rPr>
        <w:t>ECE</w:t>
      </w:r>
      <w:r w:rsidR="006E58BB" w:rsidRPr="009B6893">
        <w:rPr>
          <w:lang w:val="en-US" w:eastAsia="ru-RU"/>
        </w:rPr>
        <w:t>/</w:t>
      </w:r>
      <w:r w:rsidR="006E58BB" w:rsidRPr="006E58BB">
        <w:rPr>
          <w:lang w:val="en-GB" w:eastAsia="ru-RU"/>
        </w:rPr>
        <w:t>BATUMI</w:t>
      </w:r>
      <w:r w:rsidR="006E58BB" w:rsidRPr="009B6893">
        <w:rPr>
          <w:lang w:val="en-US" w:eastAsia="ru-RU"/>
        </w:rPr>
        <w:t>.</w:t>
      </w:r>
      <w:r w:rsidR="006E58BB" w:rsidRPr="006E58BB">
        <w:rPr>
          <w:lang w:val="en-GB" w:eastAsia="ru-RU"/>
        </w:rPr>
        <w:t>CONF</w:t>
      </w:r>
      <w:r w:rsidR="006E58BB" w:rsidRPr="009B6893">
        <w:rPr>
          <w:lang w:val="en-US" w:eastAsia="ru-RU"/>
        </w:rPr>
        <w:t>/2016/</w:t>
      </w:r>
      <w:r w:rsidR="006E58BB" w:rsidRPr="006E58BB">
        <w:rPr>
          <w:lang w:val="en-GB" w:eastAsia="ru-RU"/>
        </w:rPr>
        <w:t>INF</w:t>
      </w:r>
      <w:r w:rsidR="006E58BB" w:rsidRPr="009B6893">
        <w:rPr>
          <w:lang w:val="en-US" w:eastAsia="ru-RU"/>
        </w:rPr>
        <w:t>/15)</w:t>
      </w:r>
    </w:p>
    <w:p w:rsidR="006E58BB" w:rsidRPr="000B7E20" w:rsidRDefault="009B6893" w:rsidP="006E58BB">
      <w:pPr>
        <w:pStyle w:val="SingleTxtGR"/>
        <w:rPr>
          <w:lang w:eastAsia="ru-RU"/>
        </w:rPr>
      </w:pPr>
      <w:r w:rsidRPr="009B6893">
        <w:rPr>
          <w:lang w:val="en-GB" w:eastAsia="ru-RU"/>
        </w:rPr>
        <w:t xml:space="preserve">Targets and performance indicators for measuring progress in developing the Shared Environmental Information System across the pan-European region </w:t>
      </w:r>
      <w:r w:rsidR="006E58BB" w:rsidRPr="009B6893">
        <w:rPr>
          <w:lang w:val="en-US" w:eastAsia="ru-RU"/>
        </w:rPr>
        <w:t>(</w:t>
      </w:r>
      <w:r w:rsidR="006E58BB" w:rsidRPr="006E58BB">
        <w:rPr>
          <w:lang w:val="en-GB" w:eastAsia="ru-RU"/>
        </w:rPr>
        <w:t>ECE</w:t>
      </w:r>
      <w:r w:rsidR="006E58BB" w:rsidRPr="009B6893">
        <w:rPr>
          <w:lang w:val="en-US" w:eastAsia="ru-RU"/>
        </w:rPr>
        <w:t>/</w:t>
      </w:r>
      <w:r w:rsidR="006E58BB" w:rsidRPr="006E58BB">
        <w:rPr>
          <w:lang w:val="en-GB" w:eastAsia="ru-RU"/>
        </w:rPr>
        <w:t>BATUMI</w:t>
      </w:r>
      <w:r w:rsidR="006E58BB" w:rsidRPr="009B6893">
        <w:rPr>
          <w:lang w:val="en-US" w:eastAsia="ru-RU"/>
        </w:rPr>
        <w:t>.</w:t>
      </w:r>
      <w:r w:rsidRPr="009B6893">
        <w:rPr>
          <w:lang w:val="en-US" w:eastAsia="ru-RU"/>
        </w:rPr>
        <w:t xml:space="preserve"> </w:t>
      </w:r>
      <w:r w:rsidR="006E58BB" w:rsidRPr="006E58BB">
        <w:rPr>
          <w:lang w:val="en-GB" w:eastAsia="ru-RU"/>
        </w:rPr>
        <w:t>CONF</w:t>
      </w:r>
      <w:r w:rsidR="006E58BB" w:rsidRPr="000B7E20">
        <w:rPr>
          <w:lang w:eastAsia="ru-RU"/>
        </w:rPr>
        <w:t>/2016/</w:t>
      </w:r>
      <w:r w:rsidR="006E58BB" w:rsidRPr="006E58BB">
        <w:rPr>
          <w:lang w:val="en-GB" w:eastAsia="ru-RU"/>
        </w:rPr>
        <w:t>INF</w:t>
      </w:r>
      <w:r w:rsidR="006E58BB" w:rsidRPr="000B7E20">
        <w:rPr>
          <w:lang w:eastAsia="ru-RU"/>
        </w:rPr>
        <w:t>/16)</w:t>
      </w:r>
    </w:p>
    <w:p w:rsidR="006E58BB" w:rsidRPr="006E58BB" w:rsidRDefault="006E58BB" w:rsidP="006E58BB">
      <w:pPr>
        <w:pStyle w:val="H1GR"/>
      </w:pPr>
      <w:r w:rsidRPr="000B7E20">
        <w:lastRenderedPageBreak/>
        <w:tab/>
      </w:r>
      <w:r w:rsidRPr="006E58BB">
        <w:t>3.</w:t>
      </w:r>
      <w:r w:rsidRPr="006E58BB">
        <w:tab/>
        <w:t xml:space="preserve">На пути </w:t>
      </w:r>
      <w:r>
        <w:t>к формированию нового общества:</w:t>
      </w:r>
      <w:r>
        <w:br/>
      </w:r>
      <w:r w:rsidRPr="006E58BB">
        <w:t>10 лет образованию в интересах устойчивого развития</w:t>
      </w:r>
    </w:p>
    <w:p w:rsidR="006E58BB" w:rsidRPr="006E58BB" w:rsidRDefault="006E58BB" w:rsidP="006E58BB">
      <w:pPr>
        <w:pStyle w:val="H4GR"/>
      </w:pPr>
      <w:r>
        <w:tab/>
      </w:r>
      <w:r>
        <w:tab/>
      </w:r>
      <w:r w:rsidRPr="006E58BB">
        <w:t>Среда, 8 июня, 16 ч. 30 м. – 18 ч. 00 м.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>14.</w:t>
      </w:r>
      <w:r w:rsidRPr="006E58BB">
        <w:rPr>
          <w:lang w:eastAsia="ru-RU"/>
        </w:rPr>
        <w:tab/>
        <w:t>Совещание высокого уровня с участием министров образования и окр</w:t>
      </w:r>
      <w:r w:rsidRPr="006E58BB">
        <w:rPr>
          <w:lang w:eastAsia="ru-RU"/>
        </w:rPr>
        <w:t>у</w:t>
      </w:r>
      <w:r w:rsidRPr="006E58BB">
        <w:rPr>
          <w:lang w:eastAsia="ru-RU"/>
        </w:rPr>
        <w:t>жающей среды откроется вступительными заявлениями сопредседателей этого сегмента, посвященными вопросам образования в интересах устойчивого ра</w:t>
      </w:r>
      <w:r w:rsidRPr="006E58BB">
        <w:rPr>
          <w:lang w:eastAsia="ru-RU"/>
        </w:rPr>
        <w:t>з</w:t>
      </w:r>
      <w:r w:rsidRPr="006E58BB">
        <w:rPr>
          <w:lang w:eastAsia="ru-RU"/>
        </w:rPr>
        <w:t>вития (ОУР). Делегаты рассмотрят вопрос о прогрессе, достигнутом в области ОУР за 10 лет осуществления Стратегии ЕЭК ООН для образования в области устойчивого развития (Стратегия для ОУР).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>15.</w:t>
      </w:r>
      <w:r w:rsidRPr="006E58BB">
        <w:rPr>
          <w:lang w:eastAsia="ru-RU"/>
        </w:rPr>
        <w:tab/>
        <w:t>Министры образования и окружающей среды примут решение в отнош</w:t>
      </w:r>
      <w:r w:rsidRPr="006E58BB">
        <w:rPr>
          <w:lang w:eastAsia="ru-RU"/>
        </w:rPr>
        <w:t>е</w:t>
      </w:r>
      <w:r w:rsidRPr="006E58BB">
        <w:rPr>
          <w:lang w:eastAsia="ru-RU"/>
        </w:rPr>
        <w:t>нии дальнейших шагов, необходимых для достижения прогресса в области ОУР в регионе, которые явятся вкладом в осуществление Глобальной программы действий по образованию в интересах устойчивого развития, а также Повестки дня в области развития на период до 2030 года. Работа на этом заседании будет организована в формате пленарного засед</w:t>
      </w:r>
      <w:r>
        <w:rPr>
          <w:lang w:eastAsia="ru-RU"/>
        </w:rPr>
        <w:t>ания и интерактивной дискуссии.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>16.</w:t>
      </w:r>
      <w:r w:rsidRPr="006E58BB">
        <w:rPr>
          <w:lang w:eastAsia="ru-RU"/>
        </w:rPr>
        <w:tab/>
        <w:t>На заключительном этапе заседания министрам образования и окружа</w:t>
      </w:r>
      <w:r w:rsidRPr="006E58BB">
        <w:rPr>
          <w:lang w:eastAsia="ru-RU"/>
        </w:rPr>
        <w:t>ю</w:t>
      </w:r>
      <w:r w:rsidRPr="006E58BB">
        <w:rPr>
          <w:lang w:eastAsia="ru-RU"/>
        </w:rPr>
        <w:t>щей среды будет предложено принять Батумское заявление министров по обр</w:t>
      </w:r>
      <w:r w:rsidRPr="006E58BB">
        <w:rPr>
          <w:lang w:eastAsia="ru-RU"/>
        </w:rPr>
        <w:t>а</w:t>
      </w:r>
      <w:r w:rsidRPr="006E58BB">
        <w:rPr>
          <w:lang w:eastAsia="ru-RU"/>
        </w:rPr>
        <w:t>зованию в интересах устойчивого развития, включая рамочную основу будущ</w:t>
      </w:r>
      <w:r w:rsidRPr="006E58BB">
        <w:rPr>
          <w:lang w:eastAsia="ru-RU"/>
        </w:rPr>
        <w:t>е</w:t>
      </w:r>
      <w:r w:rsidRPr="006E58BB">
        <w:rPr>
          <w:lang w:eastAsia="ru-RU"/>
        </w:rPr>
        <w:t>го осуществления стратегии для ОУР.</w:t>
      </w:r>
    </w:p>
    <w:p w:rsidR="006E58BB" w:rsidRPr="006E58BB" w:rsidRDefault="006E58BB" w:rsidP="006E58BB">
      <w:pPr>
        <w:pStyle w:val="H23GR"/>
      </w:pPr>
      <w:r>
        <w:tab/>
      </w:r>
      <w:r>
        <w:tab/>
      </w:r>
      <w:r w:rsidRPr="006E58BB">
        <w:t>Документация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>Проект Батумского заявления министров по образованию в интересах устойч</w:t>
      </w:r>
      <w:r w:rsidRPr="006E58BB">
        <w:rPr>
          <w:lang w:eastAsia="ru-RU"/>
        </w:rPr>
        <w:t>и</w:t>
      </w:r>
      <w:r w:rsidRPr="006E58BB">
        <w:rPr>
          <w:lang w:eastAsia="ru-RU"/>
        </w:rPr>
        <w:t>вого развития (</w:t>
      </w:r>
      <w:r w:rsidRPr="006E58BB">
        <w:rPr>
          <w:lang w:val="en-GB" w:eastAsia="ru-RU"/>
        </w:rPr>
        <w:t>ECE</w:t>
      </w:r>
      <w:r w:rsidRPr="006E58BB">
        <w:rPr>
          <w:lang w:eastAsia="ru-RU"/>
        </w:rPr>
        <w:t>/</w:t>
      </w:r>
      <w:r w:rsidRPr="006E58BB">
        <w:rPr>
          <w:lang w:val="en-GB" w:eastAsia="ru-RU"/>
        </w:rPr>
        <w:t>BATUMI</w:t>
      </w:r>
      <w:r w:rsidRPr="006E58BB">
        <w:rPr>
          <w:lang w:eastAsia="ru-RU"/>
        </w:rPr>
        <w:t>.</w:t>
      </w:r>
      <w:r w:rsidRPr="006E58BB">
        <w:rPr>
          <w:lang w:val="en-GB" w:eastAsia="ru-RU"/>
        </w:rPr>
        <w:t>CONF</w:t>
      </w:r>
      <w:r w:rsidRPr="006E58BB">
        <w:rPr>
          <w:lang w:eastAsia="ru-RU"/>
        </w:rPr>
        <w:t>/2016/</w:t>
      </w:r>
      <w:r w:rsidRPr="006E58BB">
        <w:rPr>
          <w:lang w:val="en-GB" w:eastAsia="ru-RU"/>
        </w:rPr>
        <w:t>L</w:t>
      </w:r>
      <w:r w:rsidRPr="006E58BB">
        <w:rPr>
          <w:lang w:eastAsia="ru-RU"/>
        </w:rPr>
        <w:t>.2)</w:t>
      </w:r>
    </w:p>
    <w:p w:rsidR="006E58BB" w:rsidRPr="006E58BB" w:rsidRDefault="009B6893" w:rsidP="006E58BB">
      <w:pPr>
        <w:pStyle w:val="SingleTxtGR"/>
        <w:rPr>
          <w:lang w:eastAsia="ru-RU"/>
        </w:rPr>
      </w:pPr>
      <w:r>
        <w:rPr>
          <w:lang w:eastAsia="ru-RU"/>
        </w:rPr>
        <w:t>Основы</w:t>
      </w:r>
      <w:r w:rsidR="006E58BB" w:rsidRPr="006E58BB">
        <w:rPr>
          <w:lang w:eastAsia="ru-RU"/>
        </w:rPr>
        <w:t xml:space="preserve"> будущего осуществления Стратегии ЕЭК ООН для образования в инт</w:t>
      </w:r>
      <w:r w:rsidR="006E58BB" w:rsidRPr="006E58BB">
        <w:rPr>
          <w:lang w:eastAsia="ru-RU"/>
        </w:rPr>
        <w:t>е</w:t>
      </w:r>
      <w:r w:rsidR="006E58BB" w:rsidRPr="006E58BB">
        <w:rPr>
          <w:lang w:eastAsia="ru-RU"/>
        </w:rPr>
        <w:t>ресах устойчивого развития (</w:t>
      </w:r>
      <w:r w:rsidR="006E58BB" w:rsidRPr="006E58BB">
        <w:rPr>
          <w:lang w:val="en-GB" w:eastAsia="ru-RU"/>
        </w:rPr>
        <w:t>ECE</w:t>
      </w:r>
      <w:r w:rsidR="006E58BB" w:rsidRPr="006E58BB">
        <w:rPr>
          <w:lang w:eastAsia="ru-RU"/>
        </w:rPr>
        <w:t>/</w:t>
      </w:r>
      <w:r w:rsidR="006E58BB" w:rsidRPr="006E58BB">
        <w:rPr>
          <w:lang w:val="en-GB" w:eastAsia="ru-RU"/>
        </w:rPr>
        <w:t>BATUMI</w:t>
      </w:r>
      <w:r w:rsidR="006E58BB" w:rsidRPr="006E58BB">
        <w:rPr>
          <w:lang w:eastAsia="ru-RU"/>
        </w:rPr>
        <w:t>.</w:t>
      </w:r>
      <w:r w:rsidR="006E58BB" w:rsidRPr="006E58BB">
        <w:rPr>
          <w:lang w:val="en-GB" w:eastAsia="ru-RU"/>
        </w:rPr>
        <w:t>CONF</w:t>
      </w:r>
      <w:r w:rsidR="006E58BB" w:rsidRPr="006E58BB">
        <w:rPr>
          <w:lang w:eastAsia="ru-RU"/>
        </w:rPr>
        <w:t>/2016/11)</w:t>
      </w:r>
    </w:p>
    <w:p w:rsidR="006E58BB" w:rsidRPr="000B7E20" w:rsidRDefault="006E58BB" w:rsidP="006E58BB">
      <w:pPr>
        <w:pStyle w:val="H4GR"/>
        <w:rPr>
          <w:lang w:val="en-US"/>
        </w:rPr>
      </w:pPr>
      <w:r>
        <w:tab/>
      </w:r>
      <w:r>
        <w:tab/>
      </w:r>
      <w:r w:rsidRPr="006E58BB">
        <w:t>Информационные</w:t>
      </w:r>
      <w:r w:rsidRPr="000B7E20">
        <w:rPr>
          <w:lang w:val="en-US"/>
        </w:rPr>
        <w:t xml:space="preserve"> </w:t>
      </w:r>
      <w:r w:rsidRPr="006E58BB">
        <w:t>документы</w:t>
      </w:r>
    </w:p>
    <w:p w:rsidR="006E58BB" w:rsidRPr="009B6893" w:rsidRDefault="009B6893" w:rsidP="006E58BB">
      <w:pPr>
        <w:pStyle w:val="SingleTxtGR"/>
        <w:rPr>
          <w:lang w:val="en-US" w:eastAsia="ru-RU"/>
        </w:rPr>
      </w:pPr>
      <w:r w:rsidRPr="009B6893">
        <w:rPr>
          <w:lang w:val="en-GB" w:eastAsia="ru-RU"/>
        </w:rPr>
        <w:t>Learning from each other: achievements, challenges and ways forward</w:t>
      </w:r>
      <w:r>
        <w:rPr>
          <w:lang w:val="en-GB" w:eastAsia="ru-RU"/>
        </w:rPr>
        <w:t xml:space="preserve"> </w:t>
      </w:r>
      <w:r w:rsidRPr="009B6893">
        <w:rPr>
          <w:lang w:val="en-US" w:eastAsia="ru-RU"/>
        </w:rPr>
        <w:t>–</w:t>
      </w:r>
      <w:r>
        <w:rPr>
          <w:lang w:val="en-GB" w:eastAsia="ru-RU"/>
        </w:rPr>
        <w:t xml:space="preserve"> Third</w:t>
      </w:r>
      <w:r w:rsidRPr="009B6893">
        <w:rPr>
          <w:lang w:val="en-US" w:eastAsia="ru-RU"/>
        </w:rPr>
        <w:br/>
      </w:r>
      <w:r w:rsidRPr="009B6893">
        <w:rPr>
          <w:lang w:val="en-GB" w:eastAsia="ru-RU"/>
        </w:rPr>
        <w:t xml:space="preserve">evaluation report of the UNECE Strategy for Education for Sustainable Development </w:t>
      </w:r>
      <w:r w:rsidR="006E58BB" w:rsidRPr="009B6893">
        <w:rPr>
          <w:lang w:val="en-US" w:eastAsia="ru-RU"/>
        </w:rPr>
        <w:t>(</w:t>
      </w:r>
      <w:r w:rsidR="006E58BB" w:rsidRPr="006E58BB">
        <w:rPr>
          <w:lang w:val="en-GB" w:eastAsia="ru-RU"/>
        </w:rPr>
        <w:t>ECE</w:t>
      </w:r>
      <w:r w:rsidR="006E58BB" w:rsidRPr="009B6893">
        <w:rPr>
          <w:lang w:val="en-US" w:eastAsia="ru-RU"/>
        </w:rPr>
        <w:t>/</w:t>
      </w:r>
      <w:r w:rsidR="006E58BB" w:rsidRPr="006E58BB">
        <w:rPr>
          <w:lang w:val="en-GB" w:eastAsia="ru-RU"/>
        </w:rPr>
        <w:t>BATUMI</w:t>
      </w:r>
      <w:r w:rsidR="006E58BB" w:rsidRPr="009B6893">
        <w:rPr>
          <w:lang w:val="en-US" w:eastAsia="ru-RU"/>
        </w:rPr>
        <w:t>.</w:t>
      </w:r>
      <w:r w:rsidR="006E58BB" w:rsidRPr="006E58BB">
        <w:rPr>
          <w:lang w:val="en-GB" w:eastAsia="ru-RU"/>
        </w:rPr>
        <w:t>CONF</w:t>
      </w:r>
      <w:r w:rsidR="006E58BB" w:rsidRPr="009B6893">
        <w:rPr>
          <w:lang w:val="en-US" w:eastAsia="ru-RU"/>
        </w:rPr>
        <w:t>/2016/</w:t>
      </w:r>
      <w:r w:rsidR="006E58BB" w:rsidRPr="006E58BB">
        <w:rPr>
          <w:lang w:val="en-GB" w:eastAsia="ru-RU"/>
        </w:rPr>
        <w:t>INF</w:t>
      </w:r>
      <w:r w:rsidR="006E58BB" w:rsidRPr="009B6893">
        <w:rPr>
          <w:lang w:val="en-US" w:eastAsia="ru-RU"/>
        </w:rPr>
        <w:t>/17)</w:t>
      </w:r>
    </w:p>
    <w:p w:rsidR="006E58BB" w:rsidRPr="009B6893" w:rsidRDefault="009B6893" w:rsidP="006E58BB">
      <w:pPr>
        <w:pStyle w:val="SingleTxtGR"/>
        <w:rPr>
          <w:lang w:val="en-US" w:eastAsia="ru-RU"/>
        </w:rPr>
      </w:pPr>
      <w:r w:rsidRPr="009B6893">
        <w:rPr>
          <w:lang w:val="en-GB" w:eastAsia="ru-RU"/>
        </w:rPr>
        <w:t>Ten years of the UNECE Strategy for Education for Sustainable Development</w:t>
      </w:r>
      <w:r w:rsidRPr="009B6893">
        <w:rPr>
          <w:lang w:val="en-US" w:eastAsia="ru-RU"/>
        </w:rPr>
        <w:t xml:space="preserve"> </w:t>
      </w:r>
      <w:r w:rsidR="006E58BB" w:rsidRPr="009B6893">
        <w:rPr>
          <w:lang w:val="en-US" w:eastAsia="ru-RU"/>
        </w:rPr>
        <w:t>(</w:t>
      </w:r>
      <w:r w:rsidR="006E58BB" w:rsidRPr="006E58BB">
        <w:rPr>
          <w:lang w:val="en-GB" w:eastAsia="ru-RU"/>
        </w:rPr>
        <w:t>ECE</w:t>
      </w:r>
      <w:r w:rsidR="006E58BB" w:rsidRPr="009B6893">
        <w:rPr>
          <w:lang w:val="en-US" w:eastAsia="ru-RU"/>
        </w:rPr>
        <w:t>/</w:t>
      </w:r>
      <w:r w:rsidR="006E58BB" w:rsidRPr="006E58BB">
        <w:rPr>
          <w:lang w:val="en-GB" w:eastAsia="ru-RU"/>
        </w:rPr>
        <w:t>BATUMI</w:t>
      </w:r>
      <w:r w:rsidR="006E58BB" w:rsidRPr="009B6893">
        <w:rPr>
          <w:lang w:val="en-US" w:eastAsia="ru-RU"/>
        </w:rPr>
        <w:t>.</w:t>
      </w:r>
      <w:r w:rsidR="006E58BB" w:rsidRPr="006E58BB">
        <w:rPr>
          <w:lang w:val="en-GB" w:eastAsia="ru-RU"/>
        </w:rPr>
        <w:t>CONF</w:t>
      </w:r>
      <w:r w:rsidR="006E58BB" w:rsidRPr="009B6893">
        <w:rPr>
          <w:lang w:val="en-US" w:eastAsia="ru-RU"/>
        </w:rPr>
        <w:t>/2016/</w:t>
      </w:r>
      <w:r w:rsidR="006E58BB" w:rsidRPr="006E58BB">
        <w:rPr>
          <w:lang w:val="en-GB" w:eastAsia="ru-RU"/>
        </w:rPr>
        <w:t>INF</w:t>
      </w:r>
      <w:r w:rsidR="006E58BB" w:rsidRPr="009B6893">
        <w:rPr>
          <w:lang w:val="en-US" w:eastAsia="ru-RU"/>
        </w:rPr>
        <w:t>/18)</w:t>
      </w:r>
    </w:p>
    <w:p w:rsidR="006E58BB" w:rsidRPr="006E58BB" w:rsidRDefault="006E58BB" w:rsidP="006E58BB">
      <w:pPr>
        <w:pStyle w:val="H1GR"/>
      </w:pPr>
      <w:r w:rsidRPr="009B6893">
        <w:rPr>
          <w:lang w:val="en-US"/>
        </w:rPr>
        <w:tab/>
      </w:r>
      <w:r w:rsidRPr="006E58BB">
        <w:t>4.</w:t>
      </w:r>
      <w:r w:rsidRPr="006E58BB">
        <w:tab/>
      </w:r>
      <w:proofErr w:type="spellStart"/>
      <w:r w:rsidRPr="006E58BB">
        <w:t>Экологизация</w:t>
      </w:r>
      <w:proofErr w:type="spellEnd"/>
      <w:r w:rsidRPr="006E58BB">
        <w:t xml:space="preserve"> экономи</w:t>
      </w:r>
      <w:r w:rsidR="002E687B">
        <w:t>ки в П</w:t>
      </w:r>
      <w:r w:rsidRPr="006E58BB">
        <w:t>анъевропейском регионе</w:t>
      </w:r>
    </w:p>
    <w:p w:rsidR="006E58BB" w:rsidRPr="006E58BB" w:rsidRDefault="006E58BB" w:rsidP="006E58BB">
      <w:pPr>
        <w:pStyle w:val="H4GR"/>
      </w:pPr>
      <w:r>
        <w:tab/>
      </w:r>
      <w:r>
        <w:tab/>
      </w:r>
      <w:r w:rsidRPr="006E58BB">
        <w:t>Четверг, 9 июня, 10 ч. 00 м. – 13 ч. 00 м.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>17.</w:t>
      </w:r>
      <w:r w:rsidRPr="006E58BB">
        <w:rPr>
          <w:lang w:eastAsia="ru-RU"/>
        </w:rPr>
        <w:tab/>
        <w:t>Заседание начнется со вступительных замечаний Председателя первого тематического сегмента по вопро</w:t>
      </w:r>
      <w:r w:rsidR="002E687B">
        <w:rPr>
          <w:lang w:eastAsia="ru-RU"/>
        </w:rPr>
        <w:t xml:space="preserve">су об </w:t>
      </w:r>
      <w:proofErr w:type="spellStart"/>
      <w:r w:rsidR="002E687B">
        <w:rPr>
          <w:lang w:eastAsia="ru-RU"/>
        </w:rPr>
        <w:t>экологизации</w:t>
      </w:r>
      <w:proofErr w:type="spellEnd"/>
      <w:r w:rsidR="002E687B">
        <w:rPr>
          <w:lang w:eastAsia="ru-RU"/>
        </w:rPr>
        <w:t xml:space="preserve"> экономики в П</w:t>
      </w:r>
      <w:r w:rsidRPr="006E58BB">
        <w:rPr>
          <w:lang w:eastAsia="ru-RU"/>
        </w:rPr>
        <w:t>анъевропе</w:t>
      </w:r>
      <w:r w:rsidRPr="006E58BB">
        <w:rPr>
          <w:lang w:eastAsia="ru-RU"/>
        </w:rPr>
        <w:t>й</w:t>
      </w:r>
      <w:r w:rsidRPr="006E58BB">
        <w:rPr>
          <w:lang w:eastAsia="ru-RU"/>
        </w:rPr>
        <w:t>ском регионе. Будет показан видеофильм, посвященный «зеленой» экономике. К участникам заседания обратится видный деятель, который на практике пр</w:t>
      </w:r>
      <w:r w:rsidRPr="006E58BB">
        <w:rPr>
          <w:lang w:eastAsia="ru-RU"/>
        </w:rPr>
        <w:t>о</w:t>
      </w:r>
      <w:r w:rsidRPr="006E58BB">
        <w:rPr>
          <w:lang w:eastAsia="ru-RU"/>
        </w:rPr>
        <w:t xml:space="preserve">демонстрирует важность «зеленой» экономики. 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>18.</w:t>
      </w:r>
      <w:r w:rsidRPr="006E58BB">
        <w:rPr>
          <w:lang w:eastAsia="ru-RU"/>
        </w:rPr>
        <w:tab/>
        <w:t>Председатель Комитета по экологической политике представит Панъе</w:t>
      </w:r>
      <w:r w:rsidRPr="006E58BB">
        <w:rPr>
          <w:lang w:eastAsia="ru-RU"/>
        </w:rPr>
        <w:t>в</w:t>
      </w:r>
      <w:r w:rsidRPr="006E58BB">
        <w:rPr>
          <w:lang w:eastAsia="ru-RU"/>
        </w:rPr>
        <w:t xml:space="preserve">ропейские стратегические рамки </w:t>
      </w:r>
      <w:proofErr w:type="spellStart"/>
      <w:r w:rsidRPr="006E58BB">
        <w:rPr>
          <w:lang w:eastAsia="ru-RU"/>
        </w:rPr>
        <w:t>экологизации</w:t>
      </w:r>
      <w:proofErr w:type="spellEnd"/>
      <w:r w:rsidRPr="006E58BB">
        <w:rPr>
          <w:lang w:eastAsia="ru-RU"/>
        </w:rPr>
        <w:t xml:space="preserve"> экономики в качестве инстр</w:t>
      </w:r>
      <w:r w:rsidRPr="006E58BB">
        <w:rPr>
          <w:lang w:eastAsia="ru-RU"/>
        </w:rPr>
        <w:t>у</w:t>
      </w:r>
      <w:r w:rsidRPr="006E58BB">
        <w:rPr>
          <w:lang w:eastAsia="ru-RU"/>
        </w:rPr>
        <w:t>мента для стимулирования перехода к «зеленой» экономике в регионе. Мин</w:t>
      </w:r>
      <w:r w:rsidRPr="006E58BB">
        <w:rPr>
          <w:lang w:eastAsia="ru-RU"/>
        </w:rPr>
        <w:t>и</w:t>
      </w:r>
      <w:r w:rsidRPr="006E58BB">
        <w:rPr>
          <w:lang w:eastAsia="ru-RU"/>
        </w:rPr>
        <w:t>страм будет предложено одобрить Стратегические рамки, которые были прин</w:t>
      </w:r>
      <w:r w:rsidRPr="006E58BB">
        <w:rPr>
          <w:lang w:eastAsia="ru-RU"/>
        </w:rPr>
        <w:t>я</w:t>
      </w:r>
      <w:r w:rsidRPr="006E58BB">
        <w:rPr>
          <w:lang w:eastAsia="ru-RU"/>
        </w:rPr>
        <w:t>ты Комитетом по экологической политике на его специальной сессии в феврале 2016 года.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lastRenderedPageBreak/>
        <w:t>19.</w:t>
      </w:r>
      <w:r w:rsidRPr="006E58BB">
        <w:rPr>
          <w:lang w:eastAsia="ru-RU"/>
        </w:rPr>
        <w:tab/>
      </w:r>
      <w:proofErr w:type="gramStart"/>
      <w:r w:rsidRPr="006E58BB">
        <w:rPr>
          <w:lang w:eastAsia="ru-RU"/>
        </w:rPr>
        <w:t>О Батумской инициативе по «зеленой» экономике (БИЗ-Э) – совокупн</w:t>
      </w:r>
      <w:r w:rsidRPr="006E58BB">
        <w:rPr>
          <w:lang w:eastAsia="ru-RU"/>
        </w:rPr>
        <w:t>о</w:t>
      </w:r>
      <w:r w:rsidRPr="006E58BB">
        <w:rPr>
          <w:lang w:eastAsia="ru-RU"/>
        </w:rPr>
        <w:t>сти добровольных обязательств по ведению в действие Стратегических рамок, принятых на себя заинтересованными странами и организациями как госуда</w:t>
      </w:r>
      <w:r w:rsidRPr="006E58BB">
        <w:rPr>
          <w:lang w:eastAsia="ru-RU"/>
        </w:rPr>
        <w:t>р</w:t>
      </w:r>
      <w:r w:rsidRPr="006E58BB">
        <w:rPr>
          <w:lang w:eastAsia="ru-RU"/>
        </w:rPr>
        <w:t>ственного, так и частного секторов, – будет объявлено в ходе торжественной церемонии</w:t>
      </w:r>
      <w:r w:rsidRPr="006E58BB">
        <w:rPr>
          <w:vertAlign w:val="superscript"/>
          <w:lang w:eastAsia="ru-RU"/>
        </w:rPr>
        <w:footnoteReference w:id="4"/>
      </w:r>
      <w:r w:rsidRPr="006E58BB">
        <w:rPr>
          <w:lang w:eastAsia="ru-RU"/>
        </w:rPr>
        <w:t>. Министрам будет предложено выразить свое позитивное отнош</w:t>
      </w:r>
      <w:r w:rsidRPr="006E58BB">
        <w:rPr>
          <w:lang w:eastAsia="ru-RU"/>
        </w:rPr>
        <w:t>е</w:t>
      </w:r>
      <w:r w:rsidRPr="006E58BB">
        <w:rPr>
          <w:lang w:eastAsia="ru-RU"/>
        </w:rPr>
        <w:t>ние к инициативе и предложить странам и другим заинтересованным сторонам выполнять свои обязательства и представлять Комитету по экологической пол</w:t>
      </w:r>
      <w:r w:rsidRPr="006E58BB">
        <w:rPr>
          <w:lang w:eastAsia="ru-RU"/>
        </w:rPr>
        <w:t>и</w:t>
      </w:r>
      <w:r w:rsidRPr="006E58BB">
        <w:rPr>
          <w:lang w:eastAsia="ru-RU"/>
        </w:rPr>
        <w:t>тике</w:t>
      </w:r>
      <w:proofErr w:type="gramEnd"/>
      <w:r w:rsidRPr="006E58BB">
        <w:rPr>
          <w:lang w:eastAsia="ru-RU"/>
        </w:rPr>
        <w:t xml:space="preserve"> доклады о ходе ее реализации. Будет показан видеофильм о «зеленой» экономике, подготовленный Европейским ЭКО-Форумом.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>20.</w:t>
      </w:r>
      <w:r w:rsidRPr="006E58BB">
        <w:rPr>
          <w:lang w:eastAsia="ru-RU"/>
        </w:rPr>
        <w:tab/>
        <w:t>После завершения пленарной части тематического заседания участники Конференции приступят к работе в рамках двух параллельных заседаний, на к</w:t>
      </w:r>
      <w:r w:rsidRPr="006E58BB">
        <w:rPr>
          <w:lang w:eastAsia="ru-RU"/>
        </w:rPr>
        <w:t>о</w:t>
      </w:r>
      <w:r w:rsidRPr="006E58BB">
        <w:rPr>
          <w:lang w:eastAsia="ru-RU"/>
        </w:rPr>
        <w:t xml:space="preserve">торых состоятся координируемые интерактивные дискуссии по вопросу </w:t>
      </w:r>
      <w:proofErr w:type="spellStart"/>
      <w:r w:rsidRPr="006E58BB">
        <w:rPr>
          <w:lang w:eastAsia="ru-RU"/>
        </w:rPr>
        <w:t>экол</w:t>
      </w:r>
      <w:r w:rsidRPr="006E58BB">
        <w:rPr>
          <w:lang w:eastAsia="ru-RU"/>
        </w:rPr>
        <w:t>о</w:t>
      </w:r>
      <w:r w:rsidR="002E687B">
        <w:rPr>
          <w:lang w:eastAsia="ru-RU"/>
        </w:rPr>
        <w:t>гизации</w:t>
      </w:r>
      <w:proofErr w:type="spellEnd"/>
      <w:r w:rsidR="002E687B">
        <w:rPr>
          <w:lang w:eastAsia="ru-RU"/>
        </w:rPr>
        <w:t xml:space="preserve"> экономики в П</w:t>
      </w:r>
      <w:r w:rsidRPr="006E58BB">
        <w:rPr>
          <w:lang w:eastAsia="ru-RU"/>
        </w:rPr>
        <w:t>анъевропейском регионе. Дискуссии будут проходить в форме интерактивного диалога за «круглым столом» с участием различных з</w:t>
      </w:r>
      <w:r w:rsidRPr="006E58BB">
        <w:rPr>
          <w:lang w:eastAsia="ru-RU"/>
        </w:rPr>
        <w:t>а</w:t>
      </w:r>
      <w:r w:rsidRPr="006E58BB">
        <w:rPr>
          <w:lang w:eastAsia="ru-RU"/>
        </w:rPr>
        <w:t>интересованных сторон. Оба заседания будут посвящены обсуждению одних и тех же вопросов, указанных в пункте 21 ниже. Хотя на каждом параллельном заседании за «круглым столом» будут рассма</w:t>
      </w:r>
      <w:r w:rsidR="006F1973">
        <w:rPr>
          <w:lang w:eastAsia="ru-RU"/>
        </w:rPr>
        <w:t>триваться одни и те же вопросы,</w:t>
      </w:r>
      <w:r w:rsidR="006F1973">
        <w:rPr>
          <w:lang w:eastAsia="ru-RU"/>
        </w:rPr>
        <w:br/>
      </w:r>
      <w:r w:rsidRPr="006E58BB">
        <w:rPr>
          <w:lang w:eastAsia="ru-RU"/>
        </w:rPr>
        <w:t>с учетом разного состава участников ожидается, что в ходе дискуссии будут выражены разные точки зрения. В ходе последнего дня Конференции будут представлены общие итоги дискуссии, которые войдут в резюме Председателя по итогам Конференции.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>21.</w:t>
      </w:r>
      <w:r w:rsidRPr="006E58BB">
        <w:rPr>
          <w:lang w:eastAsia="ru-RU"/>
        </w:rPr>
        <w:tab/>
      </w:r>
      <w:proofErr w:type="gramStart"/>
      <w:r w:rsidRPr="006E58BB">
        <w:rPr>
          <w:lang w:eastAsia="ru-RU"/>
        </w:rPr>
        <w:t>В целях содействия работе Конференции ЕЭК совместно с ЮНЕП и в консультации с Европейским агентством по окружающей среде (ЕАОС), Орг</w:t>
      </w:r>
      <w:r w:rsidRPr="006E58BB">
        <w:rPr>
          <w:lang w:eastAsia="ru-RU"/>
        </w:rPr>
        <w:t>а</w:t>
      </w:r>
      <w:r w:rsidRPr="006E58BB">
        <w:rPr>
          <w:lang w:eastAsia="ru-RU"/>
        </w:rPr>
        <w:t>низацией экономического сотрудничества и развития (ОЭСР) и Европейским региональным бюро Всемирной организаци</w:t>
      </w:r>
      <w:r w:rsidR="006F1973">
        <w:rPr>
          <w:lang w:eastAsia="ru-RU"/>
        </w:rPr>
        <w:t>и здравоохранения (ВОЗ-Европа),</w:t>
      </w:r>
      <w:r w:rsidR="006F1973">
        <w:rPr>
          <w:lang w:eastAsia="ru-RU"/>
        </w:rPr>
        <w:br/>
      </w:r>
      <w:r w:rsidRPr="006E58BB">
        <w:rPr>
          <w:lang w:eastAsia="ru-RU"/>
        </w:rPr>
        <w:t>а также с организациями, участвующими в работе Регионального координац</w:t>
      </w:r>
      <w:r w:rsidRPr="006E58BB">
        <w:rPr>
          <w:lang w:eastAsia="ru-RU"/>
        </w:rPr>
        <w:t>и</w:t>
      </w:r>
      <w:r w:rsidRPr="006E58BB">
        <w:rPr>
          <w:lang w:eastAsia="ru-RU"/>
        </w:rPr>
        <w:t>онного механизма для Европы и Центральной Азии, был подготовлен тематич</w:t>
      </w:r>
      <w:r w:rsidRPr="006E58BB">
        <w:rPr>
          <w:lang w:eastAsia="ru-RU"/>
        </w:rPr>
        <w:t>е</w:t>
      </w:r>
      <w:r w:rsidRPr="006E58BB">
        <w:rPr>
          <w:lang w:eastAsia="ru-RU"/>
        </w:rPr>
        <w:t xml:space="preserve">ский справочный документ об </w:t>
      </w:r>
      <w:proofErr w:type="spellStart"/>
      <w:r w:rsidRPr="006E58BB">
        <w:rPr>
          <w:lang w:eastAsia="ru-RU"/>
        </w:rPr>
        <w:t>экологизации</w:t>
      </w:r>
      <w:proofErr w:type="spellEnd"/>
      <w:r w:rsidRPr="006E58BB">
        <w:rPr>
          <w:lang w:eastAsia="ru-RU"/>
        </w:rPr>
        <w:t xml:space="preserve"> экономики в регионе.</w:t>
      </w:r>
      <w:proofErr w:type="gramEnd"/>
      <w:r w:rsidRPr="006E58BB">
        <w:rPr>
          <w:lang w:eastAsia="ru-RU"/>
        </w:rPr>
        <w:t xml:space="preserve"> Для опред</w:t>
      </w:r>
      <w:r w:rsidRPr="006E58BB">
        <w:rPr>
          <w:lang w:eastAsia="ru-RU"/>
        </w:rPr>
        <w:t>е</w:t>
      </w:r>
      <w:r w:rsidRPr="006E58BB">
        <w:rPr>
          <w:lang w:eastAsia="ru-RU"/>
        </w:rPr>
        <w:t>ления направленности дискуссии в рамках этого тематического сегмента Пр</w:t>
      </w:r>
      <w:r w:rsidRPr="006E58BB">
        <w:rPr>
          <w:lang w:eastAsia="ru-RU"/>
        </w:rPr>
        <w:t>е</w:t>
      </w:r>
      <w:r w:rsidRPr="006E58BB">
        <w:rPr>
          <w:lang w:eastAsia="ru-RU"/>
        </w:rPr>
        <w:t>зидиум Комитета по экологической политике подготовил нижеследующие в</w:t>
      </w:r>
      <w:r w:rsidRPr="006E58BB">
        <w:rPr>
          <w:lang w:eastAsia="ru-RU"/>
        </w:rPr>
        <w:t>о</w:t>
      </w:r>
      <w:r w:rsidRPr="006E58BB">
        <w:rPr>
          <w:lang w:eastAsia="ru-RU"/>
        </w:rPr>
        <w:t>просы.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ab/>
        <w:t>а)</w:t>
      </w:r>
      <w:r w:rsidRPr="006E58BB">
        <w:rPr>
          <w:lang w:eastAsia="ru-RU"/>
        </w:rPr>
        <w:tab/>
      </w:r>
      <w:r w:rsidRPr="006E58BB">
        <w:rPr>
          <w:b/>
          <w:lang w:eastAsia="ru-RU"/>
        </w:rPr>
        <w:t>Возможности и вызовы.</w:t>
      </w:r>
      <w:r w:rsidRPr="006E58BB">
        <w:rPr>
          <w:lang w:eastAsia="ru-RU"/>
        </w:rPr>
        <w:t xml:space="preserve"> Каковы главные проблемы, препятств</w:t>
      </w:r>
      <w:r w:rsidRPr="006E58BB">
        <w:rPr>
          <w:lang w:eastAsia="ru-RU"/>
        </w:rPr>
        <w:t>у</w:t>
      </w:r>
      <w:r w:rsidRPr="006E58BB">
        <w:rPr>
          <w:lang w:eastAsia="ru-RU"/>
        </w:rPr>
        <w:t xml:space="preserve">ющие </w:t>
      </w:r>
      <w:proofErr w:type="spellStart"/>
      <w:r w:rsidRPr="006E58BB">
        <w:rPr>
          <w:lang w:eastAsia="ru-RU"/>
        </w:rPr>
        <w:t>экологизации</w:t>
      </w:r>
      <w:proofErr w:type="spellEnd"/>
      <w:r w:rsidRPr="006E58BB">
        <w:rPr>
          <w:lang w:eastAsia="ru-RU"/>
        </w:rPr>
        <w:t xml:space="preserve"> экономики в вашей стране? К каким позитивным результ</w:t>
      </w:r>
      <w:r w:rsidRPr="006E58BB">
        <w:rPr>
          <w:lang w:eastAsia="ru-RU"/>
        </w:rPr>
        <w:t>а</w:t>
      </w:r>
      <w:r w:rsidRPr="006E58BB">
        <w:rPr>
          <w:lang w:eastAsia="ru-RU"/>
        </w:rPr>
        <w:t>там приведет реализация политики развития «зеленой» экономики, например с точки зрения занятости, благополучия человека, процветания и природного к</w:t>
      </w:r>
      <w:r w:rsidRPr="006E58BB">
        <w:rPr>
          <w:lang w:eastAsia="ru-RU"/>
        </w:rPr>
        <w:t>а</w:t>
      </w:r>
      <w:r w:rsidRPr="006E58BB">
        <w:rPr>
          <w:lang w:eastAsia="ru-RU"/>
        </w:rPr>
        <w:t>питала? Принимается ли во внимание при разработке политики баланс пр</w:t>
      </w:r>
      <w:r w:rsidRPr="006E58BB">
        <w:rPr>
          <w:lang w:eastAsia="ru-RU"/>
        </w:rPr>
        <w:t>е</w:t>
      </w:r>
      <w:r w:rsidRPr="006E58BB">
        <w:rPr>
          <w:lang w:eastAsia="ru-RU"/>
        </w:rPr>
        <w:t>имуществ и недостатков, например с точки зрения воздействия на занятость, социальную справедливость и частные инвестиции?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ab/>
      </w:r>
      <w:r w:rsidRPr="006E58BB">
        <w:rPr>
          <w:lang w:val="en-GB" w:eastAsia="ru-RU"/>
        </w:rPr>
        <w:t>b</w:t>
      </w:r>
      <w:r w:rsidRPr="006E58BB">
        <w:rPr>
          <w:lang w:eastAsia="ru-RU"/>
        </w:rPr>
        <w:t>)</w:t>
      </w:r>
      <w:r w:rsidRPr="006E58BB">
        <w:rPr>
          <w:lang w:eastAsia="ru-RU"/>
        </w:rPr>
        <w:tab/>
      </w:r>
      <w:r w:rsidRPr="006E58BB">
        <w:rPr>
          <w:b/>
          <w:lang w:eastAsia="ru-RU"/>
        </w:rPr>
        <w:t>Пути обеспечения устойчивости.</w:t>
      </w:r>
      <w:r w:rsidRPr="006E58BB">
        <w:rPr>
          <w:lang w:eastAsia="ru-RU"/>
        </w:rPr>
        <w:t xml:space="preserve"> Какие подходы оказались наиболее эффективными для поощрения более рационального использования природных ресурсов и уменьшения нагрузки на них (например, экономика з</w:t>
      </w:r>
      <w:r w:rsidRPr="006E58BB">
        <w:rPr>
          <w:lang w:eastAsia="ru-RU"/>
        </w:rPr>
        <w:t>а</w:t>
      </w:r>
      <w:r w:rsidRPr="006E58BB">
        <w:rPr>
          <w:lang w:eastAsia="ru-RU"/>
        </w:rPr>
        <w:t xml:space="preserve">мкнутого цикла, «зеленые» инновации и инициативы в таких областях, как энергетика, строительство, транспортная инфраструктура, водное хозяйство, налоговые реформы, стандарты и </w:t>
      </w:r>
      <w:proofErr w:type="spellStart"/>
      <w:r w:rsidRPr="006E58BB">
        <w:rPr>
          <w:lang w:eastAsia="ru-RU"/>
        </w:rPr>
        <w:t>этикетирование</w:t>
      </w:r>
      <w:proofErr w:type="spellEnd"/>
      <w:r w:rsidRPr="006E58BB">
        <w:rPr>
          <w:lang w:eastAsia="ru-RU"/>
        </w:rPr>
        <w:t xml:space="preserve">)? Какие инициативы уже </w:t>
      </w:r>
      <w:r w:rsidRPr="006E58BB">
        <w:rPr>
          <w:lang w:eastAsia="ru-RU"/>
        </w:rPr>
        <w:lastRenderedPageBreak/>
        <w:t>успешно реализуются или планируются в вашей стране для решения проблем или устранения серьезных препятствий, включая переход на устойчивые мод</w:t>
      </w:r>
      <w:r w:rsidRPr="006E58BB">
        <w:rPr>
          <w:lang w:eastAsia="ru-RU"/>
        </w:rPr>
        <w:t>е</w:t>
      </w:r>
      <w:r w:rsidRPr="006E58BB">
        <w:rPr>
          <w:lang w:eastAsia="ru-RU"/>
        </w:rPr>
        <w:t>ли потребления и производства?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ab/>
      </w:r>
      <w:r w:rsidRPr="006E58BB">
        <w:rPr>
          <w:lang w:val="en-GB" w:eastAsia="ru-RU"/>
        </w:rPr>
        <w:t>c</w:t>
      </w:r>
      <w:r w:rsidRPr="006E58BB">
        <w:rPr>
          <w:lang w:eastAsia="ru-RU"/>
        </w:rPr>
        <w:t>)</w:t>
      </w:r>
      <w:r w:rsidRPr="006E58BB">
        <w:rPr>
          <w:lang w:eastAsia="ru-RU"/>
        </w:rPr>
        <w:tab/>
      </w:r>
      <w:r w:rsidRPr="006E58BB">
        <w:rPr>
          <w:b/>
          <w:lang w:eastAsia="ru-RU"/>
        </w:rPr>
        <w:t xml:space="preserve">Стимулирование </w:t>
      </w:r>
      <w:proofErr w:type="spellStart"/>
      <w:r w:rsidRPr="006E58BB">
        <w:rPr>
          <w:b/>
          <w:lang w:eastAsia="ru-RU"/>
        </w:rPr>
        <w:t>экологизации</w:t>
      </w:r>
      <w:proofErr w:type="spellEnd"/>
      <w:r w:rsidRPr="006E58BB">
        <w:rPr>
          <w:b/>
          <w:lang w:eastAsia="ru-RU"/>
        </w:rPr>
        <w:t>.</w:t>
      </w:r>
      <w:r w:rsidR="006F1973">
        <w:rPr>
          <w:lang w:eastAsia="ru-RU"/>
        </w:rPr>
        <w:t xml:space="preserve"> Какие стимулы, касающиеся</w:t>
      </w:r>
      <w:r w:rsidR="006F1973">
        <w:rPr>
          <w:lang w:eastAsia="ru-RU"/>
        </w:rPr>
        <w:br/>
      </w:r>
      <w:r w:rsidRPr="006E58BB">
        <w:rPr>
          <w:lang w:eastAsia="ru-RU"/>
        </w:rPr>
        <w:t>государственных закупок, экологического налогообложения и отмены эколог</w:t>
      </w:r>
      <w:r w:rsidRPr="006E58BB">
        <w:rPr>
          <w:lang w:eastAsia="ru-RU"/>
        </w:rPr>
        <w:t>и</w:t>
      </w:r>
      <w:r w:rsidRPr="006E58BB">
        <w:rPr>
          <w:lang w:eastAsia="ru-RU"/>
        </w:rPr>
        <w:t>чески вредных субсидий, включая субсидии на ископаемые виды топлива, уже задействованы, и что еще можно сделать? Какие принимаются меры в целях стимулирования «зеленых» инвестиций, включая частные и прямые иностра</w:t>
      </w:r>
      <w:r w:rsidRPr="006E58BB">
        <w:rPr>
          <w:lang w:eastAsia="ru-RU"/>
        </w:rPr>
        <w:t>н</w:t>
      </w:r>
      <w:r w:rsidRPr="006E58BB">
        <w:rPr>
          <w:lang w:eastAsia="ru-RU"/>
        </w:rPr>
        <w:t>ные инвестиции, а также передачу технологий в различных секторах?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ab/>
      </w:r>
      <w:r w:rsidRPr="006E58BB">
        <w:rPr>
          <w:lang w:val="en-GB" w:eastAsia="ru-RU"/>
        </w:rPr>
        <w:t>d</w:t>
      </w:r>
      <w:r w:rsidRPr="006E58BB">
        <w:rPr>
          <w:lang w:eastAsia="ru-RU"/>
        </w:rPr>
        <w:t>)</w:t>
      </w:r>
      <w:r w:rsidRPr="006E58BB">
        <w:rPr>
          <w:lang w:eastAsia="ru-RU"/>
        </w:rPr>
        <w:tab/>
      </w:r>
      <w:r w:rsidRPr="006E58BB">
        <w:rPr>
          <w:b/>
          <w:lang w:eastAsia="ru-RU"/>
        </w:rPr>
        <w:t>Сотрудничество.</w:t>
      </w:r>
      <w:r w:rsidRPr="006E58BB">
        <w:rPr>
          <w:lang w:eastAsia="ru-RU"/>
        </w:rPr>
        <w:t xml:space="preserve"> Какие шаги могли бы быть предприняты для дальнейшего поощрения с</w:t>
      </w:r>
      <w:r w:rsidR="002E687B">
        <w:rPr>
          <w:lang w:eastAsia="ru-RU"/>
        </w:rPr>
        <w:t>отрудничества между странами в П</w:t>
      </w:r>
      <w:r w:rsidRPr="006E58BB">
        <w:rPr>
          <w:lang w:eastAsia="ru-RU"/>
        </w:rPr>
        <w:t>анъевропейском регионе, с тем чтобы облегчить переход к «зеленой» экономике, в том числе в контексте повестки дня в области развития на период после 2015 года?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>22.</w:t>
      </w:r>
      <w:r w:rsidRPr="006E58BB">
        <w:rPr>
          <w:lang w:eastAsia="ru-RU"/>
        </w:rPr>
        <w:tab/>
        <w:t>Кроме того, в ходе обсуждения приведенных выше вопросов, при необх</w:t>
      </w:r>
      <w:r w:rsidRPr="006E58BB">
        <w:rPr>
          <w:lang w:eastAsia="ru-RU"/>
        </w:rPr>
        <w:t>о</w:t>
      </w:r>
      <w:r w:rsidRPr="006E58BB">
        <w:rPr>
          <w:lang w:eastAsia="ru-RU"/>
        </w:rPr>
        <w:t>димости, будет  рассмотрен ряд связанных с ними тем, в частности: «зеленое» сельское хозяйство, включая его потребности в ресурсах, возможные нагрузки с его стороны на окружающую среду и некоторые виды передовой практики; как субнациональные и местные органы власти, деловые круги и гражданское о</w:t>
      </w:r>
      <w:r w:rsidRPr="006E58BB">
        <w:rPr>
          <w:lang w:eastAsia="ru-RU"/>
        </w:rPr>
        <w:t>б</w:t>
      </w:r>
      <w:r w:rsidRPr="006E58BB">
        <w:rPr>
          <w:lang w:eastAsia="ru-RU"/>
        </w:rPr>
        <w:t xml:space="preserve">щество участвуют в деятельности по </w:t>
      </w:r>
      <w:proofErr w:type="spellStart"/>
      <w:r w:rsidRPr="006E58BB">
        <w:rPr>
          <w:lang w:eastAsia="ru-RU"/>
        </w:rPr>
        <w:t>экологизации</w:t>
      </w:r>
      <w:proofErr w:type="spellEnd"/>
      <w:r w:rsidRPr="006E58BB">
        <w:rPr>
          <w:lang w:eastAsia="ru-RU"/>
        </w:rPr>
        <w:t xml:space="preserve"> экономики в своих странах; и снижение экологических рисков в качестве одного из ключевых элементов при определении «зеленой» экономики.</w:t>
      </w:r>
    </w:p>
    <w:p w:rsidR="006E58BB" w:rsidRPr="006E58BB" w:rsidRDefault="006E58BB" w:rsidP="006E58BB">
      <w:pPr>
        <w:pStyle w:val="H23GR"/>
      </w:pPr>
      <w:r>
        <w:tab/>
      </w:r>
      <w:r>
        <w:tab/>
      </w:r>
      <w:r w:rsidRPr="006E58BB">
        <w:t>Документация</w:t>
      </w:r>
    </w:p>
    <w:p w:rsidR="006E58BB" w:rsidRPr="006E58BB" w:rsidRDefault="009B6893" w:rsidP="006E58BB">
      <w:pPr>
        <w:pStyle w:val="SingleTxtGR"/>
        <w:rPr>
          <w:lang w:eastAsia="ru-RU"/>
        </w:rPr>
      </w:pPr>
      <w:proofErr w:type="gramStart"/>
      <w:r w:rsidRPr="004325DF">
        <w:rPr>
          <w:spacing w:val="0"/>
          <w:lang w:eastAsia="ru-RU"/>
        </w:rPr>
        <w:t>Панъевропейские стратегические рамки</w:t>
      </w:r>
      <w:r w:rsidR="006E58BB" w:rsidRPr="004325DF">
        <w:rPr>
          <w:spacing w:val="0"/>
          <w:lang w:eastAsia="ru-RU"/>
        </w:rPr>
        <w:t xml:space="preserve"> </w:t>
      </w:r>
      <w:proofErr w:type="spellStart"/>
      <w:r w:rsidR="006E58BB" w:rsidRPr="004325DF">
        <w:rPr>
          <w:spacing w:val="0"/>
          <w:lang w:eastAsia="ru-RU"/>
        </w:rPr>
        <w:t>экологизации</w:t>
      </w:r>
      <w:proofErr w:type="spellEnd"/>
      <w:r w:rsidR="006E58BB" w:rsidRPr="004325DF">
        <w:rPr>
          <w:spacing w:val="0"/>
          <w:lang w:eastAsia="ru-RU"/>
        </w:rPr>
        <w:t xml:space="preserve"> экономики</w:t>
      </w:r>
      <w:r w:rsidR="006E58BB" w:rsidRPr="006E58BB">
        <w:rPr>
          <w:lang w:eastAsia="ru-RU"/>
        </w:rPr>
        <w:t xml:space="preserve"> (</w:t>
      </w:r>
      <w:r w:rsidR="006E58BB" w:rsidRPr="006E58BB">
        <w:rPr>
          <w:lang w:val="en-GB" w:eastAsia="ru-RU"/>
        </w:rPr>
        <w:t>ECE</w:t>
      </w:r>
      <w:r w:rsidR="006E58BB" w:rsidRPr="006E58BB">
        <w:rPr>
          <w:lang w:eastAsia="ru-RU"/>
        </w:rPr>
        <w:t>/</w:t>
      </w:r>
      <w:r w:rsidR="006E58BB" w:rsidRPr="006E58BB">
        <w:rPr>
          <w:lang w:val="en-GB" w:eastAsia="ru-RU"/>
        </w:rPr>
        <w:t>BATUMI</w:t>
      </w:r>
      <w:r w:rsidR="006E58BB" w:rsidRPr="006E58BB">
        <w:rPr>
          <w:lang w:eastAsia="ru-RU"/>
        </w:rPr>
        <w:t>.</w:t>
      </w:r>
      <w:proofErr w:type="gramEnd"/>
      <w:r w:rsidR="004325DF">
        <w:rPr>
          <w:lang w:eastAsia="ru-RU"/>
        </w:rPr>
        <w:t xml:space="preserve"> </w:t>
      </w:r>
      <w:r w:rsidR="006E58BB" w:rsidRPr="006E58BB">
        <w:rPr>
          <w:lang w:val="en-GB" w:eastAsia="ru-RU"/>
        </w:rPr>
        <w:t>CONF</w:t>
      </w:r>
      <w:r w:rsidR="006E58BB" w:rsidRPr="006E58BB">
        <w:rPr>
          <w:lang w:eastAsia="ru-RU"/>
        </w:rPr>
        <w:t>/2016/6)</w:t>
      </w:r>
    </w:p>
    <w:p w:rsidR="006E58BB" w:rsidRPr="006E58BB" w:rsidRDefault="004325DF" w:rsidP="006E58BB">
      <w:pPr>
        <w:pStyle w:val="SingleTxtGR"/>
        <w:rPr>
          <w:lang w:eastAsia="ru-RU"/>
        </w:rPr>
      </w:pPr>
      <w:r w:rsidRPr="004325DF">
        <w:rPr>
          <w:lang w:val="en-GB" w:eastAsia="ru-RU"/>
        </w:rPr>
        <w:t>Batumi</w:t>
      </w:r>
      <w:r w:rsidRPr="004325DF">
        <w:rPr>
          <w:lang w:eastAsia="ru-RU"/>
        </w:rPr>
        <w:t xml:space="preserve"> </w:t>
      </w:r>
      <w:r w:rsidRPr="004325DF">
        <w:rPr>
          <w:lang w:val="en-GB" w:eastAsia="ru-RU"/>
        </w:rPr>
        <w:t>Initiative</w:t>
      </w:r>
      <w:r w:rsidRPr="004325DF">
        <w:rPr>
          <w:lang w:eastAsia="ru-RU"/>
        </w:rPr>
        <w:t xml:space="preserve"> </w:t>
      </w:r>
      <w:r w:rsidRPr="004325DF">
        <w:rPr>
          <w:lang w:val="en-GB" w:eastAsia="ru-RU"/>
        </w:rPr>
        <w:t>on</w:t>
      </w:r>
      <w:r w:rsidRPr="004325DF">
        <w:rPr>
          <w:lang w:eastAsia="ru-RU"/>
        </w:rPr>
        <w:t xml:space="preserve"> </w:t>
      </w:r>
      <w:r w:rsidRPr="004325DF">
        <w:rPr>
          <w:lang w:val="en-GB" w:eastAsia="ru-RU"/>
        </w:rPr>
        <w:t>Green</w:t>
      </w:r>
      <w:r w:rsidRPr="004325DF">
        <w:rPr>
          <w:lang w:eastAsia="ru-RU"/>
        </w:rPr>
        <w:t xml:space="preserve"> </w:t>
      </w:r>
      <w:r w:rsidRPr="004325DF">
        <w:rPr>
          <w:lang w:val="en-GB" w:eastAsia="ru-RU"/>
        </w:rPr>
        <w:t>Economy</w:t>
      </w:r>
      <w:r w:rsidRPr="004325DF">
        <w:rPr>
          <w:lang w:eastAsia="ru-RU"/>
        </w:rPr>
        <w:t xml:space="preserve"> </w:t>
      </w:r>
      <w:r w:rsidR="006E58BB" w:rsidRPr="006E58BB">
        <w:rPr>
          <w:lang w:eastAsia="ru-RU"/>
        </w:rPr>
        <w:t>(</w:t>
      </w:r>
      <w:r w:rsidR="006E58BB" w:rsidRPr="006E58BB">
        <w:rPr>
          <w:lang w:val="en-GB" w:eastAsia="ru-RU"/>
        </w:rPr>
        <w:t>ECE</w:t>
      </w:r>
      <w:r w:rsidR="006E58BB" w:rsidRPr="006E58BB">
        <w:rPr>
          <w:lang w:eastAsia="ru-RU"/>
        </w:rPr>
        <w:t>/</w:t>
      </w:r>
      <w:r w:rsidR="006E58BB" w:rsidRPr="006E58BB">
        <w:rPr>
          <w:lang w:val="en-GB" w:eastAsia="ru-RU"/>
        </w:rPr>
        <w:t>BATUMI</w:t>
      </w:r>
      <w:r w:rsidR="006E58BB" w:rsidRPr="006E58BB">
        <w:rPr>
          <w:lang w:eastAsia="ru-RU"/>
        </w:rPr>
        <w:t>.</w:t>
      </w:r>
      <w:r w:rsidR="006E58BB" w:rsidRPr="006E58BB">
        <w:rPr>
          <w:lang w:val="en-GB" w:eastAsia="ru-RU"/>
        </w:rPr>
        <w:t>CONF</w:t>
      </w:r>
      <w:r w:rsidR="006E58BB" w:rsidRPr="006E58BB">
        <w:rPr>
          <w:lang w:eastAsia="ru-RU"/>
        </w:rPr>
        <w:t>/2016/13)</w:t>
      </w:r>
    </w:p>
    <w:p w:rsidR="006E58BB" w:rsidRPr="006E58BB" w:rsidRDefault="006E58BB" w:rsidP="006E58BB">
      <w:pPr>
        <w:pStyle w:val="SingleTxtGR"/>
        <w:rPr>
          <w:lang w:eastAsia="ru-RU"/>
        </w:rPr>
      </w:pPr>
      <w:proofErr w:type="spellStart"/>
      <w:r w:rsidRPr="006E58BB">
        <w:rPr>
          <w:lang w:eastAsia="ru-RU"/>
        </w:rPr>
        <w:t>Экологизация</w:t>
      </w:r>
      <w:proofErr w:type="spellEnd"/>
      <w:r w:rsidRPr="006E58BB">
        <w:rPr>
          <w:lang w:eastAsia="ru-RU"/>
        </w:rPr>
        <w:t xml:space="preserve"> экономики </w:t>
      </w:r>
      <w:r w:rsidR="002E687B">
        <w:rPr>
          <w:lang w:eastAsia="ru-RU"/>
        </w:rPr>
        <w:t xml:space="preserve">в </w:t>
      </w:r>
      <w:r w:rsidR="004325DF">
        <w:rPr>
          <w:lang w:eastAsia="ru-RU"/>
        </w:rPr>
        <w:t>общеевропейском</w:t>
      </w:r>
      <w:r w:rsidRPr="006E58BB">
        <w:rPr>
          <w:lang w:eastAsia="ru-RU"/>
        </w:rPr>
        <w:t xml:space="preserve"> регионе (</w:t>
      </w:r>
      <w:r w:rsidRPr="006E58BB">
        <w:rPr>
          <w:lang w:val="en-GB" w:eastAsia="ru-RU"/>
        </w:rPr>
        <w:t>ECE</w:t>
      </w:r>
      <w:r w:rsidRPr="006E58BB">
        <w:rPr>
          <w:lang w:eastAsia="ru-RU"/>
        </w:rPr>
        <w:t>/</w:t>
      </w:r>
      <w:r w:rsidRPr="006E58BB">
        <w:rPr>
          <w:lang w:val="en-GB" w:eastAsia="ru-RU"/>
        </w:rPr>
        <w:t>BATUMI</w:t>
      </w:r>
      <w:r w:rsidRPr="006E58BB">
        <w:rPr>
          <w:lang w:eastAsia="ru-RU"/>
        </w:rPr>
        <w:t>.</w:t>
      </w:r>
      <w:r w:rsidRPr="006E58BB">
        <w:rPr>
          <w:lang w:val="en-GB" w:eastAsia="ru-RU"/>
        </w:rPr>
        <w:t>CONF</w:t>
      </w:r>
      <w:r w:rsidRPr="006E58BB">
        <w:rPr>
          <w:lang w:eastAsia="ru-RU"/>
        </w:rPr>
        <w:t>/</w:t>
      </w:r>
      <w:r w:rsidR="004325DF">
        <w:rPr>
          <w:lang w:eastAsia="ru-RU"/>
        </w:rPr>
        <w:t xml:space="preserve"> </w:t>
      </w:r>
      <w:r w:rsidRPr="006E58BB">
        <w:rPr>
          <w:lang w:eastAsia="ru-RU"/>
        </w:rPr>
        <w:t>2016/4)</w:t>
      </w:r>
    </w:p>
    <w:p w:rsidR="006E58BB" w:rsidRPr="004325DF" w:rsidRDefault="006E58BB" w:rsidP="006E58BB">
      <w:pPr>
        <w:pStyle w:val="H4GR"/>
        <w:rPr>
          <w:lang w:val="en-US"/>
        </w:rPr>
      </w:pPr>
      <w:r>
        <w:tab/>
      </w:r>
      <w:r>
        <w:tab/>
      </w:r>
      <w:r w:rsidRPr="006E58BB">
        <w:t>Информационный</w:t>
      </w:r>
      <w:r w:rsidRPr="004325DF">
        <w:rPr>
          <w:lang w:val="en-US"/>
        </w:rPr>
        <w:t xml:space="preserve"> </w:t>
      </w:r>
      <w:r w:rsidRPr="006E58BB">
        <w:t>документ</w:t>
      </w:r>
    </w:p>
    <w:p w:rsidR="006E58BB" w:rsidRPr="006E58BB" w:rsidRDefault="004325DF" w:rsidP="006E58BB">
      <w:pPr>
        <w:pStyle w:val="SingleTxtGR"/>
        <w:rPr>
          <w:lang w:eastAsia="ru-RU"/>
        </w:rPr>
      </w:pPr>
      <w:proofErr w:type="gramStart"/>
      <w:r w:rsidRPr="004325DF">
        <w:rPr>
          <w:lang w:val="en-GB" w:eastAsia="ru-RU"/>
        </w:rPr>
        <w:t xml:space="preserve">List of possible green economy actions </w:t>
      </w:r>
      <w:r w:rsidR="006E58BB" w:rsidRPr="004325DF">
        <w:rPr>
          <w:lang w:val="en-US" w:eastAsia="ru-RU"/>
        </w:rPr>
        <w:t>(</w:t>
      </w:r>
      <w:r w:rsidR="006E58BB" w:rsidRPr="006E58BB">
        <w:rPr>
          <w:lang w:val="en-GB" w:eastAsia="ru-RU"/>
        </w:rPr>
        <w:t>ECE</w:t>
      </w:r>
      <w:r w:rsidR="006E58BB" w:rsidRPr="004325DF">
        <w:rPr>
          <w:lang w:val="en-US" w:eastAsia="ru-RU"/>
        </w:rPr>
        <w:t>/</w:t>
      </w:r>
      <w:r w:rsidR="006E58BB" w:rsidRPr="006E58BB">
        <w:rPr>
          <w:lang w:val="en-GB" w:eastAsia="ru-RU"/>
        </w:rPr>
        <w:t>BATUMI</w:t>
      </w:r>
      <w:r w:rsidR="006E58BB" w:rsidRPr="004325DF">
        <w:rPr>
          <w:lang w:val="en-US" w:eastAsia="ru-RU"/>
        </w:rPr>
        <w:t>.</w:t>
      </w:r>
      <w:proofErr w:type="gramEnd"/>
      <w:r w:rsidR="006E58BB" w:rsidRPr="004325DF">
        <w:rPr>
          <w:lang w:val="en-US" w:eastAsia="ru-RU"/>
        </w:rPr>
        <w:t xml:space="preserve"> </w:t>
      </w:r>
      <w:r w:rsidR="006E58BB" w:rsidRPr="006E58BB">
        <w:rPr>
          <w:lang w:val="en-GB" w:eastAsia="ru-RU"/>
        </w:rPr>
        <w:t>CONF</w:t>
      </w:r>
      <w:r w:rsidR="006E58BB" w:rsidRPr="006E58BB">
        <w:rPr>
          <w:lang w:eastAsia="ru-RU"/>
        </w:rPr>
        <w:t>/2016/</w:t>
      </w:r>
      <w:r w:rsidR="006E58BB" w:rsidRPr="006E58BB">
        <w:rPr>
          <w:lang w:val="en-GB" w:eastAsia="ru-RU"/>
        </w:rPr>
        <w:t>INF</w:t>
      </w:r>
      <w:r w:rsidR="006E58BB" w:rsidRPr="006E58BB">
        <w:rPr>
          <w:lang w:eastAsia="ru-RU"/>
        </w:rPr>
        <w:t>/21)</w:t>
      </w:r>
    </w:p>
    <w:p w:rsidR="006E58BB" w:rsidRPr="006E58BB" w:rsidRDefault="006E58BB" w:rsidP="006E58BB">
      <w:pPr>
        <w:pStyle w:val="H1GR"/>
      </w:pPr>
      <w:r>
        <w:tab/>
      </w:r>
      <w:r w:rsidRPr="006E58BB">
        <w:t>5.</w:t>
      </w:r>
      <w:r w:rsidRPr="006E58BB">
        <w:tab/>
        <w:t>Повышение качества воздуха в интересах улучшения состояния окружающей среды и здоровья человека</w:t>
      </w:r>
    </w:p>
    <w:p w:rsidR="006E58BB" w:rsidRPr="006E58BB" w:rsidRDefault="006E58BB" w:rsidP="006E58BB">
      <w:pPr>
        <w:pStyle w:val="H4GR"/>
      </w:pPr>
      <w:r>
        <w:tab/>
      </w:r>
      <w:r>
        <w:tab/>
      </w:r>
      <w:r w:rsidRPr="006E58BB">
        <w:t xml:space="preserve">Четверг, 9 </w:t>
      </w:r>
      <w:r>
        <w:t>июня, 15 ч. 00 м. – 18 ч. 00 м.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>23.</w:t>
      </w:r>
      <w:r w:rsidRPr="006E58BB">
        <w:rPr>
          <w:lang w:eastAsia="ru-RU"/>
        </w:rPr>
        <w:tab/>
        <w:t>Заседание начнется со вступительных замечаний Председателя второго тематического сегмента, посвященного повышению качества воздуха в интер</w:t>
      </w:r>
      <w:r w:rsidRPr="006E58BB">
        <w:rPr>
          <w:lang w:eastAsia="ru-RU"/>
        </w:rPr>
        <w:t>е</w:t>
      </w:r>
      <w:r w:rsidRPr="006E58BB">
        <w:rPr>
          <w:lang w:eastAsia="ru-RU"/>
        </w:rPr>
        <w:t>сах улучшения состояния окружающей среды и здоровья человека. Будет орг</w:t>
      </w:r>
      <w:r w:rsidRPr="006E58BB">
        <w:rPr>
          <w:lang w:eastAsia="ru-RU"/>
        </w:rPr>
        <w:t>а</w:t>
      </w:r>
      <w:r w:rsidRPr="006E58BB">
        <w:rPr>
          <w:lang w:eastAsia="ru-RU"/>
        </w:rPr>
        <w:t>низована демонстрация пятиминутного видеофильма по проблеме загрязнения воздуха. Состоится до трех кратких тематических</w:t>
      </w:r>
      <w:r>
        <w:rPr>
          <w:lang w:eastAsia="ru-RU"/>
        </w:rPr>
        <w:t xml:space="preserve"> выступлений.</w:t>
      </w:r>
    </w:p>
    <w:p w:rsidR="006E58BB" w:rsidRPr="006E58BB" w:rsidRDefault="006E58BB" w:rsidP="006E58BB">
      <w:pPr>
        <w:pStyle w:val="SingleTxtGR"/>
        <w:rPr>
          <w:lang w:eastAsia="ru-RU"/>
        </w:rPr>
      </w:pPr>
      <w:r w:rsidRPr="006E58BB">
        <w:rPr>
          <w:lang w:eastAsia="ru-RU"/>
        </w:rPr>
        <w:t>24.</w:t>
      </w:r>
      <w:r w:rsidRPr="006E58BB">
        <w:rPr>
          <w:lang w:eastAsia="ru-RU"/>
        </w:rPr>
        <w:tab/>
        <w:t>Председатель Конвенции по воздуху представит Батумскую инициативу в отношении действий за чистый воздух, которая является инициативой по п</w:t>
      </w:r>
      <w:r w:rsidRPr="006E58BB">
        <w:rPr>
          <w:lang w:eastAsia="ru-RU"/>
        </w:rPr>
        <w:t>о</w:t>
      </w:r>
      <w:r w:rsidRPr="006E58BB">
        <w:rPr>
          <w:lang w:eastAsia="ru-RU"/>
        </w:rPr>
        <w:t>вышению качества воздуха в интересах улучшения состояния окружающей ср</w:t>
      </w:r>
      <w:r w:rsidRPr="006E58BB">
        <w:rPr>
          <w:lang w:eastAsia="ru-RU"/>
        </w:rPr>
        <w:t>е</w:t>
      </w:r>
      <w:r w:rsidRPr="006E58BB">
        <w:rPr>
          <w:lang w:eastAsia="ru-RU"/>
        </w:rPr>
        <w:t>ды и здоровья человека, подготовленной под руководством Президиума Ко</w:t>
      </w:r>
      <w:r w:rsidRPr="006E58BB">
        <w:rPr>
          <w:lang w:eastAsia="ru-RU"/>
        </w:rPr>
        <w:t>н</w:t>
      </w:r>
      <w:r w:rsidRPr="006E58BB">
        <w:rPr>
          <w:lang w:eastAsia="ru-RU"/>
        </w:rPr>
        <w:t>венции ЕЭК о трансграничном загрязнении воздуха на большие рас</w:t>
      </w:r>
      <w:r>
        <w:rPr>
          <w:lang w:eastAsia="ru-RU"/>
        </w:rPr>
        <w:t>стояния (Конвенция по воздуху).</w:t>
      </w:r>
    </w:p>
    <w:p w:rsidR="006E58BB" w:rsidRPr="006E58BB" w:rsidRDefault="006E58BB" w:rsidP="006E58BB">
      <w:pPr>
        <w:pStyle w:val="SingleTxtGR"/>
        <w:rPr>
          <w:b/>
          <w:lang w:eastAsia="ru-RU"/>
        </w:rPr>
      </w:pPr>
      <w:r w:rsidRPr="006E58BB">
        <w:rPr>
          <w:lang w:eastAsia="ru-RU"/>
        </w:rPr>
        <w:lastRenderedPageBreak/>
        <w:t>25.</w:t>
      </w:r>
      <w:r w:rsidRPr="006E58BB">
        <w:rPr>
          <w:lang w:eastAsia="ru-RU"/>
        </w:rPr>
        <w:tab/>
        <w:t>Министрам будет предложено одобрить Батумскую инициативу в отн</w:t>
      </w:r>
      <w:r w:rsidRPr="006E58BB">
        <w:rPr>
          <w:lang w:eastAsia="ru-RU"/>
        </w:rPr>
        <w:t>о</w:t>
      </w:r>
      <w:r w:rsidRPr="006E58BB">
        <w:rPr>
          <w:lang w:eastAsia="ru-RU"/>
        </w:rPr>
        <w:t>шении действий за чистый воздух и призвать страны и другие заинтересова</w:t>
      </w:r>
      <w:r w:rsidRPr="006E58BB">
        <w:rPr>
          <w:lang w:eastAsia="ru-RU"/>
        </w:rPr>
        <w:t>н</w:t>
      </w:r>
      <w:r w:rsidRPr="006E58BB">
        <w:rPr>
          <w:lang w:eastAsia="ru-RU"/>
        </w:rPr>
        <w:t>ные стороны к ее осуществлению, а также представлять Комитету по эколог</w:t>
      </w:r>
      <w:r w:rsidRPr="006E58BB">
        <w:rPr>
          <w:lang w:eastAsia="ru-RU"/>
        </w:rPr>
        <w:t>и</w:t>
      </w:r>
      <w:r w:rsidRPr="006E58BB">
        <w:rPr>
          <w:lang w:eastAsia="ru-RU"/>
        </w:rPr>
        <w:t>ческой политике доклады о ходе ее осуществления. Страны и участвующие в инициативе организации соберутся на торжественное мероприятие, на котором будет объявлено об этой инициативе и принятых в ее рамках обязательствах</w:t>
      </w:r>
      <w:r w:rsidRPr="006E58BB">
        <w:rPr>
          <w:vertAlign w:val="superscript"/>
          <w:lang w:eastAsia="ru-RU"/>
        </w:rPr>
        <w:footnoteReference w:id="5"/>
      </w:r>
      <w:r>
        <w:rPr>
          <w:lang w:eastAsia="ru-RU"/>
        </w:rPr>
        <w:t>.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lang w:eastAsia="ru-RU"/>
        </w:rPr>
        <w:t>26.</w:t>
      </w:r>
      <w:r w:rsidRPr="009027C4">
        <w:rPr>
          <w:lang w:eastAsia="ru-RU"/>
        </w:rPr>
        <w:tab/>
        <w:t>После завершения первой части заседания участники пленарного засед</w:t>
      </w:r>
      <w:r w:rsidRPr="009027C4">
        <w:rPr>
          <w:lang w:eastAsia="ru-RU"/>
        </w:rPr>
        <w:t>а</w:t>
      </w:r>
      <w:r w:rsidRPr="009027C4">
        <w:rPr>
          <w:lang w:eastAsia="ru-RU"/>
        </w:rPr>
        <w:t>ния приступят к работе в рамках двух параллельных заседаний, на которых с</w:t>
      </w:r>
      <w:r w:rsidRPr="009027C4">
        <w:rPr>
          <w:lang w:eastAsia="ru-RU"/>
        </w:rPr>
        <w:t>о</w:t>
      </w:r>
      <w:r w:rsidRPr="009027C4">
        <w:rPr>
          <w:lang w:eastAsia="ru-RU"/>
        </w:rPr>
        <w:t>стоятся интерактивные координируемые дискуссии по вопросу повышения к</w:t>
      </w:r>
      <w:r w:rsidRPr="009027C4">
        <w:rPr>
          <w:lang w:eastAsia="ru-RU"/>
        </w:rPr>
        <w:t>а</w:t>
      </w:r>
      <w:r w:rsidRPr="009027C4">
        <w:rPr>
          <w:lang w:eastAsia="ru-RU"/>
        </w:rPr>
        <w:t>чества воздуха в интересах улучшения состояния окружающей среды и здор</w:t>
      </w:r>
      <w:r w:rsidRPr="009027C4">
        <w:rPr>
          <w:lang w:eastAsia="ru-RU"/>
        </w:rPr>
        <w:t>о</w:t>
      </w:r>
      <w:r w:rsidRPr="009027C4">
        <w:rPr>
          <w:lang w:eastAsia="ru-RU"/>
        </w:rPr>
        <w:t>вья человека. Дискуссии будут проходить в форме интерактивного диалога за «круглым столом» с участием широкого круга заинтересованных сторон. Оба заседания будут посвящены обсуждению одних и тех же вопросов, указанных в пункте 27 ниже. Хотя на каждом параллельном заседании за «круглым столом» будут рассмотрены одни и те же вопросы, с уч</w:t>
      </w:r>
      <w:r w:rsidR="006F1973">
        <w:rPr>
          <w:lang w:eastAsia="ru-RU"/>
        </w:rPr>
        <w:t>етом разного состава участников</w:t>
      </w:r>
      <w:r w:rsidRPr="009027C4">
        <w:rPr>
          <w:lang w:eastAsia="ru-RU"/>
        </w:rPr>
        <w:t xml:space="preserve"> ожидается, что в ходе обсуждения могут быть высказаны разные точки зрения. В последний день проведения Конференции будут представлены общие итоги дискуссии, которые войдут в резюме Председателя по итогам Конференции.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lang w:eastAsia="ru-RU"/>
        </w:rPr>
        <w:t>27.</w:t>
      </w:r>
      <w:r w:rsidRPr="009027C4">
        <w:rPr>
          <w:lang w:eastAsia="ru-RU"/>
        </w:rPr>
        <w:tab/>
      </w:r>
      <w:proofErr w:type="gramStart"/>
      <w:r w:rsidRPr="009027C4">
        <w:rPr>
          <w:lang w:eastAsia="ru-RU"/>
        </w:rPr>
        <w:t>С целью облегчения работы Конференции ЕЭК в консультации с През</w:t>
      </w:r>
      <w:r w:rsidRPr="009027C4">
        <w:rPr>
          <w:lang w:eastAsia="ru-RU"/>
        </w:rPr>
        <w:t>и</w:t>
      </w:r>
      <w:r w:rsidRPr="009027C4">
        <w:rPr>
          <w:lang w:eastAsia="ru-RU"/>
        </w:rPr>
        <w:t>диумом Конвенции по воздуху и Европейским советом министров по окруж</w:t>
      </w:r>
      <w:r w:rsidRPr="009027C4">
        <w:rPr>
          <w:lang w:eastAsia="ru-RU"/>
        </w:rPr>
        <w:t>а</w:t>
      </w:r>
      <w:r w:rsidRPr="009027C4">
        <w:rPr>
          <w:lang w:eastAsia="ru-RU"/>
        </w:rPr>
        <w:t>ющей среде и охране здоровья, а также ЕАОС, Продовольственной и сельскох</w:t>
      </w:r>
      <w:r w:rsidRPr="009027C4">
        <w:rPr>
          <w:lang w:eastAsia="ru-RU"/>
        </w:rPr>
        <w:t>о</w:t>
      </w:r>
      <w:r w:rsidRPr="009027C4">
        <w:rPr>
          <w:lang w:eastAsia="ru-RU"/>
        </w:rPr>
        <w:t>зяйственной организацией Объединенных Наций, ОЭСР, ПРООН и ВОЗ подг</w:t>
      </w:r>
      <w:r w:rsidRPr="009027C4">
        <w:rPr>
          <w:lang w:eastAsia="ru-RU"/>
        </w:rPr>
        <w:t>о</w:t>
      </w:r>
      <w:r w:rsidRPr="009027C4">
        <w:rPr>
          <w:lang w:eastAsia="ru-RU"/>
        </w:rPr>
        <w:t>товила информационный тематический документ по вопросу повышения кач</w:t>
      </w:r>
      <w:r w:rsidRPr="009027C4">
        <w:rPr>
          <w:lang w:eastAsia="ru-RU"/>
        </w:rPr>
        <w:t>е</w:t>
      </w:r>
      <w:r w:rsidRPr="009027C4">
        <w:rPr>
          <w:lang w:eastAsia="ru-RU"/>
        </w:rPr>
        <w:t>ства воздуха в интересах улучшения состояния окружающей среды и здоровья человека.</w:t>
      </w:r>
      <w:proofErr w:type="gramEnd"/>
      <w:r w:rsidRPr="009027C4">
        <w:rPr>
          <w:lang w:eastAsia="ru-RU"/>
        </w:rPr>
        <w:t xml:space="preserve"> С целью определения направленности обсуждения в этом тематич</w:t>
      </w:r>
      <w:r w:rsidRPr="009027C4">
        <w:rPr>
          <w:lang w:eastAsia="ru-RU"/>
        </w:rPr>
        <w:t>е</w:t>
      </w:r>
      <w:r w:rsidRPr="009027C4">
        <w:rPr>
          <w:lang w:eastAsia="ru-RU"/>
        </w:rPr>
        <w:t>ском сегменте Президиум Комитета по экологической политике подготовил н</w:t>
      </w:r>
      <w:r w:rsidRPr="009027C4">
        <w:rPr>
          <w:lang w:eastAsia="ru-RU"/>
        </w:rPr>
        <w:t>и</w:t>
      </w:r>
      <w:r w:rsidRPr="009027C4">
        <w:rPr>
          <w:lang w:eastAsia="ru-RU"/>
        </w:rPr>
        <w:t>жеследующие вопросы.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lang w:eastAsia="ru-RU"/>
        </w:rPr>
        <w:tab/>
        <w:t>а)</w:t>
      </w:r>
      <w:r w:rsidRPr="009027C4">
        <w:rPr>
          <w:lang w:eastAsia="ru-RU"/>
        </w:rPr>
        <w:tab/>
      </w:r>
      <w:r w:rsidRPr="009027C4">
        <w:rPr>
          <w:b/>
          <w:lang w:eastAsia="ru-RU"/>
        </w:rPr>
        <w:t>Загрязнители воздуха и меры политики</w:t>
      </w:r>
      <w:r w:rsidRPr="009027C4">
        <w:rPr>
          <w:lang w:eastAsia="ru-RU"/>
        </w:rPr>
        <w:t>. Какие загрязнители во</w:t>
      </w:r>
      <w:r w:rsidRPr="009027C4">
        <w:rPr>
          <w:lang w:eastAsia="ru-RU"/>
        </w:rPr>
        <w:t>з</w:t>
      </w:r>
      <w:r w:rsidRPr="009027C4">
        <w:rPr>
          <w:lang w:eastAsia="ru-RU"/>
        </w:rPr>
        <w:t xml:space="preserve">духа (воздуха помещений и наружного воздуха) </w:t>
      </w:r>
      <w:proofErr w:type="gramStart"/>
      <w:r w:rsidRPr="009027C4">
        <w:rPr>
          <w:lang w:eastAsia="ru-RU"/>
        </w:rPr>
        <w:t>создают в вашей стране наибольший риск для окружающей среды и здоровья человека и каким образом проводится</w:t>
      </w:r>
      <w:proofErr w:type="gramEnd"/>
      <w:r w:rsidRPr="009027C4">
        <w:rPr>
          <w:lang w:eastAsia="ru-RU"/>
        </w:rPr>
        <w:t xml:space="preserve"> оценка этого риска (например, с использованием кадастров выбр</w:t>
      </w:r>
      <w:r w:rsidRPr="009027C4">
        <w:rPr>
          <w:lang w:eastAsia="ru-RU"/>
        </w:rPr>
        <w:t>о</w:t>
      </w:r>
      <w:r w:rsidRPr="009027C4">
        <w:rPr>
          <w:lang w:eastAsia="ru-RU"/>
        </w:rPr>
        <w:t>сов, регистров загрязнителей и проведени</w:t>
      </w:r>
      <w:r w:rsidR="006F1973">
        <w:rPr>
          <w:lang w:eastAsia="ru-RU"/>
        </w:rPr>
        <w:t>я мониторинга качества воздуха,</w:t>
      </w:r>
      <w:r w:rsidR="006F1973">
        <w:rPr>
          <w:lang w:eastAsia="ru-RU"/>
        </w:rPr>
        <w:br/>
      </w:r>
      <w:r w:rsidRPr="009027C4">
        <w:rPr>
          <w:lang w:eastAsia="ru-RU"/>
        </w:rPr>
        <w:t>а также сбора данных, относящихся к здоровью человека)? Какие аспекты з</w:t>
      </w:r>
      <w:r w:rsidRPr="009027C4">
        <w:rPr>
          <w:lang w:eastAsia="ru-RU"/>
        </w:rPr>
        <w:t>а</w:t>
      </w:r>
      <w:r w:rsidRPr="009027C4">
        <w:rPr>
          <w:lang w:eastAsia="ru-RU"/>
        </w:rPr>
        <w:t>грязнения, по вашему мнению, заслуживают первоочередного внимания в бл</w:t>
      </w:r>
      <w:r w:rsidRPr="009027C4">
        <w:rPr>
          <w:lang w:eastAsia="ru-RU"/>
        </w:rPr>
        <w:t>и</w:t>
      </w:r>
      <w:r w:rsidRPr="009027C4">
        <w:rPr>
          <w:lang w:eastAsia="ru-RU"/>
        </w:rPr>
        <w:t>жайшей и долгосрочной перспективах? Насколько эффективны действующие программы по решению проблем, связанных с последствиями загрязнения во</w:t>
      </w:r>
      <w:r w:rsidRPr="009027C4">
        <w:rPr>
          <w:lang w:eastAsia="ru-RU"/>
        </w:rPr>
        <w:t>з</w:t>
      </w:r>
      <w:r w:rsidRPr="009027C4">
        <w:rPr>
          <w:lang w:eastAsia="ru-RU"/>
        </w:rPr>
        <w:t>духа для здоровья населения, в частности в городских районах, а также для экосистем и сельскохозяйственных культур? Что может быть сделано для п</w:t>
      </w:r>
      <w:r w:rsidRPr="009027C4">
        <w:rPr>
          <w:lang w:eastAsia="ru-RU"/>
        </w:rPr>
        <w:t>о</w:t>
      </w:r>
      <w:r w:rsidRPr="009027C4">
        <w:rPr>
          <w:lang w:eastAsia="ru-RU"/>
        </w:rPr>
        <w:t xml:space="preserve">вышения эффективности таких мер </w:t>
      </w:r>
      <w:proofErr w:type="gramStart"/>
      <w:r w:rsidRPr="009027C4">
        <w:rPr>
          <w:lang w:eastAsia="ru-RU"/>
        </w:rPr>
        <w:t>политики</w:t>
      </w:r>
      <w:proofErr w:type="gramEnd"/>
      <w:r w:rsidRPr="009027C4">
        <w:rPr>
          <w:lang w:eastAsia="ru-RU"/>
        </w:rPr>
        <w:t xml:space="preserve"> и </w:t>
      </w:r>
      <w:proofErr w:type="gramStart"/>
      <w:r w:rsidRPr="009027C4">
        <w:rPr>
          <w:lang w:eastAsia="ru-RU"/>
        </w:rPr>
        <w:t>каким</w:t>
      </w:r>
      <w:proofErr w:type="gramEnd"/>
      <w:r w:rsidRPr="009027C4">
        <w:rPr>
          <w:lang w:eastAsia="ru-RU"/>
        </w:rPr>
        <w:t xml:space="preserve"> образом могут быть учтены издержки бездействия?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lang w:eastAsia="ru-RU"/>
        </w:rPr>
        <w:tab/>
      </w:r>
      <w:r w:rsidRPr="009027C4">
        <w:rPr>
          <w:lang w:val="en-US" w:eastAsia="ru-RU"/>
        </w:rPr>
        <w:t>b</w:t>
      </w:r>
      <w:r w:rsidRPr="009027C4">
        <w:rPr>
          <w:lang w:eastAsia="ru-RU"/>
        </w:rPr>
        <w:t>)</w:t>
      </w:r>
      <w:r w:rsidRPr="009027C4">
        <w:rPr>
          <w:lang w:eastAsia="ru-RU"/>
        </w:rPr>
        <w:tab/>
      </w:r>
      <w:r w:rsidRPr="009027C4">
        <w:rPr>
          <w:b/>
          <w:lang w:eastAsia="ru-RU"/>
        </w:rPr>
        <w:t>Сектора и финансирование</w:t>
      </w:r>
      <w:r w:rsidRPr="009027C4">
        <w:rPr>
          <w:lang w:eastAsia="ru-RU"/>
        </w:rPr>
        <w:t>. Какие сектора больше всего загря</w:t>
      </w:r>
      <w:r w:rsidRPr="009027C4">
        <w:rPr>
          <w:lang w:eastAsia="ru-RU"/>
        </w:rPr>
        <w:t>з</w:t>
      </w:r>
      <w:r w:rsidRPr="009027C4">
        <w:rPr>
          <w:lang w:eastAsia="ru-RU"/>
        </w:rPr>
        <w:t xml:space="preserve">няют воздух в вашей стране и насколько успешно ваше правительство включает меры по сокращению загрязнения воздуха в финансовую политику и политику в области развития, а также политику в других секторах? Какую роль могли бы </w:t>
      </w:r>
      <w:r w:rsidRPr="009027C4">
        <w:rPr>
          <w:lang w:eastAsia="ru-RU"/>
        </w:rPr>
        <w:lastRenderedPageBreak/>
        <w:t>сыграть разработчики политики и финансовые учреждения в обеспечении и финансировании проектов по сокращению загрязнения воздуха?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lang w:eastAsia="ru-RU"/>
        </w:rPr>
        <w:tab/>
        <w:t>с)</w:t>
      </w:r>
      <w:r w:rsidRPr="009027C4">
        <w:rPr>
          <w:lang w:eastAsia="ru-RU"/>
        </w:rPr>
        <w:tab/>
      </w:r>
      <w:r w:rsidRPr="009027C4">
        <w:rPr>
          <w:b/>
          <w:lang w:eastAsia="ru-RU"/>
        </w:rPr>
        <w:t>Осведомленность и участие общественности</w:t>
      </w:r>
      <w:r w:rsidRPr="009027C4">
        <w:rPr>
          <w:lang w:eastAsia="ru-RU"/>
        </w:rPr>
        <w:t>. Осведомлено ли население вашей страны об имеющихся проблемах в области загрязнения во</w:t>
      </w:r>
      <w:r w:rsidRPr="009027C4">
        <w:rPr>
          <w:lang w:eastAsia="ru-RU"/>
        </w:rPr>
        <w:t>з</w:t>
      </w:r>
      <w:r w:rsidRPr="009027C4">
        <w:rPr>
          <w:lang w:eastAsia="ru-RU"/>
        </w:rPr>
        <w:t>духа и о его трансграничном характере? Каким образом можно улучшить ко</w:t>
      </w:r>
      <w:r w:rsidRPr="009027C4">
        <w:rPr>
          <w:lang w:eastAsia="ru-RU"/>
        </w:rPr>
        <w:t>м</w:t>
      </w:r>
      <w:r w:rsidRPr="009027C4">
        <w:rPr>
          <w:lang w:eastAsia="ru-RU"/>
        </w:rPr>
        <w:t>муникационный процесс? Какие каналы и средства передачи информации я</w:t>
      </w:r>
      <w:r w:rsidRPr="009027C4">
        <w:rPr>
          <w:lang w:eastAsia="ru-RU"/>
        </w:rPr>
        <w:t>в</w:t>
      </w:r>
      <w:r w:rsidRPr="009027C4">
        <w:rPr>
          <w:lang w:eastAsia="ru-RU"/>
        </w:rPr>
        <w:t>ляются наиболее эффективными в вашей стране? Каким образом создание условий для участия общественности в соответствующих процессах (например</w:t>
      </w:r>
      <w:r w:rsidR="006F1973">
        <w:rPr>
          <w:lang w:eastAsia="ru-RU"/>
        </w:rPr>
        <w:t>,</w:t>
      </w:r>
      <w:r w:rsidRPr="009027C4">
        <w:rPr>
          <w:lang w:eastAsia="ru-RU"/>
        </w:rPr>
        <w:t xml:space="preserve"> в области разработки политики) могло бы способствовать повышению качества воздуха и какие меры являются наиболее эффективными в вашей стране?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lang w:eastAsia="ru-RU"/>
        </w:rPr>
        <w:tab/>
      </w:r>
      <w:r w:rsidRPr="009027C4">
        <w:rPr>
          <w:lang w:val="en-US" w:eastAsia="ru-RU"/>
        </w:rPr>
        <w:t>d</w:t>
      </w:r>
      <w:r w:rsidRPr="009027C4">
        <w:rPr>
          <w:lang w:eastAsia="ru-RU"/>
        </w:rPr>
        <w:t>)</w:t>
      </w:r>
      <w:r w:rsidRPr="009027C4">
        <w:rPr>
          <w:lang w:eastAsia="ru-RU"/>
        </w:rPr>
        <w:tab/>
      </w:r>
      <w:r w:rsidRPr="009027C4">
        <w:rPr>
          <w:b/>
          <w:lang w:eastAsia="ru-RU"/>
        </w:rPr>
        <w:t>Сотрудничество</w:t>
      </w:r>
      <w:r w:rsidRPr="009027C4">
        <w:rPr>
          <w:lang w:eastAsia="ru-RU"/>
        </w:rPr>
        <w:t xml:space="preserve">. Привело ли международное сотрудничество к повышению качества воздуха? </w:t>
      </w:r>
      <w:proofErr w:type="gramStart"/>
      <w:r w:rsidRPr="009027C4">
        <w:rPr>
          <w:lang w:eastAsia="ru-RU"/>
        </w:rPr>
        <w:t>Каким образом международное сотрудничество может способствовать укреплению деятельности на национальной уровне?</w:t>
      </w:r>
      <w:proofErr w:type="gramEnd"/>
      <w:r w:rsidRPr="009027C4">
        <w:rPr>
          <w:lang w:eastAsia="ru-RU"/>
        </w:rPr>
        <w:t xml:space="preserve"> И</w:t>
      </w:r>
      <w:r w:rsidRPr="009027C4">
        <w:rPr>
          <w:lang w:eastAsia="ru-RU"/>
        </w:rPr>
        <w:t>с</w:t>
      </w:r>
      <w:r w:rsidRPr="009027C4">
        <w:rPr>
          <w:lang w:eastAsia="ru-RU"/>
        </w:rPr>
        <w:t>ходя из вашего опыта, какие международные договоры являются наиболее э</w:t>
      </w:r>
      <w:r w:rsidRPr="009027C4">
        <w:rPr>
          <w:lang w:eastAsia="ru-RU"/>
        </w:rPr>
        <w:t>ф</w:t>
      </w:r>
      <w:r w:rsidRPr="009027C4">
        <w:rPr>
          <w:lang w:eastAsia="ru-RU"/>
        </w:rPr>
        <w:t>фективными? Какие виды деятельности нуждаются в дальнейшем укреплении с целью поощрения ратификации, осуществления и возможного развития Ко</w:t>
      </w:r>
      <w:r w:rsidRPr="009027C4">
        <w:rPr>
          <w:lang w:eastAsia="ru-RU"/>
        </w:rPr>
        <w:t>н</w:t>
      </w:r>
      <w:r w:rsidRPr="009027C4">
        <w:rPr>
          <w:lang w:eastAsia="ru-RU"/>
        </w:rPr>
        <w:t>венции ЕЭК по воздуху и протоколов к ней?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lang w:eastAsia="ru-RU"/>
        </w:rPr>
        <w:t>28.</w:t>
      </w:r>
      <w:r w:rsidRPr="009027C4">
        <w:rPr>
          <w:lang w:eastAsia="ru-RU"/>
        </w:rPr>
        <w:tab/>
      </w:r>
      <w:proofErr w:type="gramStart"/>
      <w:r w:rsidRPr="009027C4">
        <w:rPr>
          <w:lang w:eastAsia="ru-RU"/>
        </w:rPr>
        <w:t>Кроме того, в ходе обсуждения приведенных выше вопросов будет соо</w:t>
      </w:r>
      <w:r w:rsidRPr="009027C4">
        <w:rPr>
          <w:lang w:eastAsia="ru-RU"/>
        </w:rPr>
        <w:t>т</w:t>
      </w:r>
      <w:r w:rsidRPr="009027C4">
        <w:rPr>
          <w:lang w:eastAsia="ru-RU"/>
        </w:rPr>
        <w:t>ветствующим образом рассмотрен ряд связанных с ними тем, в частности: «з</w:t>
      </w:r>
      <w:r w:rsidRPr="009027C4">
        <w:rPr>
          <w:lang w:eastAsia="ru-RU"/>
        </w:rPr>
        <w:t>е</w:t>
      </w:r>
      <w:r w:rsidRPr="009027C4">
        <w:rPr>
          <w:lang w:eastAsia="ru-RU"/>
        </w:rPr>
        <w:t>леное» сельское хозяйство, включая его потребности в ресурсах, возможные нагрузки с его стороны на окружающую среду и некоторые виды передовой практики; как субнациональные и местные органы власти, деловые круги и гражданское общество участвуют в деятельность по повышению качества во</w:t>
      </w:r>
      <w:r w:rsidRPr="009027C4">
        <w:rPr>
          <w:lang w:eastAsia="ru-RU"/>
        </w:rPr>
        <w:t>з</w:t>
      </w:r>
      <w:r w:rsidRPr="009027C4">
        <w:rPr>
          <w:lang w:eastAsia="ru-RU"/>
        </w:rPr>
        <w:t>духа.</w:t>
      </w:r>
      <w:proofErr w:type="gramEnd"/>
    </w:p>
    <w:p w:rsidR="009027C4" w:rsidRPr="009027C4" w:rsidRDefault="009027C4" w:rsidP="009027C4">
      <w:pPr>
        <w:pStyle w:val="H23GR"/>
      </w:pPr>
      <w:r>
        <w:tab/>
      </w:r>
      <w:r>
        <w:tab/>
      </w:r>
      <w:r w:rsidRPr="009027C4">
        <w:t>Документация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lang w:eastAsia="ru-RU"/>
        </w:rPr>
        <w:t xml:space="preserve">Батумская инициатива </w:t>
      </w:r>
      <w:r w:rsidR="004325DF">
        <w:rPr>
          <w:lang w:eastAsia="ru-RU"/>
        </w:rPr>
        <w:t>по борьбе</w:t>
      </w:r>
      <w:r w:rsidRPr="009027C4">
        <w:rPr>
          <w:lang w:eastAsia="ru-RU"/>
        </w:rPr>
        <w:t xml:space="preserve"> за чистый воздух (ECE/BATUMI.CONF/</w:t>
      </w:r>
      <w:r w:rsidR="004325DF">
        <w:rPr>
          <w:lang w:eastAsia="ru-RU"/>
        </w:rPr>
        <w:t xml:space="preserve"> </w:t>
      </w:r>
      <w:r w:rsidRPr="009027C4">
        <w:rPr>
          <w:lang w:eastAsia="ru-RU"/>
        </w:rPr>
        <w:t>2016/7)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lang w:eastAsia="ru-RU"/>
        </w:rPr>
        <w:t>Повышение качества воздуха в интересах улучшения состояния окружающей среды и здоровья человека (ECE/BATUMI.CONF/2016/5)</w:t>
      </w:r>
    </w:p>
    <w:p w:rsidR="009027C4" w:rsidRPr="004325DF" w:rsidRDefault="004325DF" w:rsidP="009027C4">
      <w:pPr>
        <w:pStyle w:val="SingleTxtGR"/>
        <w:rPr>
          <w:lang w:val="en-US" w:eastAsia="ru-RU"/>
        </w:rPr>
      </w:pPr>
      <w:r w:rsidRPr="004325DF">
        <w:rPr>
          <w:lang w:val="en-GB" w:eastAsia="ru-RU"/>
        </w:rPr>
        <w:t xml:space="preserve">Assessment report under the Convention </w:t>
      </w:r>
      <w:r>
        <w:rPr>
          <w:lang w:val="en-GB" w:eastAsia="ru-RU"/>
        </w:rPr>
        <w:t>on Long-range Transboundary Air</w:t>
      </w:r>
      <w:r w:rsidRPr="004325DF">
        <w:rPr>
          <w:lang w:val="en-US" w:eastAsia="ru-RU"/>
        </w:rPr>
        <w:br/>
      </w:r>
      <w:r w:rsidRPr="004325DF">
        <w:rPr>
          <w:lang w:val="en-GB" w:eastAsia="ru-RU"/>
        </w:rPr>
        <w:t xml:space="preserve">Pollution: summary for policymakers </w:t>
      </w:r>
      <w:r w:rsidR="009027C4" w:rsidRPr="004325DF">
        <w:rPr>
          <w:lang w:val="en-US" w:eastAsia="ru-RU"/>
        </w:rPr>
        <w:t>(ECE/BATUMI.CONF/2016/12)</w:t>
      </w:r>
    </w:p>
    <w:p w:rsidR="009027C4" w:rsidRPr="004325DF" w:rsidRDefault="009027C4" w:rsidP="009027C4">
      <w:pPr>
        <w:pStyle w:val="H4GR"/>
        <w:rPr>
          <w:lang w:val="en-US"/>
        </w:rPr>
      </w:pPr>
      <w:r w:rsidRPr="004325DF">
        <w:rPr>
          <w:lang w:val="en-US"/>
        </w:rPr>
        <w:tab/>
      </w:r>
      <w:r w:rsidRPr="004325DF">
        <w:rPr>
          <w:lang w:val="en-US"/>
        </w:rPr>
        <w:tab/>
      </w:r>
      <w:r w:rsidRPr="009027C4">
        <w:t>Информационный</w:t>
      </w:r>
      <w:r w:rsidRPr="004325DF">
        <w:rPr>
          <w:lang w:val="en-US"/>
        </w:rPr>
        <w:t xml:space="preserve"> </w:t>
      </w:r>
      <w:r w:rsidRPr="009027C4">
        <w:t>документ</w:t>
      </w:r>
    </w:p>
    <w:p w:rsidR="009027C4" w:rsidRPr="009027C4" w:rsidRDefault="004325DF" w:rsidP="009027C4">
      <w:pPr>
        <w:pStyle w:val="SingleTxtGR"/>
        <w:rPr>
          <w:lang w:eastAsia="ru-RU"/>
        </w:rPr>
      </w:pPr>
      <w:proofErr w:type="gramStart"/>
      <w:r w:rsidRPr="004325DF">
        <w:rPr>
          <w:lang w:val="en-GB" w:eastAsia="ru-RU"/>
        </w:rPr>
        <w:t xml:space="preserve">Seven messages on air pollution for ministers </w:t>
      </w:r>
      <w:r w:rsidR="009027C4" w:rsidRPr="004325DF">
        <w:rPr>
          <w:lang w:val="en-US" w:eastAsia="ru-RU"/>
        </w:rPr>
        <w:t>(ECE/BATUMI.</w:t>
      </w:r>
      <w:proofErr w:type="gramEnd"/>
      <w:r w:rsidR="009027C4" w:rsidRPr="004325DF">
        <w:rPr>
          <w:lang w:val="en-US" w:eastAsia="ru-RU"/>
        </w:rPr>
        <w:t xml:space="preserve"> </w:t>
      </w:r>
      <w:r w:rsidR="009027C4" w:rsidRPr="009027C4">
        <w:rPr>
          <w:lang w:eastAsia="ru-RU"/>
        </w:rPr>
        <w:t>CONF/2016/INF/2)</w:t>
      </w:r>
    </w:p>
    <w:p w:rsidR="009027C4" w:rsidRPr="009027C4" w:rsidRDefault="009027C4" w:rsidP="009027C4">
      <w:pPr>
        <w:pStyle w:val="H1GR"/>
      </w:pPr>
      <w:r>
        <w:tab/>
      </w:r>
      <w:r w:rsidRPr="009027C4">
        <w:t>6.</w:t>
      </w:r>
      <w:r w:rsidRPr="009027C4">
        <w:tab/>
        <w:t>Представление итогов тематических заседаний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i/>
          <w:lang w:eastAsia="ru-RU"/>
        </w:rPr>
        <w:t>Пятница</w:t>
      </w:r>
      <w:r w:rsidRPr="009027C4">
        <w:rPr>
          <w:lang w:eastAsia="ru-RU"/>
        </w:rPr>
        <w:t xml:space="preserve">, </w:t>
      </w:r>
      <w:r w:rsidRPr="009027C4">
        <w:rPr>
          <w:i/>
          <w:lang w:eastAsia="ru-RU"/>
        </w:rPr>
        <w:t>10 июня, 10 ч. 00 м. – 11 ч. 30 м.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lang w:eastAsia="ru-RU"/>
        </w:rPr>
        <w:t>29.</w:t>
      </w:r>
      <w:r w:rsidRPr="009027C4">
        <w:rPr>
          <w:lang w:eastAsia="ru-RU"/>
        </w:rPr>
        <w:tab/>
        <w:t>В пятницу утром заседание начнется со вступительных замечаний Пре</w:t>
      </w:r>
      <w:r w:rsidRPr="009027C4">
        <w:rPr>
          <w:lang w:eastAsia="ru-RU"/>
        </w:rPr>
        <w:t>д</w:t>
      </w:r>
      <w:r w:rsidRPr="009027C4">
        <w:rPr>
          <w:lang w:eastAsia="ru-RU"/>
        </w:rPr>
        <w:t>седателя Конференции. На основе докладов об интерактивных дискуссиях председатели тематических сегментов представят итоги работы в рамках пун</w:t>
      </w:r>
      <w:r w:rsidRPr="009027C4">
        <w:rPr>
          <w:lang w:eastAsia="ru-RU"/>
        </w:rPr>
        <w:t>к</w:t>
      </w:r>
      <w:r w:rsidRPr="009027C4">
        <w:rPr>
          <w:lang w:eastAsia="ru-RU"/>
        </w:rPr>
        <w:t>тов 4 и 5 повестки дня.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lang w:eastAsia="ru-RU"/>
        </w:rPr>
        <w:t>30.</w:t>
      </w:r>
      <w:r w:rsidRPr="009027C4">
        <w:rPr>
          <w:lang w:eastAsia="ru-RU"/>
        </w:rPr>
        <w:tab/>
        <w:t>После каждого выступления участники с мест выскажут свои замечания относительно основных результатов и выводов интерактивных дискуссий.</w:t>
      </w:r>
    </w:p>
    <w:p w:rsidR="009027C4" w:rsidRPr="009027C4" w:rsidRDefault="009027C4" w:rsidP="009027C4">
      <w:pPr>
        <w:pStyle w:val="H1GR"/>
      </w:pPr>
      <w:r>
        <w:lastRenderedPageBreak/>
        <w:tab/>
      </w:r>
      <w:r w:rsidRPr="009027C4">
        <w:t>7.</w:t>
      </w:r>
      <w:r w:rsidRPr="009027C4">
        <w:tab/>
        <w:t>Утверждение итогов Конференции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i/>
          <w:lang w:eastAsia="ru-RU"/>
        </w:rPr>
        <w:t>Пятница</w:t>
      </w:r>
      <w:r w:rsidRPr="009027C4">
        <w:rPr>
          <w:lang w:eastAsia="ru-RU"/>
        </w:rPr>
        <w:t xml:space="preserve">, </w:t>
      </w:r>
      <w:r w:rsidRPr="009027C4">
        <w:rPr>
          <w:i/>
          <w:lang w:eastAsia="ru-RU"/>
        </w:rPr>
        <w:t>10 июня, 11 ч. 30 м. – 12 ч. 30 м.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lang w:eastAsia="ru-RU"/>
        </w:rPr>
        <w:t>31.</w:t>
      </w:r>
      <w:r w:rsidRPr="009027C4">
        <w:rPr>
          <w:lang w:eastAsia="ru-RU"/>
        </w:rPr>
        <w:tab/>
        <w:t>Этот сегмент откроет Председатель Конференции, который представит проект согласованного итогового документа (Декларация министров).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lang w:eastAsia="ru-RU"/>
        </w:rPr>
        <w:t>32.</w:t>
      </w:r>
      <w:r w:rsidRPr="009027C4">
        <w:rPr>
          <w:lang w:eastAsia="ru-RU"/>
        </w:rPr>
        <w:tab/>
        <w:t>Кроме того, заинтересованным странам и организациям будет предоста</w:t>
      </w:r>
      <w:r w:rsidRPr="009027C4">
        <w:rPr>
          <w:lang w:eastAsia="ru-RU"/>
        </w:rPr>
        <w:t>в</w:t>
      </w:r>
      <w:r w:rsidRPr="009027C4">
        <w:rPr>
          <w:lang w:eastAsia="ru-RU"/>
        </w:rPr>
        <w:t>лена возможность выступить с краткими сообщениями о любых других иниц</w:t>
      </w:r>
      <w:r w:rsidRPr="009027C4">
        <w:rPr>
          <w:lang w:eastAsia="ru-RU"/>
        </w:rPr>
        <w:t>и</w:t>
      </w:r>
      <w:r w:rsidRPr="009027C4">
        <w:rPr>
          <w:lang w:eastAsia="ru-RU"/>
        </w:rPr>
        <w:t>ативах, соглашениях, обязательствах или инструментах политики по вопросам, относящимся к темам Конференции. Делегатам будет предложено рассмотреть любые представленные инициативы, соглашения, обязательства или инстр</w:t>
      </w:r>
      <w:r w:rsidRPr="009027C4">
        <w:rPr>
          <w:lang w:eastAsia="ru-RU"/>
        </w:rPr>
        <w:t>у</w:t>
      </w:r>
      <w:r w:rsidRPr="009027C4">
        <w:rPr>
          <w:lang w:eastAsia="ru-RU"/>
        </w:rPr>
        <w:t>менты политики.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lang w:eastAsia="ru-RU"/>
        </w:rPr>
        <w:t>33.</w:t>
      </w:r>
      <w:r w:rsidRPr="009027C4">
        <w:rPr>
          <w:lang w:eastAsia="ru-RU"/>
        </w:rPr>
        <w:tab/>
        <w:t>Затем участникам будет предложено утвердить Декларацию министров.</w:t>
      </w:r>
    </w:p>
    <w:p w:rsidR="009027C4" w:rsidRPr="009027C4" w:rsidRDefault="009027C4" w:rsidP="009027C4">
      <w:pPr>
        <w:pStyle w:val="H23GR"/>
      </w:pPr>
      <w:r>
        <w:tab/>
      </w:r>
      <w:r>
        <w:tab/>
      </w:r>
      <w:r w:rsidRPr="009027C4">
        <w:t>Документация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lang w:eastAsia="ru-RU"/>
        </w:rPr>
        <w:t>Проект Декларации министров (ECE/BATUMI.CONF/2016/L.1)</w:t>
      </w:r>
    </w:p>
    <w:p w:rsidR="009027C4" w:rsidRPr="009027C4" w:rsidRDefault="009027C4" w:rsidP="009027C4">
      <w:pPr>
        <w:pStyle w:val="H1GR"/>
      </w:pPr>
      <w:r>
        <w:tab/>
      </w:r>
      <w:r w:rsidRPr="009027C4">
        <w:t>8.</w:t>
      </w:r>
      <w:r w:rsidRPr="009027C4">
        <w:tab/>
        <w:t>Закрытие Конференции</w:t>
      </w:r>
    </w:p>
    <w:p w:rsidR="009027C4" w:rsidRPr="009027C4" w:rsidRDefault="009027C4" w:rsidP="009027C4">
      <w:pPr>
        <w:pStyle w:val="SingleTxtGR"/>
        <w:rPr>
          <w:i/>
          <w:iCs/>
          <w:lang w:eastAsia="ru-RU"/>
        </w:rPr>
      </w:pPr>
      <w:r w:rsidRPr="009027C4">
        <w:rPr>
          <w:i/>
          <w:iCs/>
          <w:lang w:eastAsia="ru-RU"/>
        </w:rPr>
        <w:t>Пятница, 10 июня, 12 ч. 30 м. – 13 ч. 00 м.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lang w:eastAsia="ru-RU"/>
        </w:rPr>
        <w:t>34.</w:t>
      </w:r>
      <w:r w:rsidRPr="009027C4">
        <w:rPr>
          <w:lang w:eastAsia="ru-RU"/>
        </w:rPr>
        <w:tab/>
        <w:t>Председатель Конференции представит итоги Конференции в форме р</w:t>
      </w:r>
      <w:r w:rsidRPr="009027C4">
        <w:rPr>
          <w:lang w:eastAsia="ru-RU"/>
        </w:rPr>
        <w:t>е</w:t>
      </w:r>
      <w:r w:rsidRPr="009027C4">
        <w:rPr>
          <w:lang w:eastAsia="ru-RU"/>
        </w:rPr>
        <w:t>зюме Председателя.</w:t>
      </w:r>
    </w:p>
    <w:p w:rsidR="009027C4" w:rsidRPr="009027C4" w:rsidRDefault="009027C4" w:rsidP="009027C4">
      <w:pPr>
        <w:pStyle w:val="SingleTxtGR"/>
        <w:rPr>
          <w:lang w:eastAsia="ru-RU"/>
        </w:rPr>
      </w:pPr>
      <w:r w:rsidRPr="009027C4">
        <w:rPr>
          <w:lang w:eastAsia="ru-RU"/>
        </w:rPr>
        <w:t>35.</w:t>
      </w:r>
      <w:r w:rsidRPr="009027C4">
        <w:rPr>
          <w:lang w:eastAsia="ru-RU"/>
        </w:rPr>
        <w:tab/>
        <w:t>Конференция закроется в 13 ч. 00 м. 10 июня 2016 года.</w:t>
      </w:r>
    </w:p>
    <w:p w:rsidR="009027C4" w:rsidRPr="009027C4" w:rsidRDefault="009027C4" w:rsidP="009027C4">
      <w:pPr>
        <w:pStyle w:val="HChGR"/>
        <w:pageBreakBefore/>
        <w:rPr>
          <w:rFonts w:eastAsiaTheme="minorEastAsia"/>
        </w:rPr>
      </w:pPr>
      <w:r w:rsidRPr="009027C4">
        <w:rPr>
          <w:rFonts w:eastAsiaTheme="minorEastAsia"/>
        </w:rPr>
        <w:lastRenderedPageBreak/>
        <w:t>Приложение</w:t>
      </w:r>
    </w:p>
    <w:p w:rsidR="009027C4" w:rsidRPr="009027C4" w:rsidRDefault="009027C4" w:rsidP="00CE130A">
      <w:pPr>
        <w:pStyle w:val="HChGR"/>
        <w:spacing w:after="480"/>
        <w:ind w:right="113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027C4">
        <w:rPr>
          <w:rFonts w:eastAsiaTheme="minorEastAsia"/>
        </w:rPr>
        <w:t>Организация работы восьмой Конференции министров «Окружающая сре</w:t>
      </w:r>
      <w:r w:rsidR="002606D1">
        <w:rPr>
          <w:rFonts w:eastAsiaTheme="minorEastAsia"/>
        </w:rPr>
        <w:t>да для Европы» (Батуми, Грузия,</w:t>
      </w:r>
      <w:r w:rsidR="002606D1">
        <w:rPr>
          <w:rFonts w:eastAsiaTheme="minorEastAsia"/>
        </w:rPr>
        <w:br/>
      </w:r>
      <w:r w:rsidRPr="009027C4">
        <w:rPr>
          <w:rFonts w:eastAsiaTheme="minorEastAsia"/>
        </w:rPr>
        <w:t>8–10 июня 2016 года)</w:t>
      </w:r>
    </w:p>
    <w:tbl>
      <w:tblPr>
        <w:tblStyle w:val="TabNum1"/>
        <w:tblW w:w="9637" w:type="dxa"/>
        <w:tblLayout w:type="fixed"/>
        <w:tblLook w:val="05E0" w:firstRow="1" w:lastRow="1" w:firstColumn="1" w:lastColumn="1" w:noHBand="0" w:noVBand="1"/>
      </w:tblPr>
      <w:tblGrid>
        <w:gridCol w:w="3212"/>
        <w:gridCol w:w="3212"/>
        <w:gridCol w:w="3213"/>
      </w:tblGrid>
      <w:tr w:rsidR="009027C4" w:rsidRPr="009027C4" w:rsidTr="009C5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tcBorders>
              <w:bottom w:val="single" w:sz="12" w:space="0" w:color="auto"/>
            </w:tcBorders>
            <w:shd w:val="clear" w:color="auto" w:fill="auto"/>
          </w:tcPr>
          <w:p w:rsidR="009027C4" w:rsidRPr="009027C4" w:rsidRDefault="009027C4" w:rsidP="009027C4">
            <w:pPr>
              <w:spacing w:line="200" w:lineRule="exact"/>
              <w:jc w:val="left"/>
              <w:rPr>
                <w:iCs/>
                <w:sz w:val="16"/>
              </w:rPr>
            </w:pPr>
            <w:r w:rsidRPr="009027C4">
              <w:rPr>
                <w:iCs/>
                <w:sz w:val="16"/>
              </w:rPr>
              <w:t>Среда, 8 июня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27C4" w:rsidRPr="009027C4" w:rsidRDefault="009027C4" w:rsidP="009027C4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</w:rPr>
            </w:pPr>
            <w:r w:rsidRPr="009027C4">
              <w:rPr>
                <w:iCs/>
                <w:sz w:val="16"/>
              </w:rPr>
              <w:t>Четверг, 9 июня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27C4" w:rsidRPr="009027C4" w:rsidRDefault="009027C4" w:rsidP="009027C4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</w:rPr>
            </w:pPr>
            <w:r w:rsidRPr="009027C4">
              <w:rPr>
                <w:iCs/>
                <w:sz w:val="16"/>
              </w:rPr>
              <w:t>Пятница, 10 июня</w:t>
            </w:r>
          </w:p>
        </w:tc>
      </w:tr>
      <w:tr w:rsidR="009027C4" w:rsidRPr="009027C4" w:rsidTr="00902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gridSpan w:val="3"/>
            <w:shd w:val="clear" w:color="auto" w:fill="auto"/>
          </w:tcPr>
          <w:p w:rsidR="009027C4" w:rsidRPr="009027C4" w:rsidRDefault="009027C4" w:rsidP="009027C4">
            <w:pPr>
              <w:spacing w:line="200" w:lineRule="exact"/>
              <w:rPr>
                <w:iCs/>
                <w:sz w:val="16"/>
              </w:rPr>
            </w:pPr>
          </w:p>
        </w:tc>
      </w:tr>
      <w:tr w:rsidR="009C5E4E" w:rsidRPr="009027C4" w:rsidTr="009C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tcBorders>
              <w:top w:val="nil"/>
            </w:tcBorders>
          </w:tcPr>
          <w:p w:rsidR="009027C4" w:rsidRPr="009027C4" w:rsidRDefault="009027C4" w:rsidP="009027C4">
            <w:pPr>
              <w:spacing w:after="120" w:line="220" w:lineRule="atLeast"/>
              <w:rPr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  <w:vAlign w:val="top"/>
          </w:tcPr>
          <w:p w:rsidR="009027C4" w:rsidRPr="009027C4" w:rsidRDefault="005239A8" w:rsidP="009C5E4E">
            <w:pPr>
              <w:spacing w:after="120" w:line="2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E4E">
              <w:rPr>
                <w:b/>
                <w:bCs/>
                <w:sz w:val="18"/>
                <w:szCs w:val="18"/>
              </w:rPr>
              <w:t>Параллельные</w:t>
            </w:r>
            <w:r w:rsidR="009C5E4E">
              <w:rPr>
                <w:b/>
                <w:bCs/>
                <w:sz w:val="18"/>
                <w:szCs w:val="18"/>
              </w:rPr>
              <w:t xml:space="preserve"> </w:t>
            </w:r>
            <w:r w:rsidR="009027C4" w:rsidRPr="009027C4">
              <w:rPr>
                <w:b/>
                <w:bCs/>
                <w:sz w:val="18"/>
                <w:szCs w:val="18"/>
              </w:rPr>
              <w:t>мероприятия</w:t>
            </w:r>
            <w:r w:rsidRPr="009C5E4E">
              <w:rPr>
                <w:b/>
                <w:bCs/>
                <w:sz w:val="18"/>
                <w:szCs w:val="18"/>
              </w:rPr>
              <w:br/>
            </w:r>
            <w:r w:rsidR="004325DF">
              <w:rPr>
                <w:i/>
                <w:iCs/>
                <w:sz w:val="18"/>
                <w:szCs w:val="18"/>
              </w:rPr>
              <w:t>(8</w:t>
            </w:r>
            <w:r w:rsidR="009027C4" w:rsidRPr="009027C4">
              <w:rPr>
                <w:i/>
                <w:iCs/>
                <w:sz w:val="18"/>
                <w:szCs w:val="18"/>
              </w:rPr>
              <w:t xml:space="preserve"> ч. 15 м. –</w:t>
            </w:r>
            <w:r w:rsidRPr="009C5E4E">
              <w:rPr>
                <w:i/>
                <w:iCs/>
                <w:sz w:val="18"/>
                <w:szCs w:val="18"/>
              </w:rPr>
              <w:t xml:space="preserve"> </w:t>
            </w:r>
            <w:r w:rsidR="004325DF">
              <w:rPr>
                <w:i/>
                <w:iCs/>
                <w:sz w:val="18"/>
                <w:szCs w:val="18"/>
              </w:rPr>
              <w:t>9</w:t>
            </w:r>
            <w:r w:rsidR="009027C4" w:rsidRPr="009027C4">
              <w:rPr>
                <w:i/>
                <w:iCs/>
                <w:sz w:val="18"/>
                <w:szCs w:val="18"/>
              </w:rPr>
              <w:t xml:space="preserve"> ч. 45 м.)</w:t>
            </w:r>
          </w:p>
        </w:tc>
        <w:tc>
          <w:tcPr>
            <w:tcW w:w="3213" w:type="dxa"/>
            <w:tcBorders>
              <w:top w:val="nil"/>
              <w:bottom w:val="nil"/>
            </w:tcBorders>
            <w:vAlign w:val="top"/>
          </w:tcPr>
          <w:p w:rsidR="009027C4" w:rsidRPr="009027C4" w:rsidRDefault="005239A8" w:rsidP="009C5E4E">
            <w:pPr>
              <w:spacing w:after="120" w:line="2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E4E">
              <w:rPr>
                <w:b/>
                <w:bCs/>
                <w:sz w:val="18"/>
                <w:szCs w:val="18"/>
              </w:rPr>
              <w:t>Параллельные</w:t>
            </w:r>
            <w:r w:rsidR="009C5E4E">
              <w:rPr>
                <w:b/>
                <w:bCs/>
                <w:sz w:val="18"/>
                <w:szCs w:val="18"/>
              </w:rPr>
              <w:t xml:space="preserve"> </w:t>
            </w:r>
            <w:r w:rsidR="009027C4" w:rsidRPr="009027C4">
              <w:rPr>
                <w:b/>
                <w:bCs/>
                <w:sz w:val="18"/>
                <w:szCs w:val="18"/>
              </w:rPr>
              <w:t>мероприятия</w:t>
            </w:r>
            <w:r w:rsidRPr="009C5E4E">
              <w:rPr>
                <w:sz w:val="18"/>
                <w:szCs w:val="18"/>
              </w:rPr>
              <w:br/>
            </w:r>
            <w:r w:rsidR="004325DF">
              <w:rPr>
                <w:i/>
                <w:iCs/>
                <w:sz w:val="18"/>
                <w:szCs w:val="18"/>
              </w:rPr>
              <w:t>(8</w:t>
            </w:r>
            <w:r w:rsidR="009027C4" w:rsidRPr="009027C4">
              <w:rPr>
                <w:i/>
                <w:iCs/>
                <w:sz w:val="18"/>
                <w:szCs w:val="18"/>
              </w:rPr>
              <w:t xml:space="preserve"> ч. 15 м. –</w:t>
            </w:r>
            <w:r w:rsidRPr="009C5E4E">
              <w:rPr>
                <w:i/>
                <w:iCs/>
                <w:sz w:val="18"/>
                <w:szCs w:val="18"/>
              </w:rPr>
              <w:t xml:space="preserve"> </w:t>
            </w:r>
            <w:r w:rsidR="004325DF">
              <w:rPr>
                <w:i/>
                <w:iCs/>
                <w:sz w:val="18"/>
                <w:szCs w:val="18"/>
              </w:rPr>
              <w:t>9</w:t>
            </w:r>
            <w:r w:rsidR="009027C4" w:rsidRPr="009027C4">
              <w:rPr>
                <w:i/>
                <w:iCs/>
                <w:sz w:val="18"/>
                <w:szCs w:val="18"/>
              </w:rPr>
              <w:t xml:space="preserve"> ч. 45 м.)</w:t>
            </w:r>
          </w:p>
        </w:tc>
      </w:tr>
      <w:tr w:rsidR="009C5E4E" w:rsidRPr="009027C4" w:rsidTr="009C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tcBorders>
              <w:top w:val="nil"/>
            </w:tcBorders>
          </w:tcPr>
          <w:p w:rsidR="009027C4" w:rsidRPr="009027C4" w:rsidRDefault="009027C4" w:rsidP="009027C4">
            <w:pPr>
              <w:tabs>
                <w:tab w:val="left" w:pos="336"/>
              </w:tabs>
              <w:spacing w:after="120" w:line="220" w:lineRule="atLeast"/>
              <w:ind w:left="364" w:right="113" w:hanging="350"/>
              <w:rPr>
                <w:sz w:val="18"/>
                <w:szCs w:val="18"/>
              </w:rPr>
            </w:pPr>
            <w:r w:rsidRPr="009C5E4E">
              <w:rPr>
                <w:b/>
                <w:bCs/>
                <w:sz w:val="18"/>
                <w:szCs w:val="18"/>
              </w:rPr>
              <w:t>1.</w:t>
            </w:r>
            <w:r w:rsidRPr="009C5E4E">
              <w:rPr>
                <w:b/>
                <w:bCs/>
                <w:sz w:val="18"/>
                <w:szCs w:val="18"/>
              </w:rPr>
              <w:tab/>
              <w:t>Открытие Конференции</w:t>
            </w:r>
            <w:r w:rsidR="009C5E4E">
              <w:rPr>
                <w:b/>
                <w:bCs/>
                <w:sz w:val="18"/>
                <w:szCs w:val="18"/>
              </w:rPr>
              <w:br/>
            </w:r>
            <w:r w:rsidRPr="009027C4">
              <w:rPr>
                <w:b/>
                <w:bCs/>
                <w:sz w:val="18"/>
                <w:szCs w:val="18"/>
              </w:rPr>
              <w:t>и утверждение повестки дня</w:t>
            </w:r>
            <w:r w:rsidRPr="009027C4">
              <w:rPr>
                <w:sz w:val="18"/>
                <w:szCs w:val="18"/>
              </w:rPr>
              <w:br/>
            </w:r>
            <w:r w:rsidRPr="009027C4">
              <w:rPr>
                <w:i/>
                <w:iCs/>
                <w:sz w:val="18"/>
                <w:szCs w:val="18"/>
              </w:rPr>
              <w:t>(пл</w:t>
            </w:r>
            <w:r w:rsidR="00B23FA9" w:rsidRPr="009C5E4E">
              <w:rPr>
                <w:i/>
                <w:iCs/>
                <w:sz w:val="18"/>
                <w:szCs w:val="18"/>
              </w:rPr>
              <w:t>енарное заседание,</w:t>
            </w:r>
            <w:r w:rsidR="00B23FA9" w:rsidRPr="009C5E4E">
              <w:rPr>
                <w:i/>
                <w:iCs/>
                <w:sz w:val="18"/>
                <w:szCs w:val="18"/>
              </w:rPr>
              <w:br/>
            </w:r>
            <w:r w:rsidRPr="009C5E4E">
              <w:rPr>
                <w:i/>
                <w:iCs/>
                <w:sz w:val="18"/>
                <w:szCs w:val="18"/>
              </w:rPr>
              <w:t>9 ч. 30 м. –</w:t>
            </w:r>
            <w:r w:rsidR="00B23FA9" w:rsidRPr="009C5E4E">
              <w:rPr>
                <w:i/>
                <w:iCs/>
                <w:sz w:val="18"/>
                <w:szCs w:val="18"/>
              </w:rPr>
              <w:t xml:space="preserve"> </w:t>
            </w:r>
            <w:r w:rsidRPr="009027C4">
              <w:rPr>
                <w:i/>
                <w:iCs/>
                <w:sz w:val="18"/>
                <w:szCs w:val="18"/>
              </w:rPr>
              <w:t>10 ч. 30 м.)</w:t>
            </w:r>
          </w:p>
          <w:p w:rsidR="009027C4" w:rsidRPr="009027C4" w:rsidRDefault="009027C4" w:rsidP="00B23FA9">
            <w:pPr>
              <w:tabs>
                <w:tab w:val="left" w:pos="350"/>
                <w:tab w:val="left" w:pos="567"/>
              </w:tabs>
              <w:spacing w:after="120" w:line="220" w:lineRule="atLeast"/>
              <w:ind w:right="113"/>
              <w:rPr>
                <w:sz w:val="18"/>
                <w:szCs w:val="18"/>
              </w:rPr>
            </w:pPr>
            <w:r w:rsidRPr="009027C4">
              <w:rPr>
                <w:sz w:val="18"/>
                <w:szCs w:val="18"/>
              </w:rPr>
              <w:tab/>
              <w:t>–</w:t>
            </w:r>
            <w:r w:rsidRPr="009027C4">
              <w:rPr>
                <w:sz w:val="18"/>
                <w:szCs w:val="18"/>
              </w:rPr>
              <w:tab/>
              <w:t>Церемония открытия</w:t>
            </w:r>
          </w:p>
          <w:p w:rsidR="009027C4" w:rsidRPr="009027C4" w:rsidRDefault="009027C4" w:rsidP="00B23FA9">
            <w:pPr>
              <w:tabs>
                <w:tab w:val="left" w:pos="350"/>
                <w:tab w:val="left" w:pos="567"/>
              </w:tabs>
              <w:spacing w:after="120" w:line="220" w:lineRule="atLeast"/>
              <w:ind w:right="113"/>
              <w:rPr>
                <w:sz w:val="18"/>
                <w:szCs w:val="18"/>
              </w:rPr>
            </w:pPr>
            <w:r w:rsidRPr="009027C4">
              <w:rPr>
                <w:sz w:val="18"/>
                <w:szCs w:val="18"/>
              </w:rPr>
              <w:tab/>
              <w:t>–</w:t>
            </w:r>
            <w:r w:rsidRPr="009027C4">
              <w:rPr>
                <w:sz w:val="18"/>
                <w:szCs w:val="18"/>
              </w:rPr>
              <w:tab/>
              <w:t>Утверждение повестки дня</w:t>
            </w:r>
          </w:p>
          <w:p w:rsidR="009027C4" w:rsidRPr="009027C4" w:rsidRDefault="009027C4" w:rsidP="00B23FA9">
            <w:pPr>
              <w:tabs>
                <w:tab w:val="left" w:pos="336"/>
              </w:tabs>
              <w:spacing w:after="120" w:line="220" w:lineRule="atLeast"/>
              <w:ind w:left="364" w:right="113" w:hanging="350"/>
              <w:rPr>
                <w:b/>
                <w:bCs/>
                <w:sz w:val="18"/>
                <w:szCs w:val="18"/>
              </w:rPr>
            </w:pPr>
            <w:r w:rsidRPr="009027C4">
              <w:rPr>
                <w:b/>
                <w:bCs/>
                <w:sz w:val="18"/>
                <w:szCs w:val="18"/>
              </w:rPr>
              <w:t>2.</w:t>
            </w:r>
            <w:r w:rsidRPr="009027C4">
              <w:rPr>
                <w:b/>
                <w:bCs/>
                <w:sz w:val="18"/>
                <w:szCs w:val="18"/>
              </w:rPr>
              <w:tab/>
              <w:t>Экологическое измерение П</w:t>
            </w:r>
            <w:r w:rsidRPr="009027C4">
              <w:rPr>
                <w:b/>
                <w:bCs/>
                <w:sz w:val="18"/>
                <w:szCs w:val="18"/>
              </w:rPr>
              <w:t>о</w:t>
            </w:r>
            <w:r w:rsidRPr="009027C4">
              <w:rPr>
                <w:b/>
                <w:bCs/>
                <w:sz w:val="18"/>
                <w:szCs w:val="18"/>
              </w:rPr>
              <w:t>вестки дня в области усто</w:t>
            </w:r>
            <w:r w:rsidRPr="009027C4">
              <w:rPr>
                <w:b/>
                <w:bCs/>
                <w:sz w:val="18"/>
                <w:szCs w:val="18"/>
              </w:rPr>
              <w:t>й</w:t>
            </w:r>
            <w:r w:rsidRPr="009027C4">
              <w:rPr>
                <w:b/>
                <w:bCs/>
                <w:sz w:val="18"/>
                <w:szCs w:val="18"/>
              </w:rPr>
              <w:t>чивого развития на период до 2030 года – продвижение вп</w:t>
            </w:r>
            <w:r w:rsidRPr="009027C4">
              <w:rPr>
                <w:b/>
                <w:bCs/>
                <w:sz w:val="18"/>
                <w:szCs w:val="18"/>
              </w:rPr>
              <w:t>е</w:t>
            </w:r>
            <w:r w:rsidR="002E687B">
              <w:rPr>
                <w:b/>
                <w:bCs/>
                <w:sz w:val="18"/>
                <w:szCs w:val="18"/>
              </w:rPr>
              <w:t>ред в П</w:t>
            </w:r>
            <w:r w:rsidRPr="009027C4">
              <w:rPr>
                <w:b/>
                <w:bCs/>
                <w:sz w:val="18"/>
                <w:szCs w:val="18"/>
              </w:rPr>
              <w:t>анъевропейском рег</w:t>
            </w:r>
            <w:r w:rsidRPr="009027C4">
              <w:rPr>
                <w:b/>
                <w:bCs/>
                <w:sz w:val="18"/>
                <w:szCs w:val="18"/>
              </w:rPr>
              <w:t>и</w:t>
            </w:r>
            <w:r w:rsidRPr="009027C4">
              <w:rPr>
                <w:b/>
                <w:bCs/>
                <w:sz w:val="18"/>
                <w:szCs w:val="18"/>
              </w:rPr>
              <w:t>оне</w:t>
            </w:r>
          </w:p>
          <w:p w:rsidR="009027C4" w:rsidRPr="009027C4" w:rsidRDefault="009027C4" w:rsidP="00BB6292">
            <w:pPr>
              <w:tabs>
                <w:tab w:val="left" w:pos="350"/>
                <w:tab w:val="left" w:pos="714"/>
              </w:tabs>
              <w:spacing w:after="120" w:line="220" w:lineRule="atLeast"/>
              <w:ind w:left="588" w:right="113" w:hanging="238"/>
              <w:rPr>
                <w:sz w:val="18"/>
                <w:szCs w:val="18"/>
              </w:rPr>
            </w:pPr>
            <w:r w:rsidRPr="009027C4">
              <w:rPr>
                <w:b/>
                <w:bCs/>
                <w:sz w:val="18"/>
                <w:szCs w:val="18"/>
                <w:lang w:val="fr-CH"/>
              </w:rPr>
              <w:t>a</w:t>
            </w:r>
            <w:r w:rsidRPr="009027C4">
              <w:rPr>
                <w:b/>
                <w:bCs/>
                <w:sz w:val="18"/>
                <w:szCs w:val="18"/>
              </w:rPr>
              <w:t>)</w:t>
            </w:r>
            <w:r w:rsidRPr="009027C4">
              <w:rPr>
                <w:b/>
                <w:bCs/>
                <w:sz w:val="18"/>
                <w:szCs w:val="18"/>
              </w:rPr>
              <w:tab/>
              <w:t>Многосторонние природ</w:t>
            </w:r>
            <w:r w:rsidRPr="009027C4">
              <w:rPr>
                <w:b/>
                <w:bCs/>
                <w:sz w:val="18"/>
                <w:szCs w:val="18"/>
              </w:rPr>
              <w:t>о</w:t>
            </w:r>
            <w:r w:rsidRPr="009027C4">
              <w:rPr>
                <w:b/>
                <w:bCs/>
                <w:sz w:val="18"/>
                <w:szCs w:val="18"/>
              </w:rPr>
              <w:t>охранные соглашения, м</w:t>
            </w:r>
            <w:r w:rsidRPr="009027C4">
              <w:rPr>
                <w:b/>
                <w:bCs/>
                <w:sz w:val="18"/>
                <w:szCs w:val="18"/>
              </w:rPr>
              <w:t>е</w:t>
            </w:r>
            <w:r w:rsidRPr="009027C4">
              <w:rPr>
                <w:b/>
                <w:bCs/>
                <w:sz w:val="18"/>
                <w:szCs w:val="18"/>
              </w:rPr>
              <w:t>ханизмы, меры поли</w:t>
            </w:r>
            <w:r w:rsidR="00BB6292">
              <w:rPr>
                <w:b/>
                <w:bCs/>
                <w:sz w:val="18"/>
                <w:szCs w:val="18"/>
              </w:rPr>
              <w:t>тики</w:t>
            </w:r>
            <w:r w:rsidR="00BB6292">
              <w:rPr>
                <w:b/>
                <w:bCs/>
                <w:sz w:val="18"/>
                <w:szCs w:val="18"/>
              </w:rPr>
              <w:br/>
            </w:r>
            <w:r w:rsidRPr="009027C4">
              <w:rPr>
                <w:b/>
                <w:bCs/>
                <w:sz w:val="18"/>
                <w:szCs w:val="18"/>
              </w:rPr>
              <w:t>и учреждения, поддерж</w:t>
            </w:r>
            <w:r w:rsidRPr="009027C4">
              <w:rPr>
                <w:b/>
                <w:bCs/>
                <w:sz w:val="18"/>
                <w:szCs w:val="18"/>
              </w:rPr>
              <w:t>и</w:t>
            </w:r>
            <w:r w:rsidRPr="009027C4">
              <w:rPr>
                <w:b/>
                <w:bCs/>
                <w:sz w:val="18"/>
                <w:szCs w:val="18"/>
              </w:rPr>
              <w:t xml:space="preserve">вающие осуществление Повестки дня в области устойчивого развития на период до 2030 </w:t>
            </w:r>
            <w:proofErr w:type="gramStart"/>
            <w:r w:rsidRPr="009027C4">
              <w:rPr>
                <w:b/>
                <w:bCs/>
                <w:sz w:val="18"/>
                <w:szCs w:val="18"/>
              </w:rPr>
              <w:t>года</w:t>
            </w:r>
            <w:proofErr w:type="gramEnd"/>
            <w:r w:rsidR="00BB6292">
              <w:rPr>
                <w:sz w:val="18"/>
                <w:szCs w:val="18"/>
              </w:rPr>
              <w:br/>
            </w:r>
            <w:r w:rsidRPr="009027C4">
              <w:rPr>
                <w:i/>
                <w:iCs/>
                <w:sz w:val="18"/>
                <w:szCs w:val="18"/>
              </w:rPr>
              <w:t>(интерактивная дис</w:t>
            </w:r>
            <w:r w:rsidR="00B23FA9" w:rsidRPr="009C5E4E">
              <w:rPr>
                <w:i/>
                <w:iCs/>
                <w:sz w:val="18"/>
                <w:szCs w:val="18"/>
              </w:rPr>
              <w:t>куссия,</w:t>
            </w:r>
            <w:r w:rsidR="00B23FA9" w:rsidRPr="009C5E4E">
              <w:rPr>
                <w:i/>
                <w:iCs/>
                <w:sz w:val="18"/>
                <w:szCs w:val="18"/>
              </w:rPr>
              <w:br/>
            </w:r>
            <w:r w:rsidRPr="009027C4">
              <w:rPr>
                <w:i/>
                <w:iCs/>
                <w:sz w:val="18"/>
                <w:szCs w:val="18"/>
              </w:rPr>
              <w:t>10 ч. 30 м. – 12 ч. 30 м.)</w:t>
            </w:r>
          </w:p>
          <w:p w:rsidR="009027C4" w:rsidRPr="009027C4" w:rsidRDefault="00B23FA9" w:rsidP="00B23FA9">
            <w:pPr>
              <w:tabs>
                <w:tab w:val="left" w:pos="336"/>
                <w:tab w:val="left" w:pos="567"/>
              </w:tabs>
              <w:spacing w:after="120" w:line="220" w:lineRule="atLeast"/>
              <w:ind w:left="574" w:right="113" w:hanging="546"/>
              <w:rPr>
                <w:sz w:val="18"/>
                <w:szCs w:val="18"/>
              </w:rPr>
            </w:pPr>
            <w:r w:rsidRPr="009C5E4E">
              <w:rPr>
                <w:sz w:val="18"/>
                <w:szCs w:val="18"/>
              </w:rPr>
              <w:tab/>
              <w:t>–</w:t>
            </w:r>
            <w:r w:rsidRPr="009C5E4E">
              <w:rPr>
                <w:sz w:val="18"/>
                <w:szCs w:val="18"/>
              </w:rPr>
              <w:tab/>
            </w:r>
            <w:r w:rsidR="00BB6292">
              <w:rPr>
                <w:sz w:val="18"/>
                <w:szCs w:val="18"/>
              </w:rPr>
              <w:t>М</w:t>
            </w:r>
            <w:r w:rsidR="009027C4" w:rsidRPr="009027C4">
              <w:rPr>
                <w:sz w:val="18"/>
                <w:szCs w:val="18"/>
              </w:rPr>
              <w:t>ногосторонние природ</w:t>
            </w:r>
            <w:r w:rsidR="009027C4" w:rsidRPr="009027C4">
              <w:rPr>
                <w:sz w:val="18"/>
                <w:szCs w:val="18"/>
              </w:rPr>
              <w:t>о</w:t>
            </w:r>
            <w:r w:rsidR="009027C4" w:rsidRPr="009027C4">
              <w:rPr>
                <w:sz w:val="18"/>
                <w:szCs w:val="18"/>
              </w:rPr>
              <w:t>охранные соглашения ЕЭК, обзоры результативнос</w:t>
            </w:r>
            <w:r w:rsidR="00BB6292">
              <w:rPr>
                <w:sz w:val="18"/>
                <w:szCs w:val="18"/>
              </w:rPr>
              <w:t>ти экологической деятельности, Ц</w:t>
            </w:r>
            <w:r w:rsidR="009027C4" w:rsidRPr="009027C4">
              <w:rPr>
                <w:sz w:val="18"/>
                <w:szCs w:val="18"/>
              </w:rPr>
              <w:t xml:space="preserve">елевая группа по ПДООС, региональные экологические центры, </w:t>
            </w:r>
            <w:proofErr w:type="spellStart"/>
            <w:r w:rsidR="009027C4" w:rsidRPr="009027C4">
              <w:rPr>
                <w:sz w:val="18"/>
                <w:szCs w:val="18"/>
              </w:rPr>
              <w:t>Астанинская</w:t>
            </w:r>
            <w:proofErr w:type="spellEnd"/>
            <w:r w:rsidR="009027C4" w:rsidRPr="009027C4">
              <w:rPr>
                <w:sz w:val="18"/>
                <w:szCs w:val="18"/>
              </w:rPr>
              <w:t xml:space="preserve"> пр</w:t>
            </w:r>
            <w:r w:rsidR="009027C4" w:rsidRPr="009027C4">
              <w:rPr>
                <w:sz w:val="18"/>
                <w:szCs w:val="18"/>
              </w:rPr>
              <w:t>о</w:t>
            </w:r>
            <w:r w:rsidR="009027C4" w:rsidRPr="009027C4">
              <w:rPr>
                <w:sz w:val="18"/>
                <w:szCs w:val="18"/>
              </w:rPr>
              <w:t>грамма действий по воде.</w:t>
            </w:r>
          </w:p>
          <w:p w:rsidR="009027C4" w:rsidRPr="009027C4" w:rsidRDefault="00B23FA9" w:rsidP="00B23FA9">
            <w:pPr>
              <w:tabs>
                <w:tab w:val="left" w:pos="336"/>
              </w:tabs>
              <w:spacing w:after="120" w:line="220" w:lineRule="atLeast"/>
              <w:ind w:left="364" w:right="113" w:hanging="350"/>
              <w:rPr>
                <w:sz w:val="18"/>
                <w:szCs w:val="18"/>
              </w:rPr>
            </w:pPr>
            <w:r w:rsidRPr="009C5E4E">
              <w:rPr>
                <w:b/>
                <w:bCs/>
                <w:sz w:val="18"/>
                <w:szCs w:val="18"/>
              </w:rPr>
              <w:tab/>
            </w:r>
            <w:r w:rsidR="00BB6292">
              <w:rPr>
                <w:b/>
                <w:bCs/>
                <w:sz w:val="18"/>
                <w:szCs w:val="18"/>
              </w:rPr>
              <w:t>Общая фотография глав</w:t>
            </w:r>
            <w:r w:rsidR="00BB6292">
              <w:rPr>
                <w:b/>
                <w:bCs/>
                <w:sz w:val="18"/>
                <w:szCs w:val="18"/>
              </w:rPr>
              <w:br/>
            </w:r>
            <w:r w:rsidR="009027C4" w:rsidRPr="009027C4">
              <w:rPr>
                <w:b/>
                <w:bCs/>
                <w:sz w:val="18"/>
                <w:szCs w:val="18"/>
              </w:rPr>
              <w:t>делегаций</w:t>
            </w:r>
            <w:r w:rsidR="009027C4" w:rsidRPr="009027C4">
              <w:rPr>
                <w:sz w:val="18"/>
                <w:szCs w:val="18"/>
              </w:rPr>
              <w:br/>
              <w:t>(</w:t>
            </w:r>
            <w:r w:rsidR="009027C4" w:rsidRPr="009027C4">
              <w:rPr>
                <w:i/>
                <w:iCs/>
                <w:sz w:val="18"/>
                <w:szCs w:val="18"/>
              </w:rPr>
              <w:t>12 ч. 30 м. – 13 ч. 00 м.)</w:t>
            </w:r>
          </w:p>
        </w:tc>
        <w:tc>
          <w:tcPr>
            <w:tcW w:w="3212" w:type="dxa"/>
            <w:tcBorders>
              <w:top w:val="nil"/>
              <w:bottom w:val="nil"/>
            </w:tcBorders>
            <w:vAlign w:val="top"/>
          </w:tcPr>
          <w:p w:rsidR="009027C4" w:rsidRPr="009027C4" w:rsidRDefault="009027C4" w:rsidP="005239A8">
            <w:pPr>
              <w:tabs>
                <w:tab w:val="left" w:pos="336"/>
              </w:tabs>
              <w:spacing w:after="120" w:line="220" w:lineRule="atLeast"/>
              <w:ind w:left="364" w:right="113" w:hanging="3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27C4">
              <w:rPr>
                <w:b/>
                <w:bCs/>
                <w:sz w:val="18"/>
                <w:szCs w:val="18"/>
              </w:rPr>
              <w:t>4.</w:t>
            </w:r>
            <w:r w:rsidRPr="009027C4">
              <w:rPr>
                <w:b/>
                <w:bCs/>
                <w:sz w:val="18"/>
                <w:szCs w:val="18"/>
              </w:rPr>
              <w:tab/>
            </w:r>
            <w:proofErr w:type="spellStart"/>
            <w:r w:rsidRPr="009027C4">
              <w:rPr>
                <w:b/>
                <w:bCs/>
                <w:sz w:val="18"/>
                <w:szCs w:val="18"/>
              </w:rPr>
              <w:t>Экологизация</w:t>
            </w:r>
            <w:proofErr w:type="spellEnd"/>
            <w:r w:rsidRPr="009027C4">
              <w:rPr>
                <w:b/>
                <w:bCs/>
                <w:sz w:val="18"/>
                <w:szCs w:val="18"/>
              </w:rPr>
              <w:t xml:space="preserve"> экономи</w:t>
            </w:r>
            <w:r w:rsidR="009C5E4E">
              <w:rPr>
                <w:b/>
                <w:bCs/>
                <w:sz w:val="18"/>
                <w:szCs w:val="18"/>
              </w:rPr>
              <w:t>ки</w:t>
            </w:r>
            <w:r w:rsidR="009C5E4E">
              <w:rPr>
                <w:b/>
                <w:bCs/>
                <w:sz w:val="18"/>
                <w:szCs w:val="18"/>
              </w:rPr>
              <w:br/>
            </w:r>
            <w:r w:rsidR="002E687B">
              <w:rPr>
                <w:b/>
                <w:bCs/>
                <w:sz w:val="18"/>
                <w:szCs w:val="18"/>
              </w:rPr>
              <w:t>в П</w:t>
            </w:r>
            <w:r w:rsidRPr="009027C4">
              <w:rPr>
                <w:b/>
                <w:bCs/>
                <w:sz w:val="18"/>
                <w:szCs w:val="18"/>
              </w:rPr>
              <w:t>анъевропейском регионе</w:t>
            </w:r>
            <w:r w:rsidRPr="009027C4">
              <w:rPr>
                <w:sz w:val="18"/>
                <w:szCs w:val="18"/>
              </w:rPr>
              <w:t xml:space="preserve"> </w:t>
            </w:r>
            <w:r w:rsidRPr="009027C4">
              <w:rPr>
                <w:i/>
                <w:iCs/>
                <w:sz w:val="18"/>
                <w:szCs w:val="18"/>
              </w:rPr>
              <w:t>(пленарное заседание и инте</w:t>
            </w:r>
            <w:r w:rsidRPr="009027C4">
              <w:rPr>
                <w:i/>
                <w:iCs/>
                <w:sz w:val="18"/>
                <w:szCs w:val="18"/>
              </w:rPr>
              <w:t>р</w:t>
            </w:r>
            <w:r w:rsidRPr="009027C4">
              <w:rPr>
                <w:i/>
                <w:iCs/>
                <w:sz w:val="18"/>
                <w:szCs w:val="18"/>
              </w:rPr>
              <w:t>активная дис</w:t>
            </w:r>
            <w:r w:rsidR="005239A8" w:rsidRPr="009C5E4E">
              <w:rPr>
                <w:i/>
                <w:iCs/>
                <w:sz w:val="18"/>
                <w:szCs w:val="18"/>
              </w:rPr>
              <w:t>куссия,</w:t>
            </w:r>
            <w:r w:rsidR="005239A8" w:rsidRPr="009C5E4E">
              <w:rPr>
                <w:i/>
                <w:iCs/>
                <w:sz w:val="18"/>
                <w:szCs w:val="18"/>
              </w:rPr>
              <w:br/>
            </w:r>
            <w:r w:rsidRPr="009027C4">
              <w:rPr>
                <w:i/>
                <w:iCs/>
                <w:sz w:val="18"/>
                <w:szCs w:val="18"/>
              </w:rPr>
              <w:t>10 ч. 00 м. – 13 ч. 00 м.)</w:t>
            </w:r>
          </w:p>
          <w:p w:rsidR="009027C4" w:rsidRPr="009027C4" w:rsidRDefault="009027C4" w:rsidP="009027C4">
            <w:pPr>
              <w:spacing w:after="120" w:line="2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27C4">
              <w:rPr>
                <w:i/>
                <w:iCs/>
                <w:sz w:val="18"/>
                <w:szCs w:val="18"/>
              </w:rPr>
              <w:t>Вопросы для обсуждения</w:t>
            </w:r>
            <w:r w:rsidRPr="009027C4">
              <w:rPr>
                <w:sz w:val="18"/>
                <w:szCs w:val="18"/>
              </w:rPr>
              <w:t>:</w:t>
            </w:r>
          </w:p>
          <w:p w:rsidR="009027C4" w:rsidRPr="009027C4" w:rsidRDefault="009027C4" w:rsidP="005239A8">
            <w:pPr>
              <w:tabs>
                <w:tab w:val="left" w:pos="364"/>
                <w:tab w:val="left" w:pos="644"/>
              </w:tabs>
              <w:spacing w:after="120" w:line="220" w:lineRule="atLeast"/>
              <w:ind w:left="672" w:hanging="7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27C4">
              <w:rPr>
                <w:sz w:val="18"/>
                <w:szCs w:val="18"/>
              </w:rPr>
              <w:tab/>
            </w:r>
            <w:r w:rsidRPr="009027C4">
              <w:rPr>
                <w:sz w:val="18"/>
                <w:szCs w:val="18"/>
                <w:lang w:val="en-US"/>
              </w:rPr>
              <w:t>a</w:t>
            </w:r>
            <w:r w:rsidRPr="009027C4">
              <w:rPr>
                <w:sz w:val="18"/>
                <w:szCs w:val="18"/>
              </w:rPr>
              <w:t>)</w:t>
            </w:r>
            <w:r w:rsidRPr="009027C4">
              <w:rPr>
                <w:sz w:val="18"/>
                <w:szCs w:val="18"/>
              </w:rPr>
              <w:tab/>
              <w:t>возмож</w:t>
            </w:r>
            <w:r w:rsidR="005239A8" w:rsidRPr="009C5E4E">
              <w:rPr>
                <w:sz w:val="18"/>
                <w:szCs w:val="18"/>
              </w:rPr>
              <w:t>ности</w:t>
            </w:r>
            <w:r w:rsidR="005239A8" w:rsidRPr="009C5E4E">
              <w:rPr>
                <w:sz w:val="18"/>
                <w:szCs w:val="18"/>
              </w:rPr>
              <w:br/>
            </w:r>
            <w:r w:rsidR="00BB6292">
              <w:rPr>
                <w:sz w:val="18"/>
                <w:szCs w:val="18"/>
              </w:rPr>
              <w:t>и вызовы</w:t>
            </w:r>
          </w:p>
          <w:p w:rsidR="009027C4" w:rsidRPr="009027C4" w:rsidRDefault="009027C4" w:rsidP="005239A8">
            <w:pPr>
              <w:tabs>
                <w:tab w:val="left" w:pos="364"/>
                <w:tab w:val="left" w:pos="644"/>
              </w:tabs>
              <w:spacing w:after="120" w:line="220" w:lineRule="atLeast"/>
              <w:ind w:left="672" w:hanging="7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27C4">
              <w:rPr>
                <w:sz w:val="18"/>
                <w:szCs w:val="18"/>
              </w:rPr>
              <w:tab/>
            </w:r>
            <w:r w:rsidRPr="009027C4">
              <w:rPr>
                <w:sz w:val="18"/>
                <w:szCs w:val="18"/>
                <w:lang w:val="en-US"/>
              </w:rPr>
              <w:t>b</w:t>
            </w:r>
            <w:r w:rsidR="00BB6292">
              <w:rPr>
                <w:sz w:val="18"/>
                <w:szCs w:val="18"/>
              </w:rPr>
              <w:t>)</w:t>
            </w:r>
            <w:r w:rsidR="00BB6292">
              <w:rPr>
                <w:sz w:val="18"/>
                <w:szCs w:val="18"/>
              </w:rPr>
              <w:tab/>
              <w:t>пути обеспечения</w:t>
            </w:r>
            <w:r w:rsidR="00BB6292">
              <w:rPr>
                <w:sz w:val="18"/>
                <w:szCs w:val="18"/>
              </w:rPr>
              <w:br/>
            </w:r>
            <w:r w:rsidRPr="009027C4">
              <w:rPr>
                <w:sz w:val="18"/>
                <w:szCs w:val="18"/>
              </w:rPr>
              <w:t>устойчиво</w:t>
            </w:r>
            <w:r w:rsidR="00BB6292">
              <w:rPr>
                <w:sz w:val="18"/>
                <w:szCs w:val="18"/>
              </w:rPr>
              <w:t>сти</w:t>
            </w:r>
          </w:p>
          <w:p w:rsidR="009027C4" w:rsidRPr="009027C4" w:rsidRDefault="009027C4" w:rsidP="005239A8">
            <w:pPr>
              <w:tabs>
                <w:tab w:val="left" w:pos="364"/>
                <w:tab w:val="left" w:pos="644"/>
              </w:tabs>
              <w:spacing w:after="120" w:line="220" w:lineRule="atLeast"/>
              <w:ind w:left="672" w:hanging="7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27C4">
              <w:rPr>
                <w:sz w:val="18"/>
                <w:szCs w:val="18"/>
              </w:rPr>
              <w:tab/>
            </w:r>
            <w:r w:rsidRPr="009027C4">
              <w:rPr>
                <w:sz w:val="18"/>
                <w:szCs w:val="18"/>
                <w:lang w:val="en-US"/>
              </w:rPr>
              <w:t>c</w:t>
            </w:r>
            <w:r w:rsidR="00BB6292">
              <w:rPr>
                <w:sz w:val="18"/>
                <w:szCs w:val="18"/>
              </w:rPr>
              <w:t>)</w:t>
            </w:r>
            <w:r w:rsidR="00BB6292">
              <w:rPr>
                <w:sz w:val="18"/>
                <w:szCs w:val="18"/>
              </w:rPr>
              <w:tab/>
              <w:t>стимулирование</w:t>
            </w:r>
            <w:r w:rsidR="00BB6292">
              <w:rPr>
                <w:sz w:val="18"/>
                <w:szCs w:val="18"/>
              </w:rPr>
              <w:br/>
            </w:r>
            <w:proofErr w:type="spellStart"/>
            <w:r w:rsidRPr="009027C4">
              <w:rPr>
                <w:sz w:val="18"/>
                <w:szCs w:val="18"/>
              </w:rPr>
              <w:t>экологиза</w:t>
            </w:r>
            <w:r w:rsidR="00BB6292">
              <w:rPr>
                <w:sz w:val="18"/>
                <w:szCs w:val="18"/>
              </w:rPr>
              <w:t>ции</w:t>
            </w:r>
            <w:proofErr w:type="spellEnd"/>
          </w:p>
          <w:p w:rsidR="009027C4" w:rsidRPr="009027C4" w:rsidRDefault="009027C4" w:rsidP="005239A8">
            <w:pPr>
              <w:tabs>
                <w:tab w:val="left" w:pos="364"/>
                <w:tab w:val="left" w:pos="644"/>
              </w:tabs>
              <w:spacing w:after="120" w:line="220" w:lineRule="atLeast"/>
              <w:ind w:left="672" w:hanging="7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27C4">
              <w:rPr>
                <w:sz w:val="18"/>
                <w:szCs w:val="18"/>
              </w:rPr>
              <w:tab/>
            </w:r>
            <w:r w:rsidRPr="009027C4">
              <w:rPr>
                <w:sz w:val="18"/>
                <w:szCs w:val="18"/>
                <w:lang w:val="en-US"/>
              </w:rPr>
              <w:t>d</w:t>
            </w:r>
            <w:r w:rsidRPr="009027C4">
              <w:rPr>
                <w:sz w:val="18"/>
                <w:szCs w:val="18"/>
              </w:rPr>
              <w:t>)</w:t>
            </w:r>
            <w:r w:rsidRPr="009027C4">
              <w:rPr>
                <w:sz w:val="18"/>
                <w:szCs w:val="18"/>
              </w:rPr>
              <w:tab/>
              <w:t>сотрудничество</w:t>
            </w:r>
          </w:p>
        </w:tc>
        <w:tc>
          <w:tcPr>
            <w:tcW w:w="3213" w:type="dxa"/>
            <w:tcBorders>
              <w:top w:val="nil"/>
              <w:bottom w:val="nil"/>
            </w:tcBorders>
            <w:vAlign w:val="top"/>
          </w:tcPr>
          <w:p w:rsidR="009027C4" w:rsidRPr="009027C4" w:rsidRDefault="009027C4" w:rsidP="005239A8">
            <w:pPr>
              <w:tabs>
                <w:tab w:val="left" w:pos="336"/>
              </w:tabs>
              <w:spacing w:after="120" w:line="220" w:lineRule="atLeast"/>
              <w:ind w:left="363" w:hanging="35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27C4">
              <w:rPr>
                <w:b/>
                <w:bCs/>
                <w:sz w:val="18"/>
                <w:szCs w:val="18"/>
              </w:rPr>
              <w:t>6.</w:t>
            </w:r>
            <w:r w:rsidRPr="009027C4">
              <w:rPr>
                <w:b/>
                <w:bCs/>
                <w:sz w:val="18"/>
                <w:szCs w:val="18"/>
              </w:rPr>
              <w:tab/>
            </w:r>
            <w:r w:rsidR="00BB6292">
              <w:rPr>
                <w:b/>
                <w:bCs/>
                <w:sz w:val="18"/>
                <w:szCs w:val="18"/>
              </w:rPr>
              <w:t>Представление итогов</w:t>
            </w:r>
            <w:r w:rsidR="00BB6292">
              <w:rPr>
                <w:b/>
                <w:bCs/>
                <w:sz w:val="18"/>
                <w:szCs w:val="18"/>
              </w:rPr>
              <w:br/>
            </w:r>
            <w:r w:rsidRPr="009027C4">
              <w:rPr>
                <w:b/>
                <w:bCs/>
                <w:sz w:val="18"/>
                <w:szCs w:val="18"/>
              </w:rPr>
              <w:t>тематических заседаний</w:t>
            </w:r>
            <w:r w:rsidR="00BB6292">
              <w:rPr>
                <w:sz w:val="18"/>
                <w:szCs w:val="18"/>
              </w:rPr>
              <w:br/>
            </w:r>
            <w:r w:rsidR="00BB6292">
              <w:rPr>
                <w:i/>
                <w:iCs/>
                <w:sz w:val="18"/>
                <w:szCs w:val="18"/>
              </w:rPr>
              <w:t xml:space="preserve">(пленарное </w:t>
            </w:r>
            <w:r w:rsidRPr="009027C4">
              <w:rPr>
                <w:i/>
                <w:iCs/>
                <w:sz w:val="18"/>
                <w:szCs w:val="18"/>
              </w:rPr>
              <w:t>заседание,</w:t>
            </w:r>
            <w:r w:rsidR="005239A8" w:rsidRPr="009C5E4E">
              <w:rPr>
                <w:i/>
                <w:iCs/>
                <w:sz w:val="18"/>
                <w:szCs w:val="18"/>
              </w:rPr>
              <w:br/>
            </w:r>
            <w:r w:rsidRPr="009027C4">
              <w:rPr>
                <w:i/>
                <w:iCs/>
                <w:sz w:val="18"/>
                <w:szCs w:val="18"/>
              </w:rPr>
              <w:t>10 ч. 00 м. – 11 ч. 30 м.)</w:t>
            </w:r>
          </w:p>
          <w:p w:rsidR="009027C4" w:rsidRPr="009027C4" w:rsidRDefault="00BB6292" w:rsidP="005239A8">
            <w:pPr>
              <w:tabs>
                <w:tab w:val="left" w:pos="336"/>
              </w:tabs>
              <w:spacing w:after="120" w:line="220" w:lineRule="atLeast"/>
              <w:ind w:left="363" w:hanging="35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  <w:r>
              <w:rPr>
                <w:b/>
                <w:bCs/>
                <w:sz w:val="18"/>
                <w:szCs w:val="18"/>
              </w:rPr>
              <w:tab/>
              <w:t>Утверждение итогов</w:t>
            </w:r>
            <w:r>
              <w:rPr>
                <w:b/>
                <w:bCs/>
                <w:sz w:val="18"/>
                <w:szCs w:val="18"/>
              </w:rPr>
              <w:br/>
            </w:r>
            <w:r w:rsidR="009027C4" w:rsidRPr="009027C4">
              <w:rPr>
                <w:b/>
                <w:bCs/>
                <w:sz w:val="18"/>
                <w:szCs w:val="18"/>
              </w:rPr>
              <w:t>Конференции</w:t>
            </w:r>
            <w:r w:rsidR="005239A8" w:rsidRPr="009C5E4E">
              <w:rPr>
                <w:sz w:val="18"/>
                <w:szCs w:val="18"/>
              </w:rPr>
              <w:br/>
            </w:r>
            <w:r w:rsidR="005239A8" w:rsidRPr="009C5E4E">
              <w:rPr>
                <w:i/>
                <w:iCs/>
                <w:sz w:val="18"/>
                <w:szCs w:val="18"/>
              </w:rPr>
              <w:t>(пленарное заседание,</w:t>
            </w:r>
            <w:r w:rsidR="005239A8" w:rsidRPr="009C5E4E">
              <w:rPr>
                <w:i/>
                <w:iCs/>
                <w:sz w:val="18"/>
                <w:szCs w:val="18"/>
              </w:rPr>
              <w:br/>
            </w:r>
            <w:r w:rsidR="009027C4" w:rsidRPr="009027C4">
              <w:rPr>
                <w:i/>
                <w:iCs/>
                <w:sz w:val="18"/>
                <w:szCs w:val="18"/>
              </w:rPr>
              <w:t>11 ч. 30 м. –</w:t>
            </w:r>
            <w:r w:rsidR="005239A8" w:rsidRPr="009C5E4E">
              <w:rPr>
                <w:i/>
                <w:iCs/>
                <w:sz w:val="18"/>
                <w:szCs w:val="18"/>
              </w:rPr>
              <w:t xml:space="preserve"> </w:t>
            </w:r>
            <w:r w:rsidR="009027C4" w:rsidRPr="009027C4">
              <w:rPr>
                <w:i/>
                <w:iCs/>
                <w:sz w:val="18"/>
                <w:szCs w:val="18"/>
              </w:rPr>
              <w:t>12 ч. 30 м.)</w:t>
            </w:r>
          </w:p>
          <w:p w:rsidR="009027C4" w:rsidRPr="009027C4" w:rsidRDefault="009027C4" w:rsidP="005239A8">
            <w:pPr>
              <w:tabs>
                <w:tab w:val="left" w:pos="336"/>
              </w:tabs>
              <w:spacing w:after="120" w:line="220" w:lineRule="atLeast"/>
              <w:ind w:left="363" w:hanging="35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27C4">
              <w:rPr>
                <w:b/>
                <w:bCs/>
                <w:sz w:val="18"/>
                <w:szCs w:val="18"/>
              </w:rPr>
              <w:t>8.</w:t>
            </w:r>
            <w:r w:rsidRPr="009027C4">
              <w:rPr>
                <w:b/>
                <w:bCs/>
                <w:sz w:val="18"/>
                <w:szCs w:val="18"/>
              </w:rPr>
              <w:tab/>
              <w:t>Закрытие Конференции</w:t>
            </w:r>
            <w:r w:rsidR="00BB6292">
              <w:rPr>
                <w:sz w:val="18"/>
                <w:szCs w:val="18"/>
              </w:rPr>
              <w:br/>
            </w:r>
            <w:r w:rsidRPr="009027C4">
              <w:rPr>
                <w:i/>
                <w:iCs/>
                <w:sz w:val="18"/>
                <w:szCs w:val="18"/>
              </w:rPr>
              <w:t>(пленарное заседание,</w:t>
            </w:r>
            <w:r w:rsidRPr="009027C4">
              <w:rPr>
                <w:i/>
                <w:iCs/>
                <w:sz w:val="18"/>
                <w:szCs w:val="18"/>
              </w:rPr>
              <w:br/>
              <w:t>12 ч. 30 м. – 13 ч. 00 м.)</w:t>
            </w:r>
          </w:p>
        </w:tc>
      </w:tr>
      <w:tr w:rsidR="009C5E4E" w:rsidRPr="009027C4" w:rsidTr="009C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vAlign w:val="top"/>
          </w:tcPr>
          <w:p w:rsidR="009027C4" w:rsidRPr="009027C4" w:rsidRDefault="009027C4" w:rsidP="00B23FA9">
            <w:pPr>
              <w:spacing w:after="120" w:line="220" w:lineRule="atLeast"/>
              <w:ind w:left="-14" w:right="113" w:firstLine="14"/>
              <w:rPr>
                <w:sz w:val="18"/>
                <w:szCs w:val="18"/>
              </w:rPr>
            </w:pPr>
            <w:proofErr w:type="gramStart"/>
            <w:r w:rsidRPr="009027C4">
              <w:rPr>
                <w:b/>
                <w:bCs/>
                <w:sz w:val="18"/>
                <w:szCs w:val="18"/>
              </w:rPr>
              <w:t>Перерыв на обед</w:t>
            </w:r>
            <w:r w:rsidR="00BB6292">
              <w:rPr>
                <w:sz w:val="18"/>
                <w:szCs w:val="18"/>
              </w:rPr>
              <w:br/>
            </w:r>
            <w:r w:rsidRPr="009027C4">
              <w:rPr>
                <w:i/>
                <w:iCs/>
                <w:sz w:val="18"/>
                <w:szCs w:val="18"/>
              </w:rPr>
              <w:t>(12 ч. 30 м. – 15 ч. 00 м.)</w:t>
            </w:r>
            <w:r w:rsidRPr="009027C4">
              <w:rPr>
                <w:sz w:val="18"/>
                <w:szCs w:val="18"/>
              </w:rPr>
              <w:t>,</w:t>
            </w:r>
            <w:r w:rsidR="00BB6292">
              <w:rPr>
                <w:sz w:val="18"/>
                <w:szCs w:val="18"/>
              </w:rPr>
              <w:br/>
            </w:r>
            <w:r w:rsidRPr="009027C4">
              <w:rPr>
                <w:b/>
                <w:bCs/>
                <w:sz w:val="18"/>
                <w:szCs w:val="18"/>
              </w:rPr>
              <w:t>параллельные мероприятия</w:t>
            </w:r>
            <w:r w:rsidR="00B23FA9" w:rsidRPr="009C5E4E">
              <w:rPr>
                <w:sz w:val="18"/>
                <w:szCs w:val="18"/>
              </w:rPr>
              <w:br/>
            </w:r>
            <w:r w:rsidRPr="009027C4">
              <w:rPr>
                <w:i/>
                <w:iCs/>
                <w:sz w:val="18"/>
                <w:szCs w:val="18"/>
              </w:rPr>
              <w:t>(13 ч. 10 м. – 14 ч. 50 м.)</w:t>
            </w:r>
            <w:proofErr w:type="gramEnd"/>
          </w:p>
        </w:tc>
        <w:tc>
          <w:tcPr>
            <w:tcW w:w="3212" w:type="dxa"/>
            <w:tcBorders>
              <w:top w:val="nil"/>
              <w:bottom w:val="nil"/>
            </w:tcBorders>
            <w:vAlign w:val="top"/>
          </w:tcPr>
          <w:p w:rsidR="009027C4" w:rsidRPr="009027C4" w:rsidRDefault="009027C4" w:rsidP="00BB6292">
            <w:pPr>
              <w:spacing w:after="120" w:line="2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9027C4">
              <w:rPr>
                <w:b/>
                <w:bCs/>
                <w:sz w:val="18"/>
                <w:szCs w:val="18"/>
              </w:rPr>
              <w:t>Перерыв на обед</w:t>
            </w:r>
            <w:r w:rsidRPr="009027C4">
              <w:rPr>
                <w:sz w:val="18"/>
                <w:szCs w:val="18"/>
              </w:rPr>
              <w:br/>
            </w:r>
            <w:r w:rsidRPr="009027C4">
              <w:rPr>
                <w:i/>
                <w:iCs/>
                <w:sz w:val="18"/>
                <w:szCs w:val="18"/>
              </w:rPr>
              <w:t>(13 ч. 00 м. – 15 ч. 00 м.)</w:t>
            </w:r>
            <w:r w:rsidRPr="009027C4">
              <w:rPr>
                <w:sz w:val="18"/>
                <w:szCs w:val="18"/>
              </w:rPr>
              <w:t>,</w:t>
            </w:r>
            <w:r w:rsidR="00BB6292">
              <w:rPr>
                <w:sz w:val="18"/>
                <w:szCs w:val="18"/>
              </w:rPr>
              <w:br/>
            </w:r>
            <w:r w:rsidRPr="009027C4">
              <w:rPr>
                <w:b/>
                <w:bCs/>
                <w:sz w:val="18"/>
                <w:szCs w:val="18"/>
              </w:rPr>
              <w:t>парал</w:t>
            </w:r>
            <w:r w:rsidR="005239A8" w:rsidRPr="009C5E4E">
              <w:rPr>
                <w:b/>
                <w:bCs/>
                <w:sz w:val="18"/>
                <w:szCs w:val="18"/>
              </w:rPr>
              <w:t>лельные</w:t>
            </w:r>
            <w:r w:rsidR="00BB6292">
              <w:rPr>
                <w:b/>
                <w:bCs/>
                <w:sz w:val="18"/>
                <w:szCs w:val="18"/>
              </w:rPr>
              <w:t xml:space="preserve"> </w:t>
            </w:r>
            <w:r w:rsidRPr="009027C4">
              <w:rPr>
                <w:b/>
                <w:bCs/>
                <w:sz w:val="18"/>
                <w:szCs w:val="18"/>
              </w:rPr>
              <w:t>мероприятия</w:t>
            </w:r>
            <w:r w:rsidR="005239A8" w:rsidRPr="009C5E4E">
              <w:rPr>
                <w:sz w:val="18"/>
                <w:szCs w:val="18"/>
              </w:rPr>
              <w:br/>
            </w:r>
            <w:r w:rsidRPr="009027C4">
              <w:rPr>
                <w:i/>
                <w:iCs/>
                <w:sz w:val="18"/>
                <w:szCs w:val="18"/>
              </w:rPr>
              <w:t>(13 ч. 10 м. –</w:t>
            </w:r>
            <w:r w:rsidR="00BB6292">
              <w:rPr>
                <w:i/>
                <w:iCs/>
                <w:sz w:val="18"/>
                <w:szCs w:val="18"/>
              </w:rPr>
              <w:t xml:space="preserve"> </w:t>
            </w:r>
            <w:r w:rsidRPr="009027C4">
              <w:rPr>
                <w:i/>
                <w:iCs/>
                <w:sz w:val="18"/>
                <w:szCs w:val="18"/>
              </w:rPr>
              <w:t>14 ч. 50 м.)</w:t>
            </w:r>
            <w:proofErr w:type="gramEnd"/>
          </w:p>
        </w:tc>
        <w:tc>
          <w:tcPr>
            <w:tcW w:w="3213" w:type="dxa"/>
            <w:tcBorders>
              <w:top w:val="nil"/>
              <w:bottom w:val="nil"/>
            </w:tcBorders>
            <w:vAlign w:val="top"/>
          </w:tcPr>
          <w:p w:rsidR="009027C4" w:rsidRPr="009027C4" w:rsidRDefault="009027C4" w:rsidP="009027C4">
            <w:pPr>
              <w:spacing w:after="120" w:line="2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C5E4E" w:rsidRPr="009027C4" w:rsidTr="009C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vAlign w:val="top"/>
          </w:tcPr>
          <w:p w:rsidR="009027C4" w:rsidRPr="009027C4" w:rsidRDefault="009027C4" w:rsidP="009C5E4E">
            <w:pPr>
              <w:tabs>
                <w:tab w:val="left" w:pos="350"/>
                <w:tab w:val="left" w:pos="588"/>
              </w:tabs>
              <w:spacing w:after="120" w:line="220" w:lineRule="atLeast"/>
              <w:ind w:left="590" w:right="113" w:hanging="238"/>
              <w:rPr>
                <w:sz w:val="18"/>
                <w:szCs w:val="18"/>
              </w:rPr>
            </w:pPr>
            <w:r w:rsidRPr="009027C4">
              <w:rPr>
                <w:b/>
                <w:sz w:val="18"/>
                <w:szCs w:val="18"/>
                <w:lang w:val="en-US"/>
              </w:rPr>
              <w:lastRenderedPageBreak/>
              <w:t>b</w:t>
            </w:r>
            <w:r w:rsidRPr="009027C4">
              <w:rPr>
                <w:b/>
                <w:sz w:val="18"/>
                <w:szCs w:val="18"/>
              </w:rPr>
              <w:t>)</w:t>
            </w:r>
            <w:r w:rsidRPr="009027C4">
              <w:rPr>
                <w:sz w:val="18"/>
                <w:szCs w:val="18"/>
              </w:rPr>
              <w:tab/>
            </w:r>
            <w:r w:rsidRPr="009027C4">
              <w:rPr>
                <w:b/>
                <w:bCs/>
                <w:sz w:val="18"/>
                <w:szCs w:val="18"/>
              </w:rPr>
              <w:t xml:space="preserve">Осуществление контроля за состоянием окружающей </w:t>
            </w:r>
            <w:r w:rsidR="005239A8" w:rsidRPr="009C5E4E">
              <w:rPr>
                <w:b/>
                <w:bCs/>
                <w:sz w:val="18"/>
                <w:szCs w:val="18"/>
              </w:rPr>
              <w:t>среды</w:t>
            </w:r>
            <w:r w:rsidR="00BB6292">
              <w:rPr>
                <w:b/>
                <w:bCs/>
                <w:sz w:val="18"/>
                <w:szCs w:val="18"/>
              </w:rPr>
              <w:t xml:space="preserve"> </w:t>
            </w:r>
            <w:r w:rsidR="002E687B">
              <w:rPr>
                <w:b/>
                <w:bCs/>
                <w:sz w:val="18"/>
                <w:szCs w:val="18"/>
              </w:rPr>
              <w:t>в П</w:t>
            </w:r>
            <w:r w:rsidRPr="009027C4">
              <w:rPr>
                <w:b/>
                <w:bCs/>
                <w:sz w:val="18"/>
                <w:szCs w:val="18"/>
              </w:rPr>
              <w:t xml:space="preserve">анъевропейском </w:t>
            </w:r>
            <w:proofErr w:type="gramStart"/>
            <w:r w:rsidRPr="009027C4">
              <w:rPr>
                <w:b/>
                <w:bCs/>
                <w:sz w:val="18"/>
                <w:szCs w:val="18"/>
              </w:rPr>
              <w:t>регионе</w:t>
            </w:r>
            <w:proofErr w:type="gramEnd"/>
            <w:r w:rsidR="005239A8" w:rsidRPr="009C5E4E">
              <w:rPr>
                <w:sz w:val="18"/>
                <w:szCs w:val="18"/>
              </w:rPr>
              <w:br/>
            </w:r>
            <w:r w:rsidR="004C2F1A">
              <w:rPr>
                <w:i/>
                <w:iCs/>
                <w:sz w:val="18"/>
                <w:szCs w:val="18"/>
              </w:rPr>
              <w:t>(интерактивная</w:t>
            </w:r>
            <w:r w:rsidR="00BB6292">
              <w:rPr>
                <w:i/>
                <w:iCs/>
                <w:sz w:val="18"/>
                <w:szCs w:val="18"/>
              </w:rPr>
              <w:t xml:space="preserve"> дискуссия</w:t>
            </w:r>
            <w:r w:rsidRPr="009027C4">
              <w:rPr>
                <w:i/>
                <w:iCs/>
                <w:sz w:val="18"/>
                <w:szCs w:val="18"/>
              </w:rPr>
              <w:t>,</w:t>
            </w:r>
            <w:r w:rsidRPr="009027C4">
              <w:rPr>
                <w:i/>
                <w:iCs/>
                <w:sz w:val="18"/>
                <w:szCs w:val="18"/>
              </w:rPr>
              <w:br/>
              <w:t>15 ч. 00 м. – 16 ч. 30 м.)</w:t>
            </w:r>
          </w:p>
          <w:p w:rsidR="009027C4" w:rsidRPr="009027C4" w:rsidRDefault="009027C4" w:rsidP="005239A8">
            <w:pPr>
              <w:tabs>
                <w:tab w:val="left" w:pos="350"/>
                <w:tab w:val="left" w:pos="567"/>
              </w:tabs>
              <w:spacing w:after="120" w:line="220" w:lineRule="atLeast"/>
              <w:ind w:right="113"/>
              <w:rPr>
                <w:sz w:val="18"/>
                <w:szCs w:val="18"/>
              </w:rPr>
            </w:pPr>
            <w:r w:rsidRPr="009027C4">
              <w:rPr>
                <w:sz w:val="18"/>
                <w:szCs w:val="18"/>
              </w:rPr>
              <w:tab/>
              <w:t>–</w:t>
            </w:r>
            <w:r w:rsidRPr="009027C4">
              <w:rPr>
                <w:sz w:val="18"/>
                <w:szCs w:val="18"/>
              </w:rPr>
              <w:tab/>
              <w:t>Прогресс в области СЕИС</w:t>
            </w:r>
          </w:p>
          <w:p w:rsidR="009027C4" w:rsidRPr="009027C4" w:rsidRDefault="00BB6292" w:rsidP="005239A8">
            <w:pPr>
              <w:tabs>
                <w:tab w:val="left" w:pos="350"/>
                <w:tab w:val="left" w:pos="567"/>
              </w:tabs>
              <w:spacing w:after="120" w:line="220" w:lineRule="atLeast"/>
              <w:ind w:left="574" w:right="113" w:hanging="5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–</w:t>
            </w:r>
            <w:r>
              <w:rPr>
                <w:sz w:val="18"/>
                <w:szCs w:val="18"/>
              </w:rPr>
              <w:tab/>
              <w:t>Запуск Е</w:t>
            </w:r>
            <w:r w:rsidR="009027C4" w:rsidRPr="009027C4">
              <w:rPr>
                <w:sz w:val="18"/>
                <w:szCs w:val="18"/>
              </w:rPr>
              <w:t>вропейской реги</w:t>
            </w:r>
            <w:r w:rsidR="009027C4" w:rsidRPr="009027C4">
              <w:rPr>
                <w:sz w:val="18"/>
                <w:szCs w:val="18"/>
              </w:rPr>
              <w:t>о</w:t>
            </w:r>
            <w:r w:rsidR="009027C4" w:rsidRPr="009027C4">
              <w:rPr>
                <w:sz w:val="18"/>
                <w:szCs w:val="18"/>
              </w:rPr>
              <w:t>нальной оценки шестой Гл</w:t>
            </w:r>
            <w:r w:rsidR="009027C4" w:rsidRPr="009027C4">
              <w:rPr>
                <w:sz w:val="18"/>
                <w:szCs w:val="18"/>
              </w:rPr>
              <w:t>о</w:t>
            </w:r>
            <w:r w:rsidR="009027C4" w:rsidRPr="009027C4">
              <w:rPr>
                <w:sz w:val="18"/>
                <w:szCs w:val="18"/>
              </w:rPr>
              <w:t>бальной экологической пе</w:t>
            </w:r>
            <w:r w:rsidR="009027C4" w:rsidRPr="009027C4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спективы</w:t>
            </w:r>
          </w:p>
          <w:p w:rsidR="009027C4" w:rsidRPr="009027C4" w:rsidRDefault="00BB6292" w:rsidP="00BB6292">
            <w:pPr>
              <w:tabs>
                <w:tab w:val="left" w:pos="336"/>
              </w:tabs>
              <w:spacing w:after="120" w:line="220" w:lineRule="atLeast"/>
              <w:ind w:left="364" w:right="113" w:hanging="35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>
              <w:rPr>
                <w:b/>
                <w:bCs/>
                <w:sz w:val="18"/>
                <w:szCs w:val="18"/>
              </w:rPr>
              <w:tab/>
              <w:t xml:space="preserve">На пути </w:t>
            </w:r>
            <w:proofErr w:type="gramStart"/>
            <w:r>
              <w:rPr>
                <w:b/>
                <w:bCs/>
                <w:sz w:val="18"/>
                <w:szCs w:val="18"/>
              </w:rPr>
              <w:t>к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формирования</w:t>
            </w:r>
            <w:proofErr w:type="gramEnd"/>
            <w:r>
              <w:rPr>
                <w:b/>
                <w:bCs/>
                <w:sz w:val="18"/>
                <w:szCs w:val="18"/>
              </w:rPr>
              <w:br/>
            </w:r>
            <w:r w:rsidR="009027C4" w:rsidRPr="009027C4">
              <w:rPr>
                <w:b/>
                <w:bCs/>
                <w:sz w:val="18"/>
                <w:szCs w:val="18"/>
              </w:rPr>
              <w:t>нового обще</w:t>
            </w:r>
            <w:r>
              <w:rPr>
                <w:b/>
                <w:bCs/>
                <w:sz w:val="18"/>
                <w:szCs w:val="18"/>
              </w:rPr>
              <w:t>ства: 10 лет</w:t>
            </w:r>
            <w:r>
              <w:rPr>
                <w:b/>
                <w:bCs/>
                <w:sz w:val="18"/>
                <w:szCs w:val="18"/>
              </w:rPr>
              <w:br/>
            </w:r>
            <w:r w:rsidR="005239A8" w:rsidRPr="009C5E4E">
              <w:rPr>
                <w:b/>
                <w:bCs/>
                <w:sz w:val="18"/>
                <w:szCs w:val="18"/>
              </w:rPr>
              <w:t>образованию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027C4" w:rsidRPr="009027C4">
              <w:rPr>
                <w:b/>
                <w:bCs/>
                <w:sz w:val="18"/>
                <w:szCs w:val="18"/>
              </w:rPr>
              <w:t>в интересах устойчивого развития</w:t>
            </w:r>
            <w:r>
              <w:rPr>
                <w:sz w:val="18"/>
                <w:szCs w:val="18"/>
              </w:rPr>
              <w:br/>
            </w:r>
            <w:r w:rsidR="009027C4" w:rsidRPr="009027C4">
              <w:rPr>
                <w:i/>
                <w:iCs/>
                <w:sz w:val="18"/>
                <w:szCs w:val="18"/>
              </w:rPr>
              <w:t>(пленар</w:t>
            </w:r>
            <w:r w:rsidR="009C5E4E" w:rsidRPr="009C5E4E">
              <w:rPr>
                <w:i/>
                <w:iCs/>
                <w:sz w:val="18"/>
                <w:szCs w:val="18"/>
              </w:rPr>
              <w:t>ное заседание</w:t>
            </w:r>
            <w:r>
              <w:rPr>
                <w:i/>
                <w:iCs/>
                <w:sz w:val="18"/>
                <w:szCs w:val="18"/>
              </w:rPr>
              <w:br/>
            </w:r>
            <w:r w:rsidR="009027C4" w:rsidRPr="009027C4">
              <w:rPr>
                <w:i/>
                <w:iCs/>
                <w:sz w:val="18"/>
                <w:szCs w:val="18"/>
              </w:rPr>
              <w:t>и интерактивная дискус</w:t>
            </w:r>
            <w:r>
              <w:rPr>
                <w:i/>
                <w:iCs/>
                <w:sz w:val="18"/>
                <w:szCs w:val="18"/>
              </w:rPr>
              <w:t>сия,</w:t>
            </w:r>
            <w:r>
              <w:rPr>
                <w:i/>
                <w:iCs/>
                <w:sz w:val="18"/>
                <w:szCs w:val="18"/>
              </w:rPr>
              <w:br/>
            </w:r>
            <w:r w:rsidR="009027C4" w:rsidRPr="009027C4">
              <w:rPr>
                <w:i/>
                <w:iCs/>
                <w:sz w:val="18"/>
                <w:szCs w:val="18"/>
              </w:rPr>
              <w:t>16 ч. 30 м. – 18 ч. 00 м.)</w:t>
            </w:r>
          </w:p>
        </w:tc>
        <w:tc>
          <w:tcPr>
            <w:tcW w:w="3212" w:type="dxa"/>
            <w:tcBorders>
              <w:top w:val="nil"/>
            </w:tcBorders>
            <w:vAlign w:val="top"/>
          </w:tcPr>
          <w:p w:rsidR="009027C4" w:rsidRPr="009027C4" w:rsidRDefault="009027C4" w:rsidP="005239A8">
            <w:pPr>
              <w:tabs>
                <w:tab w:val="left" w:pos="336"/>
              </w:tabs>
              <w:spacing w:after="120" w:line="220" w:lineRule="atLeast"/>
              <w:ind w:left="364" w:right="113" w:hanging="3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9027C4">
              <w:rPr>
                <w:b/>
                <w:bCs/>
                <w:sz w:val="18"/>
                <w:szCs w:val="18"/>
              </w:rPr>
              <w:t>5.</w:t>
            </w:r>
            <w:r w:rsidRPr="009027C4">
              <w:rPr>
                <w:b/>
                <w:bCs/>
                <w:sz w:val="18"/>
                <w:szCs w:val="18"/>
              </w:rPr>
              <w:tab/>
            </w:r>
            <w:proofErr w:type="gramStart"/>
            <w:r w:rsidRPr="009027C4">
              <w:rPr>
                <w:b/>
                <w:bCs/>
                <w:sz w:val="18"/>
                <w:szCs w:val="18"/>
              </w:rPr>
              <w:t>Повышение качества воздуха в интересах улучшения сост</w:t>
            </w:r>
            <w:r w:rsidRPr="009027C4">
              <w:rPr>
                <w:b/>
                <w:bCs/>
                <w:sz w:val="18"/>
                <w:szCs w:val="18"/>
              </w:rPr>
              <w:t>о</w:t>
            </w:r>
            <w:r w:rsidRPr="009027C4">
              <w:rPr>
                <w:b/>
                <w:bCs/>
                <w:sz w:val="18"/>
                <w:szCs w:val="18"/>
              </w:rPr>
              <w:t>яния окружающей сре</w:t>
            </w:r>
            <w:r w:rsidR="005239A8" w:rsidRPr="009C5E4E">
              <w:rPr>
                <w:b/>
                <w:bCs/>
                <w:sz w:val="18"/>
                <w:szCs w:val="18"/>
              </w:rPr>
              <w:t>ды</w:t>
            </w:r>
            <w:r w:rsidR="005239A8" w:rsidRPr="009C5E4E">
              <w:rPr>
                <w:b/>
                <w:bCs/>
                <w:sz w:val="18"/>
                <w:szCs w:val="18"/>
              </w:rPr>
              <w:br/>
            </w:r>
            <w:r w:rsidRPr="009027C4">
              <w:rPr>
                <w:b/>
                <w:bCs/>
                <w:sz w:val="18"/>
                <w:szCs w:val="18"/>
              </w:rPr>
              <w:t>и здоровья человека (плена</w:t>
            </w:r>
            <w:r w:rsidRPr="009027C4">
              <w:rPr>
                <w:b/>
                <w:bCs/>
                <w:sz w:val="18"/>
                <w:szCs w:val="18"/>
              </w:rPr>
              <w:t>р</w:t>
            </w:r>
            <w:r w:rsidRPr="009027C4">
              <w:rPr>
                <w:b/>
                <w:bCs/>
                <w:sz w:val="18"/>
                <w:szCs w:val="18"/>
              </w:rPr>
              <w:t>ное заседание и ин</w:t>
            </w:r>
            <w:r w:rsidR="005239A8" w:rsidRPr="009C5E4E">
              <w:rPr>
                <w:b/>
                <w:bCs/>
                <w:sz w:val="18"/>
                <w:szCs w:val="18"/>
              </w:rPr>
              <w:t>теракти</w:t>
            </w:r>
            <w:r w:rsidR="005239A8" w:rsidRPr="009C5E4E">
              <w:rPr>
                <w:b/>
                <w:bCs/>
                <w:sz w:val="18"/>
                <w:szCs w:val="18"/>
              </w:rPr>
              <w:t>в</w:t>
            </w:r>
            <w:r w:rsidR="005239A8" w:rsidRPr="009C5E4E">
              <w:rPr>
                <w:b/>
                <w:bCs/>
                <w:sz w:val="18"/>
                <w:szCs w:val="18"/>
              </w:rPr>
              <w:t xml:space="preserve">ная </w:t>
            </w:r>
            <w:r w:rsidRPr="009027C4">
              <w:rPr>
                <w:b/>
                <w:bCs/>
                <w:sz w:val="18"/>
                <w:szCs w:val="18"/>
              </w:rPr>
              <w:t>дискуссия</w:t>
            </w:r>
            <w:r w:rsidR="00BB6292">
              <w:rPr>
                <w:b/>
                <w:bCs/>
                <w:sz w:val="18"/>
                <w:szCs w:val="18"/>
              </w:rPr>
              <w:br/>
            </w:r>
            <w:r w:rsidRPr="009027C4">
              <w:rPr>
                <w:i/>
                <w:iCs/>
                <w:sz w:val="18"/>
                <w:szCs w:val="18"/>
              </w:rPr>
              <w:t>(15 ч. 00 м. –</w:t>
            </w:r>
            <w:r w:rsidR="00BB6292">
              <w:rPr>
                <w:i/>
                <w:iCs/>
                <w:sz w:val="18"/>
                <w:szCs w:val="18"/>
              </w:rPr>
              <w:t xml:space="preserve"> </w:t>
            </w:r>
            <w:r w:rsidRPr="009027C4">
              <w:rPr>
                <w:i/>
                <w:iCs/>
                <w:sz w:val="18"/>
                <w:szCs w:val="18"/>
              </w:rPr>
              <w:t>18 ч. 00 м.)</w:t>
            </w:r>
            <w:proofErr w:type="gramEnd"/>
          </w:p>
          <w:p w:rsidR="009027C4" w:rsidRPr="009027C4" w:rsidRDefault="009027C4" w:rsidP="009027C4">
            <w:pPr>
              <w:tabs>
                <w:tab w:val="left" w:pos="210"/>
                <w:tab w:val="left" w:pos="426"/>
              </w:tabs>
              <w:spacing w:after="120" w:line="2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27C4">
              <w:rPr>
                <w:i/>
                <w:iCs/>
                <w:sz w:val="18"/>
                <w:szCs w:val="18"/>
              </w:rPr>
              <w:t>Вопросы для обсуждения</w:t>
            </w:r>
            <w:r w:rsidRPr="009027C4">
              <w:rPr>
                <w:sz w:val="18"/>
                <w:szCs w:val="18"/>
              </w:rPr>
              <w:t>:</w:t>
            </w:r>
          </w:p>
          <w:p w:rsidR="009027C4" w:rsidRPr="009027C4" w:rsidRDefault="009027C4" w:rsidP="005239A8">
            <w:pPr>
              <w:tabs>
                <w:tab w:val="left" w:pos="364"/>
                <w:tab w:val="left" w:pos="644"/>
              </w:tabs>
              <w:spacing w:after="120" w:line="220" w:lineRule="atLeast"/>
              <w:ind w:left="672" w:hanging="7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27C4">
              <w:rPr>
                <w:sz w:val="18"/>
                <w:szCs w:val="18"/>
              </w:rPr>
              <w:tab/>
            </w:r>
            <w:r w:rsidRPr="009027C4">
              <w:rPr>
                <w:sz w:val="18"/>
                <w:szCs w:val="18"/>
                <w:lang w:val="en-US"/>
              </w:rPr>
              <w:t>a</w:t>
            </w:r>
            <w:r w:rsidRPr="009027C4">
              <w:rPr>
                <w:sz w:val="18"/>
                <w:szCs w:val="18"/>
              </w:rPr>
              <w:t>)</w:t>
            </w:r>
            <w:r w:rsidRPr="009027C4">
              <w:rPr>
                <w:sz w:val="18"/>
                <w:szCs w:val="18"/>
              </w:rPr>
              <w:tab/>
              <w:t>загря</w:t>
            </w:r>
            <w:r w:rsidR="00BB6292">
              <w:rPr>
                <w:sz w:val="18"/>
                <w:szCs w:val="18"/>
              </w:rPr>
              <w:t>знители воздуха и меры политики</w:t>
            </w:r>
          </w:p>
          <w:p w:rsidR="009027C4" w:rsidRPr="009027C4" w:rsidRDefault="009027C4" w:rsidP="005239A8">
            <w:pPr>
              <w:tabs>
                <w:tab w:val="left" w:pos="364"/>
                <w:tab w:val="left" w:pos="644"/>
              </w:tabs>
              <w:spacing w:after="120" w:line="220" w:lineRule="atLeast"/>
              <w:ind w:left="672" w:hanging="7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27C4">
              <w:rPr>
                <w:sz w:val="18"/>
                <w:szCs w:val="18"/>
              </w:rPr>
              <w:tab/>
            </w:r>
            <w:r w:rsidRPr="009027C4">
              <w:rPr>
                <w:sz w:val="18"/>
                <w:szCs w:val="18"/>
                <w:lang w:val="en-US"/>
              </w:rPr>
              <w:t>b</w:t>
            </w:r>
            <w:r w:rsidR="00BB6292">
              <w:rPr>
                <w:sz w:val="18"/>
                <w:szCs w:val="18"/>
              </w:rPr>
              <w:t>)</w:t>
            </w:r>
            <w:r w:rsidR="00BB6292">
              <w:rPr>
                <w:sz w:val="18"/>
                <w:szCs w:val="18"/>
              </w:rPr>
              <w:tab/>
              <w:t>сектора и финансирование</w:t>
            </w:r>
          </w:p>
          <w:p w:rsidR="009027C4" w:rsidRPr="009027C4" w:rsidRDefault="009027C4" w:rsidP="005239A8">
            <w:pPr>
              <w:tabs>
                <w:tab w:val="left" w:pos="364"/>
                <w:tab w:val="left" w:pos="644"/>
              </w:tabs>
              <w:spacing w:after="120" w:line="220" w:lineRule="atLeast"/>
              <w:ind w:left="672" w:hanging="7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27C4">
              <w:rPr>
                <w:sz w:val="18"/>
                <w:szCs w:val="18"/>
              </w:rPr>
              <w:tab/>
            </w:r>
            <w:r w:rsidRPr="009027C4">
              <w:rPr>
                <w:sz w:val="18"/>
                <w:szCs w:val="18"/>
                <w:lang w:val="en-US"/>
              </w:rPr>
              <w:t>c</w:t>
            </w:r>
            <w:r w:rsidRPr="009027C4">
              <w:rPr>
                <w:sz w:val="18"/>
                <w:szCs w:val="18"/>
              </w:rPr>
              <w:t>)</w:t>
            </w:r>
            <w:r w:rsidRPr="009027C4">
              <w:rPr>
                <w:sz w:val="18"/>
                <w:szCs w:val="18"/>
              </w:rPr>
              <w:tab/>
              <w:t>осведомле</w:t>
            </w:r>
            <w:r w:rsidR="00BB6292">
              <w:rPr>
                <w:sz w:val="18"/>
                <w:szCs w:val="18"/>
              </w:rPr>
              <w:t>нность и участие общественности</w:t>
            </w:r>
          </w:p>
          <w:p w:rsidR="009027C4" w:rsidRPr="009027C4" w:rsidRDefault="009027C4" w:rsidP="005239A8">
            <w:pPr>
              <w:tabs>
                <w:tab w:val="left" w:pos="364"/>
                <w:tab w:val="left" w:pos="644"/>
              </w:tabs>
              <w:spacing w:after="120" w:line="220" w:lineRule="atLeast"/>
              <w:ind w:left="672" w:hanging="7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27C4">
              <w:rPr>
                <w:sz w:val="18"/>
                <w:szCs w:val="18"/>
              </w:rPr>
              <w:tab/>
            </w:r>
            <w:r w:rsidRPr="009027C4">
              <w:rPr>
                <w:sz w:val="18"/>
                <w:szCs w:val="18"/>
                <w:lang w:val="en-US"/>
              </w:rPr>
              <w:t>d</w:t>
            </w:r>
            <w:r w:rsidRPr="009027C4">
              <w:rPr>
                <w:sz w:val="18"/>
                <w:szCs w:val="18"/>
              </w:rPr>
              <w:t>)</w:t>
            </w:r>
            <w:r w:rsidRPr="009027C4">
              <w:rPr>
                <w:sz w:val="18"/>
                <w:szCs w:val="18"/>
              </w:rPr>
              <w:tab/>
              <w:t>сотрудничество</w:t>
            </w:r>
          </w:p>
        </w:tc>
        <w:tc>
          <w:tcPr>
            <w:tcW w:w="3213" w:type="dxa"/>
            <w:tcBorders>
              <w:top w:val="nil"/>
            </w:tcBorders>
            <w:vAlign w:val="top"/>
          </w:tcPr>
          <w:p w:rsidR="009027C4" w:rsidRPr="009027C4" w:rsidRDefault="009027C4" w:rsidP="009027C4">
            <w:pPr>
              <w:spacing w:after="120" w:line="2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027C4" w:rsidRPr="009027C4" w:rsidTr="009C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vAlign w:val="top"/>
          </w:tcPr>
          <w:p w:rsidR="009027C4" w:rsidRPr="009027C4" w:rsidRDefault="009027C4" w:rsidP="002606D1">
            <w:pPr>
              <w:spacing w:after="240" w:line="220" w:lineRule="atLeast"/>
              <w:ind w:right="113"/>
              <w:rPr>
                <w:sz w:val="18"/>
                <w:szCs w:val="18"/>
              </w:rPr>
            </w:pPr>
            <w:r w:rsidRPr="009027C4">
              <w:rPr>
                <w:b/>
                <w:bCs/>
                <w:sz w:val="18"/>
                <w:szCs w:val="18"/>
              </w:rPr>
              <w:t>Официальные мероприятия/</w:t>
            </w:r>
            <w:r w:rsidR="00BB6292">
              <w:rPr>
                <w:b/>
                <w:bCs/>
                <w:sz w:val="18"/>
                <w:szCs w:val="18"/>
              </w:rPr>
              <w:br/>
            </w:r>
            <w:r w:rsidRPr="009027C4">
              <w:rPr>
                <w:b/>
                <w:bCs/>
                <w:sz w:val="18"/>
                <w:szCs w:val="18"/>
              </w:rPr>
              <w:t>параллельные мероприятия</w:t>
            </w:r>
            <w:r w:rsidR="005239A8" w:rsidRPr="009C5E4E">
              <w:rPr>
                <w:sz w:val="18"/>
                <w:szCs w:val="18"/>
              </w:rPr>
              <w:br/>
            </w:r>
            <w:r w:rsidRPr="009027C4">
              <w:rPr>
                <w:i/>
                <w:iCs/>
                <w:sz w:val="18"/>
                <w:szCs w:val="18"/>
              </w:rPr>
              <w:t>(18 ч. 15 м. – 20 ч. 15 м.)</w:t>
            </w:r>
          </w:p>
        </w:tc>
        <w:tc>
          <w:tcPr>
            <w:tcW w:w="3212" w:type="dxa"/>
            <w:vAlign w:val="top"/>
          </w:tcPr>
          <w:p w:rsidR="009027C4" w:rsidRPr="009027C4" w:rsidRDefault="009027C4" w:rsidP="002606D1">
            <w:pPr>
              <w:spacing w:after="240" w:line="2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27C4">
              <w:rPr>
                <w:b/>
                <w:bCs/>
                <w:sz w:val="18"/>
                <w:szCs w:val="18"/>
              </w:rPr>
              <w:t>Официальные мероприя</w:t>
            </w:r>
            <w:r w:rsidR="005239A8" w:rsidRPr="009C5E4E">
              <w:rPr>
                <w:b/>
                <w:bCs/>
                <w:sz w:val="18"/>
                <w:szCs w:val="18"/>
              </w:rPr>
              <w:t>тия/</w:t>
            </w:r>
            <w:r w:rsidR="00BB6292">
              <w:rPr>
                <w:b/>
                <w:bCs/>
                <w:sz w:val="18"/>
                <w:szCs w:val="18"/>
              </w:rPr>
              <w:br/>
            </w:r>
            <w:r w:rsidR="005239A8" w:rsidRPr="009C5E4E">
              <w:rPr>
                <w:b/>
                <w:bCs/>
                <w:sz w:val="18"/>
                <w:szCs w:val="18"/>
              </w:rPr>
              <w:t>параллельные</w:t>
            </w:r>
            <w:r w:rsidR="00BB6292">
              <w:rPr>
                <w:b/>
                <w:bCs/>
                <w:sz w:val="18"/>
                <w:szCs w:val="18"/>
              </w:rPr>
              <w:t xml:space="preserve"> </w:t>
            </w:r>
            <w:r w:rsidRPr="009027C4">
              <w:rPr>
                <w:b/>
                <w:bCs/>
                <w:sz w:val="18"/>
                <w:szCs w:val="18"/>
              </w:rPr>
              <w:t>мероприятия</w:t>
            </w:r>
            <w:r w:rsidR="005239A8" w:rsidRPr="009C5E4E">
              <w:rPr>
                <w:sz w:val="18"/>
                <w:szCs w:val="18"/>
              </w:rPr>
              <w:br/>
            </w:r>
            <w:r w:rsidRPr="009027C4">
              <w:rPr>
                <w:i/>
                <w:iCs/>
                <w:sz w:val="18"/>
                <w:szCs w:val="18"/>
              </w:rPr>
              <w:t>(18 ч. 15 м. –</w:t>
            </w:r>
            <w:r w:rsidR="005239A8" w:rsidRPr="009C5E4E">
              <w:rPr>
                <w:i/>
                <w:iCs/>
                <w:sz w:val="18"/>
                <w:szCs w:val="18"/>
              </w:rPr>
              <w:t xml:space="preserve"> </w:t>
            </w:r>
            <w:r w:rsidRPr="009027C4">
              <w:rPr>
                <w:i/>
                <w:iCs/>
                <w:sz w:val="18"/>
                <w:szCs w:val="18"/>
              </w:rPr>
              <w:t>20 ч. 15 м.)</w:t>
            </w:r>
          </w:p>
        </w:tc>
        <w:tc>
          <w:tcPr>
            <w:tcW w:w="3213" w:type="dxa"/>
            <w:vAlign w:val="top"/>
          </w:tcPr>
          <w:p w:rsidR="009027C4" w:rsidRPr="009027C4" w:rsidRDefault="009027C4" w:rsidP="002606D1">
            <w:pPr>
              <w:spacing w:after="240" w:line="2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9027C4" w:rsidRPr="009027C4" w:rsidRDefault="005239A8" w:rsidP="005239A8">
      <w:pPr>
        <w:spacing w:before="240" w:after="120" w:line="220" w:lineRule="atLeast"/>
        <w:jc w:val="center"/>
        <w:rPr>
          <w:rFonts w:eastAsiaTheme="minorEastAsia"/>
          <w:u w:val="single"/>
          <w:lang w:eastAsia="zh-CN"/>
        </w:rPr>
      </w:pPr>
      <w:r>
        <w:rPr>
          <w:rFonts w:eastAsiaTheme="minorEastAsia"/>
          <w:u w:val="single"/>
          <w:lang w:eastAsia="zh-CN"/>
        </w:rPr>
        <w:tab/>
      </w:r>
      <w:r>
        <w:rPr>
          <w:rFonts w:eastAsiaTheme="minorEastAsia"/>
          <w:u w:val="single"/>
          <w:lang w:eastAsia="zh-CN"/>
        </w:rPr>
        <w:tab/>
      </w:r>
      <w:r>
        <w:rPr>
          <w:rFonts w:eastAsiaTheme="minorEastAsia"/>
          <w:u w:val="single"/>
          <w:lang w:eastAsia="zh-CN"/>
        </w:rPr>
        <w:tab/>
      </w:r>
    </w:p>
    <w:sectPr w:rsidR="009027C4" w:rsidRPr="009027C4" w:rsidSect="007E0F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6" w:h="16838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92" w:rsidRDefault="00BB6292" w:rsidP="00B471C5">
      <w:r>
        <w:separator/>
      </w:r>
    </w:p>
  </w:endnote>
  <w:endnote w:type="continuationSeparator" w:id="0">
    <w:p w:rsidR="00BB6292" w:rsidRDefault="00BB629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019796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6E58BB" w:rsidRPr="0067680F" w:rsidRDefault="006E58BB">
        <w:pPr>
          <w:pStyle w:val="Footer"/>
          <w:rPr>
            <w:b/>
            <w:sz w:val="18"/>
            <w:szCs w:val="18"/>
          </w:rPr>
        </w:pPr>
        <w:r w:rsidRPr="0067680F">
          <w:rPr>
            <w:b/>
            <w:sz w:val="18"/>
            <w:szCs w:val="18"/>
          </w:rPr>
          <w:fldChar w:fldCharType="begin"/>
        </w:r>
        <w:r w:rsidRPr="0067680F">
          <w:rPr>
            <w:b/>
            <w:sz w:val="18"/>
            <w:szCs w:val="18"/>
          </w:rPr>
          <w:instrText>PAGE   \* MERGEFORMAT</w:instrText>
        </w:r>
        <w:r w:rsidRPr="0067680F">
          <w:rPr>
            <w:b/>
            <w:sz w:val="18"/>
            <w:szCs w:val="18"/>
          </w:rPr>
          <w:fldChar w:fldCharType="separate"/>
        </w:r>
        <w:r w:rsidR="009B36D6" w:rsidRPr="009B36D6">
          <w:rPr>
            <w:b/>
            <w:noProof/>
            <w:sz w:val="18"/>
            <w:szCs w:val="18"/>
            <w:lang w:val="ru-RU"/>
          </w:rPr>
          <w:t>12</w:t>
        </w:r>
        <w:r w:rsidRPr="0067680F">
          <w:rPr>
            <w:b/>
            <w:sz w:val="18"/>
            <w:szCs w:val="18"/>
          </w:rPr>
          <w:fldChar w:fldCharType="end"/>
        </w:r>
        <w:r>
          <w:rPr>
            <w:b/>
            <w:sz w:val="18"/>
            <w:szCs w:val="18"/>
          </w:rPr>
          <w:tab/>
        </w:r>
        <w:r w:rsidRPr="0067680F">
          <w:rPr>
            <w:szCs w:val="16"/>
          </w:rPr>
          <w:t>GE.16-04</w:t>
        </w:r>
        <w:r>
          <w:rPr>
            <w:szCs w:val="16"/>
          </w:rPr>
          <w:t>188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174920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6E58BB" w:rsidRPr="0067680F" w:rsidRDefault="006E58BB">
        <w:pPr>
          <w:pStyle w:val="Footer"/>
          <w:rPr>
            <w:b/>
            <w:sz w:val="18"/>
            <w:szCs w:val="18"/>
          </w:rPr>
        </w:pPr>
        <w:r w:rsidRPr="0067680F">
          <w:rPr>
            <w:lang w:val="ru-RU"/>
          </w:rPr>
          <w:t>GE.16-04</w:t>
        </w:r>
        <w:r>
          <w:rPr>
            <w:lang w:val="en-US"/>
          </w:rPr>
          <w:t>188</w:t>
        </w:r>
        <w:r>
          <w:rPr>
            <w:b/>
            <w:lang w:val="en-US"/>
          </w:rPr>
          <w:tab/>
        </w:r>
        <w:r w:rsidRPr="0067680F">
          <w:rPr>
            <w:b/>
            <w:sz w:val="18"/>
            <w:szCs w:val="18"/>
          </w:rPr>
          <w:fldChar w:fldCharType="begin"/>
        </w:r>
        <w:r w:rsidRPr="0067680F">
          <w:rPr>
            <w:b/>
            <w:sz w:val="18"/>
            <w:szCs w:val="18"/>
          </w:rPr>
          <w:instrText>PAGE   \* MERGEFORMAT</w:instrText>
        </w:r>
        <w:r w:rsidRPr="0067680F">
          <w:rPr>
            <w:b/>
            <w:sz w:val="18"/>
            <w:szCs w:val="18"/>
          </w:rPr>
          <w:fldChar w:fldCharType="separate"/>
        </w:r>
        <w:r w:rsidR="009B36D6" w:rsidRPr="009B36D6">
          <w:rPr>
            <w:b/>
            <w:noProof/>
            <w:sz w:val="18"/>
            <w:szCs w:val="18"/>
            <w:lang w:val="ru-RU"/>
          </w:rPr>
          <w:t>11</w:t>
        </w:r>
        <w:r w:rsidRPr="0067680F">
          <w:rPr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B6292" w:rsidRPr="007E0FD2" w:rsidTr="00A0503E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B6292" w:rsidRPr="007E0FD2" w:rsidRDefault="00BB6292" w:rsidP="007E0FD2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Cs w:val="20"/>
              <w:lang w:val="en-US" w:eastAsia="ru-RU"/>
            </w:rPr>
          </w:pPr>
          <w:r w:rsidRPr="007E0FD2">
            <w:rPr>
              <w:rFonts w:eastAsia="Times New Roman" w:cs="Times New Roman"/>
              <w:szCs w:val="20"/>
              <w:lang w:val="en-US"/>
            </w:rPr>
            <w:t>GE.16-</w:t>
          </w:r>
          <w:r>
            <w:rPr>
              <w:rFonts w:eastAsia="Times New Roman" w:cs="Times New Roman"/>
              <w:szCs w:val="20"/>
              <w:lang w:val="en-US"/>
            </w:rPr>
            <w:t>04</w:t>
          </w:r>
          <w:r>
            <w:rPr>
              <w:rFonts w:eastAsia="Times New Roman" w:cs="Times New Roman"/>
              <w:szCs w:val="20"/>
            </w:rPr>
            <w:t>188</w:t>
          </w:r>
          <w:r>
            <w:rPr>
              <w:rFonts w:eastAsia="Times New Roman" w:cs="Times New Roman"/>
              <w:szCs w:val="20"/>
              <w:lang w:val="en-US"/>
            </w:rPr>
            <w:t xml:space="preserve"> </w:t>
          </w:r>
          <w:r w:rsidRPr="007E0FD2">
            <w:rPr>
              <w:rFonts w:eastAsia="Times New Roman" w:cs="Times New Roman"/>
              <w:szCs w:val="20"/>
              <w:lang w:val="en-US"/>
            </w:rPr>
            <w:t xml:space="preserve"> (R)</w:t>
          </w:r>
          <w:r>
            <w:rPr>
              <w:rFonts w:eastAsia="Times New Roman" w:cs="Times New Roman"/>
              <w:szCs w:val="20"/>
              <w:lang w:val="en-US"/>
            </w:rPr>
            <w:t xml:space="preserve">  </w:t>
          </w:r>
          <w:r>
            <w:rPr>
              <w:rFonts w:eastAsia="Times New Roman" w:cs="Times New Roman"/>
              <w:szCs w:val="20"/>
            </w:rPr>
            <w:t>070416</w:t>
          </w:r>
          <w:r w:rsidR="000B7E20">
            <w:rPr>
              <w:rFonts w:eastAsia="Times New Roman" w:cs="Times New Roman"/>
              <w:szCs w:val="20"/>
              <w:lang w:val="en-US"/>
            </w:rPr>
            <w:t xml:space="preserve">  15</w:t>
          </w:r>
          <w:r>
            <w:rPr>
              <w:rFonts w:eastAsia="Times New Roman" w:cs="Times New Roman"/>
              <w:szCs w:val="20"/>
              <w:lang w:val="en-US"/>
            </w:rPr>
            <w:t>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B6292" w:rsidRPr="007E0FD2" w:rsidRDefault="00BB6292" w:rsidP="007E0FD2">
          <w:pPr>
            <w:jc w:val="right"/>
            <w:rPr>
              <w:rFonts w:eastAsia="Times New Roman" w:cs="Times New Roman"/>
              <w:szCs w:val="20"/>
            </w:rPr>
          </w:pPr>
          <w:r w:rsidRPr="007E0FD2">
            <w:rPr>
              <w:rFonts w:eastAsia="Times New Roman" w:cs="Times New Roman"/>
              <w:b/>
              <w:noProof/>
              <w:szCs w:val="20"/>
              <w:lang w:val="en-GB" w:eastAsia="en-GB"/>
            </w:rPr>
            <w:drawing>
              <wp:inline distT="0" distB="0" distL="0" distR="0" wp14:anchorId="2EB81387" wp14:editId="66D1E6C0">
                <wp:extent cx="2655481" cy="277586"/>
                <wp:effectExtent l="0" t="0" r="0" b="8255"/>
                <wp:docPr id="22" name="Рисунок 2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B6292" w:rsidRPr="007E0FD2" w:rsidRDefault="00BB6292" w:rsidP="007E0FD2">
          <w:pPr>
            <w:jc w:val="right"/>
            <w:rPr>
              <w:rFonts w:eastAsia="Times New Roman" w:cs="Times New Roman"/>
              <w:szCs w:val="20"/>
            </w:rPr>
          </w:pPr>
          <w:r>
            <w:rPr>
              <w:rFonts w:eastAsia="Times New Roman" w:cs="Times New Roman"/>
              <w:noProof/>
              <w:szCs w:val="20"/>
              <w:lang w:val="en-GB" w:eastAsia="en-GB"/>
            </w:rPr>
            <w:drawing>
              <wp:inline distT="0" distB="0" distL="0" distR="0" wp14:anchorId="1D8E433F" wp14:editId="75B68626">
                <wp:extent cx="577850" cy="577850"/>
                <wp:effectExtent l="0" t="0" r="0" b="0"/>
                <wp:docPr id="3" name="Рисунок 3" descr="http://undocs.org/m2/QRCode.ashx?DS=ECE/BATUMI.CONF/2016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ndocs.org/m2/QRCode.ashx?DS=ECE/BATUMI.CONF/2016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6292" w:rsidRPr="007E0FD2" w:rsidTr="00A0503E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B6292" w:rsidRPr="006F0937" w:rsidRDefault="00BB6292" w:rsidP="007E0FD2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F09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F09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F09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F09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F09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F09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F09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6F09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6F09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B6292" w:rsidRPr="007E0FD2" w:rsidRDefault="00BB6292" w:rsidP="007E0FD2">
          <w:pPr>
            <w:rPr>
              <w:rFonts w:eastAsia="Times New Roman" w:cs="Times New Roman"/>
              <w:szCs w:val="20"/>
            </w:rPr>
          </w:pPr>
        </w:p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B6292" w:rsidRPr="007E0FD2" w:rsidRDefault="00BB6292" w:rsidP="007E0FD2">
          <w:pPr>
            <w:rPr>
              <w:rFonts w:eastAsia="Times New Roman" w:cs="Times New Roman"/>
              <w:szCs w:val="20"/>
            </w:rPr>
          </w:pPr>
        </w:p>
      </w:tc>
    </w:tr>
  </w:tbl>
  <w:p w:rsidR="00BB6292" w:rsidRDefault="00BB6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92" w:rsidRPr="009141DC" w:rsidRDefault="00BB629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B6292" w:rsidRPr="00D1261C" w:rsidRDefault="00BB629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B6292" w:rsidRPr="00831F9C" w:rsidRDefault="00BB6292" w:rsidP="006F0937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</w:t>
      </w:r>
      <w:hyperlink r:id="rId1" w:history="1">
        <w:r w:rsidR="006E58BB" w:rsidRPr="00067736">
          <w:rPr>
            <w:rStyle w:val="Hyperlink"/>
            <w:color w:val="auto"/>
            <w:u w:val="none"/>
          </w:rPr>
          <w:t>www</w:t>
        </w:r>
        <w:r w:rsidR="006E58BB" w:rsidRPr="00067736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6E58BB" w:rsidRPr="00067736">
          <w:rPr>
            <w:rStyle w:val="Hyperlink"/>
            <w:color w:val="auto"/>
            <w:u w:val="none"/>
          </w:rPr>
          <w:t>unece</w:t>
        </w:r>
        <w:proofErr w:type="spellEnd"/>
        <w:r w:rsidR="006E58BB" w:rsidRPr="00067736">
          <w:rPr>
            <w:rStyle w:val="Hyperlink"/>
            <w:color w:val="auto"/>
            <w:u w:val="none"/>
            <w:lang w:val="ru-RU"/>
          </w:rPr>
          <w:t>.</w:t>
        </w:r>
        <w:r w:rsidR="006E58BB" w:rsidRPr="00067736">
          <w:rPr>
            <w:rStyle w:val="Hyperlink"/>
            <w:color w:val="auto"/>
            <w:u w:val="none"/>
          </w:rPr>
          <w:t>org</w:t>
        </w:r>
        <w:r w:rsidR="006E58BB" w:rsidRPr="00067736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6E58BB" w:rsidRPr="00067736">
          <w:rPr>
            <w:rStyle w:val="Hyperlink"/>
            <w:color w:val="auto"/>
            <w:u w:val="none"/>
          </w:rPr>
          <w:t>env</w:t>
        </w:r>
        <w:proofErr w:type="spellEnd"/>
        <w:r w:rsidR="006E58BB" w:rsidRPr="00067736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6E58BB" w:rsidRPr="00067736">
          <w:rPr>
            <w:rStyle w:val="Hyperlink"/>
            <w:color w:val="auto"/>
            <w:u w:val="none"/>
          </w:rPr>
          <w:t>efe</w:t>
        </w:r>
        <w:proofErr w:type="spellEnd"/>
        <w:r w:rsidR="006E58BB" w:rsidRPr="00067736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6E58BB" w:rsidRPr="00067736">
          <w:rPr>
            <w:rStyle w:val="Hyperlink"/>
            <w:color w:val="auto"/>
            <w:u w:val="none"/>
          </w:rPr>
          <w:t>batumi</w:t>
        </w:r>
        <w:proofErr w:type="spellEnd"/>
        <w:r w:rsidR="006E58BB" w:rsidRPr="00067736">
          <w:rPr>
            <w:rStyle w:val="Hyperlink"/>
            <w:color w:val="auto"/>
            <w:u w:val="none"/>
            <w:lang w:val="ru-RU"/>
          </w:rPr>
          <w:t>/</w:t>
        </w:r>
        <w:r w:rsidR="006E58BB" w:rsidRPr="00067736">
          <w:rPr>
            <w:rStyle w:val="Hyperlink"/>
            <w:color w:val="auto"/>
            <w:u w:val="none"/>
          </w:rPr>
          <w:t>welcome</w:t>
        </w:r>
      </w:hyperlink>
      <w:r w:rsidRPr="006F1973">
        <w:rPr>
          <w:rStyle w:val="Hyperlink"/>
          <w:u w:val="none"/>
          <w:lang w:val="ru-RU"/>
        </w:rPr>
        <w:t>.</w:t>
      </w:r>
    </w:p>
  </w:footnote>
  <w:footnote w:id="2">
    <w:p w:rsidR="00BB6292" w:rsidRPr="00831F9C" w:rsidRDefault="00BB6292" w:rsidP="006F0937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</w:t>
      </w:r>
      <w:hyperlink r:id="rId2" w:history="1">
        <w:r w:rsidR="006E58BB" w:rsidRPr="00067736">
          <w:rPr>
            <w:rStyle w:val="Hyperlink"/>
            <w:color w:val="auto"/>
            <w:u w:val="none"/>
          </w:rPr>
          <w:t>http</w:t>
        </w:r>
        <w:r w:rsidR="006E58BB" w:rsidRPr="00067736">
          <w:rPr>
            <w:rStyle w:val="Hyperlink"/>
            <w:color w:val="auto"/>
            <w:u w:val="none"/>
            <w:lang w:val="ru-RU"/>
          </w:rPr>
          <w:t>://</w:t>
        </w:r>
        <w:proofErr w:type="spellStart"/>
        <w:r w:rsidR="006E58BB" w:rsidRPr="00067736">
          <w:rPr>
            <w:rStyle w:val="Hyperlink"/>
            <w:color w:val="auto"/>
            <w:u w:val="none"/>
          </w:rPr>
          <w:t>efebatumi</w:t>
        </w:r>
        <w:proofErr w:type="spellEnd"/>
        <w:r w:rsidR="006E58BB" w:rsidRPr="00067736">
          <w:rPr>
            <w:rStyle w:val="Hyperlink"/>
            <w:color w:val="auto"/>
            <w:u w:val="none"/>
            <w:lang w:val="ru-RU"/>
          </w:rPr>
          <w:t>.</w:t>
        </w:r>
        <w:r w:rsidR="006E58BB" w:rsidRPr="00067736">
          <w:rPr>
            <w:rStyle w:val="Hyperlink"/>
            <w:color w:val="auto"/>
            <w:u w:val="none"/>
          </w:rPr>
          <w:t>com</w:t>
        </w:r>
        <w:r w:rsidR="006E58BB" w:rsidRPr="00067736">
          <w:rPr>
            <w:rStyle w:val="Hyperlink"/>
            <w:color w:val="auto"/>
            <w:u w:val="none"/>
            <w:lang w:val="ru-RU"/>
          </w:rPr>
          <w:t>/</w:t>
        </w:r>
        <w:r w:rsidR="006E58BB" w:rsidRPr="00067736">
          <w:rPr>
            <w:rStyle w:val="Hyperlink"/>
            <w:color w:val="auto"/>
            <w:u w:val="none"/>
          </w:rPr>
          <w:t>en</w:t>
        </w:r>
        <w:r w:rsidR="006E58BB" w:rsidRPr="00067736">
          <w:rPr>
            <w:rStyle w:val="Hyperlink"/>
            <w:color w:val="auto"/>
            <w:u w:val="none"/>
            <w:lang w:val="ru-RU"/>
          </w:rPr>
          <w:t>/</w:t>
        </w:r>
        <w:r w:rsidR="006E58BB" w:rsidRPr="00067736">
          <w:rPr>
            <w:rStyle w:val="Hyperlink"/>
            <w:color w:val="auto"/>
            <w:u w:val="none"/>
          </w:rPr>
          <w:t>conference</w:t>
        </w:r>
        <w:r w:rsidR="006E58BB" w:rsidRPr="00067736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6E58BB" w:rsidRPr="00067736">
          <w:rPr>
            <w:rStyle w:val="Hyperlink"/>
            <w:color w:val="auto"/>
            <w:u w:val="none"/>
          </w:rPr>
          <w:t>batumi</w:t>
        </w:r>
        <w:proofErr w:type="spellEnd"/>
        <w:r w:rsidR="006E58BB" w:rsidRPr="00067736">
          <w:rPr>
            <w:rStyle w:val="Hyperlink"/>
            <w:color w:val="auto"/>
            <w:u w:val="none"/>
            <w:lang w:val="ru-RU"/>
          </w:rPr>
          <w:t>-</w:t>
        </w:r>
        <w:r w:rsidR="006E58BB" w:rsidRPr="00067736">
          <w:rPr>
            <w:rStyle w:val="Hyperlink"/>
            <w:color w:val="auto"/>
            <w:u w:val="none"/>
          </w:rPr>
          <w:t>ministerial</w:t>
        </w:r>
        <w:r w:rsidR="006E58BB" w:rsidRPr="00067736">
          <w:rPr>
            <w:rStyle w:val="Hyperlink"/>
            <w:color w:val="auto"/>
            <w:u w:val="none"/>
            <w:lang w:val="ru-RU"/>
          </w:rPr>
          <w:t>-2016</w:t>
        </w:r>
      </w:hyperlink>
      <w:r w:rsidRPr="006F1973">
        <w:rPr>
          <w:rStyle w:val="Hyperlink"/>
          <w:u w:val="none"/>
          <w:lang w:val="ru-RU"/>
        </w:rPr>
        <w:t>.</w:t>
      </w:r>
    </w:p>
  </w:footnote>
  <w:footnote w:id="3">
    <w:p w:rsidR="00BB6292" w:rsidRPr="00C37A20" w:rsidRDefault="00BB6292" w:rsidP="006E58BB">
      <w:pPr>
        <w:pStyle w:val="FootnoteText"/>
        <w:rPr>
          <w:lang w:val="ru-RU"/>
        </w:rPr>
      </w:pPr>
      <w:r w:rsidRPr="006F1973">
        <w:rPr>
          <w:lang w:val="ru-RU"/>
        </w:rPr>
        <w:tab/>
      </w:r>
      <w:r>
        <w:rPr>
          <w:rStyle w:val="FootnoteReference"/>
        </w:rPr>
        <w:footnoteRef/>
      </w:r>
      <w:r w:rsidRPr="00C37A20">
        <w:rPr>
          <w:lang w:val="ru-RU"/>
        </w:rPr>
        <w:tab/>
      </w:r>
      <w:r>
        <w:rPr>
          <w:lang w:val="ru-RU"/>
        </w:rPr>
        <w:t>Ключевые выводы будут доработаны к середине апреля 2016 года и размещены</w:t>
      </w:r>
      <w:r>
        <w:rPr>
          <w:lang w:val="ru-RU"/>
        </w:rPr>
        <w:br/>
        <w:t>на веб-сайте ЕЭК.</w:t>
      </w:r>
    </w:p>
  </w:footnote>
  <w:footnote w:id="4">
    <w:p w:rsidR="00BB6292" w:rsidRPr="00C8729A" w:rsidRDefault="00BB6292" w:rsidP="006E58BB">
      <w:pPr>
        <w:pStyle w:val="FootnoteText"/>
        <w:rPr>
          <w:lang w:val="ru-RU"/>
        </w:rPr>
      </w:pPr>
      <w:r w:rsidRPr="00C24B36">
        <w:rPr>
          <w:lang w:val="ru-RU"/>
        </w:rPr>
        <w:tab/>
      </w:r>
      <w:r>
        <w:rPr>
          <w:rStyle w:val="FootnoteReference"/>
        </w:rPr>
        <w:footnoteRef/>
      </w:r>
      <w:r w:rsidRPr="00C8729A">
        <w:rPr>
          <w:lang w:val="ru-RU"/>
        </w:rPr>
        <w:tab/>
      </w:r>
      <w:r>
        <w:rPr>
          <w:lang w:val="ru-RU"/>
        </w:rPr>
        <w:t>Типовая форма для представления заинтересованными странами и организациями своих обязатель</w:t>
      </w:r>
      <w:proofErr w:type="gramStart"/>
      <w:r>
        <w:rPr>
          <w:lang w:val="ru-RU"/>
        </w:rPr>
        <w:t>ств вкл</w:t>
      </w:r>
      <w:proofErr w:type="gramEnd"/>
      <w:r>
        <w:rPr>
          <w:lang w:val="ru-RU"/>
        </w:rPr>
        <w:t>ючена в добавление к документу с изложением Стратегических рамок. С целью содействия подготовке торжественных мероприятий по случаю взятия обязательств в качестве крайнего срока представления обязательств было установлено 9 мая 2016 года (однако обязательства можно представлять вплоть до начала Конференции).</w:t>
      </w:r>
    </w:p>
  </w:footnote>
  <w:footnote w:id="5">
    <w:p w:rsidR="00BB6292" w:rsidRPr="002E64A2" w:rsidRDefault="00BB6292" w:rsidP="006E58BB">
      <w:pPr>
        <w:pStyle w:val="FootnoteText"/>
        <w:rPr>
          <w:lang w:val="ru-RU"/>
        </w:rPr>
      </w:pPr>
      <w:r w:rsidRPr="003B01FA">
        <w:rPr>
          <w:lang w:val="ru-RU"/>
        </w:rPr>
        <w:tab/>
      </w:r>
      <w:r>
        <w:rPr>
          <w:rStyle w:val="FootnoteReference"/>
        </w:rPr>
        <w:footnoteRef/>
      </w:r>
      <w:r w:rsidRPr="002E64A2">
        <w:rPr>
          <w:lang w:val="ru-RU"/>
        </w:rPr>
        <w:tab/>
        <w:t>Типовая форма для представл</w:t>
      </w:r>
      <w:r>
        <w:rPr>
          <w:lang w:val="ru-RU"/>
        </w:rPr>
        <w:t xml:space="preserve">ения заинтересованными странами и </w:t>
      </w:r>
      <w:r w:rsidRPr="002E64A2">
        <w:rPr>
          <w:lang w:val="ru-RU"/>
        </w:rPr>
        <w:t xml:space="preserve">организациями </w:t>
      </w:r>
      <w:r>
        <w:rPr>
          <w:lang w:val="ru-RU"/>
        </w:rPr>
        <w:t xml:space="preserve">своих </w:t>
      </w:r>
      <w:r w:rsidRPr="002E64A2">
        <w:rPr>
          <w:lang w:val="ru-RU"/>
        </w:rPr>
        <w:t>обязатель</w:t>
      </w:r>
      <w:proofErr w:type="gramStart"/>
      <w:r w:rsidRPr="002E64A2">
        <w:rPr>
          <w:lang w:val="ru-RU"/>
        </w:rPr>
        <w:t>ств вкл</w:t>
      </w:r>
      <w:proofErr w:type="gramEnd"/>
      <w:r w:rsidRPr="002E64A2">
        <w:rPr>
          <w:lang w:val="ru-RU"/>
        </w:rPr>
        <w:t>ючена в приложение к док</w:t>
      </w:r>
      <w:r>
        <w:rPr>
          <w:lang w:val="ru-RU"/>
        </w:rPr>
        <w:t>ументу с изложением инициативы.</w:t>
      </w:r>
      <w:r>
        <w:rPr>
          <w:lang w:val="ru-RU"/>
        </w:rPr>
        <w:br/>
        <w:t>С целью содействия подготовке торжественных мероприятий по случаю взятия обязательств в качестве предельного срока представления обязательств было установлено 9 мая 2016 года (однако обязательства можно представлять вплоть</w:t>
      </w:r>
      <w:r>
        <w:rPr>
          <w:lang w:val="ru-RU"/>
        </w:rPr>
        <w:br/>
        <w:t>до начала Конференции).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92" w:rsidRDefault="00BB6292" w:rsidP="007D70B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92" w:rsidRPr="007E0FD2" w:rsidRDefault="00BB6292">
    <w:pPr>
      <w:pStyle w:val="Header"/>
      <w:rPr>
        <w:lang w:val="en-US"/>
      </w:rPr>
    </w:pPr>
    <w:r>
      <w:rPr>
        <w:lang w:val="en-US"/>
      </w:rPr>
      <w:t>ECE/BATUMI.CONF/2016/1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92" w:rsidRPr="007E0FD2" w:rsidRDefault="00BB6292" w:rsidP="007E0FD2">
    <w:pPr>
      <w:pStyle w:val="Header"/>
      <w:jc w:val="right"/>
      <w:rPr>
        <w:lang w:val="en-US"/>
      </w:rPr>
    </w:pPr>
    <w:r w:rsidRPr="007E0FD2">
      <w:rPr>
        <w:lang w:val="en-US"/>
      </w:rPr>
      <w:t>E</w:t>
    </w:r>
    <w:r>
      <w:rPr>
        <w:lang w:val="en-US"/>
      </w:rPr>
      <w:t>CE/BATUMI.CONF/2016/1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92" w:rsidRDefault="00BB6292" w:rsidP="0026190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287837B7"/>
    <w:multiLevelType w:val="hybridMultilevel"/>
    <w:tmpl w:val="5686B63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E2EC0"/>
    <w:multiLevelType w:val="multilevel"/>
    <w:tmpl w:val="D414C3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F"/>
    <w:rsid w:val="00011175"/>
    <w:rsid w:val="0001204D"/>
    <w:rsid w:val="000450D1"/>
    <w:rsid w:val="00067736"/>
    <w:rsid w:val="0008221A"/>
    <w:rsid w:val="000B7E20"/>
    <w:rsid w:val="000C6D8A"/>
    <w:rsid w:val="000F2A4F"/>
    <w:rsid w:val="000F429C"/>
    <w:rsid w:val="00104B35"/>
    <w:rsid w:val="001320A7"/>
    <w:rsid w:val="00153487"/>
    <w:rsid w:val="001F6EA9"/>
    <w:rsid w:val="00203F84"/>
    <w:rsid w:val="002041D4"/>
    <w:rsid w:val="00213BA6"/>
    <w:rsid w:val="0021755C"/>
    <w:rsid w:val="002606D1"/>
    <w:rsid w:val="00261901"/>
    <w:rsid w:val="00275188"/>
    <w:rsid w:val="0028687D"/>
    <w:rsid w:val="002B091C"/>
    <w:rsid w:val="002B3D40"/>
    <w:rsid w:val="002C3A3A"/>
    <w:rsid w:val="002D0CCB"/>
    <w:rsid w:val="002E687B"/>
    <w:rsid w:val="00316428"/>
    <w:rsid w:val="003404FF"/>
    <w:rsid w:val="00345C79"/>
    <w:rsid w:val="00355BD6"/>
    <w:rsid w:val="00366A39"/>
    <w:rsid w:val="003C59D5"/>
    <w:rsid w:val="003E049B"/>
    <w:rsid w:val="004325DF"/>
    <w:rsid w:val="004326BF"/>
    <w:rsid w:val="00436190"/>
    <w:rsid w:val="0048005C"/>
    <w:rsid w:val="004C2F1A"/>
    <w:rsid w:val="004E242B"/>
    <w:rsid w:val="004F2A3E"/>
    <w:rsid w:val="005239A8"/>
    <w:rsid w:val="005442D5"/>
    <w:rsid w:val="00544379"/>
    <w:rsid w:val="00552B64"/>
    <w:rsid w:val="00566944"/>
    <w:rsid w:val="00580315"/>
    <w:rsid w:val="005D56BF"/>
    <w:rsid w:val="0060682F"/>
    <w:rsid w:val="0062027E"/>
    <w:rsid w:val="00630D64"/>
    <w:rsid w:val="00665D8D"/>
    <w:rsid w:val="0067680F"/>
    <w:rsid w:val="006A7A3B"/>
    <w:rsid w:val="006B6B57"/>
    <w:rsid w:val="006E0AEE"/>
    <w:rsid w:val="006E58BB"/>
    <w:rsid w:val="006F0937"/>
    <w:rsid w:val="006F1973"/>
    <w:rsid w:val="00705394"/>
    <w:rsid w:val="00743F62"/>
    <w:rsid w:val="00760D3A"/>
    <w:rsid w:val="00770D0A"/>
    <w:rsid w:val="00773BA8"/>
    <w:rsid w:val="007A1F42"/>
    <w:rsid w:val="007A34EA"/>
    <w:rsid w:val="007D1243"/>
    <w:rsid w:val="007D70B7"/>
    <w:rsid w:val="007D76DD"/>
    <w:rsid w:val="007E0FD2"/>
    <w:rsid w:val="007E4738"/>
    <w:rsid w:val="007F2394"/>
    <w:rsid w:val="007F251D"/>
    <w:rsid w:val="00812167"/>
    <w:rsid w:val="008717E8"/>
    <w:rsid w:val="0088757E"/>
    <w:rsid w:val="008D01AE"/>
    <w:rsid w:val="008E0423"/>
    <w:rsid w:val="008F57B3"/>
    <w:rsid w:val="009027C4"/>
    <w:rsid w:val="009141DC"/>
    <w:rsid w:val="009174A1"/>
    <w:rsid w:val="00925A7B"/>
    <w:rsid w:val="009551B3"/>
    <w:rsid w:val="0098674D"/>
    <w:rsid w:val="00997ACA"/>
    <w:rsid w:val="009B36D6"/>
    <w:rsid w:val="009B6893"/>
    <w:rsid w:val="009C5E4E"/>
    <w:rsid w:val="00A03FB7"/>
    <w:rsid w:val="00A044CC"/>
    <w:rsid w:val="00A0503E"/>
    <w:rsid w:val="00A24131"/>
    <w:rsid w:val="00A321E1"/>
    <w:rsid w:val="00A75A11"/>
    <w:rsid w:val="00AD7EAD"/>
    <w:rsid w:val="00AF1C67"/>
    <w:rsid w:val="00AF459D"/>
    <w:rsid w:val="00B1750F"/>
    <w:rsid w:val="00B2328D"/>
    <w:rsid w:val="00B23FA9"/>
    <w:rsid w:val="00B35A32"/>
    <w:rsid w:val="00B432C6"/>
    <w:rsid w:val="00B471C5"/>
    <w:rsid w:val="00B616A9"/>
    <w:rsid w:val="00B61C5C"/>
    <w:rsid w:val="00B6474A"/>
    <w:rsid w:val="00BB6292"/>
    <w:rsid w:val="00BE1742"/>
    <w:rsid w:val="00BE27B1"/>
    <w:rsid w:val="00C31AE1"/>
    <w:rsid w:val="00C54026"/>
    <w:rsid w:val="00C6618D"/>
    <w:rsid w:val="00C67EAF"/>
    <w:rsid w:val="00C71A4F"/>
    <w:rsid w:val="00CE130A"/>
    <w:rsid w:val="00CF06D0"/>
    <w:rsid w:val="00CF2CF8"/>
    <w:rsid w:val="00CF5594"/>
    <w:rsid w:val="00D1261C"/>
    <w:rsid w:val="00D26030"/>
    <w:rsid w:val="00D54699"/>
    <w:rsid w:val="00D63AF7"/>
    <w:rsid w:val="00D75DCE"/>
    <w:rsid w:val="00DC46A3"/>
    <w:rsid w:val="00DD35AC"/>
    <w:rsid w:val="00DD479F"/>
    <w:rsid w:val="00DF1CCC"/>
    <w:rsid w:val="00DF7769"/>
    <w:rsid w:val="00E12FEE"/>
    <w:rsid w:val="00E15E48"/>
    <w:rsid w:val="00E35510"/>
    <w:rsid w:val="00E53800"/>
    <w:rsid w:val="00E73730"/>
    <w:rsid w:val="00E84A9F"/>
    <w:rsid w:val="00EA4BD2"/>
    <w:rsid w:val="00EB0723"/>
    <w:rsid w:val="00EB2957"/>
    <w:rsid w:val="00EE6F37"/>
    <w:rsid w:val="00F1599F"/>
    <w:rsid w:val="00F31EF2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Normal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  <w:style w:type="paragraph" w:customStyle="1" w:styleId="H56">
    <w:name w:val="_ H_5/6"/>
    <w:basedOn w:val="Normal"/>
    <w:next w:val="Normal"/>
    <w:qFormat/>
    <w:rsid w:val="007E4738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cs="Times New Roman"/>
    </w:rPr>
  </w:style>
  <w:style w:type="table" w:customStyle="1" w:styleId="TabNum1">
    <w:name w:val="_TabNum1"/>
    <w:basedOn w:val="TableNormal"/>
    <w:rsid w:val="009027C4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Normal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  <w:style w:type="paragraph" w:customStyle="1" w:styleId="H56">
    <w:name w:val="_ H_5/6"/>
    <w:basedOn w:val="Normal"/>
    <w:next w:val="Normal"/>
    <w:qFormat/>
    <w:rsid w:val="007E4738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cs="Times New Roman"/>
    </w:rPr>
  </w:style>
  <w:style w:type="table" w:customStyle="1" w:styleId="TabNum1">
    <w:name w:val="_TabNum1"/>
    <w:basedOn w:val="TableNormal"/>
    <w:rsid w:val="009027C4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febatumi.com/en/conference/batumi-ministerial-2016" TargetMode="External"/><Relationship Id="rId1" Type="http://schemas.openxmlformats.org/officeDocument/2006/relationships/hyperlink" Target="http://www.unece.org/env/efe/batumi/welc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EBB0-0D4D-4088-A889-292D8002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3960</Words>
  <Characters>22578</Characters>
  <Application>Microsoft Office Word</Application>
  <DocSecurity>4</DocSecurity>
  <Lines>188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Maricar De_La_Cruz</cp:lastModifiedBy>
  <cp:revision>2</cp:revision>
  <cp:lastPrinted>2016-04-15T07:31:00Z</cp:lastPrinted>
  <dcterms:created xsi:type="dcterms:W3CDTF">2016-05-19T14:34:00Z</dcterms:created>
  <dcterms:modified xsi:type="dcterms:W3CDTF">2016-05-19T14:34:00Z</dcterms:modified>
</cp:coreProperties>
</file>