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3" w:rsidRPr="00694385" w:rsidRDefault="00507673" w:rsidP="00C62500">
      <w:pPr>
        <w:pStyle w:val="ChecklistTitle"/>
        <w:spacing w:before="200"/>
        <w:rPr>
          <w:rFonts w:ascii="Times New Roman" w:hAnsi="Times New Roman" w:cs="Times New Roman"/>
          <w:sz w:val="28"/>
          <w:u w:val="double"/>
        </w:rPr>
      </w:pPr>
      <w:r w:rsidRPr="00694385">
        <w:rPr>
          <w:rFonts w:ascii="Times New Roman" w:hAnsi="Times New Roman" w:cs="Times New Roman"/>
          <w:sz w:val="28"/>
          <w:u w:val="double"/>
        </w:rPr>
        <w:t>Evaluation</w:t>
      </w:r>
      <w:r w:rsidR="00892CBF">
        <w:rPr>
          <w:rFonts w:ascii="Times New Roman" w:hAnsi="Times New Roman" w:cs="Times New Roman"/>
          <w:sz w:val="28"/>
          <w:u w:val="double"/>
        </w:rPr>
        <w:t xml:space="preserve"> Form</w:t>
      </w:r>
    </w:p>
    <w:p w:rsidR="007B1F41" w:rsidRDefault="00125340" w:rsidP="00C62500">
      <w:pPr>
        <w:pStyle w:val="ChecklistTitle"/>
        <w:spacing w:before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Eigh</w:t>
      </w:r>
      <w:r w:rsidR="00D36C5F" w:rsidRPr="007B1F41">
        <w:rPr>
          <w:rFonts w:ascii="Times New Roman" w:hAnsi="Times New Roman" w:cs="Times New Roman"/>
          <w:sz w:val="24"/>
        </w:rPr>
        <w:t>th Conference of the Parties</w:t>
      </w:r>
      <w:r w:rsidR="00B1560C" w:rsidRPr="007B1F41">
        <w:rPr>
          <w:rFonts w:ascii="Times New Roman" w:hAnsi="Times New Roman" w:cs="Times New Roman"/>
          <w:sz w:val="24"/>
        </w:rPr>
        <w:t xml:space="preserve"> </w:t>
      </w:r>
      <w:r w:rsidR="00D36C5F" w:rsidRPr="007B1F41">
        <w:rPr>
          <w:rFonts w:ascii="Times New Roman" w:hAnsi="Times New Roman" w:cs="Times New Roman"/>
          <w:sz w:val="24"/>
        </w:rPr>
        <w:t xml:space="preserve">to the </w:t>
      </w:r>
      <w:r w:rsidR="007B1F41" w:rsidRPr="007B1F41">
        <w:rPr>
          <w:rFonts w:ascii="Times New Roman" w:hAnsi="Times New Roman" w:cs="Times New Roman"/>
          <w:sz w:val="24"/>
        </w:rPr>
        <w:t>C</w:t>
      </w:r>
      <w:r w:rsidR="00D36C5F" w:rsidRPr="007B1F41">
        <w:rPr>
          <w:rFonts w:ascii="Times New Roman" w:hAnsi="Times New Roman" w:cs="Times New Roman"/>
          <w:sz w:val="24"/>
        </w:rPr>
        <w:t xml:space="preserve">onvention on the </w:t>
      </w:r>
      <w:proofErr w:type="spellStart"/>
      <w:r w:rsidR="00D36C5F" w:rsidRPr="007B1F41">
        <w:rPr>
          <w:rFonts w:ascii="Times New Roman" w:hAnsi="Times New Roman" w:cs="Times New Roman"/>
          <w:sz w:val="24"/>
        </w:rPr>
        <w:t>Transboundary</w:t>
      </w:r>
      <w:proofErr w:type="spellEnd"/>
      <w:r w:rsidR="00D36C5F" w:rsidRPr="007B1F41">
        <w:rPr>
          <w:rFonts w:ascii="Times New Roman" w:hAnsi="Times New Roman" w:cs="Times New Roman"/>
          <w:sz w:val="24"/>
        </w:rPr>
        <w:t xml:space="preserve"> Effects of Industrial Accidents</w:t>
      </w:r>
    </w:p>
    <w:p w:rsidR="00613804" w:rsidRDefault="00125340" w:rsidP="007B1F41">
      <w:pPr>
        <w:pStyle w:val="ChecklistTitle"/>
        <w:spacing w:before="120"/>
        <w:rPr>
          <w:rFonts w:ascii="Times New Roman" w:hAnsi="Times New Roman" w:cs="Times New Roman"/>
          <w:sz w:val="24"/>
        </w:rPr>
      </w:pPr>
      <w:r>
        <w:rPr>
          <w:rFonts w:ascii="Arial" w:hAnsi="Arial"/>
          <w:noProof/>
          <w:color w:val="3C5AA2"/>
          <w:sz w:val="19"/>
          <w:szCs w:val="19"/>
          <w:lang w:val="en-GB" w:eastAsia="en-GB"/>
        </w:rPr>
        <w:drawing>
          <wp:inline distT="0" distB="0" distL="0" distR="0" wp14:anchorId="5BB81DB0" wp14:editId="345EC75B">
            <wp:extent cx="1447800" cy="971550"/>
            <wp:effectExtent l="0" t="0" r="0" b="0"/>
            <wp:docPr id="4" name="Picture 4" descr="8th meeting of Conference of Parties, Geneva, 3-5 Dec. 2014">
              <a:hlinkClick xmlns:a="http://schemas.openxmlformats.org/drawingml/2006/main" r:id="rId9" tgtFrame="_blank" tooltip="&quot;8th meeting of Conference of Parties, Geneva, 3-5 Dec. 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th meeting of Conference of Parties, Geneva, 3-5 Dec. 2014">
                      <a:hlinkClick r:id="rId9" tgtFrame="_blank" tooltip="&quot;8th meeting of Conference of Parties, Geneva, 3-5 Dec. 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41" w:rsidRDefault="00125340" w:rsidP="007B1F41">
      <w:pPr>
        <w:pStyle w:val="ChecklistTitle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Geneva</w:t>
      </w:r>
      <w:r w:rsidR="00D36C5F" w:rsidRPr="007B1F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</w:t>
      </w:r>
      <w:r w:rsidR="00D36C5F" w:rsidRPr="007B1F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5</w:t>
      </w:r>
      <w:r w:rsidR="00D36C5F" w:rsidRPr="007B1F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December</w:t>
      </w:r>
      <w:r w:rsidR="00D36C5F" w:rsidRPr="007B1F41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</w:p>
    <w:p w:rsidR="00E61C70" w:rsidRPr="009E5A3B" w:rsidRDefault="009E5A3B" w:rsidP="007B1F41">
      <w:pPr>
        <w:pStyle w:val="ChecklistTitle"/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9E5A3B">
        <w:rPr>
          <w:rFonts w:ascii="Times New Roman" w:hAnsi="Times New Roman" w:cs="Times New Roman"/>
          <w:color w:val="FF0000"/>
          <w:sz w:val="20"/>
          <w:szCs w:val="20"/>
        </w:rPr>
        <w:t xml:space="preserve">Dear Participants in the </w:t>
      </w:r>
      <w:proofErr w:type="spellStart"/>
      <w:r w:rsidRPr="009E5A3B">
        <w:rPr>
          <w:rFonts w:ascii="Times New Roman" w:hAnsi="Times New Roman" w:cs="Times New Roman"/>
          <w:color w:val="FF0000"/>
          <w:sz w:val="20"/>
          <w:szCs w:val="20"/>
        </w:rPr>
        <w:t>CoP</w:t>
      </w:r>
      <w:proofErr w:type="spellEnd"/>
      <w:r w:rsidRPr="009E5A3B">
        <w:rPr>
          <w:rFonts w:ascii="Times New Roman" w:hAnsi="Times New Roman" w:cs="Times New Roman"/>
          <w:color w:val="FF0000"/>
          <w:sz w:val="20"/>
          <w:szCs w:val="20"/>
        </w:rPr>
        <w:t xml:space="preserve"> and the </w:t>
      </w:r>
      <w:proofErr w:type="gramStart"/>
      <w:r w:rsidRPr="009E5A3B">
        <w:rPr>
          <w:rFonts w:ascii="Times New Roman" w:hAnsi="Times New Roman" w:cs="Times New Roman"/>
          <w:color w:val="FF0000"/>
          <w:sz w:val="20"/>
          <w:szCs w:val="20"/>
        </w:rPr>
        <w:t>seminar,</w:t>
      </w:r>
      <w:proofErr w:type="gramEnd"/>
      <w:r w:rsidRPr="009E5A3B">
        <w:rPr>
          <w:rFonts w:ascii="Times New Roman" w:hAnsi="Times New Roman" w:cs="Times New Roman"/>
          <w:color w:val="FF0000"/>
          <w:sz w:val="20"/>
          <w:szCs w:val="20"/>
        </w:rPr>
        <w:t xml:space="preserve"> please complete this evaluation form and email it to the secretariat to </w:t>
      </w:r>
      <w:r w:rsidRPr="009E5A3B">
        <w:rPr>
          <w:rFonts w:ascii="Times New Roman" w:hAnsi="Times New Roman" w:cs="Times New Roman"/>
          <w:color w:val="FF0000"/>
          <w:sz w:val="20"/>
          <w:szCs w:val="20"/>
          <w:u w:val="single"/>
        </w:rPr>
        <w:t>teia.conv@unece.org</w:t>
      </w:r>
    </w:p>
    <w:p w:rsidR="00D36C5F" w:rsidRPr="003338E8" w:rsidRDefault="00D36C5F" w:rsidP="00D36C5F">
      <w:pPr>
        <w:jc w:val="both"/>
        <w:rPr>
          <w:rFonts w:ascii="Times New Roman" w:hAnsi="Times New Roman"/>
          <w:sz w:val="20"/>
        </w:rPr>
      </w:pPr>
      <w:r w:rsidRPr="003338E8">
        <w:rPr>
          <w:rFonts w:ascii="Times New Roman" w:hAnsi="Times New Roman"/>
          <w:sz w:val="20"/>
        </w:rPr>
        <w:t xml:space="preserve">Please indicate below your opinion of various aspects of the </w:t>
      </w:r>
      <w:r w:rsidR="00892CBF">
        <w:rPr>
          <w:rFonts w:ascii="Times New Roman" w:hAnsi="Times New Roman"/>
          <w:sz w:val="20"/>
        </w:rPr>
        <w:t>meeting</w:t>
      </w:r>
      <w:r w:rsidRPr="003338E8">
        <w:rPr>
          <w:rFonts w:ascii="Times New Roman" w:hAnsi="Times New Roman"/>
          <w:sz w:val="20"/>
        </w:rPr>
        <w:t xml:space="preserve"> and provide comments (overleaf) on how future </w:t>
      </w:r>
      <w:r w:rsidR="00892CBF">
        <w:rPr>
          <w:rFonts w:ascii="Times New Roman" w:hAnsi="Times New Roman"/>
          <w:sz w:val="20"/>
        </w:rPr>
        <w:t xml:space="preserve">meetings </w:t>
      </w:r>
      <w:r w:rsidR="00C54304" w:rsidRPr="003338E8">
        <w:rPr>
          <w:rFonts w:ascii="Times New Roman" w:hAnsi="Times New Roman"/>
          <w:sz w:val="20"/>
        </w:rPr>
        <w:t xml:space="preserve">should </w:t>
      </w:r>
      <w:r w:rsidRPr="003338E8">
        <w:rPr>
          <w:rFonts w:ascii="Times New Roman" w:hAnsi="Times New Roman"/>
          <w:sz w:val="20"/>
        </w:rPr>
        <w:t>be organized.</w:t>
      </w:r>
    </w:p>
    <w:p w:rsidR="00507673" w:rsidRPr="007B1F41" w:rsidRDefault="00A94578" w:rsidP="00A94578">
      <w:pPr>
        <w:pStyle w:val="Heading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7B1F41">
        <w:rPr>
          <w:rFonts w:ascii="Times New Roman" w:hAnsi="Times New Roman" w:cs="Times New Roman"/>
          <w:sz w:val="24"/>
          <w:u w:val="single"/>
        </w:rPr>
        <w:t xml:space="preserve">Preparations </w:t>
      </w:r>
      <w:r w:rsidR="00C54304" w:rsidRPr="007B1F41">
        <w:rPr>
          <w:rFonts w:ascii="Times New Roman" w:hAnsi="Times New Roman" w:cs="Times New Roman"/>
          <w:sz w:val="24"/>
          <w:u w:val="single"/>
        </w:rPr>
        <w:t xml:space="preserve">for </w:t>
      </w:r>
      <w:r w:rsidRPr="007B1F41">
        <w:rPr>
          <w:rFonts w:ascii="Times New Roman" w:hAnsi="Times New Roman" w:cs="Times New Roman"/>
          <w:sz w:val="24"/>
          <w:u w:val="single"/>
        </w:rPr>
        <w:t xml:space="preserve">the </w:t>
      </w:r>
      <w:r w:rsidR="00C54304" w:rsidRPr="007B1F41">
        <w:rPr>
          <w:rFonts w:ascii="Times New Roman" w:hAnsi="Times New Roman" w:cs="Times New Roman"/>
          <w:sz w:val="24"/>
          <w:u w:val="single"/>
        </w:rPr>
        <w:t>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67"/>
        <w:gridCol w:w="708"/>
        <w:gridCol w:w="558"/>
      </w:tblGrid>
      <w:tr w:rsidR="00A94578" w:rsidRPr="007B1F41" w:rsidTr="00E105E8">
        <w:trPr>
          <w:cantSplit/>
          <w:trHeight w:val="1741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7B1F41" w:rsidRDefault="00A94578" w:rsidP="00B1560C">
            <w:pPr>
              <w:pStyle w:val="ColumnHeading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0C0C0"/>
            <w:textDirection w:val="btLr"/>
            <w:vAlign w:val="bottom"/>
          </w:tcPr>
          <w:p w:rsidR="00A94578" w:rsidRPr="007B1F41" w:rsidRDefault="00A94578" w:rsidP="00E105E8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t>Very satisfactory</w:t>
            </w:r>
          </w:p>
        </w:tc>
        <w:tc>
          <w:tcPr>
            <w:tcW w:w="567" w:type="dxa"/>
            <w:shd w:val="clear" w:color="auto" w:fill="C0C0C0"/>
            <w:textDirection w:val="btLr"/>
            <w:vAlign w:val="bottom"/>
          </w:tcPr>
          <w:p w:rsidR="00A94578" w:rsidRPr="007B1F41" w:rsidRDefault="00A94578" w:rsidP="00E105E8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567" w:type="dxa"/>
            <w:shd w:val="clear" w:color="auto" w:fill="C0C0C0"/>
            <w:textDirection w:val="btLr"/>
            <w:vAlign w:val="bottom"/>
          </w:tcPr>
          <w:p w:rsidR="00A94578" w:rsidRPr="007B1F41" w:rsidRDefault="00A94578" w:rsidP="00E105E8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t>Unsatisfactory</w:t>
            </w:r>
          </w:p>
        </w:tc>
        <w:tc>
          <w:tcPr>
            <w:tcW w:w="708" w:type="dxa"/>
            <w:shd w:val="clear" w:color="auto" w:fill="C0C0C0"/>
            <w:textDirection w:val="btLr"/>
            <w:vAlign w:val="bottom"/>
          </w:tcPr>
          <w:p w:rsidR="00A94578" w:rsidRPr="007B1F41" w:rsidRDefault="00A94578" w:rsidP="00E105E8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t>Very unsatisfactory</w:t>
            </w:r>
          </w:p>
        </w:tc>
        <w:tc>
          <w:tcPr>
            <w:tcW w:w="558" w:type="dxa"/>
            <w:shd w:val="clear" w:color="auto" w:fill="auto"/>
            <w:textDirection w:val="btLr"/>
            <w:vAlign w:val="bottom"/>
          </w:tcPr>
          <w:p w:rsidR="00A94578" w:rsidRPr="007B1F41" w:rsidRDefault="00A94578" w:rsidP="00E105E8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t>No opinion</w:t>
            </w:r>
          </w:p>
        </w:tc>
      </w:tr>
      <w:tr w:rsidR="00590267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7" w:rsidRPr="007B1F41" w:rsidRDefault="00590267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Availability of meeting documentation in due time before the meeting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560C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C" w:rsidRPr="007B1F41" w:rsidRDefault="00B1560C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 xml:space="preserve">Availability of </w:t>
            </w:r>
            <w:r w:rsidR="0054666D" w:rsidRPr="007B1F41">
              <w:rPr>
                <w:rFonts w:ascii="Times New Roman" w:hAnsi="Times New Roman"/>
                <w:sz w:val="20"/>
                <w:szCs w:val="20"/>
              </w:rPr>
              <w:t xml:space="preserve">(formal or informal) </w:t>
            </w:r>
            <w:r w:rsidRPr="007B1F41">
              <w:rPr>
                <w:rFonts w:ascii="Times New Roman" w:hAnsi="Times New Roman"/>
                <w:sz w:val="20"/>
                <w:szCs w:val="20"/>
              </w:rPr>
              <w:t xml:space="preserve">information </w:t>
            </w:r>
            <w:r w:rsidR="00590267" w:rsidRPr="007B1F41">
              <w:rPr>
                <w:rFonts w:ascii="Times New Roman" w:hAnsi="Times New Roman"/>
                <w:sz w:val="20"/>
                <w:szCs w:val="20"/>
              </w:rPr>
              <w:t xml:space="preserve">and documents </w:t>
            </w:r>
            <w:r w:rsidRPr="007B1F41">
              <w:rPr>
                <w:rFonts w:ascii="Times New Roman" w:hAnsi="Times New Roman"/>
                <w:sz w:val="20"/>
                <w:szCs w:val="20"/>
              </w:rPr>
              <w:t>on the UNECE homepage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560C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C" w:rsidRPr="007B1F41" w:rsidRDefault="00B1560C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 xml:space="preserve">Usefulness of </w:t>
            </w:r>
            <w:r w:rsidR="00590267" w:rsidRPr="007B1F41">
              <w:rPr>
                <w:rFonts w:ascii="Times New Roman" w:hAnsi="Times New Roman"/>
                <w:sz w:val="20"/>
                <w:szCs w:val="20"/>
              </w:rPr>
              <w:t>“</w:t>
            </w:r>
            <w:r w:rsidR="0054666D" w:rsidRPr="007B1F41">
              <w:rPr>
                <w:rFonts w:ascii="Times New Roman" w:hAnsi="Times New Roman"/>
                <w:sz w:val="20"/>
                <w:szCs w:val="20"/>
              </w:rPr>
              <w:t>informal notes and practical information for delegates</w:t>
            </w:r>
            <w:r w:rsidR="00590267" w:rsidRPr="007B1F41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560C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C" w:rsidRPr="007B1F41" w:rsidRDefault="00E61C70" w:rsidP="007B1F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Online </w:t>
            </w:r>
            <w:r w:rsidR="00590267" w:rsidRPr="007B1F41">
              <w:rPr>
                <w:rFonts w:ascii="Times New Roman" w:hAnsi="Times New Roman"/>
                <w:sz w:val="20"/>
                <w:szCs w:val="20"/>
              </w:rPr>
              <w:t>Registratio</w:t>
            </w:r>
            <w:r w:rsidR="0054666D" w:rsidRPr="007B1F41">
              <w:rPr>
                <w:rFonts w:ascii="Times New Roman" w:hAnsi="Times New Roman"/>
                <w:sz w:val="20"/>
                <w:szCs w:val="20"/>
              </w:rPr>
              <w:t>n (information provided, clarity of registration process, deadline, etc.)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D" w:rsidRPr="007B1F41" w:rsidRDefault="0054666D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Meeting venue and location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D" w:rsidRPr="007B1F41" w:rsidRDefault="00A9176D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Time schedule for the meeting and agenda items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:rsidTr="00892CB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D" w:rsidRPr="007B1F41" w:rsidRDefault="0054666D" w:rsidP="007B1F41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Support provided by UNECE secretariat before the </w:t>
            </w:r>
            <w:r w:rsidR="00C54304" w:rsidRPr="007B1F41">
              <w:rPr>
                <w:rFonts w:ascii="Times New Roman" w:hAnsi="Times New Roman"/>
                <w:sz w:val="20"/>
                <w:szCs w:val="20"/>
              </w:rPr>
              <w:t>meeting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94578" w:rsidRPr="007B1F41" w:rsidTr="00E913DA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E913DA" w:rsidRDefault="00A94578" w:rsidP="00E913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7B1F41" w:rsidRDefault="00A94578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7B1F41" w:rsidRDefault="00A94578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7B1F41" w:rsidRDefault="00A94578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78" w:rsidRPr="007B1F41" w:rsidRDefault="00A94578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78" w:rsidRPr="007B1F41" w:rsidRDefault="00A94578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A94578" w:rsidRPr="00613804" w:rsidRDefault="00A94578" w:rsidP="00A94578">
      <w:pPr>
        <w:pStyle w:val="Heading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613804">
        <w:rPr>
          <w:rFonts w:ascii="Times New Roman" w:hAnsi="Times New Roman" w:cs="Times New Roman"/>
          <w:sz w:val="24"/>
          <w:u w:val="single"/>
        </w:rPr>
        <w:t xml:space="preserve">Conduct of the </w:t>
      </w:r>
      <w:r w:rsidR="00C54304" w:rsidRPr="00613804">
        <w:rPr>
          <w:rFonts w:ascii="Times New Roman" w:hAnsi="Times New Roman" w:cs="Times New Roman"/>
          <w:sz w:val="24"/>
          <w:u w:val="single"/>
        </w:rPr>
        <w:t>meeting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567"/>
        <w:gridCol w:w="567"/>
        <w:gridCol w:w="708"/>
        <w:gridCol w:w="558"/>
      </w:tblGrid>
      <w:tr w:rsidR="00C6249E" w:rsidRPr="00E105E8" w:rsidTr="00613804">
        <w:trPr>
          <w:cantSplit/>
          <w:trHeight w:val="1837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9E" w:rsidRPr="00E105E8" w:rsidRDefault="00C6249E" w:rsidP="00C6249E">
            <w:pPr>
              <w:pStyle w:val="ColumnHeading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C0C0"/>
            <w:textDirection w:val="btLr"/>
            <w:vAlign w:val="bottom"/>
          </w:tcPr>
          <w:p w:rsidR="00C6249E" w:rsidRPr="00E105E8" w:rsidRDefault="00C6249E" w:rsidP="00C6249E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t>Very satisfactory</w:t>
            </w:r>
          </w:p>
        </w:tc>
        <w:tc>
          <w:tcPr>
            <w:tcW w:w="567" w:type="dxa"/>
            <w:shd w:val="clear" w:color="auto" w:fill="C0C0C0"/>
            <w:textDirection w:val="btLr"/>
            <w:vAlign w:val="bottom"/>
          </w:tcPr>
          <w:p w:rsidR="00C6249E" w:rsidRPr="00E105E8" w:rsidRDefault="00C6249E" w:rsidP="00C6249E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567" w:type="dxa"/>
            <w:shd w:val="clear" w:color="auto" w:fill="C0C0C0"/>
            <w:textDirection w:val="btLr"/>
            <w:vAlign w:val="bottom"/>
          </w:tcPr>
          <w:p w:rsidR="00C6249E" w:rsidRPr="00E105E8" w:rsidRDefault="00C6249E" w:rsidP="00C6249E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t>Unsatisfactory</w:t>
            </w:r>
          </w:p>
        </w:tc>
        <w:tc>
          <w:tcPr>
            <w:tcW w:w="708" w:type="dxa"/>
            <w:shd w:val="clear" w:color="auto" w:fill="C0C0C0"/>
            <w:textDirection w:val="btLr"/>
            <w:vAlign w:val="bottom"/>
          </w:tcPr>
          <w:p w:rsidR="00C6249E" w:rsidRPr="00E105E8" w:rsidRDefault="00C6249E" w:rsidP="00C6249E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t>Very unsatisfactory</w:t>
            </w:r>
          </w:p>
        </w:tc>
        <w:tc>
          <w:tcPr>
            <w:tcW w:w="558" w:type="dxa"/>
            <w:shd w:val="clear" w:color="auto" w:fill="auto"/>
            <w:textDirection w:val="btLr"/>
            <w:vAlign w:val="bottom"/>
          </w:tcPr>
          <w:p w:rsidR="00C6249E" w:rsidRPr="00E105E8" w:rsidRDefault="00C6249E" w:rsidP="00C6249E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t>No opinion</w:t>
            </w:r>
          </w:p>
        </w:tc>
      </w:tr>
      <w:tr w:rsidR="00C6249E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E" w:rsidRPr="00E105E8" w:rsidRDefault="00E1396D" w:rsidP="00892CBF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Quality of c</w:t>
            </w:r>
            <w:r w:rsidR="00C6249E" w:rsidRPr="00E105E8">
              <w:rPr>
                <w:rFonts w:ascii="Times New Roman" w:hAnsi="Times New Roman"/>
                <w:sz w:val="20"/>
                <w:szCs w:val="20"/>
              </w:rPr>
              <w:t>hairing of the meeting (facilitation</w:t>
            </w:r>
            <w:r w:rsidR="00892C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6249E" w:rsidRPr="00E105E8">
              <w:rPr>
                <w:rFonts w:ascii="Times New Roman" w:hAnsi="Times New Roman"/>
                <w:sz w:val="20"/>
                <w:szCs w:val="20"/>
              </w:rPr>
              <w:t xml:space="preserve">conclusions drawn, </w:t>
            </w:r>
            <w:r w:rsidRPr="00E105E8">
              <w:rPr>
                <w:rFonts w:ascii="Times New Roman" w:hAnsi="Times New Roman"/>
                <w:sz w:val="20"/>
                <w:szCs w:val="20"/>
              </w:rPr>
              <w:t>etc.)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249E" w:rsidRPr="00E105E8" w:rsidRDefault="00C6249E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6249E" w:rsidRPr="00E105E8" w:rsidRDefault="00C6249E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C6249E" w:rsidRPr="00E105E8" w:rsidRDefault="00C6249E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249E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6D" w:rsidRPr="00E105E8" w:rsidRDefault="00E1396D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 xml:space="preserve">Meeting documents: </w:t>
            </w:r>
            <w:r w:rsidR="00613804">
              <w:rPr>
                <w:rFonts w:ascii="Times New Roman" w:hAnsi="Times New Roman"/>
                <w:sz w:val="20"/>
                <w:szCs w:val="20"/>
              </w:rPr>
              <w:t>q</w:t>
            </w:r>
            <w:r w:rsidRPr="00E105E8">
              <w:rPr>
                <w:rFonts w:ascii="Times New Roman" w:hAnsi="Times New Roman"/>
                <w:sz w:val="20"/>
                <w:szCs w:val="20"/>
              </w:rPr>
              <w:t>uality and content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249E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E" w:rsidRPr="00E105E8" w:rsidRDefault="00613804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 xml:space="preserve">Meeting documents: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1396D" w:rsidRPr="00E105E8">
              <w:rPr>
                <w:rFonts w:ascii="Times New Roman" w:hAnsi="Times New Roman"/>
                <w:sz w:val="20"/>
                <w:szCs w:val="20"/>
              </w:rPr>
              <w:t>elevance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249E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E" w:rsidRPr="00E105E8" w:rsidRDefault="00613804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 xml:space="preserve">Meeting documents: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E1396D" w:rsidRPr="00E105E8">
              <w:rPr>
                <w:rFonts w:ascii="Times New Roman" w:hAnsi="Times New Roman"/>
                <w:sz w:val="20"/>
                <w:szCs w:val="20"/>
              </w:rPr>
              <w:t>ength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C6249E" w:rsidRPr="00E105E8" w:rsidRDefault="00C6249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396D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6D" w:rsidRPr="00E105E8" w:rsidRDefault="00E1396D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Presentations:</w:t>
            </w:r>
            <w:r w:rsidR="00613804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Pr="00E105E8">
              <w:rPr>
                <w:rFonts w:ascii="Times New Roman" w:hAnsi="Times New Roman"/>
                <w:sz w:val="20"/>
                <w:szCs w:val="20"/>
              </w:rPr>
              <w:t>uality and content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396D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6D" w:rsidRPr="00E105E8" w:rsidRDefault="00613804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Presentations: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E1396D" w:rsidRPr="00E105E8">
              <w:rPr>
                <w:rFonts w:ascii="Times New Roman" w:hAnsi="Times New Roman"/>
                <w:sz w:val="20"/>
                <w:szCs w:val="20"/>
              </w:rPr>
              <w:t>elevance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396D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6D" w:rsidRPr="00E105E8" w:rsidRDefault="00613804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Presentations: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 w:rsidR="00E1396D" w:rsidRPr="00E105E8">
              <w:rPr>
                <w:rFonts w:ascii="Times New Roman" w:hAnsi="Times New Roman"/>
                <w:sz w:val="20"/>
                <w:szCs w:val="20"/>
              </w:rPr>
              <w:t>ength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1396D" w:rsidRPr="00E105E8" w:rsidRDefault="00E139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0218B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B" w:rsidRPr="00E105E8" w:rsidRDefault="00BF6DB3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Discussions:</w:t>
            </w:r>
            <w:r w:rsidR="00613804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Pr="00E105E8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218B" w:rsidRPr="003338E8" w:rsidRDefault="0050218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218B" w:rsidRPr="003338E8" w:rsidRDefault="0050218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218B" w:rsidRPr="003338E8" w:rsidRDefault="0050218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218B" w:rsidRPr="003338E8" w:rsidRDefault="0050218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0218B" w:rsidRPr="003338E8" w:rsidRDefault="0050218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613804" w:rsidP="00613804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Discussions: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BF6DB3" w:rsidRPr="00E105E8">
              <w:rPr>
                <w:rFonts w:ascii="Times New Roman" w:hAnsi="Times New Roman"/>
                <w:sz w:val="20"/>
                <w:szCs w:val="20"/>
              </w:rPr>
              <w:t>fficiency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3338E8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3338E8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3338E8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3338E8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3338E8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338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DD0853" w:rsidP="00E105E8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 xml:space="preserve">Outcome of/ </w:t>
            </w:r>
            <w:r w:rsidR="00BF6DB3" w:rsidRPr="00E105E8">
              <w:rPr>
                <w:rFonts w:ascii="Times New Roman" w:hAnsi="Times New Roman"/>
                <w:sz w:val="20"/>
                <w:szCs w:val="20"/>
              </w:rPr>
              <w:t>Decisions taken</w:t>
            </w:r>
            <w:r w:rsidR="00FA1B6F" w:rsidRPr="00E105E8">
              <w:rPr>
                <w:rFonts w:ascii="Times New Roman" w:hAnsi="Times New Roman"/>
                <w:sz w:val="20"/>
                <w:szCs w:val="20"/>
              </w:rPr>
              <w:t xml:space="preserve"> at the meeting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BF6DB3" w:rsidP="00E105E8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Duration of the meeting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BF6DB3" w:rsidP="00E105E8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Level of participation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E913DA" w:rsidRDefault="00BF6DB3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BF6DB3" w:rsidP="00E105E8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>Quality of interpretation during the meeting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</w:tr>
      <w:tr w:rsidR="00BF6DB3" w:rsidRPr="00E105E8" w:rsidTr="00892CB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3" w:rsidRPr="00E105E8" w:rsidRDefault="00BF6DB3" w:rsidP="00E105E8">
            <w:pPr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sz w:val="20"/>
                <w:szCs w:val="20"/>
              </w:rPr>
              <w:t xml:space="preserve">Support provided by UNECE secretariat during the </w:t>
            </w:r>
            <w:r w:rsidR="00C54304" w:rsidRPr="00E105E8">
              <w:rPr>
                <w:rFonts w:ascii="Times New Roman" w:hAnsi="Times New Roman"/>
                <w:sz w:val="20"/>
                <w:szCs w:val="20"/>
              </w:rPr>
              <w:t>meeting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BF6DB3" w:rsidRPr="00E105E8" w:rsidRDefault="00BF6DB3" w:rsidP="00E913DA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="00335F2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</w:tr>
      <w:tr w:rsidR="002D365E" w:rsidRPr="00E105E8" w:rsidTr="00E913D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Default="002D365E" w:rsidP="002D365E">
            <w:pPr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t xml:space="preserve">Quality and content of the seminar </w:t>
            </w:r>
          </w:p>
          <w:p w:rsidR="002D365E" w:rsidRPr="00E105E8" w:rsidRDefault="002D365E" w:rsidP="002D36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 Dec. </w:t>
            </w:r>
            <w:r w:rsidRPr="003338E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8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Pr="00E105E8" w:rsidRDefault="002D365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Pr="00E105E8" w:rsidRDefault="002D365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Pr="00E105E8" w:rsidRDefault="002D365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Pr="00E105E8" w:rsidRDefault="002D365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5E" w:rsidRPr="00E105E8" w:rsidRDefault="002D365E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E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335F2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E105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D365E" w:rsidRDefault="002D365E" w:rsidP="00E913DA">
      <w:pPr>
        <w:tabs>
          <w:tab w:val="left" w:pos="3227"/>
          <w:tab w:val="left" w:pos="3936"/>
          <w:tab w:val="left" w:pos="4503"/>
          <w:tab w:val="left" w:pos="5070"/>
          <w:tab w:val="left" w:pos="5778"/>
        </w:tabs>
        <w:rPr>
          <w:rFonts w:ascii="Times New Roman" w:hAnsi="Times New Roman"/>
          <w:sz w:val="14"/>
          <w:szCs w:val="20"/>
        </w:rPr>
      </w:pPr>
    </w:p>
    <w:p w:rsidR="002D365E" w:rsidRDefault="002D365E">
      <w:pPr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br w:type="page"/>
      </w:r>
    </w:p>
    <w:p w:rsidR="00892CBF" w:rsidRPr="00892CBF" w:rsidRDefault="00892CBF" w:rsidP="00E913DA">
      <w:pPr>
        <w:tabs>
          <w:tab w:val="left" w:pos="3227"/>
          <w:tab w:val="left" w:pos="3936"/>
          <w:tab w:val="left" w:pos="4503"/>
          <w:tab w:val="left" w:pos="5070"/>
          <w:tab w:val="left" w:pos="5778"/>
        </w:tabs>
        <w:rPr>
          <w:rFonts w:ascii="Times New Roman" w:hAnsi="Times New Roman"/>
          <w:sz w:val="14"/>
          <w:szCs w:val="20"/>
        </w:rPr>
      </w:pPr>
    </w:p>
    <w:p w:rsidR="00C6249E" w:rsidRPr="003338E8" w:rsidRDefault="00C6249E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</w:rPr>
      </w:pPr>
      <w:r w:rsidRPr="003338E8">
        <w:rPr>
          <w:rFonts w:ascii="Times New Roman" w:hAnsi="Times New Roman"/>
          <w:b/>
          <w:sz w:val="20"/>
        </w:rPr>
        <w:t>Your comments, especially if an aspect was (very) unsatisfactory:</w:t>
      </w:r>
    </w:p>
    <w:p w:rsidR="00C6249E" w:rsidRPr="003338E8" w:rsidRDefault="00C6249E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C6249E" w:rsidRPr="003338E8" w:rsidRDefault="00C6249E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C6249E" w:rsidRPr="003338E8" w:rsidRDefault="00C6249E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C6249E" w:rsidRDefault="00C6249E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:rsidR="00E913DA" w:rsidRPr="00892CBF" w:rsidRDefault="00892CBF" w:rsidP="0089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 w:val="20"/>
        </w:rPr>
      </w:pPr>
      <w:r w:rsidRPr="00892CBF">
        <w:rPr>
          <w:rFonts w:ascii="Times New Roman" w:hAnsi="Times New Roman"/>
          <w:i/>
          <w:sz w:val="20"/>
        </w:rPr>
        <w:t>Continue overleaf as necessary</w:t>
      </w:r>
    </w:p>
    <w:p w:rsidR="00A94578" w:rsidRPr="003338E8" w:rsidRDefault="00B46A03" w:rsidP="00D83364">
      <w:pPr>
        <w:pStyle w:val="Heading1"/>
        <w:numPr>
          <w:ilvl w:val="0"/>
          <w:numId w:val="1"/>
        </w:numPr>
        <w:spacing w:before="0"/>
        <w:ind w:left="357" w:hanging="357"/>
        <w:jc w:val="left"/>
        <w:rPr>
          <w:rFonts w:ascii="Times New Roman" w:hAnsi="Times New Roman" w:cs="Times New Roman"/>
          <w:sz w:val="24"/>
          <w:u w:val="single"/>
        </w:rPr>
      </w:pPr>
      <w:r w:rsidRPr="003338E8">
        <w:rPr>
          <w:rFonts w:ascii="Times New Roman" w:hAnsi="Times New Roman" w:cs="Times New Roman"/>
          <w:sz w:val="24"/>
          <w:u w:val="single"/>
        </w:rPr>
        <w:t>Practical arrangements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6"/>
        <w:gridCol w:w="568"/>
        <w:gridCol w:w="566"/>
        <w:gridCol w:w="708"/>
        <w:gridCol w:w="558"/>
      </w:tblGrid>
      <w:tr w:rsidR="00D74ABB" w:rsidRPr="003338E8" w:rsidTr="00892CBF">
        <w:trPr>
          <w:cantSplit/>
          <w:trHeight w:val="1837"/>
        </w:trPr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D74ABB" w:rsidP="00BD60D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extDirection w:val="btLr"/>
            <w:vAlign w:val="bottom"/>
          </w:tcPr>
          <w:p w:rsidR="00D74ABB" w:rsidRPr="003338E8" w:rsidRDefault="00D74ABB" w:rsidP="00D74ABB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38E8">
              <w:rPr>
                <w:rFonts w:ascii="Times New Roman" w:hAnsi="Times New Roman" w:cs="Times New Roman"/>
                <w:sz w:val="20"/>
                <w:szCs w:val="20"/>
              </w:rPr>
              <w:t>Very satisfactory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C0C0C0"/>
            <w:textDirection w:val="btLr"/>
            <w:vAlign w:val="bottom"/>
          </w:tcPr>
          <w:p w:rsidR="00D74ABB" w:rsidRPr="003338E8" w:rsidRDefault="00D74ABB" w:rsidP="00D74ABB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38E8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C0C0C0"/>
            <w:textDirection w:val="btLr"/>
            <w:vAlign w:val="bottom"/>
          </w:tcPr>
          <w:p w:rsidR="00D74ABB" w:rsidRPr="003338E8" w:rsidRDefault="00D74ABB" w:rsidP="00D74ABB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38E8">
              <w:rPr>
                <w:rFonts w:ascii="Times New Roman" w:hAnsi="Times New Roman" w:cs="Times New Roman"/>
                <w:sz w:val="20"/>
                <w:szCs w:val="20"/>
              </w:rPr>
              <w:t>Unsatisfactory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C0C0C0"/>
            <w:textDirection w:val="btLr"/>
            <w:vAlign w:val="bottom"/>
          </w:tcPr>
          <w:p w:rsidR="00D74ABB" w:rsidRPr="003338E8" w:rsidRDefault="00D74ABB" w:rsidP="00D74ABB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38E8">
              <w:rPr>
                <w:rFonts w:ascii="Times New Roman" w:hAnsi="Times New Roman" w:cs="Times New Roman"/>
                <w:sz w:val="20"/>
                <w:szCs w:val="20"/>
              </w:rPr>
              <w:t>Very unsatisfactory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74ABB" w:rsidRPr="003338E8" w:rsidRDefault="00D74ABB" w:rsidP="00D74ABB">
            <w:pPr>
              <w:pStyle w:val="ColumnHeading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38E8">
              <w:rPr>
                <w:rFonts w:ascii="Times New Roman" w:hAnsi="Times New Roman" w:cs="Times New Roman"/>
                <w:sz w:val="20"/>
                <w:szCs w:val="20"/>
              </w:rPr>
              <w:t>No opinion</w:t>
            </w:r>
          </w:p>
        </w:tc>
      </w:tr>
      <w:tr w:rsidR="00D74ABB" w:rsidRPr="003338E8" w:rsidTr="00892CBF">
        <w:trPr>
          <w:trHeight w:val="34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D74ABB" w:rsidP="00E61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ABB" w:rsidRPr="003338E8" w:rsidTr="00892CBF">
        <w:trPr>
          <w:trHeight w:val="34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C54304" w:rsidP="003338E8">
            <w:pPr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t xml:space="preserve">Quality </w:t>
            </w:r>
            <w:r w:rsidR="00D74ABB" w:rsidRPr="003338E8">
              <w:rPr>
                <w:rFonts w:ascii="Times New Roman" w:hAnsi="Times New Roman"/>
                <w:sz w:val="20"/>
                <w:szCs w:val="20"/>
              </w:rPr>
              <w:t>of headphones / microphones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74ABB" w:rsidRPr="003338E8" w:rsidTr="00892CBF">
        <w:trPr>
          <w:trHeight w:val="34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D74ABB" w:rsidP="003338E8">
            <w:pPr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t>Degree of implementation of a paperless meeting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74ABB" w:rsidRPr="003338E8" w:rsidTr="00892CBF">
        <w:trPr>
          <w:trHeight w:val="34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B46A03" w:rsidP="003338E8">
            <w:pPr>
              <w:rPr>
                <w:rFonts w:ascii="Times New Roman" w:hAnsi="Times New Roman"/>
                <w:sz w:val="20"/>
                <w:szCs w:val="20"/>
              </w:rPr>
            </w:pPr>
            <w:r w:rsidRPr="003338E8">
              <w:rPr>
                <w:rFonts w:ascii="Times New Roman" w:hAnsi="Times New Roman"/>
                <w:sz w:val="20"/>
                <w:szCs w:val="20"/>
              </w:rPr>
              <w:t>Usefulness of providing publications at the meeting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3D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35F21">
              <w:rPr>
                <w:rFonts w:ascii="Times New Roman" w:hAnsi="Times New Roman"/>
                <w:sz w:val="20"/>
                <w:szCs w:val="20"/>
              </w:rPr>
            </w:r>
            <w:r w:rsidR="00335F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913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74ABB" w:rsidRPr="003338E8" w:rsidTr="00892CBF">
        <w:trPr>
          <w:trHeight w:val="28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3338E8" w:rsidRDefault="00D74ABB" w:rsidP="00333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B" w:rsidRPr="00E913DA" w:rsidRDefault="00D74ABB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D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892CBF" w:rsidRPr="00E913DA" w:rsidRDefault="00892CBF" w:rsidP="00E913DA">
      <w:pPr>
        <w:tabs>
          <w:tab w:val="left" w:pos="3370"/>
          <w:tab w:val="left" w:pos="3936"/>
          <w:tab w:val="left" w:pos="4504"/>
          <w:tab w:val="left" w:pos="5070"/>
          <w:tab w:val="left" w:pos="5778"/>
        </w:tabs>
        <w:rPr>
          <w:rFonts w:ascii="Times New Roman" w:hAnsi="Times New Roman"/>
          <w:sz w:val="20"/>
          <w:szCs w:val="20"/>
        </w:rPr>
      </w:pPr>
    </w:p>
    <w:p w:rsidR="00B46A03" w:rsidRPr="003338E8" w:rsidRDefault="00B46A03" w:rsidP="0033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</w:rPr>
      </w:pPr>
      <w:r w:rsidRPr="003338E8">
        <w:rPr>
          <w:rFonts w:ascii="Times New Roman" w:hAnsi="Times New Roman"/>
          <w:b/>
          <w:sz w:val="20"/>
        </w:rPr>
        <w:t>Your comments, especially if an aspect was (very) unsatisfactory:</w:t>
      </w:r>
    </w:p>
    <w:p w:rsidR="00B46A03" w:rsidRPr="003338E8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56E96" w:rsidRPr="003338E8" w:rsidRDefault="00F56E96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56E96" w:rsidRPr="003338E8" w:rsidRDefault="00F56E96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56E96" w:rsidRPr="003338E8" w:rsidRDefault="00F56E96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56E96" w:rsidRDefault="00F56E96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92CBF" w:rsidRDefault="00892CBF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3338E8" w:rsidRDefault="00E913DA" w:rsidP="00F5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92CBF" w:rsidRPr="00892CBF" w:rsidRDefault="00892CBF" w:rsidP="00892CBF">
      <w:pPr>
        <w:pStyle w:val="ListParagraph"/>
        <w:ind w:left="360"/>
        <w:jc w:val="both"/>
        <w:rPr>
          <w:rFonts w:ascii="Times New Roman" w:hAnsi="Times New Roman"/>
        </w:rPr>
      </w:pPr>
    </w:p>
    <w:p w:rsidR="00892CBF" w:rsidRPr="00335F21" w:rsidRDefault="00BF2CB3" w:rsidP="00335F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892CBF" w:rsidRPr="00335F21">
        <w:rPr>
          <w:rFonts w:ascii="Times New Roman" w:hAnsi="Times New Roman"/>
          <w:b/>
        </w:rPr>
        <w:t>Your name or delegation (optional):</w:t>
      </w:r>
    </w:p>
    <w:p w:rsidR="00892CBF" w:rsidRDefault="00892CBF" w:rsidP="00335F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892CBF" w:rsidRDefault="00892CBF" w:rsidP="00335F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CA34B4" w:rsidRDefault="00D83364" w:rsidP="00335F21">
      <w:pPr>
        <w:pStyle w:val="Heading1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5. </w:t>
      </w:r>
      <w:r w:rsidR="00CA34B4">
        <w:rPr>
          <w:rFonts w:ascii="Times New Roman" w:hAnsi="Times New Roman" w:cs="Times New Roman"/>
          <w:sz w:val="24"/>
          <w:u w:val="single"/>
        </w:rPr>
        <w:t>Seminar on enhancing industrial safety in the ECE region (5 December 2014, 10:00 – 13:00)</w:t>
      </w:r>
    </w:p>
    <w:p w:rsidR="002D365E" w:rsidRDefault="002D365E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E913DA">
        <w:rPr>
          <w:rFonts w:ascii="Times New Roman" w:hAnsi="Times New Roman"/>
          <w:b/>
          <w:sz w:val="20"/>
        </w:rPr>
        <w:t xml:space="preserve">Your </w:t>
      </w:r>
      <w:r>
        <w:rPr>
          <w:rFonts w:ascii="Times New Roman" w:hAnsi="Times New Roman"/>
          <w:b/>
          <w:sz w:val="20"/>
        </w:rPr>
        <w:t xml:space="preserve">specific </w:t>
      </w:r>
      <w:r w:rsidRPr="00E913DA">
        <w:rPr>
          <w:rFonts w:ascii="Times New Roman" w:hAnsi="Times New Roman"/>
          <w:b/>
          <w:sz w:val="20"/>
        </w:rPr>
        <w:t xml:space="preserve">comments </w:t>
      </w:r>
      <w:r>
        <w:rPr>
          <w:rFonts w:ascii="Times New Roman" w:hAnsi="Times New Roman"/>
          <w:b/>
          <w:sz w:val="20"/>
        </w:rPr>
        <w:t>on the conduct of the seminar (content, approach, effectiveness of information conveyed)</w:t>
      </w:r>
      <w:r w:rsidR="00BF2CB3">
        <w:rPr>
          <w:rFonts w:ascii="Times New Roman" w:hAnsi="Times New Roman"/>
          <w:b/>
          <w:sz w:val="20"/>
        </w:rPr>
        <w:t>:</w:t>
      </w: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CA34B4" w:rsidRPr="00E913DA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Pr="00E913DA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Pr="00E913DA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Pr="00E913DA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Pr="00E913DA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F2CB3" w:rsidRDefault="00BF2CB3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E633A" w:rsidRPr="00E913DA" w:rsidRDefault="005E633A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A34B4" w:rsidRPr="00A01A23" w:rsidRDefault="00CA34B4" w:rsidP="00CA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2D365E" w:rsidRDefault="002D365E" w:rsidP="002D365E">
      <w:pPr>
        <w:pStyle w:val="ListParagraph"/>
        <w:ind w:left="360"/>
        <w:jc w:val="both"/>
        <w:rPr>
          <w:rFonts w:ascii="Times New Roman" w:hAnsi="Times New Roman"/>
        </w:rPr>
      </w:pPr>
    </w:p>
    <w:p w:rsidR="00335F21" w:rsidRPr="00E913DA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35F21" w:rsidRPr="008567F6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8567F6">
        <w:rPr>
          <w:rFonts w:ascii="Times New Roman" w:hAnsi="Times New Roman"/>
          <w:b/>
          <w:sz w:val="20"/>
        </w:rPr>
        <w:t>Which aspect of the seminar did you find least helpful</w:t>
      </w:r>
      <w:r>
        <w:rPr>
          <w:rFonts w:ascii="Times New Roman" w:hAnsi="Times New Roman"/>
          <w:b/>
          <w:sz w:val="20"/>
        </w:rPr>
        <w:t>? P</w:t>
      </w:r>
      <w:r w:rsidRPr="008567F6">
        <w:rPr>
          <w:rFonts w:ascii="Times New Roman" w:hAnsi="Times New Roman"/>
          <w:b/>
          <w:sz w:val="20"/>
        </w:rPr>
        <w:t>lease explain</w:t>
      </w:r>
      <w:r>
        <w:rPr>
          <w:rFonts w:ascii="Times New Roman" w:hAnsi="Times New Roman"/>
          <w:b/>
          <w:sz w:val="20"/>
        </w:rPr>
        <w:t>:</w:t>
      </w: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33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Style w:val="ListParagraph"/>
        <w:ind w:left="360"/>
        <w:jc w:val="both"/>
        <w:rPr>
          <w:rFonts w:ascii="Times New Roman" w:hAnsi="Times New Roman"/>
        </w:rPr>
      </w:pPr>
    </w:p>
    <w:p w:rsidR="00335F21" w:rsidRDefault="00335F21" w:rsidP="002D365E">
      <w:pPr>
        <w:pStyle w:val="ListParagraph"/>
        <w:ind w:left="360"/>
        <w:jc w:val="both"/>
        <w:rPr>
          <w:rFonts w:ascii="Times New Roman" w:hAnsi="Times New Roman"/>
        </w:rPr>
      </w:pPr>
    </w:p>
    <w:p w:rsidR="00335F21" w:rsidRDefault="00335F21" w:rsidP="002D365E">
      <w:pPr>
        <w:pStyle w:val="ListParagraph"/>
        <w:ind w:left="360"/>
        <w:jc w:val="both"/>
        <w:rPr>
          <w:rFonts w:ascii="Times New Roman" w:hAnsi="Times New Roman"/>
        </w:rPr>
      </w:pPr>
    </w:p>
    <w:p w:rsidR="00335F21" w:rsidRDefault="00335F21" w:rsidP="002D365E">
      <w:pPr>
        <w:pStyle w:val="ListParagraph"/>
        <w:ind w:left="360"/>
        <w:jc w:val="both"/>
        <w:rPr>
          <w:rFonts w:ascii="Times New Roman" w:hAnsi="Times New Roman"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2D365E">
        <w:rPr>
          <w:rFonts w:ascii="Times New Roman" w:hAnsi="Times New Roman"/>
          <w:b/>
          <w:sz w:val="20"/>
        </w:rPr>
        <w:t xml:space="preserve">Would you recommend repeating the conduct of a similar seminar at </w:t>
      </w:r>
      <w:proofErr w:type="spellStart"/>
      <w:r w:rsidRPr="002D365E">
        <w:rPr>
          <w:rFonts w:ascii="Times New Roman" w:hAnsi="Times New Roman"/>
          <w:b/>
          <w:sz w:val="20"/>
        </w:rPr>
        <w:t>CoPs</w:t>
      </w:r>
      <w:proofErr w:type="spellEnd"/>
      <w:r w:rsidRPr="002D365E">
        <w:rPr>
          <w:rFonts w:ascii="Times New Roman" w:hAnsi="Times New Roman"/>
          <w:b/>
          <w:sz w:val="20"/>
        </w:rPr>
        <w:t xml:space="preserve"> in future?</w:t>
      </w:r>
    </w:p>
    <w:p w:rsidR="002D365E" w:rsidRP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 w:rsidRPr="00E913DA">
        <w:rPr>
          <w:rFonts w:ascii="Times New Roman" w:hAnsi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913DA">
        <w:rPr>
          <w:rFonts w:ascii="Times New Roman" w:hAnsi="Times New Roman"/>
          <w:sz w:val="20"/>
          <w:szCs w:val="20"/>
        </w:rPr>
        <w:instrText xml:space="preserve"> FORMCHECKBOX </w:instrText>
      </w:r>
      <w:r w:rsidR="00335F21">
        <w:rPr>
          <w:rFonts w:ascii="Times New Roman" w:hAnsi="Times New Roman"/>
          <w:sz w:val="20"/>
          <w:szCs w:val="20"/>
        </w:rPr>
      </w:r>
      <w:r w:rsidR="00335F21">
        <w:rPr>
          <w:rFonts w:ascii="Times New Roman" w:hAnsi="Times New Roman"/>
          <w:sz w:val="20"/>
          <w:szCs w:val="20"/>
        </w:rPr>
        <w:fldChar w:fldCharType="separate"/>
      </w:r>
      <w:r w:rsidRPr="00E913DA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No</w:t>
      </w:r>
      <w:r w:rsidRPr="00E913DA">
        <w:rPr>
          <w:rFonts w:ascii="Times New Roman" w:hAnsi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913DA">
        <w:rPr>
          <w:rFonts w:ascii="Times New Roman" w:hAnsi="Times New Roman"/>
          <w:sz w:val="20"/>
          <w:szCs w:val="20"/>
        </w:rPr>
        <w:instrText xml:space="preserve"> FORMCHECKBOX </w:instrText>
      </w:r>
      <w:r w:rsidR="00335F21">
        <w:rPr>
          <w:rFonts w:ascii="Times New Roman" w:hAnsi="Times New Roman"/>
          <w:sz w:val="20"/>
          <w:szCs w:val="20"/>
        </w:rPr>
      </w:r>
      <w:r w:rsidR="00335F21">
        <w:rPr>
          <w:rFonts w:ascii="Times New Roman" w:hAnsi="Times New Roman"/>
          <w:sz w:val="20"/>
          <w:szCs w:val="20"/>
        </w:rPr>
        <w:fldChar w:fldCharType="separate"/>
      </w:r>
      <w:r w:rsidRPr="00E913DA">
        <w:rPr>
          <w:rFonts w:ascii="Times New Roman" w:hAnsi="Times New Roman"/>
          <w:sz w:val="20"/>
          <w:szCs w:val="20"/>
        </w:rPr>
        <w:fldChar w:fldCharType="end"/>
      </w: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D365E" w:rsidRPr="00E913DA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explain:</w:t>
      </w: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2D365E" w:rsidRDefault="002D365E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335F21" w:rsidRDefault="00335F21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5E633A" w:rsidRDefault="005E633A" w:rsidP="002D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2D365E" w:rsidRPr="002D365E" w:rsidRDefault="002D365E" w:rsidP="002D365E">
      <w:r>
        <w:rPr>
          <w:rFonts w:ascii="Times New Roman" w:hAnsi="Times New Roman"/>
          <w:u w:val="single"/>
        </w:rPr>
        <w:br w:type="column"/>
      </w:r>
    </w:p>
    <w:p w:rsidR="00B46A03" w:rsidRDefault="002D365E" w:rsidP="002D365E">
      <w:pPr>
        <w:pStyle w:val="Heading1"/>
        <w:ind w:left="360"/>
        <w:jc w:val="left"/>
        <w:rPr>
          <w:rFonts w:ascii="Times New Roman" w:hAnsi="Times New Roman" w:cs="Times New Roman"/>
          <w:sz w:val="24"/>
          <w:u w:val="single"/>
        </w:rPr>
      </w:pPr>
      <w:r w:rsidRPr="002D365E">
        <w:rPr>
          <w:rFonts w:ascii="Times New Roman" w:hAnsi="Times New Roman" w:cs="Times New Roman"/>
          <w:sz w:val="24"/>
        </w:rPr>
        <w:t>6.</w:t>
      </w:r>
      <w:r w:rsidRPr="00FB78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B46A03" w:rsidRPr="003338E8">
        <w:rPr>
          <w:rFonts w:ascii="Times New Roman" w:hAnsi="Times New Roman" w:cs="Times New Roman"/>
          <w:sz w:val="24"/>
          <w:u w:val="single"/>
        </w:rPr>
        <w:t>General comments</w:t>
      </w:r>
      <w:r w:rsidR="00CA34B4">
        <w:rPr>
          <w:rFonts w:ascii="Times New Roman" w:hAnsi="Times New Roman" w:cs="Times New Roman"/>
          <w:sz w:val="24"/>
          <w:u w:val="single"/>
        </w:rPr>
        <w:t xml:space="preserve"> on CoP-8</w:t>
      </w: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E913DA">
        <w:rPr>
          <w:rFonts w:ascii="Times New Roman" w:hAnsi="Times New Roman"/>
          <w:b/>
          <w:sz w:val="20"/>
        </w:rPr>
        <w:t xml:space="preserve">Your comments and ideas for improvements </w:t>
      </w:r>
      <w:r w:rsidR="00892CBF">
        <w:rPr>
          <w:rFonts w:ascii="Times New Roman" w:hAnsi="Times New Roman"/>
          <w:b/>
          <w:sz w:val="20"/>
        </w:rPr>
        <w:t>for future meetings</w:t>
      </w:r>
      <w:r w:rsidRPr="00E913DA">
        <w:rPr>
          <w:rFonts w:ascii="Times New Roman" w:hAnsi="Times New Roman"/>
          <w:b/>
          <w:sz w:val="20"/>
        </w:rPr>
        <w:t>:</w:t>
      </w: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01A23" w:rsidRPr="00E913DA" w:rsidRDefault="00A01A2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01A23" w:rsidRPr="00E913DA" w:rsidRDefault="00A01A2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01A23" w:rsidRPr="00E913DA" w:rsidRDefault="00A01A2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01A23" w:rsidRPr="00E913DA" w:rsidRDefault="00A01A2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92CBF" w:rsidRPr="00E913DA" w:rsidRDefault="00892CBF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P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E913DA" w:rsidRDefault="00E913DA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46A03" w:rsidRPr="00E913DA" w:rsidRDefault="00B46A03" w:rsidP="00B4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892CBF" w:rsidRPr="00A01A23" w:rsidRDefault="0089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sectPr w:rsidR="00892CBF" w:rsidRPr="00A01A23" w:rsidSect="003338E8">
      <w:headerReference w:type="default" r:id="rId11"/>
      <w:footerReference w:type="default" r:id="rId12"/>
      <w:pgSz w:w="15840" w:h="12240" w:orient="landscape"/>
      <w:pgMar w:top="1183" w:right="1440" w:bottom="1080" w:left="1440" w:header="720" w:footer="4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B9" w:rsidRDefault="003700B9">
      <w:r>
        <w:separator/>
      </w:r>
    </w:p>
  </w:endnote>
  <w:endnote w:type="continuationSeparator" w:id="0">
    <w:p w:rsidR="003700B9" w:rsidRDefault="0037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480660763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2D365E" w:rsidRPr="00F56E96" w:rsidRDefault="002D365E" w:rsidP="00613804">
        <w:pPr>
          <w:pStyle w:val="Footer"/>
          <w:jc w:val="center"/>
          <w:rPr>
            <w:rFonts w:ascii="Times New Roman" w:hAnsi="Times New Roman"/>
          </w:rPr>
        </w:pPr>
        <w:r w:rsidRPr="003338E8">
          <w:rPr>
            <w:rFonts w:ascii="Times New Roman" w:hAnsi="Times New Roman"/>
            <w:b/>
          </w:rPr>
          <w:t xml:space="preserve">Page | </w:t>
        </w:r>
        <w:r w:rsidRPr="003338E8">
          <w:rPr>
            <w:rFonts w:ascii="Times New Roman" w:hAnsi="Times New Roman"/>
            <w:b/>
          </w:rPr>
          <w:fldChar w:fldCharType="begin"/>
        </w:r>
        <w:r w:rsidRPr="003338E8">
          <w:rPr>
            <w:rFonts w:ascii="Times New Roman" w:hAnsi="Times New Roman"/>
            <w:b/>
          </w:rPr>
          <w:instrText xml:space="preserve"> PAGE   \* MERGEFORMAT </w:instrText>
        </w:r>
        <w:r w:rsidRPr="003338E8">
          <w:rPr>
            <w:rFonts w:ascii="Times New Roman" w:hAnsi="Times New Roman"/>
            <w:b/>
          </w:rPr>
          <w:fldChar w:fldCharType="separate"/>
        </w:r>
        <w:r w:rsidR="00335F21">
          <w:rPr>
            <w:rFonts w:ascii="Times New Roman" w:hAnsi="Times New Roman"/>
            <w:b/>
            <w:noProof/>
          </w:rPr>
          <w:t>1</w:t>
        </w:r>
        <w:r w:rsidRPr="003338E8">
          <w:rPr>
            <w:rFonts w:ascii="Times New Roman" w:hAnsi="Times New Roman"/>
            <w:b/>
            <w:noProof/>
          </w:rPr>
          <w:fldChar w:fldCharType="end"/>
        </w:r>
        <w:r w:rsidRPr="00F56E96">
          <w:rPr>
            <w:rFonts w:ascii="Times New Roman" w:hAnsi="Times New Roman"/>
          </w:rPr>
          <w:t xml:space="preserve"> </w:t>
        </w:r>
      </w:p>
    </w:sdtContent>
  </w:sdt>
  <w:p w:rsidR="002D365E" w:rsidRPr="00F56E96" w:rsidRDefault="002D365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B9" w:rsidRDefault="003700B9">
      <w:r>
        <w:separator/>
      </w:r>
    </w:p>
  </w:footnote>
  <w:footnote w:type="continuationSeparator" w:id="0">
    <w:p w:rsidR="003700B9" w:rsidRDefault="0037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E" w:rsidRPr="003338E8" w:rsidRDefault="002D365E" w:rsidP="003338E8">
    <w:pPr>
      <w:pStyle w:val="Header"/>
      <w:jc w:val="center"/>
      <w:rPr>
        <w:rFonts w:ascii="Times New Roman" w:hAnsi="Times New Roman"/>
        <w:b/>
        <w:sz w:val="18"/>
      </w:rPr>
    </w:pPr>
    <w:r w:rsidRPr="003338E8">
      <w:rPr>
        <w:rFonts w:ascii="Times New Roman" w:hAnsi="Times New Roman"/>
        <w:b/>
        <w:noProof/>
        <w:sz w:val="20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E005C2" wp14:editId="4549E51A">
              <wp:simplePos x="0" y="0"/>
              <wp:positionH relativeFrom="column">
                <wp:posOffset>-1143000</wp:posOffset>
              </wp:positionH>
              <wp:positionV relativeFrom="paragraph">
                <wp:posOffset>142875</wp:posOffset>
              </wp:positionV>
              <wp:extent cx="10315575" cy="114300"/>
              <wp:effectExtent l="0" t="0" r="9525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15575" cy="114300"/>
                      </a:xfrm>
                      <a:prstGeom prst="rect">
                        <a:avLst/>
                      </a:prstGeom>
                      <a:solidFill>
                        <a:srgbClr val="6E85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90pt;margin-top:11.25pt;width:812.2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" fillcolor="#6e85c0" stroked="f"/>
          </w:pict>
        </mc:Fallback>
      </mc:AlternateContent>
    </w:r>
    <w:r w:rsidRPr="003338E8">
      <w:rPr>
        <w:rFonts w:ascii="Times New Roman" w:hAnsi="Times New Roman"/>
        <w:b/>
        <w:noProof/>
        <w:sz w:val="20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E6F993" wp14:editId="3E016228">
              <wp:simplePos x="0" y="0"/>
              <wp:positionH relativeFrom="column">
                <wp:posOffset>-1143001</wp:posOffset>
              </wp:positionH>
              <wp:positionV relativeFrom="paragraph">
                <wp:posOffset>-85725</wp:posOffset>
              </wp:positionV>
              <wp:extent cx="10410825" cy="228600"/>
              <wp:effectExtent l="0" t="0" r="952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10825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90pt;margin-top:-6.75pt;width:819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" fillcolor="silver" stroked="f"/>
          </w:pict>
        </mc:Fallback>
      </mc:AlternateContent>
    </w:r>
    <w:r w:rsidRPr="003338E8">
      <w:rPr>
        <w:rFonts w:ascii="Times New Roman" w:hAnsi="Times New Roman"/>
        <w:b/>
        <w:sz w:val="20"/>
        <w:szCs w:val="18"/>
      </w:rPr>
      <w:t xml:space="preserve">Evaluation Form – </w:t>
    </w:r>
    <w:r>
      <w:rPr>
        <w:rFonts w:ascii="Times New Roman" w:hAnsi="Times New Roman"/>
        <w:b/>
        <w:sz w:val="20"/>
        <w:szCs w:val="18"/>
      </w:rPr>
      <w:t>8</w:t>
    </w:r>
    <w:r w:rsidRPr="003338E8">
      <w:rPr>
        <w:rFonts w:ascii="Times New Roman" w:hAnsi="Times New Roman"/>
        <w:b/>
        <w:sz w:val="20"/>
        <w:szCs w:val="18"/>
        <w:vertAlign w:val="superscript"/>
      </w:rPr>
      <w:t>th</w:t>
    </w:r>
    <w:r w:rsidRPr="003338E8">
      <w:rPr>
        <w:rFonts w:ascii="Times New Roman" w:hAnsi="Times New Roman"/>
        <w:b/>
        <w:sz w:val="20"/>
        <w:szCs w:val="18"/>
      </w:rPr>
      <w:t xml:space="preserve"> Conference of the Parties to the Convention on the </w:t>
    </w:r>
    <w:proofErr w:type="spellStart"/>
    <w:r w:rsidRPr="003338E8">
      <w:rPr>
        <w:rFonts w:ascii="Times New Roman" w:hAnsi="Times New Roman"/>
        <w:b/>
        <w:sz w:val="20"/>
        <w:szCs w:val="18"/>
      </w:rPr>
      <w:t>Transboundary</w:t>
    </w:r>
    <w:proofErr w:type="spellEnd"/>
    <w:r w:rsidRPr="003338E8">
      <w:rPr>
        <w:rFonts w:ascii="Times New Roman" w:hAnsi="Times New Roman"/>
        <w:b/>
        <w:sz w:val="20"/>
        <w:szCs w:val="18"/>
      </w:rPr>
      <w:t xml:space="preserve"> Effects</w:t>
    </w:r>
    <w:r w:rsidRPr="003338E8">
      <w:rPr>
        <w:rFonts w:ascii="Times New Roman" w:hAnsi="Times New Roman"/>
        <w:b/>
        <w:sz w:val="18"/>
      </w:rPr>
      <w:t xml:space="preserve"> </w:t>
    </w:r>
    <w:r w:rsidRPr="003338E8">
      <w:rPr>
        <w:rFonts w:ascii="Times New Roman" w:hAnsi="Times New Roman"/>
        <w:b/>
        <w:sz w:val="20"/>
      </w:rPr>
      <w:t>of Industrial Accidents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6941"/>
    <w:multiLevelType w:val="hybridMultilevel"/>
    <w:tmpl w:val="5276F6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361EC"/>
    <w:multiLevelType w:val="hybridMultilevel"/>
    <w:tmpl w:val="CED44CBC"/>
    <w:lvl w:ilvl="0" w:tplc="1F9AA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0"/>
    <w:rsid w:val="00026F94"/>
    <w:rsid w:val="000539DB"/>
    <w:rsid w:val="000F5FA8"/>
    <w:rsid w:val="00125340"/>
    <w:rsid w:val="00135528"/>
    <w:rsid w:val="001A7D34"/>
    <w:rsid w:val="001B01F4"/>
    <w:rsid w:val="001F6C55"/>
    <w:rsid w:val="002931C1"/>
    <w:rsid w:val="002B0549"/>
    <w:rsid w:val="002D365E"/>
    <w:rsid w:val="003310C3"/>
    <w:rsid w:val="003338E8"/>
    <w:rsid w:val="00335F21"/>
    <w:rsid w:val="003700B9"/>
    <w:rsid w:val="003A1E46"/>
    <w:rsid w:val="003D6D22"/>
    <w:rsid w:val="00461310"/>
    <w:rsid w:val="00472390"/>
    <w:rsid w:val="00486E1B"/>
    <w:rsid w:val="00496A12"/>
    <w:rsid w:val="004D0748"/>
    <w:rsid w:val="0050218B"/>
    <w:rsid w:val="00507673"/>
    <w:rsid w:val="0054666D"/>
    <w:rsid w:val="00590267"/>
    <w:rsid w:val="00597D02"/>
    <w:rsid w:val="005C0E09"/>
    <w:rsid w:val="005E633A"/>
    <w:rsid w:val="00613804"/>
    <w:rsid w:val="00686561"/>
    <w:rsid w:val="00694385"/>
    <w:rsid w:val="006A37E0"/>
    <w:rsid w:val="006A44DA"/>
    <w:rsid w:val="00773CB3"/>
    <w:rsid w:val="007B1F41"/>
    <w:rsid w:val="007F7200"/>
    <w:rsid w:val="00816A21"/>
    <w:rsid w:val="008427C1"/>
    <w:rsid w:val="008567F6"/>
    <w:rsid w:val="0087470F"/>
    <w:rsid w:val="00892CBF"/>
    <w:rsid w:val="00931B10"/>
    <w:rsid w:val="00964F45"/>
    <w:rsid w:val="009E5A3B"/>
    <w:rsid w:val="00A01A23"/>
    <w:rsid w:val="00A53E80"/>
    <w:rsid w:val="00A605CE"/>
    <w:rsid w:val="00A67060"/>
    <w:rsid w:val="00A9176D"/>
    <w:rsid w:val="00A94578"/>
    <w:rsid w:val="00AA3681"/>
    <w:rsid w:val="00AF4CD0"/>
    <w:rsid w:val="00B13A93"/>
    <w:rsid w:val="00B1560C"/>
    <w:rsid w:val="00B46A03"/>
    <w:rsid w:val="00BA4961"/>
    <w:rsid w:val="00BD60DF"/>
    <w:rsid w:val="00BF2CB3"/>
    <w:rsid w:val="00BF6DB3"/>
    <w:rsid w:val="00C54304"/>
    <w:rsid w:val="00C570B2"/>
    <w:rsid w:val="00C6249E"/>
    <w:rsid w:val="00C62500"/>
    <w:rsid w:val="00CA34B4"/>
    <w:rsid w:val="00D357BB"/>
    <w:rsid w:val="00D36C5F"/>
    <w:rsid w:val="00D74ABB"/>
    <w:rsid w:val="00D83364"/>
    <w:rsid w:val="00DD0853"/>
    <w:rsid w:val="00DD6018"/>
    <w:rsid w:val="00E105E8"/>
    <w:rsid w:val="00E1396D"/>
    <w:rsid w:val="00E32D47"/>
    <w:rsid w:val="00E61C70"/>
    <w:rsid w:val="00E90B5F"/>
    <w:rsid w:val="00E913DA"/>
    <w:rsid w:val="00EA461B"/>
    <w:rsid w:val="00EF1535"/>
    <w:rsid w:val="00F50C86"/>
    <w:rsid w:val="00F56E96"/>
    <w:rsid w:val="00F922D5"/>
    <w:rsid w:val="00FA1B6F"/>
    <w:rsid w:val="00FB782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  <w:style w:type="character" w:customStyle="1" w:styleId="HeaderChar">
    <w:name w:val="Header Char"/>
    <w:link w:val="Header"/>
    <w:uiPriority w:val="99"/>
    <w:rsid w:val="00964F45"/>
    <w:rPr>
      <w:rFonts w:ascii="Trebuchet MS" w:hAnsi="Trebuchet MS"/>
      <w:sz w:val="24"/>
      <w:szCs w:val="24"/>
      <w:lang w:val="en-US" w:eastAsia="en-US"/>
    </w:rPr>
  </w:style>
  <w:style w:type="table" w:styleId="TableGrid">
    <w:name w:val="Table Grid"/>
    <w:basedOn w:val="TableNormal"/>
    <w:rsid w:val="00A9457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D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6E96"/>
    <w:rPr>
      <w:rFonts w:ascii="Trebuchet MS" w:hAnsi="Trebuchet MS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54304"/>
    <w:rPr>
      <w:rFonts w:ascii="Trebuchet MS" w:hAnsi="Trebuchet M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  <w:style w:type="character" w:customStyle="1" w:styleId="HeaderChar">
    <w:name w:val="Header Char"/>
    <w:link w:val="Header"/>
    <w:uiPriority w:val="99"/>
    <w:rsid w:val="00964F45"/>
    <w:rPr>
      <w:rFonts w:ascii="Trebuchet MS" w:hAnsi="Trebuchet MS"/>
      <w:sz w:val="24"/>
      <w:szCs w:val="24"/>
      <w:lang w:val="en-US" w:eastAsia="en-US"/>
    </w:rPr>
  </w:style>
  <w:style w:type="table" w:styleId="TableGrid">
    <w:name w:val="Table Grid"/>
    <w:basedOn w:val="TableNormal"/>
    <w:rsid w:val="00A9457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D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6E96"/>
    <w:rPr>
      <w:rFonts w:ascii="Trebuchet MS" w:hAnsi="Trebuchet MS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54304"/>
    <w:rPr>
      <w:rFonts w:ascii="Trebuchet MS" w:hAnsi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unece.org/env/teia/cop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e\AppData\Roaming\Microsoft\Templates\Building%20trus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1BCD-6AEB-43EC-A736-B6893F35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trust checklist</Template>
  <TotalTime>0</TotalTime>
  <Pages>3</Pages>
  <Words>488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Kamke</dc:creator>
  <cp:lastModifiedBy>Olga Carlos</cp:lastModifiedBy>
  <cp:revision>2</cp:revision>
  <cp:lastPrinted>2012-11-05T16:05:00Z</cp:lastPrinted>
  <dcterms:created xsi:type="dcterms:W3CDTF">2014-11-27T08:00:00Z</dcterms:created>
  <dcterms:modified xsi:type="dcterms:W3CDTF">2014-11-27T08:00:00Z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TC011187751033</vt:lpwstr>
  </property>
</Properties>
</file>