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8E3" w:rsidRPr="004C2280" w:rsidRDefault="002278E3" w:rsidP="002278E3">
      <w:pPr>
        <w:keepNext/>
        <w:spacing w:before="120"/>
        <w:rPr>
          <w:b/>
          <w:sz w:val="28"/>
          <w:szCs w:val="28"/>
        </w:rPr>
      </w:pPr>
      <w:r w:rsidRPr="004C2280">
        <w:rPr>
          <w:b/>
          <w:sz w:val="28"/>
          <w:szCs w:val="28"/>
        </w:rPr>
        <w:t>Economic Commission for Europe</w:t>
      </w:r>
    </w:p>
    <w:p w:rsidR="002278E3" w:rsidRPr="0064685E" w:rsidRDefault="002278E3" w:rsidP="002278E3">
      <w:pPr>
        <w:keepNext/>
        <w:spacing w:before="120"/>
        <w:rPr>
          <w:bCs/>
          <w:sz w:val="28"/>
          <w:szCs w:val="28"/>
        </w:rPr>
      </w:pPr>
      <w:r w:rsidRPr="0064685E">
        <w:rPr>
          <w:bCs/>
          <w:sz w:val="28"/>
          <w:szCs w:val="28"/>
        </w:rPr>
        <w:t>Committee on Environmental Policy</w:t>
      </w:r>
    </w:p>
    <w:p w:rsidR="002278E3" w:rsidRPr="004C2280" w:rsidRDefault="002278E3" w:rsidP="002278E3">
      <w:pPr>
        <w:keepNext/>
        <w:tabs>
          <w:tab w:val="left" w:pos="3261"/>
        </w:tabs>
        <w:spacing w:before="120"/>
        <w:rPr>
          <w:b/>
        </w:rPr>
      </w:pPr>
      <w:r w:rsidRPr="00EA05FD">
        <w:rPr>
          <w:b/>
        </w:rPr>
        <w:t>Twent</w:t>
      </w:r>
      <w:r w:rsidRPr="004C2280">
        <w:rPr>
          <w:b/>
        </w:rPr>
        <w:t>y-</w:t>
      </w:r>
      <w:r>
        <w:rPr>
          <w:b/>
        </w:rPr>
        <w:t>third</w:t>
      </w:r>
      <w:r w:rsidRPr="006C2459">
        <w:rPr>
          <w:b/>
        </w:rPr>
        <w:t xml:space="preserve"> </w:t>
      </w:r>
      <w:r w:rsidRPr="004C2280">
        <w:rPr>
          <w:b/>
        </w:rPr>
        <w:t>session</w:t>
      </w:r>
    </w:p>
    <w:p w:rsidR="002278E3" w:rsidRPr="004C2280" w:rsidRDefault="002278E3" w:rsidP="002278E3">
      <w:pPr>
        <w:keepNext/>
      </w:pPr>
      <w:r w:rsidRPr="006C2459">
        <w:t xml:space="preserve">Geneva, </w:t>
      </w:r>
      <w:r>
        <w:t>14</w:t>
      </w:r>
      <w:r w:rsidRPr="006C2459">
        <w:t>–</w:t>
      </w:r>
      <w:r>
        <w:t>17 November</w:t>
      </w:r>
      <w:r w:rsidRPr="006C2459">
        <w:t xml:space="preserve"> 2017</w:t>
      </w:r>
    </w:p>
    <w:p w:rsidR="002278E3" w:rsidRPr="004C2280" w:rsidRDefault="002278E3" w:rsidP="002278E3">
      <w:pPr>
        <w:keepNext/>
      </w:pPr>
      <w:r w:rsidRPr="004C2280">
        <w:t xml:space="preserve">Item </w:t>
      </w:r>
      <w:r w:rsidR="00DD1844">
        <w:t>3</w:t>
      </w:r>
      <w:r w:rsidRPr="004C2280">
        <w:t xml:space="preserve"> of the provisional agenda</w:t>
      </w:r>
    </w:p>
    <w:p w:rsidR="002278E3" w:rsidRPr="004C2280" w:rsidRDefault="00DD1844" w:rsidP="002278E3">
      <w:pPr>
        <w:keepNext/>
        <w:rPr>
          <w:b/>
        </w:rPr>
      </w:pPr>
      <w:r w:rsidRPr="00DD1844">
        <w:rPr>
          <w:b/>
        </w:rPr>
        <w:t>Sustainable development in the region</w:t>
      </w:r>
      <w:r w:rsidR="00D51E65" w:rsidRPr="00D51E65">
        <w:rPr>
          <w:b/>
        </w:rPr>
        <w:t xml:space="preserve"> </w:t>
      </w:r>
    </w:p>
    <w:p w:rsidR="002278E3" w:rsidRPr="004C2280" w:rsidRDefault="002278E3" w:rsidP="002278E3">
      <w:pPr>
        <w:pStyle w:val="BodyText2"/>
        <w:keepNext/>
        <w:spacing w:after="0" w:line="240" w:lineRule="auto"/>
        <w:rPr>
          <w:rFonts w:eastAsia="SimSun"/>
          <w:sz w:val="20"/>
          <w:szCs w:val="20"/>
          <w:lang w:val="en-GB" w:eastAsia="fr-FR"/>
        </w:rPr>
      </w:pPr>
    </w:p>
    <w:p w:rsidR="002278E3" w:rsidRPr="004C2280" w:rsidRDefault="002278E3" w:rsidP="002278E3">
      <w:pPr>
        <w:pStyle w:val="BodyText2"/>
        <w:keepNext/>
        <w:spacing w:after="0" w:line="240" w:lineRule="auto"/>
        <w:rPr>
          <w:rFonts w:eastAsia="SimSun"/>
          <w:sz w:val="20"/>
          <w:szCs w:val="20"/>
          <w:lang w:val="en-GB" w:eastAsia="fr-FR"/>
        </w:rPr>
      </w:pPr>
      <w:r w:rsidRPr="004C2280">
        <w:rPr>
          <w:rFonts w:eastAsia="SimSun"/>
          <w:sz w:val="20"/>
          <w:szCs w:val="20"/>
          <w:lang w:val="en-GB" w:eastAsia="fr-FR"/>
        </w:rPr>
        <w:t>Information paper No.</w:t>
      </w:r>
      <w:r>
        <w:rPr>
          <w:rFonts w:eastAsia="SimSun"/>
          <w:sz w:val="20"/>
          <w:szCs w:val="20"/>
          <w:lang w:val="en-GB" w:eastAsia="fr-FR"/>
        </w:rPr>
        <w:t xml:space="preserve"> </w:t>
      </w:r>
      <w:r w:rsidR="00DD1844">
        <w:rPr>
          <w:rFonts w:eastAsia="SimSun"/>
          <w:sz w:val="20"/>
          <w:szCs w:val="20"/>
          <w:lang w:val="en-GB" w:eastAsia="fr-FR"/>
        </w:rPr>
        <w:t>10</w:t>
      </w:r>
      <w:r w:rsidRPr="004C2280">
        <w:rPr>
          <w:rFonts w:eastAsia="SimSun"/>
          <w:sz w:val="20"/>
          <w:szCs w:val="20"/>
          <w:lang w:val="en-GB" w:eastAsia="fr-FR"/>
        </w:rPr>
        <w:t xml:space="preserve"> </w:t>
      </w:r>
    </w:p>
    <w:p w:rsidR="002278E3" w:rsidRPr="004C2280" w:rsidRDefault="00DD1844" w:rsidP="002278E3">
      <w:pPr>
        <w:pStyle w:val="BodyText2"/>
        <w:keepNext/>
        <w:spacing w:after="0" w:line="240" w:lineRule="auto"/>
        <w:rPr>
          <w:rFonts w:eastAsia="SimSun"/>
          <w:sz w:val="20"/>
          <w:szCs w:val="20"/>
          <w:lang w:val="en-GB" w:eastAsia="fr-FR"/>
        </w:rPr>
      </w:pPr>
      <w:r>
        <w:rPr>
          <w:rFonts w:eastAsia="SimSun"/>
          <w:sz w:val="20"/>
          <w:szCs w:val="20"/>
          <w:lang w:val="en-GB" w:eastAsia="fr-FR"/>
        </w:rPr>
        <w:t>10</w:t>
      </w:r>
      <w:r w:rsidR="002278E3" w:rsidRPr="004C2280">
        <w:rPr>
          <w:rFonts w:eastAsia="SimSun"/>
          <w:sz w:val="20"/>
          <w:szCs w:val="20"/>
          <w:lang w:val="en-GB" w:eastAsia="fr-FR"/>
        </w:rPr>
        <w:t xml:space="preserve"> </w:t>
      </w:r>
      <w:r w:rsidR="00C300AC">
        <w:rPr>
          <w:rFonts w:eastAsia="SimSun"/>
          <w:sz w:val="20"/>
          <w:szCs w:val="20"/>
          <w:lang w:val="en-GB" w:eastAsia="fr-FR"/>
        </w:rPr>
        <w:t>November</w:t>
      </w:r>
      <w:r w:rsidR="002278E3" w:rsidRPr="004C2280">
        <w:rPr>
          <w:rFonts w:eastAsia="SimSun"/>
          <w:sz w:val="20"/>
          <w:szCs w:val="20"/>
          <w:lang w:val="en-GB" w:eastAsia="fr-FR"/>
        </w:rPr>
        <w:t xml:space="preserve"> 201</w:t>
      </w:r>
      <w:r w:rsidR="002278E3">
        <w:rPr>
          <w:rFonts w:eastAsia="SimSun"/>
          <w:sz w:val="20"/>
          <w:szCs w:val="20"/>
          <w:lang w:val="en-GB" w:eastAsia="fr-FR"/>
        </w:rPr>
        <w:t>7</w:t>
      </w:r>
    </w:p>
    <w:p w:rsidR="00DD396E" w:rsidRPr="00B8361E" w:rsidRDefault="001C22DE" w:rsidP="00B8361E">
      <w:pPr>
        <w:pStyle w:val="HChG"/>
      </w:pPr>
      <w:r w:rsidRPr="008B77B5">
        <w:tab/>
      </w:r>
      <w:r w:rsidRPr="008B77B5">
        <w:tab/>
      </w:r>
      <w:r w:rsidR="00941186">
        <w:t>Overview of r</w:t>
      </w:r>
      <w:r w:rsidR="00941186" w:rsidRPr="00941186">
        <w:t xml:space="preserve">elevant documents and materials mapping the work of </w:t>
      </w:r>
      <w:r w:rsidR="00941186">
        <w:t>sectoral</w:t>
      </w:r>
      <w:r w:rsidR="00941186" w:rsidRPr="00941186">
        <w:t xml:space="preserve"> committees in support </w:t>
      </w:r>
      <w:r w:rsidR="00387844">
        <w:t xml:space="preserve">for </w:t>
      </w:r>
      <w:r w:rsidR="00941186" w:rsidRPr="00941186">
        <w:t>the 2030 Agend</w:t>
      </w:r>
      <w:r w:rsidR="00941186">
        <w:t>a on Sustainable Development</w:t>
      </w:r>
    </w:p>
    <w:p w:rsidR="0000444D" w:rsidRPr="00B8361E" w:rsidRDefault="00AC7128" w:rsidP="00B8361E">
      <w:pPr>
        <w:pStyle w:val="H1G"/>
      </w:pPr>
      <w:r w:rsidRPr="008B77B5">
        <w:tab/>
      </w:r>
      <w:r w:rsidRPr="00B8361E">
        <w:tab/>
        <w:t>Note by the secretariat</w:t>
      </w:r>
      <w:r w:rsidR="00CF1ABC" w:rsidRPr="00AD5195">
        <w:rPr>
          <w:rStyle w:val="FootnoteReference"/>
          <w:rFonts w:eastAsia="ヒラギノ角ゴ Pro W3"/>
          <w:sz w:val="20"/>
          <w:lang w:eastAsia="en-GB"/>
        </w:rPr>
        <w:footnoteReference w:customMarkFollows="1" w:id="1"/>
        <w:t>*</w:t>
      </w:r>
      <w:r w:rsidR="0000444D" w:rsidRPr="00B8361E">
        <w:tab/>
      </w:r>
      <w:r w:rsidR="0000444D" w:rsidRPr="00B8361E">
        <w:tab/>
      </w:r>
    </w:p>
    <w:tbl>
      <w:tblPr>
        <w:tblStyle w:val="TableGrid"/>
        <w:tblW w:w="0" w:type="auto"/>
        <w:jc w:val="center"/>
        <w:tblBorders>
          <w:insideH w:val="none" w:sz="0" w:space="0" w:color="auto"/>
        </w:tblBorders>
        <w:tblLook w:val="05E0" w:firstRow="1" w:lastRow="1" w:firstColumn="1" w:lastColumn="1" w:noHBand="0" w:noVBand="1"/>
      </w:tblPr>
      <w:tblGrid>
        <w:gridCol w:w="9242"/>
      </w:tblGrid>
      <w:tr w:rsidR="0082001C" w:rsidTr="00113FED">
        <w:trPr>
          <w:jc w:val="center"/>
        </w:trPr>
        <w:tc>
          <w:tcPr>
            <w:tcW w:w="9637" w:type="dxa"/>
            <w:shd w:val="clear" w:color="auto" w:fill="auto"/>
          </w:tcPr>
          <w:p w:rsidR="0082001C" w:rsidRPr="00AD5195" w:rsidRDefault="0082001C" w:rsidP="00113FED">
            <w:pPr>
              <w:spacing w:before="240" w:after="120"/>
              <w:ind w:left="255"/>
              <w:rPr>
                <w:i/>
                <w:sz w:val="24"/>
                <w:lang w:eastAsia="en-GB"/>
              </w:rPr>
            </w:pPr>
            <w:r w:rsidRPr="00AD5195">
              <w:rPr>
                <w:i/>
                <w:sz w:val="24"/>
                <w:lang w:eastAsia="en-GB"/>
              </w:rPr>
              <w:t>Summary</w:t>
            </w:r>
          </w:p>
        </w:tc>
      </w:tr>
      <w:tr w:rsidR="0082001C" w:rsidTr="00113FED">
        <w:trPr>
          <w:jc w:val="center"/>
        </w:trPr>
        <w:tc>
          <w:tcPr>
            <w:tcW w:w="9637" w:type="dxa"/>
            <w:shd w:val="clear" w:color="auto" w:fill="auto"/>
          </w:tcPr>
          <w:p w:rsidR="0082001C" w:rsidRDefault="0082001C" w:rsidP="00113FED">
            <w:pPr>
              <w:pStyle w:val="SingleTxtG"/>
              <w:spacing w:line="240" w:lineRule="auto"/>
            </w:pPr>
            <w:r>
              <w:rPr>
                <w:rFonts w:eastAsia="ヒラギノ角ゴ Pro W3"/>
                <w:lang w:eastAsia="en-GB"/>
              </w:rPr>
              <w:tab/>
            </w:r>
            <w:r w:rsidR="00387844" w:rsidRPr="009F5815">
              <w:rPr>
                <w:rFonts w:eastAsia="ヒラギノ角ゴ Pro W3"/>
                <w:lang w:eastAsia="en-GB"/>
              </w:rPr>
              <w:t xml:space="preserve">At its twenty-second session (Geneva, </w:t>
            </w:r>
            <w:r w:rsidR="00387844" w:rsidRPr="009F5815">
              <w:t xml:space="preserve">25-27 </w:t>
            </w:r>
            <w:r w:rsidR="00387844" w:rsidRPr="009F5815">
              <w:rPr>
                <w:rFonts w:eastAsia="ヒラギノ角ゴ Pro W3"/>
                <w:lang w:eastAsia="en-GB"/>
              </w:rPr>
              <w:t xml:space="preserve">January 2017), the </w:t>
            </w:r>
            <w:r w:rsidR="00387844" w:rsidRPr="009F5815">
              <w:t xml:space="preserve">United Nations Economic Commission for Europe </w:t>
            </w:r>
            <w:r w:rsidR="00387844" w:rsidRPr="009F5815">
              <w:rPr>
                <w:rFonts w:eastAsia="ヒラギノ角ゴ Pro W3"/>
                <w:lang w:eastAsia="en-GB"/>
              </w:rPr>
              <w:t xml:space="preserve">Committee on Environmental Policy </w:t>
            </w:r>
            <w:r w:rsidR="00387844" w:rsidRPr="009F5815">
              <w:t>invited countries to consider the Committee’s role in implementing the 2030 Agenda</w:t>
            </w:r>
            <w:r w:rsidR="00387844">
              <w:t xml:space="preserve"> for Sustainable Development (2030 Agenda)</w:t>
            </w:r>
            <w:r w:rsidR="00387844" w:rsidRPr="009F5815">
              <w:t xml:space="preserve">, and to continue to discuss the matter at future meetings. </w:t>
            </w:r>
            <w:r w:rsidR="00387844" w:rsidRPr="00E26521">
              <w:t>Following up to th</w:t>
            </w:r>
            <w:r w:rsidR="00387844">
              <w:t>at</w:t>
            </w:r>
            <w:r w:rsidR="00387844" w:rsidRPr="00E26521">
              <w:t xml:space="preserve"> request, document ECE/CEP/2017/15 presents information on the role of the Committee in supporting the implementation of the 2030 Agenda.</w:t>
            </w:r>
            <w:r w:rsidR="00387844">
              <w:t xml:space="preserve"> </w:t>
            </w:r>
          </w:p>
          <w:p w:rsidR="00DE36EF" w:rsidRDefault="00387844" w:rsidP="005F63B8">
            <w:pPr>
              <w:pStyle w:val="SingleTxtG"/>
              <w:spacing w:line="240" w:lineRule="auto"/>
              <w:rPr>
                <w:rFonts w:eastAsia="ヒラギノ角ゴ Pro W3"/>
                <w:lang w:eastAsia="en-GB"/>
              </w:rPr>
            </w:pPr>
            <w:r>
              <w:tab/>
            </w:r>
            <w:r w:rsidR="00DE36EF" w:rsidRPr="00DE36EF">
              <w:rPr>
                <w:rFonts w:eastAsia="ヒラギノ角ゴ Pro W3"/>
                <w:lang w:eastAsia="en-GB"/>
              </w:rPr>
              <w:t xml:space="preserve">One suggested activity is to strengthen the cooperation with other ECE sectoral committees by organizing dedicated discussions during the sessions of the Committee on Environmental Policy with the participation of chairs of other ECE sectoral committees. </w:t>
            </w:r>
            <w:r w:rsidR="00CA3DAD">
              <w:rPr>
                <w:rFonts w:eastAsia="ヒラギノ角ゴ Pro W3"/>
                <w:lang w:eastAsia="en-GB"/>
              </w:rPr>
              <w:tab/>
            </w:r>
            <w:r w:rsidR="00DE36EF" w:rsidRPr="00DE36EF">
              <w:rPr>
                <w:rFonts w:eastAsia="ヒラギノ角ゴ Pro W3"/>
                <w:lang w:eastAsia="en-GB"/>
              </w:rPr>
              <w:t xml:space="preserve">Taking into account the Goals to be reviewed in 2018, chairs of the following ECE committees </w:t>
            </w:r>
            <w:r w:rsidR="00DE36EF">
              <w:rPr>
                <w:rFonts w:eastAsia="ヒラギノ角ゴ Pro W3"/>
                <w:lang w:eastAsia="en-GB"/>
              </w:rPr>
              <w:t>have been</w:t>
            </w:r>
            <w:r w:rsidR="00DE36EF" w:rsidRPr="00DE36EF">
              <w:rPr>
                <w:rFonts w:eastAsia="ヒラギノ角ゴ Pro W3"/>
                <w:lang w:eastAsia="en-GB"/>
              </w:rPr>
              <w:t xml:space="preserve"> invited to participate in the discussion during the twenty-third session of the Committee on Environmental Policy: the Committee on Sustainable Energy; the Committee on Housing and Land Management; the Committee on Forests and the Forest Industry; and the Committee on Innovation, Competitiveness and Public-Private Partnerships. The initial discussion will focus on sharing information, experience and challenges in adapting the work and activities of the respective committees to support the 2030 Agenda. </w:t>
            </w:r>
          </w:p>
          <w:p w:rsidR="0082001C" w:rsidRPr="00CF1ABC" w:rsidRDefault="00DE36EF" w:rsidP="00CA3DAD">
            <w:pPr>
              <w:pStyle w:val="SingleTxtG"/>
              <w:spacing w:line="240" w:lineRule="auto"/>
              <w:rPr>
                <w:lang w:eastAsia="en-GB"/>
              </w:rPr>
            </w:pPr>
            <w:r>
              <w:rPr>
                <w:rFonts w:eastAsia="ヒラギノ角ゴ Pro W3"/>
                <w:lang w:eastAsia="en-GB"/>
              </w:rPr>
              <w:tab/>
            </w:r>
            <w:r w:rsidRPr="00DE36EF">
              <w:rPr>
                <w:rFonts w:eastAsia="ヒラギノ角ゴ Pro W3"/>
                <w:lang w:eastAsia="en-GB"/>
              </w:rPr>
              <w:t xml:space="preserve">To facilitate the discussion, </w:t>
            </w:r>
            <w:r>
              <w:rPr>
                <w:rFonts w:eastAsia="ヒラギノ角ゴ Pro W3"/>
                <w:lang w:eastAsia="en-GB"/>
              </w:rPr>
              <w:t xml:space="preserve">the current </w:t>
            </w:r>
            <w:r w:rsidRPr="00DE36EF">
              <w:rPr>
                <w:rFonts w:eastAsia="ヒラギノ角ゴ Pro W3"/>
                <w:lang w:eastAsia="en-GB"/>
              </w:rPr>
              <w:t>information paper provid</w:t>
            </w:r>
            <w:r>
              <w:rPr>
                <w:rFonts w:eastAsia="ヒラギノ角ゴ Pro W3"/>
                <w:lang w:eastAsia="en-GB"/>
              </w:rPr>
              <w:t>es</w:t>
            </w:r>
            <w:r w:rsidRPr="00DE36EF">
              <w:rPr>
                <w:rFonts w:eastAsia="ヒラギノ角ゴ Pro W3"/>
                <w:lang w:eastAsia="en-GB"/>
              </w:rPr>
              <w:t xml:space="preserve"> links to relevant documents and materials mapping the work of these committees in support of the 2030 Agenda.</w:t>
            </w:r>
            <w:r>
              <w:rPr>
                <w:rFonts w:eastAsia="ヒラギノ角ゴ Pro W3"/>
                <w:lang w:eastAsia="en-GB"/>
              </w:rPr>
              <w:t xml:space="preserve"> The information therein is compiled based on materials made available by the secretariats of the respective committees.</w:t>
            </w:r>
          </w:p>
        </w:tc>
      </w:tr>
      <w:tr w:rsidR="0082001C" w:rsidTr="00113FED">
        <w:trPr>
          <w:jc w:val="center"/>
        </w:trPr>
        <w:tc>
          <w:tcPr>
            <w:tcW w:w="9637" w:type="dxa"/>
            <w:shd w:val="clear" w:color="auto" w:fill="auto"/>
          </w:tcPr>
          <w:p w:rsidR="0082001C" w:rsidRDefault="0082001C" w:rsidP="00113FED">
            <w:pPr>
              <w:rPr>
                <w:lang w:eastAsia="en-GB"/>
              </w:rPr>
            </w:pPr>
          </w:p>
        </w:tc>
      </w:tr>
    </w:tbl>
    <w:p w:rsidR="004A4D65" w:rsidRDefault="004A4D65" w:rsidP="00F1123B"/>
    <w:p w:rsidR="00DA28D5" w:rsidRDefault="00DA28D5" w:rsidP="00F1123B"/>
    <w:p w:rsidR="00DA28D5" w:rsidRDefault="00DA28D5" w:rsidP="00F1123B"/>
    <w:p w:rsidR="00DA28D5" w:rsidRDefault="00DA28D5" w:rsidP="00F1123B"/>
    <w:p w:rsidR="00DA28D5" w:rsidRDefault="00DA28D5" w:rsidP="00F1123B"/>
    <w:p w:rsidR="00DA28D5" w:rsidRDefault="00DA28D5" w:rsidP="00F1123B"/>
    <w:p w:rsidR="00DA28D5" w:rsidRDefault="00DA28D5" w:rsidP="00F1123B"/>
    <w:p w:rsidR="00C37ACA" w:rsidRPr="009F5815" w:rsidRDefault="00C37ACA" w:rsidP="000D77EA">
      <w:pPr>
        <w:pStyle w:val="HChG"/>
        <w:ind w:right="-46"/>
      </w:pPr>
      <w:r>
        <w:lastRenderedPageBreak/>
        <w:tab/>
      </w:r>
      <w:r w:rsidRPr="009F5815">
        <w:t>I.</w:t>
      </w:r>
      <w:r w:rsidRPr="009F5815">
        <w:tab/>
        <w:t>Introduction</w:t>
      </w:r>
    </w:p>
    <w:p w:rsidR="00C37ACA" w:rsidRDefault="00C37ACA" w:rsidP="000D77EA">
      <w:pPr>
        <w:pStyle w:val="SingleTxtG"/>
        <w:spacing w:line="240" w:lineRule="auto"/>
        <w:ind w:right="-46"/>
      </w:pPr>
      <w:r>
        <w:rPr>
          <w:rFonts w:eastAsia="ヒラギノ角ゴ Pro W3"/>
          <w:lang w:eastAsia="en-GB"/>
        </w:rPr>
        <w:t>1.</w:t>
      </w:r>
      <w:r>
        <w:rPr>
          <w:rFonts w:eastAsia="ヒラギノ角ゴ Pro W3"/>
          <w:lang w:eastAsia="en-GB"/>
        </w:rPr>
        <w:tab/>
      </w:r>
      <w:r w:rsidRPr="009F5815">
        <w:rPr>
          <w:rFonts w:eastAsia="ヒラギノ角ゴ Pro W3"/>
          <w:lang w:eastAsia="en-GB"/>
        </w:rPr>
        <w:t xml:space="preserve">At its twenty-second session (Geneva, </w:t>
      </w:r>
      <w:r w:rsidRPr="009F5815">
        <w:t xml:space="preserve">25-27 </w:t>
      </w:r>
      <w:r w:rsidRPr="009F5815">
        <w:rPr>
          <w:rFonts w:eastAsia="ヒラギノ角ゴ Pro W3"/>
          <w:lang w:eastAsia="en-GB"/>
        </w:rPr>
        <w:t xml:space="preserve">January 2017), the </w:t>
      </w:r>
      <w:r w:rsidRPr="009F5815">
        <w:t xml:space="preserve">United Nations Economic Commission for Europe </w:t>
      </w:r>
      <w:r w:rsidRPr="009F5815">
        <w:rPr>
          <w:rFonts w:eastAsia="ヒラギノ角ゴ Pro W3"/>
          <w:lang w:eastAsia="en-GB"/>
        </w:rPr>
        <w:t xml:space="preserve">Committee on Environmental Policy </w:t>
      </w:r>
      <w:r w:rsidRPr="009F5815">
        <w:t>invited countries to consider the Committee’s role in implementing the 2030 Agenda</w:t>
      </w:r>
      <w:r>
        <w:t xml:space="preserve"> for Sustainable Development (2030 Agenda)</w:t>
      </w:r>
      <w:r w:rsidRPr="009F5815">
        <w:t xml:space="preserve">, and to continue to discuss the matter at future meetings. </w:t>
      </w:r>
      <w:r w:rsidRPr="00E26521">
        <w:t>Following up to th</w:t>
      </w:r>
      <w:r>
        <w:t>at</w:t>
      </w:r>
      <w:r w:rsidRPr="00E26521">
        <w:t xml:space="preserve"> request, document ECE/CEP/2017/15 presents information on the role of the Committee in supporting the implementation of the 2030 Agenda.</w:t>
      </w:r>
      <w:r>
        <w:t xml:space="preserve"> </w:t>
      </w:r>
    </w:p>
    <w:p w:rsidR="00C37ACA" w:rsidRDefault="00C37ACA" w:rsidP="000D77EA">
      <w:pPr>
        <w:pStyle w:val="SingleTxtG"/>
        <w:spacing w:line="240" w:lineRule="auto"/>
        <w:ind w:right="-46"/>
        <w:rPr>
          <w:rFonts w:eastAsia="ヒラギノ角ゴ Pro W3"/>
          <w:lang w:eastAsia="en-GB"/>
        </w:rPr>
      </w:pPr>
      <w:r>
        <w:t>2.</w:t>
      </w:r>
      <w:r>
        <w:tab/>
      </w:r>
      <w:r w:rsidRPr="00DE36EF">
        <w:rPr>
          <w:rFonts w:eastAsia="ヒラギノ角ゴ Pro W3"/>
          <w:lang w:eastAsia="en-GB"/>
        </w:rPr>
        <w:t xml:space="preserve">One suggested activity is to strengthen the cooperation with other ECE sectoral committees by organizing dedicated discussions during the sessions of the Committee on Environmental Policy with the participation of chairs of other ECE sectoral committees. </w:t>
      </w:r>
    </w:p>
    <w:p w:rsidR="00C37ACA" w:rsidRDefault="00C37ACA" w:rsidP="000D77EA">
      <w:pPr>
        <w:pStyle w:val="SingleTxtG"/>
        <w:spacing w:line="240" w:lineRule="auto"/>
        <w:ind w:right="-46"/>
        <w:rPr>
          <w:rFonts w:eastAsia="ヒラギノ角ゴ Pro W3"/>
          <w:lang w:eastAsia="en-GB"/>
        </w:rPr>
      </w:pPr>
      <w:r>
        <w:rPr>
          <w:rFonts w:eastAsia="ヒラギノ角ゴ Pro W3"/>
          <w:lang w:eastAsia="en-GB"/>
        </w:rPr>
        <w:t>3.</w:t>
      </w:r>
      <w:r>
        <w:rPr>
          <w:rFonts w:eastAsia="ヒラギノ角ゴ Pro W3"/>
          <w:lang w:eastAsia="en-GB"/>
        </w:rPr>
        <w:tab/>
      </w:r>
      <w:r w:rsidRPr="00DE36EF">
        <w:rPr>
          <w:rFonts w:eastAsia="ヒラギノ角ゴ Pro W3"/>
          <w:lang w:eastAsia="en-GB"/>
        </w:rPr>
        <w:t xml:space="preserve">Taking into account the Goals to be reviewed in 2018, chairs of the following ECE committees </w:t>
      </w:r>
      <w:r>
        <w:rPr>
          <w:rFonts w:eastAsia="ヒラギノ角ゴ Pro W3"/>
          <w:lang w:eastAsia="en-GB"/>
        </w:rPr>
        <w:t>have been</w:t>
      </w:r>
      <w:r w:rsidRPr="00DE36EF">
        <w:rPr>
          <w:rFonts w:eastAsia="ヒラギノ角ゴ Pro W3"/>
          <w:lang w:eastAsia="en-GB"/>
        </w:rPr>
        <w:t xml:space="preserve"> invited to participate in the discussion during the twenty-third session of the Committee on Environmental Policy: the Committee on Sustainable Energy; the Committee on Housing and Land Management; the Committee on Forests and the Forest Industry; and the Committee on Innovation, Competitiveness and Public-Private Partnerships. </w:t>
      </w:r>
    </w:p>
    <w:p w:rsidR="00C37ACA" w:rsidRDefault="00C37ACA" w:rsidP="000D77EA">
      <w:pPr>
        <w:pStyle w:val="SingleTxtG"/>
        <w:ind w:right="-46"/>
        <w:rPr>
          <w:rFonts w:eastAsia="ヒラギノ角ゴ Pro W3"/>
          <w:lang w:eastAsia="en-GB"/>
        </w:rPr>
      </w:pPr>
      <w:r>
        <w:rPr>
          <w:rFonts w:eastAsia="ヒラギノ角ゴ Pro W3"/>
          <w:lang w:eastAsia="en-GB"/>
        </w:rPr>
        <w:t>4.</w:t>
      </w:r>
      <w:r>
        <w:rPr>
          <w:rFonts w:eastAsia="ヒラギノ角ゴ Pro W3"/>
          <w:lang w:eastAsia="en-GB"/>
        </w:rPr>
        <w:tab/>
      </w:r>
      <w:r w:rsidRPr="00DE36EF">
        <w:rPr>
          <w:rFonts w:eastAsia="ヒラギノ角ゴ Pro W3"/>
          <w:lang w:eastAsia="en-GB"/>
        </w:rPr>
        <w:t xml:space="preserve">The initial discussion will focus on sharing information, experience and challenges in adapting the work and activities of the respective committees to support the 2030 Agenda. </w:t>
      </w:r>
    </w:p>
    <w:p w:rsidR="005A7C62" w:rsidRDefault="005A7C62" w:rsidP="000D77EA">
      <w:pPr>
        <w:pStyle w:val="SingleTxtG"/>
        <w:ind w:right="-46"/>
        <w:rPr>
          <w:rFonts w:eastAsia="ヒラギノ角ゴ Pro W3"/>
          <w:lang w:eastAsia="en-GB"/>
        </w:rPr>
      </w:pPr>
      <w:r>
        <w:rPr>
          <w:rFonts w:eastAsia="ヒラギノ角ゴ Pro W3"/>
          <w:lang w:eastAsia="en-GB"/>
        </w:rPr>
        <w:t>5.</w:t>
      </w:r>
      <w:r w:rsidR="00C37ACA">
        <w:rPr>
          <w:rFonts w:eastAsia="ヒラギノ角ゴ Pro W3"/>
          <w:lang w:eastAsia="en-GB"/>
        </w:rPr>
        <w:tab/>
      </w:r>
      <w:r w:rsidR="00C37ACA" w:rsidRPr="00DE36EF">
        <w:rPr>
          <w:rFonts w:eastAsia="ヒラギノ角ゴ Pro W3"/>
          <w:lang w:eastAsia="en-GB"/>
        </w:rPr>
        <w:t xml:space="preserve">To facilitate the discussion, </w:t>
      </w:r>
      <w:r w:rsidR="00C37ACA">
        <w:rPr>
          <w:rFonts w:eastAsia="ヒラギノ角ゴ Pro W3"/>
          <w:lang w:eastAsia="en-GB"/>
        </w:rPr>
        <w:t xml:space="preserve">the current </w:t>
      </w:r>
      <w:r w:rsidR="00C37ACA" w:rsidRPr="00DE36EF">
        <w:rPr>
          <w:rFonts w:eastAsia="ヒラギノ角ゴ Pro W3"/>
          <w:lang w:eastAsia="en-GB"/>
        </w:rPr>
        <w:t>information paper provid</w:t>
      </w:r>
      <w:r w:rsidR="00C37ACA">
        <w:rPr>
          <w:rFonts w:eastAsia="ヒラギノ角ゴ Pro W3"/>
          <w:lang w:eastAsia="en-GB"/>
        </w:rPr>
        <w:t>es</w:t>
      </w:r>
      <w:r w:rsidR="00C37ACA" w:rsidRPr="00DE36EF">
        <w:rPr>
          <w:rFonts w:eastAsia="ヒラギノ角ゴ Pro W3"/>
          <w:lang w:eastAsia="en-GB"/>
        </w:rPr>
        <w:t xml:space="preserve"> links to relevant documents and materials mapping the work of these committees in support of the 2030 Agenda.</w:t>
      </w:r>
      <w:r w:rsidR="00C37ACA">
        <w:rPr>
          <w:rFonts w:eastAsia="ヒラギノ角ゴ Pro W3"/>
          <w:lang w:eastAsia="en-GB"/>
        </w:rPr>
        <w:t xml:space="preserve"> The information therein is compiled based on materials made available by the secretariats of the respective committees.</w:t>
      </w:r>
      <w:r w:rsidR="00C37ACA">
        <w:rPr>
          <w:rFonts w:eastAsia="ヒラギノ角ゴ Pro W3"/>
          <w:lang w:eastAsia="en-GB"/>
        </w:rPr>
        <w:tab/>
      </w:r>
    </w:p>
    <w:p w:rsidR="00C37ACA" w:rsidRPr="002C3677" w:rsidRDefault="005A7C62" w:rsidP="000D77EA">
      <w:pPr>
        <w:pStyle w:val="HChG"/>
        <w:ind w:right="-46"/>
        <w:rPr>
          <w:rFonts w:eastAsia="ヒラギノ角ゴ Pro W3"/>
          <w:lang w:eastAsia="en-GB"/>
        </w:rPr>
      </w:pPr>
      <w:r>
        <w:rPr>
          <w:rFonts w:eastAsia="ヒラギノ角ゴ Pro W3"/>
          <w:lang w:eastAsia="en-GB"/>
        </w:rPr>
        <w:tab/>
      </w:r>
      <w:r w:rsidR="00C37ACA">
        <w:rPr>
          <w:rFonts w:eastAsia="ヒラギノ角ゴ Pro W3"/>
          <w:lang w:eastAsia="en-GB"/>
        </w:rPr>
        <w:t>I.</w:t>
      </w:r>
      <w:r w:rsidR="00C37ACA">
        <w:rPr>
          <w:rFonts w:eastAsia="ヒラギノ角ゴ Pro W3"/>
          <w:lang w:eastAsia="en-GB"/>
        </w:rPr>
        <w:tab/>
        <w:t xml:space="preserve">UNECE </w:t>
      </w:r>
      <w:r w:rsidR="00C37ACA" w:rsidRPr="002C3677">
        <w:rPr>
          <w:rFonts w:eastAsia="ヒラギノ角ゴ Pro W3"/>
          <w:lang w:eastAsia="en-GB"/>
        </w:rPr>
        <w:t xml:space="preserve">Committee on </w:t>
      </w:r>
      <w:r w:rsidR="00C37ACA">
        <w:rPr>
          <w:rFonts w:eastAsia="ヒラギノ角ゴ Pro W3"/>
          <w:lang w:eastAsia="en-GB"/>
        </w:rPr>
        <w:t>Environmental Policy</w:t>
      </w:r>
    </w:p>
    <w:p w:rsidR="003C1954" w:rsidRDefault="003C1954" w:rsidP="000D77EA">
      <w:pPr>
        <w:pStyle w:val="H4G"/>
        <w:ind w:right="-46"/>
        <w:rPr>
          <w:rFonts w:eastAsia="ヒラギノ角ゴ Pro W3"/>
          <w:lang w:eastAsia="en-GB"/>
        </w:rPr>
      </w:pPr>
      <w:r>
        <w:rPr>
          <w:rFonts w:eastAsia="ヒラギノ角ゴ Pro W3"/>
          <w:lang w:eastAsia="en-GB"/>
        </w:rPr>
        <w:tab/>
      </w:r>
      <w:r>
        <w:rPr>
          <w:rFonts w:eastAsia="ヒラギノ角ゴ Pro W3"/>
          <w:lang w:eastAsia="en-GB"/>
        </w:rPr>
        <w:tab/>
        <w:t>Documents:</w:t>
      </w:r>
    </w:p>
    <w:p w:rsidR="003C1954" w:rsidRDefault="003C1954" w:rsidP="000D77EA">
      <w:pPr>
        <w:pStyle w:val="SingleTxtG"/>
        <w:ind w:right="-46"/>
        <w:rPr>
          <w:rFonts w:eastAsia="ヒラギノ角ゴ Pro W3"/>
          <w:lang w:eastAsia="en-GB"/>
        </w:rPr>
      </w:pPr>
      <w:r>
        <w:rPr>
          <w:rFonts w:eastAsia="ヒラギノ角ゴ Pro W3"/>
          <w:lang w:eastAsia="en-GB"/>
        </w:rPr>
        <w:t>6.</w:t>
      </w:r>
      <w:r>
        <w:rPr>
          <w:rFonts w:eastAsia="ヒラギノ角ゴ Pro W3"/>
          <w:lang w:eastAsia="en-GB"/>
        </w:rPr>
        <w:tab/>
      </w:r>
      <w:r w:rsidRPr="003C1954">
        <w:rPr>
          <w:rFonts w:eastAsia="ヒラギノ角ゴ Pro W3"/>
          <w:lang w:eastAsia="en-GB"/>
        </w:rPr>
        <w:t>Role of the Committee on Environmental Policy in supporting the implementation of the 2030 Agenda for Sustainable Development</w:t>
      </w:r>
      <w:r w:rsidR="00A30B04">
        <w:rPr>
          <w:rFonts w:eastAsia="ヒラギノ角ゴ Pro W3"/>
          <w:lang w:eastAsia="en-GB"/>
        </w:rPr>
        <w:t xml:space="preserve">, </w:t>
      </w:r>
      <w:r w:rsidR="00B710A9">
        <w:rPr>
          <w:rFonts w:eastAsia="ヒラギノ角ゴ Pro W3"/>
          <w:lang w:eastAsia="en-GB"/>
        </w:rPr>
        <w:t>ECE/CEP/2017/15</w:t>
      </w:r>
      <w:r>
        <w:rPr>
          <w:rFonts w:eastAsia="ヒラギノ角ゴ Pro W3"/>
          <w:lang w:eastAsia="en-GB"/>
        </w:rPr>
        <w:t>:</w:t>
      </w:r>
    </w:p>
    <w:p w:rsidR="003C1954" w:rsidRDefault="003C1954" w:rsidP="000D77EA">
      <w:pPr>
        <w:pStyle w:val="SingleTxtG"/>
        <w:ind w:right="-46"/>
        <w:rPr>
          <w:rFonts w:eastAsia="ヒラギノ角ゴ Pro W3"/>
          <w:lang w:eastAsia="en-GB"/>
        </w:rPr>
      </w:pPr>
      <w:r>
        <w:rPr>
          <w:rFonts w:eastAsia="ヒラギノ角ゴ Pro W3"/>
          <w:lang w:eastAsia="en-GB"/>
        </w:rPr>
        <w:t>English (</w:t>
      </w:r>
      <w:hyperlink r:id="rId8" w:history="1">
        <w:r w:rsidR="00D93074" w:rsidRPr="009666FC">
          <w:rPr>
            <w:rStyle w:val="Hyperlink"/>
            <w:rFonts w:eastAsia="ヒラギノ角ゴ Pro W3"/>
            <w:lang w:eastAsia="en-GB"/>
          </w:rPr>
          <w:t>www.unece.org/fileadmin/DAM/env/documents/2017/ece/cep/ece.cep.2017.15.e.pdf</w:t>
        </w:r>
      </w:hyperlink>
      <w:r>
        <w:rPr>
          <w:rFonts w:eastAsia="ヒラギノ角ゴ Pro W3"/>
          <w:lang w:eastAsia="en-GB"/>
        </w:rPr>
        <w:t>)</w:t>
      </w:r>
    </w:p>
    <w:p w:rsidR="003C1954" w:rsidRDefault="003C1954" w:rsidP="000D77EA">
      <w:pPr>
        <w:pStyle w:val="SingleTxtG"/>
        <w:ind w:right="-46"/>
        <w:rPr>
          <w:rFonts w:eastAsia="ヒラギノ角ゴ Pro W3"/>
          <w:lang w:eastAsia="en-GB"/>
        </w:rPr>
      </w:pPr>
      <w:r>
        <w:rPr>
          <w:rFonts w:eastAsia="ヒラギノ角ゴ Pro W3"/>
          <w:lang w:eastAsia="en-GB"/>
        </w:rPr>
        <w:t>French (</w:t>
      </w:r>
      <w:hyperlink r:id="rId9" w:history="1">
        <w:r w:rsidR="00D93074" w:rsidRPr="009666FC">
          <w:rPr>
            <w:rStyle w:val="Hyperlink"/>
            <w:rFonts w:eastAsia="ヒラギノ角ゴ Pro W3"/>
            <w:lang w:eastAsia="en-GB"/>
          </w:rPr>
          <w:t>www.unece.org/fileadmin/DAM/env/documents/2017/ece/cep/ece.cep.2017.15.f.pdf</w:t>
        </w:r>
      </w:hyperlink>
      <w:r>
        <w:rPr>
          <w:rFonts w:eastAsia="ヒラギノ角ゴ Pro W3"/>
          <w:lang w:eastAsia="en-GB"/>
        </w:rPr>
        <w:t>)</w:t>
      </w:r>
    </w:p>
    <w:p w:rsidR="00C37ACA" w:rsidRDefault="003C1954" w:rsidP="000D77EA">
      <w:pPr>
        <w:pStyle w:val="SingleTxtG"/>
        <w:ind w:right="-46"/>
        <w:rPr>
          <w:rFonts w:eastAsia="ヒラギノ角ゴ Pro W3"/>
          <w:lang w:eastAsia="en-GB"/>
        </w:rPr>
      </w:pPr>
      <w:r>
        <w:rPr>
          <w:rFonts w:eastAsia="ヒラギノ角ゴ Pro W3"/>
          <w:lang w:eastAsia="en-GB"/>
        </w:rPr>
        <w:t>Russian (</w:t>
      </w:r>
      <w:hyperlink r:id="rId10" w:history="1">
        <w:r w:rsidR="00D93074" w:rsidRPr="009666FC">
          <w:rPr>
            <w:rStyle w:val="Hyperlink"/>
            <w:rFonts w:eastAsia="ヒラギノ角ゴ Pro W3"/>
            <w:lang w:eastAsia="en-GB"/>
          </w:rPr>
          <w:t>www.unece.org/fileadmin/DAM/env/documents/2017/ece/cep/ece.cep.2017.15.r.pdf</w:t>
        </w:r>
      </w:hyperlink>
      <w:r>
        <w:rPr>
          <w:rFonts w:eastAsia="ヒラギノ角ゴ Pro W3"/>
          <w:lang w:eastAsia="en-GB"/>
        </w:rPr>
        <w:t>)</w:t>
      </w:r>
      <w:r w:rsidRPr="003C1954">
        <w:rPr>
          <w:rFonts w:eastAsia="ヒラギノ角ゴ Pro W3"/>
          <w:lang w:eastAsia="en-GB"/>
        </w:rPr>
        <w:t xml:space="preserve"> </w:t>
      </w:r>
    </w:p>
    <w:p w:rsidR="00231443" w:rsidRDefault="00231443" w:rsidP="000D77EA">
      <w:pPr>
        <w:pStyle w:val="SingleTxtG"/>
        <w:ind w:right="-46"/>
        <w:rPr>
          <w:rFonts w:eastAsia="ヒラギノ角ゴ Pro W3"/>
          <w:lang w:eastAsia="en-GB"/>
        </w:rPr>
      </w:pPr>
      <w:r>
        <w:rPr>
          <w:rFonts w:eastAsia="ヒラギノ角ゴ Pro W3"/>
          <w:lang w:eastAsia="en-GB"/>
        </w:rPr>
        <w:t>7.</w:t>
      </w:r>
      <w:r>
        <w:rPr>
          <w:rFonts w:eastAsia="ヒラギノ角ゴ Pro W3"/>
          <w:lang w:eastAsia="en-GB"/>
        </w:rPr>
        <w:tab/>
      </w:r>
      <w:r w:rsidR="004618FD" w:rsidRPr="004618FD">
        <w:rPr>
          <w:rFonts w:eastAsia="ヒラギノ角ゴ Pro W3"/>
          <w:lang w:eastAsia="en-GB"/>
        </w:rPr>
        <w:t>Role of Environmental Performance Reviews in supporting</w:t>
      </w:r>
      <w:r w:rsidR="004618FD">
        <w:rPr>
          <w:rFonts w:eastAsia="ヒラギノ角ゴ Pro W3"/>
          <w:lang w:eastAsia="en-GB"/>
        </w:rPr>
        <w:t xml:space="preserve"> </w:t>
      </w:r>
      <w:r w:rsidR="004618FD" w:rsidRPr="004618FD">
        <w:rPr>
          <w:rFonts w:eastAsia="ヒラギノ角ゴ Pro W3"/>
          <w:lang w:eastAsia="en-GB"/>
        </w:rPr>
        <w:t>the achievement and monitoring of Sustainable Development</w:t>
      </w:r>
      <w:r w:rsidR="004618FD">
        <w:rPr>
          <w:rFonts w:eastAsia="ヒラギノ角ゴ Pro W3"/>
          <w:lang w:eastAsia="en-GB"/>
        </w:rPr>
        <w:t xml:space="preserve"> </w:t>
      </w:r>
      <w:r w:rsidR="004618FD" w:rsidRPr="004618FD">
        <w:rPr>
          <w:rFonts w:eastAsia="ヒラギノ角ゴ Pro W3"/>
          <w:lang w:eastAsia="en-GB"/>
        </w:rPr>
        <w:t>Goals in the pan-European region</w:t>
      </w:r>
      <w:r w:rsidR="00A30B04">
        <w:rPr>
          <w:rFonts w:eastAsia="ヒラギノ角ゴ Pro W3"/>
          <w:lang w:eastAsia="en-GB"/>
        </w:rPr>
        <w:t xml:space="preserve">, </w:t>
      </w:r>
      <w:r>
        <w:rPr>
          <w:rFonts w:eastAsia="ヒラギノ角ゴ Pro W3"/>
          <w:lang w:eastAsia="en-GB"/>
        </w:rPr>
        <w:t>ECE/CEP/2017/11:</w:t>
      </w:r>
    </w:p>
    <w:p w:rsidR="00231443" w:rsidRDefault="00231443" w:rsidP="000D77EA">
      <w:pPr>
        <w:pStyle w:val="SingleTxtG"/>
        <w:ind w:right="-46"/>
        <w:rPr>
          <w:rFonts w:eastAsia="ヒラギノ角ゴ Pro W3"/>
          <w:lang w:eastAsia="en-GB"/>
        </w:rPr>
      </w:pPr>
      <w:r>
        <w:rPr>
          <w:rFonts w:eastAsia="ヒラギノ角ゴ Pro W3"/>
          <w:lang w:eastAsia="en-GB"/>
        </w:rPr>
        <w:t>English (</w:t>
      </w:r>
      <w:hyperlink r:id="rId11" w:history="1">
        <w:r w:rsidR="00D93074" w:rsidRPr="009666FC">
          <w:rPr>
            <w:rStyle w:val="Hyperlink"/>
            <w:rFonts w:eastAsia="ヒラギノ角ゴ Pro W3"/>
            <w:lang w:eastAsia="en-GB"/>
          </w:rPr>
          <w:t>www.unece.org/fileadmin/DAM/env/documents/2017/ece/cep/ece.cep.2017.11.e.pdf</w:t>
        </w:r>
      </w:hyperlink>
      <w:r>
        <w:rPr>
          <w:rFonts w:eastAsia="ヒラギノ角ゴ Pro W3"/>
          <w:lang w:eastAsia="en-GB"/>
        </w:rPr>
        <w:t>)</w:t>
      </w:r>
    </w:p>
    <w:p w:rsidR="00231443" w:rsidRDefault="00231443" w:rsidP="000D77EA">
      <w:pPr>
        <w:pStyle w:val="SingleTxtG"/>
        <w:ind w:right="-46"/>
        <w:rPr>
          <w:rFonts w:eastAsia="ヒラギノ角ゴ Pro W3"/>
          <w:lang w:eastAsia="en-GB"/>
        </w:rPr>
      </w:pPr>
      <w:r>
        <w:rPr>
          <w:rFonts w:eastAsia="ヒラギノ角ゴ Pro W3"/>
          <w:lang w:eastAsia="en-GB"/>
        </w:rPr>
        <w:t>French (</w:t>
      </w:r>
      <w:hyperlink r:id="rId12" w:history="1">
        <w:r w:rsidR="00D93074" w:rsidRPr="009666FC">
          <w:rPr>
            <w:rStyle w:val="Hyperlink"/>
            <w:rFonts w:eastAsia="ヒラギノ角ゴ Pro W3"/>
            <w:lang w:eastAsia="en-GB"/>
          </w:rPr>
          <w:t>www.unece.org/fileadmin/DAM/env/documents/2017/ece/cep/ece.cep.2017.11.f.pdf</w:t>
        </w:r>
      </w:hyperlink>
      <w:r>
        <w:rPr>
          <w:rFonts w:eastAsia="ヒラギノ角ゴ Pro W3"/>
          <w:lang w:eastAsia="en-GB"/>
        </w:rPr>
        <w:t>)</w:t>
      </w:r>
    </w:p>
    <w:p w:rsidR="00231443" w:rsidRDefault="00231443" w:rsidP="000D77EA">
      <w:pPr>
        <w:pStyle w:val="SingleTxtG"/>
        <w:ind w:right="-46"/>
        <w:rPr>
          <w:rFonts w:eastAsia="ヒラギノ角ゴ Pro W3"/>
          <w:lang w:eastAsia="en-GB"/>
        </w:rPr>
      </w:pPr>
      <w:r>
        <w:rPr>
          <w:rFonts w:eastAsia="ヒラギノ角ゴ Pro W3"/>
          <w:lang w:eastAsia="en-GB"/>
        </w:rPr>
        <w:t>Russian (</w:t>
      </w:r>
      <w:hyperlink r:id="rId13" w:history="1">
        <w:r w:rsidR="00D93074" w:rsidRPr="009666FC">
          <w:rPr>
            <w:rStyle w:val="Hyperlink"/>
            <w:rFonts w:eastAsia="ヒラギノ角ゴ Pro W3"/>
            <w:lang w:eastAsia="en-GB"/>
          </w:rPr>
          <w:t>www.unece.org/fileadmin/DAM/env/documents/2017/ece/cep/ece.cep.2017.11.r.pdf</w:t>
        </w:r>
      </w:hyperlink>
      <w:r>
        <w:rPr>
          <w:rFonts w:eastAsia="ヒラギノ角ゴ Pro W3"/>
          <w:lang w:eastAsia="en-GB"/>
        </w:rPr>
        <w:t>)</w:t>
      </w:r>
      <w:r w:rsidRPr="003C1954">
        <w:rPr>
          <w:rFonts w:eastAsia="ヒラギノ角ゴ Pro W3"/>
          <w:lang w:eastAsia="en-GB"/>
        </w:rPr>
        <w:t xml:space="preserve"> </w:t>
      </w:r>
    </w:p>
    <w:p w:rsidR="003C1954" w:rsidRDefault="00231443" w:rsidP="000D77EA">
      <w:pPr>
        <w:pStyle w:val="SingleTxtG"/>
        <w:ind w:right="-46"/>
        <w:rPr>
          <w:rFonts w:eastAsia="ヒラギノ角ゴ Pro W3"/>
          <w:lang w:eastAsia="en-GB"/>
        </w:rPr>
      </w:pPr>
      <w:r>
        <w:rPr>
          <w:rFonts w:eastAsia="ヒラギノ角ゴ Pro W3"/>
          <w:lang w:eastAsia="en-GB"/>
        </w:rPr>
        <w:t>8</w:t>
      </w:r>
      <w:r w:rsidR="003C1954">
        <w:rPr>
          <w:rFonts w:eastAsia="ヒラギノ角ゴ Pro W3"/>
          <w:lang w:eastAsia="en-GB"/>
        </w:rPr>
        <w:t>.</w:t>
      </w:r>
      <w:r w:rsidR="003C1954">
        <w:rPr>
          <w:rFonts w:eastAsia="ヒラギノ角ゴ Pro W3"/>
          <w:lang w:eastAsia="en-GB"/>
        </w:rPr>
        <w:tab/>
      </w:r>
      <w:r w:rsidR="00B710A9" w:rsidRPr="00B710A9">
        <w:rPr>
          <w:rFonts w:eastAsia="ヒラギノ角ゴ Pro W3"/>
          <w:lang w:eastAsia="en-GB"/>
        </w:rPr>
        <w:t>Mapping of the Environment subprogramme processes and activities that support countries in achieving the Sustainable Development Goals</w:t>
      </w:r>
      <w:r w:rsidR="00A30B04">
        <w:rPr>
          <w:rFonts w:eastAsia="ヒラギノ角ゴ Pro W3"/>
          <w:lang w:eastAsia="en-GB"/>
        </w:rPr>
        <w:t xml:space="preserve">, </w:t>
      </w:r>
      <w:r w:rsidR="00B710A9">
        <w:rPr>
          <w:rFonts w:eastAsia="ヒラギノ角ゴ Pro W3"/>
          <w:lang w:eastAsia="en-GB"/>
        </w:rPr>
        <w:t>ECE/BATUMI.CONF/2016/INF/1</w:t>
      </w:r>
      <w:r w:rsidR="003C1954">
        <w:rPr>
          <w:rFonts w:eastAsia="ヒラギノ角ゴ Pro W3"/>
          <w:lang w:eastAsia="en-GB"/>
        </w:rPr>
        <w:t>:</w:t>
      </w:r>
    </w:p>
    <w:p w:rsidR="003C1954" w:rsidRDefault="003C1954" w:rsidP="000D77EA">
      <w:pPr>
        <w:pStyle w:val="SingleTxtG"/>
        <w:ind w:right="-46"/>
        <w:rPr>
          <w:rFonts w:eastAsia="ヒラギノ角ゴ Pro W3"/>
          <w:lang w:eastAsia="en-GB"/>
        </w:rPr>
      </w:pPr>
      <w:r>
        <w:rPr>
          <w:rFonts w:eastAsia="ヒラギノ角ゴ Pro W3"/>
          <w:lang w:eastAsia="en-GB"/>
        </w:rPr>
        <w:t>English (</w:t>
      </w:r>
      <w:hyperlink r:id="rId14" w:history="1">
        <w:r w:rsidR="00D93074" w:rsidRPr="009666FC">
          <w:rPr>
            <w:rStyle w:val="Hyperlink"/>
            <w:rFonts w:eastAsia="ヒラギノ角ゴ Pro W3"/>
            <w:lang w:eastAsia="en-GB"/>
          </w:rPr>
          <w:t>www.unece.org/fileadmin/DAM/env/documents/2016/ece/ece.batumi.conf.2016.inf.1.e.pdf</w:t>
        </w:r>
      </w:hyperlink>
      <w:r>
        <w:rPr>
          <w:rFonts w:eastAsia="ヒラギノ角ゴ Pro W3"/>
          <w:lang w:eastAsia="en-GB"/>
        </w:rPr>
        <w:t>)</w:t>
      </w:r>
    </w:p>
    <w:p w:rsidR="003C1954" w:rsidRDefault="003C1954" w:rsidP="000D77EA">
      <w:pPr>
        <w:pStyle w:val="SingleTxtG"/>
        <w:ind w:right="-46"/>
        <w:rPr>
          <w:rFonts w:eastAsia="ヒラギノ角ゴ Pro W3"/>
          <w:lang w:eastAsia="en-GB"/>
        </w:rPr>
      </w:pPr>
      <w:r>
        <w:rPr>
          <w:rFonts w:eastAsia="ヒラギノ角ゴ Pro W3"/>
          <w:lang w:eastAsia="en-GB"/>
        </w:rPr>
        <w:t>French (</w:t>
      </w:r>
      <w:hyperlink r:id="rId15" w:history="1">
        <w:r w:rsidR="00D93074" w:rsidRPr="009666FC">
          <w:rPr>
            <w:rStyle w:val="Hyperlink"/>
            <w:rFonts w:eastAsia="ヒラギノ角ゴ Pro W3"/>
            <w:lang w:eastAsia="en-GB"/>
          </w:rPr>
          <w:t>www.unece.org/fileadmin/DAM/env/documents/2016/ece/ece.batumi.conf.2016.inf.1.f.pdf</w:t>
        </w:r>
      </w:hyperlink>
      <w:r>
        <w:rPr>
          <w:rFonts w:eastAsia="ヒラギノ角ゴ Pro W3"/>
          <w:lang w:eastAsia="en-GB"/>
        </w:rPr>
        <w:t>)</w:t>
      </w:r>
    </w:p>
    <w:p w:rsidR="003C1954" w:rsidRDefault="003C1954" w:rsidP="000D77EA">
      <w:pPr>
        <w:pStyle w:val="SingleTxtG"/>
        <w:ind w:right="-46"/>
        <w:rPr>
          <w:rFonts w:eastAsia="ヒラギノ角ゴ Pro W3"/>
          <w:lang w:eastAsia="en-GB"/>
        </w:rPr>
      </w:pPr>
      <w:r>
        <w:rPr>
          <w:rFonts w:eastAsia="ヒラギノ角ゴ Pro W3"/>
          <w:lang w:eastAsia="en-GB"/>
        </w:rPr>
        <w:t>Russian (</w:t>
      </w:r>
      <w:hyperlink r:id="rId16" w:history="1">
        <w:r w:rsidR="00D93074" w:rsidRPr="009666FC">
          <w:rPr>
            <w:rStyle w:val="Hyperlink"/>
            <w:rFonts w:eastAsia="ヒラギノ角ゴ Pro W3"/>
            <w:lang w:eastAsia="en-GB"/>
          </w:rPr>
          <w:t>www.unece.org/fileadmin/DAM/env/documents/2016/ece/ece.batumi.conf.2016.inf.1.r.pdf</w:t>
        </w:r>
      </w:hyperlink>
      <w:r>
        <w:rPr>
          <w:rFonts w:eastAsia="ヒラギノ角ゴ Pro W3"/>
          <w:lang w:eastAsia="en-GB"/>
        </w:rPr>
        <w:t>)</w:t>
      </w:r>
      <w:r w:rsidRPr="003C1954">
        <w:rPr>
          <w:rFonts w:eastAsia="ヒラギノ角ゴ Pro W3"/>
          <w:lang w:eastAsia="en-GB"/>
        </w:rPr>
        <w:t xml:space="preserve"> </w:t>
      </w:r>
    </w:p>
    <w:p w:rsidR="00791A55" w:rsidRDefault="00791A55" w:rsidP="00791A55">
      <w:pPr>
        <w:pStyle w:val="SingleTxtG"/>
        <w:ind w:right="-46"/>
        <w:rPr>
          <w:rFonts w:eastAsia="ヒラギノ角ゴ Pro W3"/>
          <w:lang w:eastAsia="en-GB"/>
        </w:rPr>
      </w:pPr>
      <w:r w:rsidRPr="00791A55">
        <w:rPr>
          <w:rFonts w:eastAsia="ヒラギノ角ゴ Pro W3"/>
          <w:lang w:eastAsia="en-GB"/>
        </w:rPr>
        <w:t>9.</w:t>
      </w:r>
      <w:r w:rsidRPr="00791A55">
        <w:rPr>
          <w:rFonts w:eastAsia="ヒラギノ角ゴ Pro W3"/>
          <w:lang w:eastAsia="en-GB"/>
        </w:rPr>
        <w:tab/>
      </w:r>
      <w:r>
        <w:rPr>
          <w:rFonts w:eastAsia="ヒラギノ角ゴ Pro W3"/>
          <w:lang w:eastAsia="en-GB"/>
        </w:rPr>
        <w:t xml:space="preserve">Batumi Ministerial Declaration </w:t>
      </w:r>
      <w:r w:rsidR="00B31021">
        <w:rPr>
          <w:rFonts w:eastAsia="ヒラギノ角ゴ Pro W3"/>
          <w:lang w:eastAsia="en-GB"/>
        </w:rPr>
        <w:t>“Greener, cleaner, smarter!</w:t>
      </w:r>
      <w:proofErr w:type="gramStart"/>
      <w:r w:rsidR="00B31021">
        <w:rPr>
          <w:rFonts w:eastAsia="ヒラギノ角ゴ Pro W3"/>
          <w:lang w:eastAsia="en-GB"/>
        </w:rPr>
        <w:t>”,</w:t>
      </w:r>
      <w:proofErr w:type="gramEnd"/>
      <w:r w:rsidR="00B31021">
        <w:rPr>
          <w:rFonts w:eastAsia="ヒラギノ角ゴ Pro W3"/>
          <w:lang w:eastAsia="en-GB"/>
        </w:rPr>
        <w:t xml:space="preserve"> </w:t>
      </w:r>
      <w:r w:rsidR="00B31021" w:rsidRPr="00B31021">
        <w:rPr>
          <w:rFonts w:eastAsia="ヒラギノ角ゴ Pro W3"/>
          <w:lang w:eastAsia="en-GB"/>
        </w:rPr>
        <w:t>ECE/BATUMI.CONF/2016/2/Add.1</w:t>
      </w:r>
    </w:p>
    <w:p w:rsidR="00791A55" w:rsidRDefault="00791A55" w:rsidP="00791A55">
      <w:pPr>
        <w:pStyle w:val="SingleTxtG"/>
        <w:ind w:right="-46"/>
        <w:rPr>
          <w:rFonts w:eastAsia="ヒラギノ角ゴ Pro W3"/>
          <w:lang w:eastAsia="en-GB"/>
        </w:rPr>
      </w:pPr>
      <w:r>
        <w:rPr>
          <w:rFonts w:eastAsia="ヒラギノ角ゴ Pro W3"/>
          <w:lang w:eastAsia="en-GB"/>
        </w:rPr>
        <w:t>English (</w:t>
      </w:r>
      <w:hyperlink r:id="rId17" w:history="1">
        <w:r w:rsidR="00B31021" w:rsidRPr="009666FC">
          <w:rPr>
            <w:rStyle w:val="Hyperlink"/>
            <w:rFonts w:eastAsia="ヒラギノ角ゴ Pro W3"/>
            <w:lang w:eastAsia="en-GB"/>
          </w:rPr>
          <w:t>www.unece.org/fileadmin/DAM/env/documents/2016/ece/ece.batumi.conf.2016.2.add.1.e.pdf</w:t>
        </w:r>
      </w:hyperlink>
      <w:r>
        <w:rPr>
          <w:rFonts w:eastAsia="ヒラギノ角ゴ Pro W3"/>
          <w:lang w:eastAsia="en-GB"/>
        </w:rPr>
        <w:t>)</w:t>
      </w:r>
    </w:p>
    <w:p w:rsidR="00791A55" w:rsidRDefault="00791A55" w:rsidP="00791A55">
      <w:pPr>
        <w:pStyle w:val="SingleTxtG"/>
        <w:ind w:right="-46"/>
        <w:rPr>
          <w:rFonts w:eastAsia="ヒラギノ角ゴ Pro W3"/>
          <w:lang w:eastAsia="en-GB"/>
        </w:rPr>
      </w:pPr>
      <w:r>
        <w:rPr>
          <w:rFonts w:eastAsia="ヒラギノ角ゴ Pro W3"/>
          <w:lang w:eastAsia="en-GB"/>
        </w:rPr>
        <w:lastRenderedPageBreak/>
        <w:t>French (</w:t>
      </w:r>
      <w:hyperlink r:id="rId18" w:history="1">
        <w:r w:rsidR="00EE649C" w:rsidRPr="009666FC">
          <w:rPr>
            <w:rStyle w:val="Hyperlink"/>
            <w:rFonts w:eastAsia="ヒラギノ角ゴ Pro W3"/>
            <w:lang w:eastAsia="en-GB"/>
          </w:rPr>
          <w:t>www.unece.org/fileadmin/DAM/env/documents/2016/ece/ece.batumi.conf.2016.2.add.1.f.pdf</w:t>
        </w:r>
      </w:hyperlink>
      <w:r>
        <w:rPr>
          <w:rFonts w:eastAsia="ヒラギノ角ゴ Pro W3"/>
          <w:lang w:eastAsia="en-GB"/>
        </w:rPr>
        <w:t>)</w:t>
      </w:r>
    </w:p>
    <w:p w:rsidR="00791A55" w:rsidRPr="00791A55" w:rsidRDefault="00791A55" w:rsidP="00791A55">
      <w:pPr>
        <w:pStyle w:val="SingleTxtG"/>
        <w:ind w:right="-46"/>
        <w:rPr>
          <w:rFonts w:eastAsia="ヒラギノ角ゴ Pro W3"/>
          <w:lang w:eastAsia="en-GB"/>
        </w:rPr>
      </w:pPr>
      <w:r>
        <w:rPr>
          <w:rFonts w:eastAsia="ヒラギノ角ゴ Pro W3"/>
          <w:lang w:eastAsia="en-GB"/>
        </w:rPr>
        <w:t>Russian (</w:t>
      </w:r>
      <w:hyperlink r:id="rId19" w:history="1">
        <w:r w:rsidR="00EE649C" w:rsidRPr="009666FC">
          <w:rPr>
            <w:rStyle w:val="Hyperlink"/>
            <w:rFonts w:eastAsia="ヒラギノ角ゴ Pro W3"/>
            <w:lang w:eastAsia="en-GB"/>
          </w:rPr>
          <w:t>www.unece.org/fileadmin/DAM/env/documents/2016/ece/ece.batumi.conf.2016.2.add.1.r.pdf</w:t>
        </w:r>
      </w:hyperlink>
      <w:r>
        <w:rPr>
          <w:rFonts w:eastAsia="ヒラギノ角ゴ Pro W3"/>
          <w:lang w:eastAsia="en-GB"/>
        </w:rPr>
        <w:t>)</w:t>
      </w:r>
    </w:p>
    <w:p w:rsidR="00B3665A" w:rsidRDefault="00791A55" w:rsidP="000D77EA">
      <w:pPr>
        <w:pStyle w:val="H4G"/>
        <w:ind w:right="-46"/>
        <w:rPr>
          <w:rFonts w:eastAsia="ヒラギノ角ゴ Pro W3"/>
          <w:lang w:eastAsia="en-GB"/>
        </w:rPr>
      </w:pPr>
      <w:r>
        <w:rPr>
          <w:rFonts w:eastAsia="ヒラギノ角ゴ Pro W3"/>
          <w:lang w:eastAsia="en-GB"/>
        </w:rPr>
        <w:tab/>
      </w:r>
      <w:r>
        <w:rPr>
          <w:rFonts w:eastAsia="ヒラギノ角ゴ Pro W3"/>
          <w:lang w:eastAsia="en-GB"/>
        </w:rPr>
        <w:tab/>
      </w:r>
      <w:r w:rsidR="00B3665A">
        <w:rPr>
          <w:rFonts w:eastAsia="ヒラギノ角ゴ Pro W3"/>
          <w:lang w:eastAsia="en-GB"/>
        </w:rPr>
        <w:t xml:space="preserve">Environmental Performance Reviews </w:t>
      </w:r>
    </w:p>
    <w:p w:rsidR="008F3DE1" w:rsidRDefault="008F3DE1" w:rsidP="00B3665A">
      <w:pPr>
        <w:pStyle w:val="SingleTxtG"/>
        <w:ind w:right="-46"/>
        <w:rPr>
          <w:rFonts w:eastAsia="ヒラギノ角ゴ Pro W3"/>
          <w:lang w:eastAsia="en-GB"/>
        </w:rPr>
      </w:pPr>
      <w:r>
        <w:rPr>
          <w:rFonts w:eastAsia="ヒラギノ角ゴ Pro W3"/>
          <w:lang w:eastAsia="en-GB"/>
        </w:rPr>
        <w:t>1</w:t>
      </w:r>
      <w:r w:rsidR="008B3181">
        <w:rPr>
          <w:rFonts w:eastAsia="ヒラギノ角ゴ Pro W3"/>
          <w:lang w:eastAsia="en-GB"/>
        </w:rPr>
        <w:t>0</w:t>
      </w:r>
      <w:r>
        <w:rPr>
          <w:rFonts w:eastAsia="ヒラギノ角ゴ Pro W3"/>
          <w:lang w:eastAsia="en-GB"/>
        </w:rPr>
        <w:t>.</w:t>
      </w:r>
      <w:r>
        <w:rPr>
          <w:rFonts w:eastAsia="ヒラギノ角ゴ Pro W3"/>
          <w:lang w:eastAsia="en-GB"/>
        </w:rPr>
        <w:tab/>
      </w:r>
      <w:r w:rsidRPr="008F3DE1">
        <w:rPr>
          <w:rFonts w:eastAsia="ヒラギノ角ゴ Pro W3"/>
          <w:lang w:eastAsia="en-GB"/>
        </w:rPr>
        <w:t xml:space="preserve">3rd </w:t>
      </w:r>
      <w:r w:rsidRPr="00B3665A">
        <w:rPr>
          <w:rFonts w:eastAsia="ヒラギノ角ゴ Pro W3"/>
          <w:lang w:eastAsia="en-GB"/>
        </w:rPr>
        <w:t>Environmental Performance Review of</w:t>
      </w:r>
      <w:r w:rsidRPr="008F3DE1">
        <w:rPr>
          <w:rFonts w:eastAsia="ヒラギノ角ゴ Pro W3"/>
          <w:lang w:eastAsia="en-GB"/>
        </w:rPr>
        <w:t xml:space="preserve"> Albania</w:t>
      </w:r>
      <w:r w:rsidR="0039678E">
        <w:rPr>
          <w:rFonts w:eastAsia="ヒラギノ角ゴ Pro W3"/>
          <w:lang w:eastAsia="en-GB"/>
        </w:rPr>
        <w:t>, ECE/CEP/183</w:t>
      </w:r>
    </w:p>
    <w:p w:rsidR="0039678E" w:rsidRDefault="0039678E" w:rsidP="00B3665A">
      <w:pPr>
        <w:pStyle w:val="SingleTxtG"/>
        <w:ind w:right="-46"/>
        <w:rPr>
          <w:rFonts w:eastAsia="ヒラギノ角ゴ Pro W3"/>
          <w:lang w:eastAsia="en-GB"/>
        </w:rPr>
      </w:pPr>
      <w:r>
        <w:rPr>
          <w:rFonts w:eastAsia="ヒラギノ角ゴ Pro W3"/>
          <w:lang w:eastAsia="en-GB"/>
        </w:rPr>
        <w:t>Draft English (</w:t>
      </w:r>
      <w:hyperlink r:id="rId20" w:history="1">
        <w:r w:rsidRPr="009666FC">
          <w:rPr>
            <w:rStyle w:val="Hyperlink"/>
            <w:rFonts w:eastAsia="ヒラギノ角ゴ Pro W3"/>
            <w:lang w:eastAsia="en-GB"/>
          </w:rPr>
          <w:t>www.unece.org/fileadmin/DAM/env/epr/epr_studies/ECE.CEP.183_Eng.pdf</w:t>
        </w:r>
      </w:hyperlink>
      <w:r>
        <w:rPr>
          <w:rFonts w:eastAsia="ヒラギノ角ゴ Pro W3"/>
          <w:lang w:eastAsia="en-GB"/>
        </w:rPr>
        <w:t>)</w:t>
      </w:r>
    </w:p>
    <w:p w:rsidR="008F3DE1" w:rsidRDefault="008F3DE1" w:rsidP="00B3665A">
      <w:pPr>
        <w:pStyle w:val="SingleTxtG"/>
        <w:ind w:right="-46"/>
        <w:rPr>
          <w:rFonts w:eastAsia="ヒラギノ角ゴ Pro W3"/>
          <w:lang w:eastAsia="en-GB"/>
        </w:rPr>
      </w:pPr>
      <w:r>
        <w:rPr>
          <w:rFonts w:eastAsia="ヒラギノ角ゴ Pro W3"/>
          <w:lang w:eastAsia="en-GB"/>
        </w:rPr>
        <w:t>1</w:t>
      </w:r>
      <w:r w:rsidR="008B3181">
        <w:rPr>
          <w:rFonts w:eastAsia="ヒラギノ角ゴ Pro W3"/>
          <w:lang w:eastAsia="en-GB"/>
        </w:rPr>
        <w:t>1</w:t>
      </w:r>
      <w:r>
        <w:rPr>
          <w:rFonts w:eastAsia="ヒラギノ角ゴ Pro W3"/>
          <w:lang w:eastAsia="en-GB"/>
        </w:rPr>
        <w:t>.</w:t>
      </w:r>
      <w:r>
        <w:rPr>
          <w:rFonts w:eastAsia="ヒラギノ角ゴ Pro W3"/>
          <w:lang w:eastAsia="en-GB"/>
        </w:rPr>
        <w:tab/>
      </w:r>
      <w:r w:rsidRPr="00B3665A">
        <w:rPr>
          <w:rFonts w:eastAsia="ヒラギノ角ゴ Pro W3"/>
          <w:lang w:eastAsia="en-GB"/>
        </w:rPr>
        <w:t>Environmental Performance Review of</w:t>
      </w:r>
      <w:r>
        <w:rPr>
          <w:rFonts w:eastAsia="ヒラギノ角ゴ Pro W3"/>
          <w:lang w:eastAsia="en-GB"/>
        </w:rPr>
        <w:t xml:space="preserve"> </w:t>
      </w:r>
      <w:r w:rsidRPr="008F3DE1">
        <w:rPr>
          <w:rFonts w:eastAsia="ヒラギノ角ゴ Pro W3"/>
          <w:lang w:eastAsia="en-GB"/>
        </w:rPr>
        <w:t>Bosnia and Herzegovina</w:t>
      </w:r>
      <w:r w:rsidR="0039678E">
        <w:rPr>
          <w:rFonts w:eastAsia="ヒラギノ角ゴ Pro W3"/>
          <w:lang w:eastAsia="en-GB"/>
        </w:rPr>
        <w:t>, ECE/CEP/184</w:t>
      </w:r>
    </w:p>
    <w:p w:rsidR="0039678E" w:rsidRDefault="0039678E" w:rsidP="0039678E">
      <w:pPr>
        <w:pStyle w:val="SingleTxtG"/>
        <w:ind w:right="-46"/>
        <w:rPr>
          <w:rFonts w:eastAsia="ヒラギノ角ゴ Pro W3"/>
          <w:lang w:eastAsia="en-GB"/>
        </w:rPr>
      </w:pPr>
      <w:r>
        <w:rPr>
          <w:rFonts w:eastAsia="ヒラギノ角ゴ Pro W3"/>
          <w:lang w:eastAsia="en-GB"/>
        </w:rPr>
        <w:t>Draft English (</w:t>
      </w:r>
      <w:hyperlink r:id="rId21" w:history="1">
        <w:r w:rsidRPr="009666FC">
          <w:rPr>
            <w:rStyle w:val="Hyperlink"/>
            <w:rFonts w:eastAsia="ヒラギノ角ゴ Pro W3"/>
            <w:lang w:eastAsia="en-GB"/>
          </w:rPr>
          <w:t>www.unece.org/fileadmin/DAM/env/epr/epr_studies/ECE.CEP.184.pdf</w:t>
        </w:r>
      </w:hyperlink>
      <w:r>
        <w:rPr>
          <w:rFonts w:eastAsia="ヒラギノ角ゴ Pro W3"/>
          <w:lang w:eastAsia="en-GB"/>
        </w:rPr>
        <w:t>)</w:t>
      </w:r>
    </w:p>
    <w:p w:rsidR="008B3181" w:rsidRDefault="008B3181" w:rsidP="008B3181">
      <w:pPr>
        <w:pStyle w:val="SingleTxtG"/>
        <w:ind w:right="-46"/>
        <w:rPr>
          <w:rFonts w:eastAsia="ヒラギノ角ゴ Pro W3"/>
          <w:lang w:eastAsia="en-GB"/>
        </w:rPr>
      </w:pPr>
      <w:r>
        <w:rPr>
          <w:rFonts w:eastAsia="ヒラギノ角ゴ Pro W3"/>
          <w:lang w:eastAsia="en-GB"/>
        </w:rPr>
        <w:t>1</w:t>
      </w:r>
      <w:r>
        <w:rPr>
          <w:rFonts w:eastAsia="ヒラギノ角ゴ Pro W3"/>
          <w:lang w:eastAsia="en-GB"/>
        </w:rPr>
        <w:t>2</w:t>
      </w:r>
      <w:r>
        <w:rPr>
          <w:rFonts w:eastAsia="ヒラギノ角ゴ Pro W3"/>
          <w:lang w:eastAsia="en-GB"/>
        </w:rPr>
        <w:t>.</w:t>
      </w:r>
      <w:r>
        <w:rPr>
          <w:rFonts w:eastAsia="ヒラギノ角ゴ Pro W3"/>
          <w:lang w:eastAsia="en-GB"/>
        </w:rPr>
        <w:tab/>
      </w:r>
      <w:r w:rsidRPr="00B3665A">
        <w:rPr>
          <w:rFonts w:eastAsia="ヒラギノ角ゴ Pro W3"/>
          <w:lang w:eastAsia="en-GB"/>
        </w:rPr>
        <w:t>Environmental Performance Review of</w:t>
      </w:r>
      <w:r>
        <w:rPr>
          <w:rFonts w:eastAsia="ヒラギノ角ゴ Pro W3"/>
          <w:lang w:eastAsia="en-GB"/>
        </w:rPr>
        <w:t xml:space="preserve"> </w:t>
      </w:r>
      <w:r>
        <w:rPr>
          <w:rFonts w:eastAsia="ヒラギノ角ゴ Pro W3"/>
          <w:lang w:eastAsia="en-GB"/>
        </w:rPr>
        <w:t>Mongolia</w:t>
      </w:r>
      <w:r>
        <w:rPr>
          <w:rFonts w:eastAsia="ヒラギノ角ゴ Pro W3"/>
          <w:lang w:eastAsia="en-GB"/>
        </w:rPr>
        <w:t>, ECE/CEP/18</w:t>
      </w:r>
      <w:r>
        <w:rPr>
          <w:rFonts w:eastAsia="ヒラギノ角ゴ Pro W3"/>
          <w:lang w:eastAsia="en-GB"/>
        </w:rPr>
        <w:t>5</w:t>
      </w:r>
    </w:p>
    <w:p w:rsidR="008B3181" w:rsidRDefault="008B3181" w:rsidP="008B3181">
      <w:pPr>
        <w:pStyle w:val="SingleTxtG"/>
        <w:ind w:right="-46"/>
        <w:rPr>
          <w:rFonts w:eastAsia="ヒラギノ角ゴ Pro W3"/>
          <w:lang w:eastAsia="en-GB"/>
        </w:rPr>
      </w:pPr>
      <w:r>
        <w:rPr>
          <w:rFonts w:eastAsia="ヒラギノ角ゴ Pro W3"/>
          <w:lang w:eastAsia="en-GB"/>
        </w:rPr>
        <w:t>Draft English (</w:t>
      </w:r>
      <w:hyperlink r:id="rId22" w:history="1">
        <w:r w:rsidRPr="0083051E">
          <w:rPr>
            <w:rStyle w:val="Hyperlink"/>
            <w:rFonts w:eastAsia="ヒラギノ角ゴ Pro W3"/>
            <w:lang w:eastAsia="en-GB"/>
          </w:rPr>
          <w:t>www.unece.org/fileadmin/DAM/env/epr/epr_studies/ECE.CEP.185_Eng.pdf</w:t>
        </w:r>
      </w:hyperlink>
      <w:r>
        <w:rPr>
          <w:rFonts w:eastAsia="ヒラギノ角ゴ Pro W3"/>
          <w:lang w:eastAsia="en-GB"/>
        </w:rPr>
        <w:t>)</w:t>
      </w:r>
    </w:p>
    <w:p w:rsidR="00FD4235" w:rsidRDefault="008F6FA3" w:rsidP="000D77EA">
      <w:pPr>
        <w:pStyle w:val="H4G"/>
        <w:ind w:right="-46"/>
        <w:rPr>
          <w:rFonts w:eastAsia="ヒラギノ角ゴ Pro W3"/>
          <w:lang w:eastAsia="en-GB"/>
        </w:rPr>
      </w:pPr>
      <w:r>
        <w:rPr>
          <w:rFonts w:eastAsia="ヒラギノ角ゴ Pro W3"/>
          <w:lang w:eastAsia="en-GB"/>
        </w:rPr>
        <w:tab/>
      </w:r>
      <w:r>
        <w:rPr>
          <w:rFonts w:eastAsia="ヒラギノ角ゴ Pro W3"/>
          <w:lang w:eastAsia="en-GB"/>
        </w:rPr>
        <w:tab/>
      </w:r>
      <w:r w:rsidR="00FD4235">
        <w:rPr>
          <w:rFonts w:eastAsia="ヒラギノ角ゴ Pro W3"/>
          <w:lang w:eastAsia="en-GB"/>
        </w:rPr>
        <w:t>Initiatives in support to implementing 2030 Agenda and Sustainable Development Goals</w:t>
      </w:r>
    </w:p>
    <w:p w:rsidR="00CF2D99" w:rsidRDefault="00B3665A" w:rsidP="00752886">
      <w:pPr>
        <w:pStyle w:val="SingleTxtG"/>
        <w:ind w:right="-46"/>
        <w:rPr>
          <w:rFonts w:eastAsia="ヒラギノ角ゴ Pro W3"/>
          <w:lang w:eastAsia="en-GB"/>
        </w:rPr>
      </w:pPr>
      <w:r>
        <w:rPr>
          <w:rFonts w:eastAsia="ヒラギノ角ゴ Pro W3"/>
          <w:lang w:eastAsia="en-GB"/>
        </w:rPr>
        <w:t>1</w:t>
      </w:r>
      <w:r w:rsidR="00FA4296">
        <w:rPr>
          <w:rFonts w:eastAsia="ヒラギノ角ゴ Pro W3"/>
          <w:lang w:eastAsia="en-GB"/>
        </w:rPr>
        <w:t>3</w:t>
      </w:r>
      <w:r w:rsidR="008F6FA3">
        <w:rPr>
          <w:rFonts w:eastAsia="ヒラギノ角ゴ Pro W3"/>
          <w:lang w:eastAsia="en-GB"/>
        </w:rPr>
        <w:t>.</w:t>
      </w:r>
      <w:r w:rsidR="008F6FA3">
        <w:rPr>
          <w:rFonts w:eastAsia="ヒラギノ角ゴ Pro W3"/>
          <w:lang w:eastAsia="en-GB"/>
        </w:rPr>
        <w:tab/>
        <w:t xml:space="preserve">The Pan-European Strategic Framework for Greening the Economy </w:t>
      </w:r>
    </w:p>
    <w:p w:rsidR="00CF2D99" w:rsidRDefault="00CF2D99" w:rsidP="00752886">
      <w:pPr>
        <w:pStyle w:val="SingleTxtG"/>
        <w:ind w:right="-46"/>
        <w:rPr>
          <w:rFonts w:eastAsia="ヒラギノ角ゴ Pro W3"/>
          <w:lang w:eastAsia="en-GB"/>
        </w:rPr>
      </w:pPr>
      <w:r>
        <w:rPr>
          <w:rFonts w:eastAsia="ヒラギノ角ゴ Pro W3"/>
          <w:lang w:eastAsia="en-GB"/>
        </w:rPr>
        <w:t>English (</w:t>
      </w:r>
      <w:hyperlink r:id="rId23" w:history="1">
        <w:r w:rsidR="00791A55" w:rsidRPr="009666FC">
          <w:rPr>
            <w:rStyle w:val="Hyperlink"/>
            <w:rFonts w:eastAsia="ヒラギノ角ゴ Pro W3"/>
            <w:lang w:eastAsia="en-GB"/>
          </w:rPr>
          <w:t>www.unece.org/fileadmin/DAM/env/documents/2016/ece/ece.batumi.conf.2016.6.e.pdf</w:t>
        </w:r>
      </w:hyperlink>
      <w:r>
        <w:rPr>
          <w:rFonts w:eastAsia="ヒラギノ角ゴ Pro W3"/>
          <w:lang w:eastAsia="en-GB"/>
        </w:rPr>
        <w:t>)</w:t>
      </w:r>
    </w:p>
    <w:p w:rsidR="00CF2D99" w:rsidRDefault="00CF2D99" w:rsidP="00752886">
      <w:pPr>
        <w:pStyle w:val="SingleTxtG"/>
        <w:ind w:right="-46"/>
        <w:rPr>
          <w:rFonts w:eastAsia="ヒラギノ角ゴ Pro W3"/>
          <w:lang w:eastAsia="en-GB"/>
        </w:rPr>
      </w:pPr>
      <w:r>
        <w:rPr>
          <w:rFonts w:eastAsia="ヒラギノ角ゴ Pro W3"/>
          <w:lang w:eastAsia="en-GB"/>
        </w:rPr>
        <w:t>French (</w:t>
      </w:r>
      <w:hyperlink r:id="rId24" w:history="1">
        <w:r w:rsidR="00791A55" w:rsidRPr="009666FC">
          <w:rPr>
            <w:rStyle w:val="Hyperlink"/>
            <w:rFonts w:eastAsia="ヒラギノ角ゴ Pro W3"/>
            <w:lang w:eastAsia="en-GB"/>
          </w:rPr>
          <w:t>www.unece.org/fileadmin/DAM/env/documents/2016/ece/ece.batumi.conf.2016.6.f.pdf</w:t>
        </w:r>
      </w:hyperlink>
      <w:r>
        <w:rPr>
          <w:rFonts w:eastAsia="ヒラギノ角ゴ Pro W3"/>
          <w:lang w:eastAsia="en-GB"/>
        </w:rPr>
        <w:t>)</w:t>
      </w:r>
    </w:p>
    <w:p w:rsidR="00CF2D99" w:rsidRDefault="00CF2D99" w:rsidP="00752886">
      <w:pPr>
        <w:pStyle w:val="SingleTxtG"/>
        <w:ind w:right="-46"/>
        <w:rPr>
          <w:rFonts w:eastAsia="ヒラギノ角ゴ Pro W3"/>
          <w:lang w:eastAsia="en-GB"/>
        </w:rPr>
      </w:pPr>
      <w:r>
        <w:rPr>
          <w:rFonts w:eastAsia="ヒラギノ角ゴ Pro W3"/>
          <w:lang w:eastAsia="en-GB"/>
        </w:rPr>
        <w:t>Russian (</w:t>
      </w:r>
      <w:hyperlink r:id="rId25" w:history="1">
        <w:r w:rsidR="00791A55" w:rsidRPr="009666FC">
          <w:rPr>
            <w:rStyle w:val="Hyperlink"/>
            <w:rFonts w:eastAsia="ヒラギノ角ゴ Pro W3"/>
            <w:lang w:eastAsia="en-GB"/>
          </w:rPr>
          <w:t>www.unece.org/fileadmin/DAM/env/documents/2016/ece/ece.batumi.conf.2016.6.r.pdf</w:t>
        </w:r>
      </w:hyperlink>
      <w:r>
        <w:rPr>
          <w:rFonts w:eastAsia="ヒラギノ角ゴ Pro W3"/>
          <w:lang w:eastAsia="en-GB"/>
        </w:rPr>
        <w:t>)</w:t>
      </w:r>
    </w:p>
    <w:p w:rsidR="00752886" w:rsidRDefault="00CF2D99" w:rsidP="00752886">
      <w:pPr>
        <w:pStyle w:val="SingleTxtG"/>
        <w:ind w:right="-46"/>
        <w:rPr>
          <w:rFonts w:eastAsia="ヒラギノ角ゴ Pro W3"/>
          <w:lang w:eastAsia="en-GB"/>
        </w:rPr>
      </w:pPr>
      <w:r>
        <w:rPr>
          <w:rFonts w:eastAsia="ヒラギノ角ゴ Pro W3"/>
          <w:lang w:eastAsia="en-GB"/>
        </w:rPr>
        <w:t>1</w:t>
      </w:r>
      <w:r w:rsidR="00FA4296">
        <w:rPr>
          <w:rFonts w:eastAsia="ヒラギノ角ゴ Pro W3"/>
          <w:lang w:eastAsia="en-GB"/>
        </w:rPr>
        <w:t>4</w:t>
      </w:r>
      <w:r>
        <w:rPr>
          <w:rFonts w:eastAsia="ヒラギノ角ゴ Pro W3"/>
          <w:lang w:eastAsia="en-GB"/>
        </w:rPr>
        <w:t>.</w:t>
      </w:r>
      <w:r>
        <w:rPr>
          <w:rFonts w:eastAsia="ヒラギノ角ゴ Pro W3"/>
          <w:lang w:eastAsia="en-GB"/>
        </w:rPr>
        <w:tab/>
      </w:r>
      <w:r w:rsidR="008F6FA3">
        <w:rPr>
          <w:rFonts w:eastAsia="ヒラギノ角ゴ Pro W3"/>
          <w:lang w:eastAsia="en-GB"/>
        </w:rPr>
        <w:t xml:space="preserve">Batumi Initiative on Green Economy (BIG-E) </w:t>
      </w:r>
    </w:p>
    <w:p w:rsidR="00467CDC" w:rsidRDefault="00CF2D99" w:rsidP="00752886">
      <w:pPr>
        <w:pStyle w:val="SingleTxtG"/>
        <w:ind w:right="-46"/>
        <w:rPr>
          <w:rFonts w:eastAsia="ヒラギノ角ゴ Pro W3"/>
          <w:lang w:eastAsia="en-GB"/>
        </w:rPr>
      </w:pPr>
      <w:r>
        <w:rPr>
          <w:rFonts w:eastAsia="ヒラギノ角ゴ Pro W3"/>
          <w:lang w:eastAsia="en-GB"/>
        </w:rPr>
        <w:t xml:space="preserve">Country commitments </w:t>
      </w:r>
      <w:r w:rsidR="00467CDC">
        <w:rPr>
          <w:rFonts w:eastAsia="ヒラギノ角ゴ Pro W3"/>
          <w:lang w:eastAsia="en-GB"/>
        </w:rPr>
        <w:t>on GGKP</w:t>
      </w:r>
      <w:r>
        <w:rPr>
          <w:rFonts w:eastAsia="ヒラギノ角ゴ Pro W3"/>
          <w:lang w:eastAsia="en-GB"/>
        </w:rPr>
        <w:t xml:space="preserve"> website</w:t>
      </w:r>
      <w:r w:rsidR="00467CDC">
        <w:rPr>
          <w:rFonts w:eastAsia="ヒラギノ角ゴ Pro W3"/>
          <w:lang w:eastAsia="en-GB"/>
        </w:rPr>
        <w:t xml:space="preserve"> (</w:t>
      </w:r>
      <w:hyperlink r:id="rId26" w:history="1">
        <w:r w:rsidR="00467CDC" w:rsidRPr="009666FC">
          <w:rPr>
            <w:rStyle w:val="Hyperlink"/>
            <w:rFonts w:eastAsia="ヒラギノ角ゴ Pro W3"/>
            <w:lang w:eastAsia="en-GB"/>
          </w:rPr>
          <w:t>www.greengrowthknowledge.org/big-e</w:t>
        </w:r>
      </w:hyperlink>
      <w:r w:rsidR="00467CDC">
        <w:rPr>
          <w:rFonts w:eastAsia="ヒラギノ角ゴ Pro W3"/>
          <w:lang w:eastAsia="en-GB"/>
        </w:rPr>
        <w:t xml:space="preserve">) and on UNECE </w:t>
      </w:r>
      <w:r>
        <w:rPr>
          <w:rFonts w:eastAsia="ヒラギノ角ゴ Pro W3"/>
          <w:lang w:eastAsia="en-GB"/>
        </w:rPr>
        <w:t xml:space="preserve">website </w:t>
      </w:r>
      <w:r w:rsidR="00467CDC">
        <w:rPr>
          <w:rFonts w:eastAsia="ヒラギノ角ゴ Pro W3"/>
          <w:lang w:eastAsia="en-GB"/>
        </w:rPr>
        <w:t>(</w:t>
      </w:r>
      <w:hyperlink r:id="rId27" w:history="1">
        <w:r w:rsidR="00467CDC" w:rsidRPr="009666FC">
          <w:rPr>
            <w:rStyle w:val="Hyperlink"/>
            <w:rFonts w:eastAsia="ヒラギノ角ゴ Pro W3"/>
            <w:lang w:eastAsia="en-GB"/>
          </w:rPr>
          <w:t>www.unece.org/environmental-policy/environment-for-europe/initiatives/big-e</w:t>
        </w:r>
      </w:hyperlink>
      <w:r w:rsidR="00467CDC">
        <w:rPr>
          <w:rFonts w:eastAsia="ヒラギノ角ゴ Pro W3"/>
          <w:lang w:eastAsia="en-GB"/>
        </w:rPr>
        <w:t>)</w:t>
      </w:r>
    </w:p>
    <w:p w:rsidR="008F6FA3" w:rsidRDefault="008F6FA3" w:rsidP="00752886">
      <w:pPr>
        <w:pStyle w:val="SingleTxtG"/>
        <w:ind w:right="-46"/>
        <w:rPr>
          <w:rFonts w:eastAsia="ヒラギノ角ゴ Pro W3"/>
          <w:lang w:eastAsia="en-GB"/>
        </w:rPr>
      </w:pPr>
      <w:r>
        <w:rPr>
          <w:rFonts w:eastAsia="ヒラギノ角ゴ Pro W3"/>
          <w:lang w:eastAsia="en-GB"/>
        </w:rPr>
        <w:t>1</w:t>
      </w:r>
      <w:r w:rsidR="00FA4296">
        <w:rPr>
          <w:rFonts w:eastAsia="ヒラギノ角ゴ Pro W3"/>
          <w:lang w:eastAsia="en-GB"/>
        </w:rPr>
        <w:t>5</w:t>
      </w:r>
      <w:r>
        <w:rPr>
          <w:rFonts w:eastAsia="ヒラギノ角ゴ Pro W3"/>
          <w:lang w:eastAsia="en-GB"/>
        </w:rPr>
        <w:t>.</w:t>
      </w:r>
      <w:r>
        <w:rPr>
          <w:rFonts w:eastAsia="ヒラギノ角ゴ Pro W3"/>
          <w:lang w:eastAsia="en-GB"/>
        </w:rPr>
        <w:tab/>
      </w:r>
      <w:r w:rsidR="00CF2D99">
        <w:rPr>
          <w:rFonts w:eastAsia="ヒラギノ角ゴ Pro W3"/>
          <w:lang w:eastAsia="en-GB"/>
        </w:rPr>
        <w:t>Batumi Action for Cleaner Air (BACA)</w:t>
      </w:r>
    </w:p>
    <w:p w:rsidR="00CF2D99" w:rsidRDefault="00CF2D99" w:rsidP="00752886">
      <w:pPr>
        <w:pStyle w:val="SingleTxtG"/>
        <w:ind w:right="-46"/>
        <w:rPr>
          <w:rFonts w:eastAsia="ヒラギノ角ゴ Pro W3"/>
          <w:lang w:eastAsia="en-GB"/>
        </w:rPr>
      </w:pPr>
      <w:r>
        <w:rPr>
          <w:rFonts w:eastAsia="ヒラギノ角ゴ Pro W3"/>
          <w:lang w:eastAsia="en-GB"/>
        </w:rPr>
        <w:t>English (</w:t>
      </w:r>
      <w:hyperlink r:id="rId28" w:history="1">
        <w:r w:rsidRPr="009666FC">
          <w:rPr>
            <w:rStyle w:val="Hyperlink"/>
            <w:rFonts w:eastAsia="ヒラギノ角ゴ Pro W3"/>
            <w:lang w:eastAsia="en-GB"/>
          </w:rPr>
          <w:t>www.unece.org/fileadmin/DAM/env/documents/2016/ece/ece.batumi.conf.2016.7.e.pdf</w:t>
        </w:r>
      </w:hyperlink>
      <w:r>
        <w:rPr>
          <w:rFonts w:eastAsia="ヒラギノ角ゴ Pro W3"/>
          <w:lang w:eastAsia="en-GB"/>
        </w:rPr>
        <w:t>)</w:t>
      </w:r>
    </w:p>
    <w:p w:rsidR="00CF2D99" w:rsidRDefault="00CF2D99" w:rsidP="00752886">
      <w:pPr>
        <w:pStyle w:val="SingleTxtG"/>
        <w:ind w:right="-46"/>
        <w:rPr>
          <w:rFonts w:eastAsia="ヒラギノ角ゴ Pro W3"/>
          <w:lang w:eastAsia="en-GB"/>
        </w:rPr>
      </w:pPr>
      <w:r>
        <w:rPr>
          <w:rFonts w:eastAsia="ヒラギノ角ゴ Pro W3"/>
          <w:lang w:eastAsia="en-GB"/>
        </w:rPr>
        <w:t>French (</w:t>
      </w:r>
      <w:hyperlink r:id="rId29" w:history="1">
        <w:r w:rsidRPr="009666FC">
          <w:rPr>
            <w:rStyle w:val="Hyperlink"/>
            <w:rFonts w:eastAsia="ヒラギノ角ゴ Pro W3"/>
            <w:lang w:eastAsia="en-GB"/>
          </w:rPr>
          <w:t>www.unece.org/fileadmin/DAM/env/documents/2016/ece/ece.batumi.conf.2016.7.f.pdf</w:t>
        </w:r>
      </w:hyperlink>
      <w:r>
        <w:rPr>
          <w:rFonts w:eastAsia="ヒラギノ角ゴ Pro W3"/>
          <w:lang w:eastAsia="en-GB"/>
        </w:rPr>
        <w:t>)</w:t>
      </w:r>
    </w:p>
    <w:p w:rsidR="00CF2D99" w:rsidRDefault="00CF2D99" w:rsidP="00752886">
      <w:pPr>
        <w:pStyle w:val="SingleTxtG"/>
        <w:ind w:right="-46"/>
        <w:rPr>
          <w:rFonts w:eastAsia="ヒラギノ角ゴ Pro W3"/>
          <w:lang w:eastAsia="en-GB"/>
        </w:rPr>
      </w:pPr>
      <w:r>
        <w:rPr>
          <w:rFonts w:eastAsia="ヒラギノ角ゴ Pro W3"/>
          <w:lang w:eastAsia="en-GB"/>
        </w:rPr>
        <w:t>Russian (</w:t>
      </w:r>
      <w:hyperlink r:id="rId30" w:history="1">
        <w:r w:rsidRPr="009666FC">
          <w:rPr>
            <w:rStyle w:val="Hyperlink"/>
            <w:rFonts w:eastAsia="ヒラギノ角ゴ Pro W3"/>
            <w:lang w:eastAsia="en-GB"/>
          </w:rPr>
          <w:t>www.unece.org/fileadmin/DAM/env/documents/2016/ece/ece.batumi.conf.2016.7.r.pdf</w:t>
        </w:r>
      </w:hyperlink>
      <w:r>
        <w:rPr>
          <w:rFonts w:eastAsia="ヒラギノ角ゴ Pro W3"/>
          <w:lang w:eastAsia="en-GB"/>
        </w:rPr>
        <w:t>)</w:t>
      </w:r>
    </w:p>
    <w:p w:rsidR="00CF2D99" w:rsidRPr="00752886" w:rsidRDefault="00CF2D99" w:rsidP="00752886">
      <w:pPr>
        <w:pStyle w:val="SingleTxtG"/>
        <w:ind w:right="-46"/>
        <w:rPr>
          <w:rFonts w:eastAsia="ヒラギノ角ゴ Pro W3"/>
          <w:lang w:eastAsia="en-GB"/>
        </w:rPr>
      </w:pPr>
      <w:r>
        <w:rPr>
          <w:rFonts w:eastAsia="ヒラギノ角ゴ Pro W3"/>
          <w:lang w:eastAsia="en-GB"/>
        </w:rPr>
        <w:t xml:space="preserve">Country </w:t>
      </w:r>
      <w:proofErr w:type="gramStart"/>
      <w:r>
        <w:rPr>
          <w:rFonts w:eastAsia="ヒラギノ角ゴ Pro W3"/>
          <w:lang w:eastAsia="en-GB"/>
        </w:rPr>
        <w:t>commitments  (</w:t>
      </w:r>
      <w:proofErr w:type="gramEnd"/>
      <w:r>
        <w:rPr>
          <w:rFonts w:eastAsia="ヒラギノ角ゴ Pro W3"/>
          <w:lang w:eastAsia="en-GB"/>
        </w:rPr>
        <w:fldChar w:fldCharType="begin"/>
      </w:r>
      <w:r>
        <w:rPr>
          <w:rFonts w:eastAsia="ヒラギノ角ゴ Pro W3"/>
          <w:lang w:eastAsia="en-GB"/>
        </w:rPr>
        <w:instrText xml:space="preserve"> HYPERLINK "http://</w:instrText>
      </w:r>
      <w:r w:rsidRPr="00CF2D99">
        <w:rPr>
          <w:rFonts w:eastAsia="ヒラギノ角ゴ Pro W3"/>
          <w:lang w:eastAsia="en-GB"/>
        </w:rPr>
        <w:instrText>www.unece.org/environmental-policy/environment-for-europe/initiatives/baca</w:instrText>
      </w:r>
      <w:r>
        <w:rPr>
          <w:rFonts w:eastAsia="ヒラギノ角ゴ Pro W3"/>
          <w:lang w:eastAsia="en-GB"/>
        </w:rPr>
        <w:instrText xml:space="preserve">" </w:instrText>
      </w:r>
      <w:r>
        <w:rPr>
          <w:rFonts w:eastAsia="ヒラギノ角ゴ Pro W3"/>
          <w:lang w:eastAsia="en-GB"/>
        </w:rPr>
        <w:fldChar w:fldCharType="separate"/>
      </w:r>
      <w:r w:rsidRPr="009666FC">
        <w:rPr>
          <w:rStyle w:val="Hyperlink"/>
          <w:rFonts w:eastAsia="ヒラギノ角ゴ Pro W3"/>
          <w:lang w:eastAsia="en-GB"/>
        </w:rPr>
        <w:t>www.unece.org/environmental-policy/environment-for-europe/initiatives/baca</w:t>
      </w:r>
      <w:r>
        <w:rPr>
          <w:rFonts w:eastAsia="ヒラギノ角ゴ Pro W3"/>
          <w:lang w:eastAsia="en-GB"/>
        </w:rPr>
        <w:fldChar w:fldCharType="end"/>
      </w:r>
      <w:r>
        <w:rPr>
          <w:rFonts w:eastAsia="ヒラギノ角ゴ Pro W3"/>
          <w:lang w:eastAsia="en-GB"/>
        </w:rPr>
        <w:t>)</w:t>
      </w:r>
    </w:p>
    <w:p w:rsidR="003C1954" w:rsidRDefault="00FD4235" w:rsidP="000D77EA">
      <w:pPr>
        <w:pStyle w:val="H4G"/>
        <w:ind w:right="-46"/>
        <w:rPr>
          <w:rFonts w:eastAsia="ヒラギノ角ゴ Pro W3"/>
          <w:lang w:eastAsia="en-GB"/>
        </w:rPr>
      </w:pPr>
      <w:r>
        <w:rPr>
          <w:rFonts w:eastAsia="ヒラギノ角ゴ Pro W3"/>
          <w:lang w:eastAsia="en-GB"/>
        </w:rPr>
        <w:tab/>
      </w:r>
      <w:r>
        <w:rPr>
          <w:rFonts w:eastAsia="ヒラギノ角ゴ Pro W3"/>
          <w:lang w:eastAsia="en-GB"/>
        </w:rPr>
        <w:tab/>
      </w:r>
      <w:r w:rsidR="003C1954">
        <w:rPr>
          <w:rFonts w:eastAsia="ヒラギノ角ゴ Pro W3"/>
          <w:lang w:eastAsia="en-GB"/>
        </w:rPr>
        <w:t>Leaflets:</w:t>
      </w:r>
    </w:p>
    <w:p w:rsidR="00231443" w:rsidRDefault="00D74E4B" w:rsidP="000D77EA">
      <w:pPr>
        <w:pStyle w:val="SingleTxtG"/>
        <w:ind w:right="-46"/>
        <w:rPr>
          <w:rFonts w:eastAsia="ヒラギノ角ゴ Pro W3"/>
          <w:lang w:eastAsia="en-GB"/>
        </w:rPr>
      </w:pPr>
      <w:r>
        <w:rPr>
          <w:rFonts w:eastAsia="ヒラギノ角ゴ Pro W3"/>
          <w:lang w:eastAsia="en-GB"/>
        </w:rPr>
        <w:t>1</w:t>
      </w:r>
      <w:r w:rsidR="00FA4296">
        <w:rPr>
          <w:rFonts w:eastAsia="ヒラギノ角ゴ Pro W3"/>
          <w:lang w:eastAsia="en-GB"/>
        </w:rPr>
        <w:t>6</w:t>
      </w:r>
      <w:r w:rsidR="00231443">
        <w:rPr>
          <w:rFonts w:eastAsia="ヒラギノ角ゴ Pro W3"/>
          <w:lang w:eastAsia="en-GB"/>
        </w:rPr>
        <w:t>.</w:t>
      </w:r>
      <w:r w:rsidR="00231443">
        <w:rPr>
          <w:rFonts w:eastAsia="ヒラギノ角ゴ Pro W3"/>
          <w:lang w:eastAsia="en-GB"/>
        </w:rPr>
        <w:tab/>
      </w:r>
      <w:r w:rsidR="00231443" w:rsidRPr="00231443">
        <w:rPr>
          <w:rFonts w:eastAsia="ヒラギノ角ゴ Pro W3"/>
          <w:lang w:eastAsia="en-GB"/>
        </w:rPr>
        <w:t>SDG 1. End poverty in all its forms everywhere</w:t>
      </w:r>
    </w:p>
    <w:p w:rsidR="003C1954" w:rsidRDefault="00231443" w:rsidP="000D77EA">
      <w:pPr>
        <w:pStyle w:val="SingleTxtG"/>
        <w:ind w:right="-46"/>
        <w:rPr>
          <w:rFonts w:eastAsia="ヒラギノ角ゴ Pro W3"/>
          <w:lang w:eastAsia="en-GB"/>
        </w:rPr>
      </w:pPr>
      <w:r>
        <w:rPr>
          <w:rFonts w:eastAsia="ヒラギノ角ゴ Pro W3"/>
          <w:lang w:eastAsia="en-GB"/>
        </w:rPr>
        <w:t>English (</w:t>
      </w:r>
      <w:hyperlink r:id="rId31" w:history="1">
        <w:r w:rsidR="00D93074" w:rsidRPr="009666FC">
          <w:rPr>
            <w:rStyle w:val="Hyperlink"/>
            <w:rFonts w:eastAsia="ヒラギノ角ゴ Pro W3"/>
            <w:lang w:eastAsia="en-GB"/>
          </w:rPr>
          <w:t>www.unece.org/fileadmin/DAM/env/efe/Batumi/Env4SDG1.pdf</w:t>
        </w:r>
      </w:hyperlink>
      <w:r>
        <w:rPr>
          <w:rFonts w:eastAsia="ヒラギノ角ゴ Pro W3"/>
          <w:lang w:eastAsia="en-GB"/>
        </w:rPr>
        <w:t>)</w:t>
      </w:r>
    </w:p>
    <w:p w:rsidR="00231443" w:rsidRDefault="00540DE6" w:rsidP="000D77EA">
      <w:pPr>
        <w:pStyle w:val="SingleTxtG"/>
        <w:ind w:right="-46"/>
        <w:rPr>
          <w:rFonts w:eastAsia="ヒラギノ角ゴ Pro W3"/>
          <w:lang w:eastAsia="en-GB"/>
        </w:rPr>
      </w:pPr>
      <w:r>
        <w:rPr>
          <w:rFonts w:eastAsia="ヒラギノ角ゴ Pro W3"/>
          <w:lang w:eastAsia="en-GB"/>
        </w:rPr>
        <w:t>1</w:t>
      </w:r>
      <w:r w:rsidR="00FA4296">
        <w:rPr>
          <w:rFonts w:eastAsia="ヒラギノ角ゴ Pro W3"/>
          <w:lang w:eastAsia="en-GB"/>
        </w:rPr>
        <w:t>7</w:t>
      </w:r>
      <w:r w:rsidR="00231443">
        <w:rPr>
          <w:rFonts w:eastAsia="ヒラギノ角ゴ Pro W3"/>
          <w:lang w:eastAsia="en-GB"/>
        </w:rPr>
        <w:t>.</w:t>
      </w:r>
      <w:r w:rsidR="00231443">
        <w:rPr>
          <w:rFonts w:eastAsia="ヒラギノ角ゴ Pro W3"/>
          <w:lang w:eastAsia="en-GB"/>
        </w:rPr>
        <w:tab/>
      </w:r>
      <w:r w:rsidR="00231443" w:rsidRPr="00231443">
        <w:rPr>
          <w:rFonts w:eastAsia="ヒラギノ角ゴ Pro W3"/>
          <w:lang w:eastAsia="en-GB"/>
        </w:rPr>
        <w:t>SDG 2. End hunger, achieve food security and improved nutrition and promote sustainable agriculture</w:t>
      </w:r>
    </w:p>
    <w:p w:rsidR="00231443" w:rsidRDefault="00231443" w:rsidP="000D77EA">
      <w:pPr>
        <w:pStyle w:val="SingleTxtG"/>
        <w:ind w:right="-46"/>
        <w:rPr>
          <w:rFonts w:eastAsia="ヒラギノ角ゴ Pro W3"/>
          <w:lang w:eastAsia="en-GB"/>
        </w:rPr>
      </w:pPr>
      <w:r>
        <w:rPr>
          <w:rFonts w:eastAsia="ヒラギノ角ゴ Pro W3"/>
          <w:lang w:eastAsia="en-GB"/>
        </w:rPr>
        <w:t>English (</w:t>
      </w:r>
      <w:hyperlink r:id="rId32" w:history="1">
        <w:r w:rsidR="00D93074" w:rsidRPr="009666FC">
          <w:rPr>
            <w:rStyle w:val="Hyperlink"/>
            <w:rFonts w:eastAsia="ヒラギノ角ゴ Pro W3"/>
            <w:lang w:eastAsia="en-GB"/>
          </w:rPr>
          <w:t>www.unece.org/fileadmin/DAM/env/efe/Batumi/Env4SDG2.pdf</w:t>
        </w:r>
      </w:hyperlink>
      <w:r>
        <w:rPr>
          <w:rFonts w:eastAsia="ヒラギノ角ゴ Pro W3"/>
          <w:lang w:eastAsia="en-GB"/>
        </w:rPr>
        <w:t>)</w:t>
      </w:r>
    </w:p>
    <w:p w:rsidR="00540DE6" w:rsidRDefault="00231443" w:rsidP="000D77EA">
      <w:pPr>
        <w:pStyle w:val="SingleTxtG"/>
        <w:ind w:right="-46"/>
        <w:rPr>
          <w:rFonts w:eastAsia="ヒラギノ角ゴ Pro W3"/>
          <w:lang w:eastAsia="en-GB"/>
        </w:rPr>
      </w:pPr>
      <w:r>
        <w:rPr>
          <w:rFonts w:eastAsia="ヒラギノ角ゴ Pro W3"/>
          <w:lang w:eastAsia="en-GB"/>
        </w:rPr>
        <w:t>1</w:t>
      </w:r>
      <w:r w:rsidR="00FA4296">
        <w:rPr>
          <w:rFonts w:eastAsia="ヒラギノ角ゴ Pro W3"/>
          <w:lang w:eastAsia="en-GB"/>
        </w:rPr>
        <w:t>8</w:t>
      </w:r>
      <w:r>
        <w:rPr>
          <w:rFonts w:eastAsia="ヒラギノ角ゴ Pro W3"/>
          <w:lang w:eastAsia="en-GB"/>
        </w:rPr>
        <w:t>.</w:t>
      </w:r>
      <w:r>
        <w:rPr>
          <w:rFonts w:eastAsia="ヒラギノ角ゴ Pro W3"/>
          <w:lang w:eastAsia="en-GB"/>
        </w:rPr>
        <w:tab/>
      </w:r>
      <w:r w:rsidRPr="00231443">
        <w:rPr>
          <w:rFonts w:eastAsia="ヒラギノ角ゴ Pro W3"/>
          <w:lang w:eastAsia="en-GB"/>
        </w:rPr>
        <w:t>SDG 3. Ensure healthy lives and promote well-being for all at all ages</w:t>
      </w:r>
      <w:r>
        <w:rPr>
          <w:rFonts w:eastAsia="ヒラギノ角ゴ Pro W3"/>
          <w:lang w:eastAsia="en-GB"/>
        </w:rPr>
        <w:t xml:space="preserve"> </w:t>
      </w:r>
    </w:p>
    <w:p w:rsidR="00231443" w:rsidRDefault="00540DE6" w:rsidP="000D77EA">
      <w:pPr>
        <w:pStyle w:val="SingleTxtG"/>
        <w:ind w:right="-46"/>
        <w:rPr>
          <w:rFonts w:eastAsia="ヒラギノ角ゴ Pro W3"/>
          <w:lang w:eastAsia="en-GB"/>
        </w:rPr>
      </w:pPr>
      <w:r>
        <w:rPr>
          <w:rFonts w:eastAsia="ヒラギノ角ゴ Pro W3"/>
          <w:lang w:eastAsia="en-GB"/>
        </w:rPr>
        <w:t xml:space="preserve">English </w:t>
      </w:r>
      <w:r w:rsidR="00231443">
        <w:rPr>
          <w:rFonts w:eastAsia="ヒラギノ角ゴ Pro W3"/>
          <w:lang w:eastAsia="en-GB"/>
        </w:rPr>
        <w:t>(</w:t>
      </w:r>
      <w:hyperlink r:id="rId33" w:history="1">
        <w:r w:rsidR="00D93074" w:rsidRPr="009666FC">
          <w:rPr>
            <w:rStyle w:val="Hyperlink"/>
            <w:rFonts w:eastAsia="ヒラギノ角ゴ Pro W3"/>
            <w:lang w:eastAsia="en-GB"/>
          </w:rPr>
          <w:t>www.unece.org/fileadmin/DAM/env/efe/Batumi/Env4SDG3.pdf</w:t>
        </w:r>
      </w:hyperlink>
      <w:r w:rsidR="00231443">
        <w:rPr>
          <w:rFonts w:eastAsia="ヒラギノ角ゴ Pro W3"/>
          <w:lang w:eastAsia="en-GB"/>
        </w:rPr>
        <w:t>)</w:t>
      </w:r>
    </w:p>
    <w:p w:rsidR="00231443" w:rsidRDefault="00FA4296" w:rsidP="000D77EA">
      <w:pPr>
        <w:pStyle w:val="SingleTxtG"/>
        <w:ind w:right="-46"/>
        <w:rPr>
          <w:rFonts w:eastAsia="ヒラギノ角ゴ Pro W3"/>
          <w:lang w:eastAsia="en-GB"/>
        </w:rPr>
      </w:pPr>
      <w:r>
        <w:rPr>
          <w:rFonts w:eastAsia="ヒラギノ角ゴ Pro W3"/>
          <w:lang w:eastAsia="en-GB"/>
        </w:rPr>
        <w:t>19</w:t>
      </w:r>
      <w:r w:rsidR="00231443">
        <w:rPr>
          <w:rFonts w:eastAsia="ヒラギノ角ゴ Pro W3"/>
          <w:lang w:eastAsia="en-GB"/>
        </w:rPr>
        <w:t>.</w:t>
      </w:r>
      <w:r w:rsidR="00231443">
        <w:rPr>
          <w:rFonts w:eastAsia="ヒラギノ角ゴ Pro W3"/>
          <w:lang w:eastAsia="en-GB"/>
        </w:rPr>
        <w:tab/>
      </w:r>
      <w:r w:rsidR="00540DE6" w:rsidRPr="00540DE6">
        <w:rPr>
          <w:rFonts w:eastAsia="ヒラギノ角ゴ Pro W3"/>
          <w:lang w:eastAsia="en-GB"/>
        </w:rPr>
        <w:t>SDG 4. Ensure inclusive and equitable quality education and promote lifelong learning opportunities for all</w:t>
      </w:r>
    </w:p>
    <w:p w:rsidR="00540DE6" w:rsidRDefault="00540DE6" w:rsidP="000D77EA">
      <w:pPr>
        <w:pStyle w:val="SingleTxtG"/>
        <w:ind w:right="-46"/>
        <w:rPr>
          <w:rFonts w:eastAsia="ヒラギノ角ゴ Pro W3"/>
          <w:lang w:eastAsia="en-GB"/>
        </w:rPr>
      </w:pPr>
      <w:r>
        <w:rPr>
          <w:rFonts w:eastAsia="ヒラギノ角ゴ Pro W3"/>
          <w:lang w:eastAsia="en-GB"/>
        </w:rPr>
        <w:t>English (</w:t>
      </w:r>
      <w:hyperlink r:id="rId34" w:history="1">
        <w:r w:rsidR="00D93074" w:rsidRPr="009666FC">
          <w:rPr>
            <w:rStyle w:val="Hyperlink"/>
            <w:rFonts w:eastAsia="ヒラギノ角ゴ Pro W3"/>
            <w:lang w:eastAsia="en-GB"/>
          </w:rPr>
          <w:t>www.unece.org/fileadmin/DAM/env/efe/Batumi/Env4SDG4.pdf</w:t>
        </w:r>
      </w:hyperlink>
      <w:r>
        <w:rPr>
          <w:rFonts w:eastAsia="ヒラギノ角ゴ Pro W3"/>
          <w:lang w:eastAsia="en-GB"/>
        </w:rPr>
        <w:t>)</w:t>
      </w:r>
    </w:p>
    <w:p w:rsidR="00540DE6" w:rsidRDefault="00D74E4B" w:rsidP="000D77EA">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0</w:t>
      </w:r>
      <w:r w:rsidR="00540DE6">
        <w:rPr>
          <w:rFonts w:eastAsia="ヒラギノ角ゴ Pro W3"/>
          <w:lang w:eastAsia="en-GB"/>
        </w:rPr>
        <w:t>.</w:t>
      </w:r>
      <w:r w:rsidR="00540DE6">
        <w:rPr>
          <w:rFonts w:eastAsia="ヒラギノ角ゴ Pro W3"/>
          <w:lang w:eastAsia="en-GB"/>
        </w:rPr>
        <w:tab/>
      </w:r>
      <w:r w:rsidR="00540DE6" w:rsidRPr="00540DE6">
        <w:rPr>
          <w:rFonts w:eastAsia="ヒラギノ角ゴ Pro W3"/>
          <w:lang w:eastAsia="en-GB"/>
        </w:rPr>
        <w:t>SDG 6. Ensure availability and sustainable management of water and sanitation for all</w:t>
      </w:r>
    </w:p>
    <w:p w:rsidR="00540DE6" w:rsidRDefault="00540DE6" w:rsidP="000D77EA">
      <w:pPr>
        <w:pStyle w:val="SingleTxtG"/>
        <w:ind w:right="-46"/>
        <w:rPr>
          <w:rFonts w:eastAsia="ヒラギノ角ゴ Pro W3"/>
          <w:lang w:eastAsia="en-GB"/>
        </w:rPr>
      </w:pPr>
      <w:r>
        <w:rPr>
          <w:rFonts w:eastAsia="ヒラギノ角ゴ Pro W3"/>
          <w:lang w:eastAsia="en-GB"/>
        </w:rPr>
        <w:t>English (</w:t>
      </w:r>
      <w:hyperlink r:id="rId35" w:history="1">
        <w:r w:rsidR="00D93074" w:rsidRPr="009666FC">
          <w:rPr>
            <w:rStyle w:val="Hyperlink"/>
            <w:rFonts w:eastAsia="ヒラギノ角ゴ Pro W3"/>
            <w:lang w:eastAsia="en-GB"/>
          </w:rPr>
          <w:t>www.unece.org/fileadmin/DAM/env/water/activities/What_UNECE_does_for_you_on_SDG_6.pdf</w:t>
        </w:r>
      </w:hyperlink>
      <w:r>
        <w:rPr>
          <w:rFonts w:eastAsia="ヒラギノ角ゴ Pro W3"/>
          <w:lang w:eastAsia="en-GB"/>
        </w:rPr>
        <w:t>)</w:t>
      </w:r>
    </w:p>
    <w:p w:rsidR="00540DE6" w:rsidRDefault="00D74E4B" w:rsidP="000D77EA">
      <w:pPr>
        <w:pStyle w:val="SingleTxtG"/>
        <w:ind w:right="-46"/>
        <w:rPr>
          <w:rFonts w:eastAsia="ヒラギノ角ゴ Pro W3"/>
          <w:lang w:eastAsia="en-GB"/>
        </w:rPr>
      </w:pPr>
      <w:r>
        <w:rPr>
          <w:rFonts w:eastAsia="ヒラギノ角ゴ Pro W3"/>
          <w:lang w:eastAsia="en-GB"/>
        </w:rPr>
        <w:lastRenderedPageBreak/>
        <w:t>2</w:t>
      </w:r>
      <w:r w:rsidR="00FA4296">
        <w:rPr>
          <w:rFonts w:eastAsia="ヒラギノ角ゴ Pro W3"/>
          <w:lang w:eastAsia="en-GB"/>
        </w:rPr>
        <w:t>1</w:t>
      </w:r>
      <w:r w:rsidR="00540DE6">
        <w:rPr>
          <w:rFonts w:eastAsia="ヒラギノ角ゴ Pro W3"/>
          <w:lang w:eastAsia="en-GB"/>
        </w:rPr>
        <w:t>.</w:t>
      </w:r>
      <w:r w:rsidR="00540DE6">
        <w:rPr>
          <w:rFonts w:eastAsia="ヒラギノ角ゴ Pro W3"/>
          <w:lang w:eastAsia="en-GB"/>
        </w:rPr>
        <w:tab/>
      </w:r>
      <w:r w:rsidR="00540DE6" w:rsidRPr="00540DE6">
        <w:rPr>
          <w:rFonts w:eastAsia="ヒラギノ角ゴ Pro W3"/>
          <w:lang w:eastAsia="en-GB"/>
        </w:rPr>
        <w:t>SDG 7. Ensure access to affordable, reliable, sustainable and modern energy for all</w:t>
      </w:r>
    </w:p>
    <w:p w:rsidR="0091697C" w:rsidRDefault="0091697C" w:rsidP="000D77EA">
      <w:pPr>
        <w:pStyle w:val="SingleTxtG"/>
        <w:ind w:right="-46"/>
        <w:rPr>
          <w:rFonts w:eastAsia="ヒラギノ角ゴ Pro W3"/>
          <w:lang w:eastAsia="en-GB"/>
        </w:rPr>
      </w:pPr>
      <w:r>
        <w:rPr>
          <w:rFonts w:eastAsia="ヒラギノ角ゴ Pro W3"/>
          <w:lang w:eastAsia="en-GB"/>
        </w:rPr>
        <w:t>English (</w:t>
      </w:r>
      <w:hyperlink r:id="rId36" w:history="1">
        <w:r w:rsidR="00D93074" w:rsidRPr="009666FC">
          <w:rPr>
            <w:rStyle w:val="Hyperlink"/>
            <w:rFonts w:eastAsia="ヒラギノ角ゴ Pro W3"/>
            <w:lang w:eastAsia="en-GB"/>
          </w:rPr>
          <w:t>www.unece.org/fileadmin/DAM/env/efe/Batumi/Env4SDG7.pdf</w:t>
        </w:r>
      </w:hyperlink>
      <w:r>
        <w:rPr>
          <w:rFonts w:eastAsia="ヒラギノ角ゴ Pro W3"/>
          <w:lang w:eastAsia="en-GB"/>
        </w:rPr>
        <w:t>)</w:t>
      </w:r>
    </w:p>
    <w:p w:rsidR="0091697C" w:rsidRDefault="00D74E4B" w:rsidP="000D77EA">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2</w:t>
      </w:r>
      <w:r w:rsidR="0091697C">
        <w:rPr>
          <w:rFonts w:eastAsia="ヒラギノ角ゴ Pro W3"/>
          <w:lang w:eastAsia="en-GB"/>
        </w:rPr>
        <w:t>.</w:t>
      </w:r>
      <w:r w:rsidR="0091697C">
        <w:rPr>
          <w:rFonts w:eastAsia="ヒラギノ角ゴ Pro W3"/>
          <w:lang w:eastAsia="en-GB"/>
        </w:rPr>
        <w:tab/>
      </w:r>
      <w:r w:rsidR="0091697C" w:rsidRPr="0091697C">
        <w:rPr>
          <w:rFonts w:eastAsia="ヒラギノ角ゴ Pro W3"/>
          <w:lang w:eastAsia="en-GB"/>
        </w:rPr>
        <w:t>SDG 9. Build resilient infrastructure, promote inclusive and sustainable industrialization and foster innovation</w:t>
      </w:r>
    </w:p>
    <w:p w:rsidR="0091697C" w:rsidRDefault="0091697C" w:rsidP="000D77EA">
      <w:pPr>
        <w:pStyle w:val="SingleTxtG"/>
        <w:ind w:right="-46"/>
        <w:rPr>
          <w:rFonts w:eastAsia="ヒラギノ角ゴ Pro W3"/>
          <w:lang w:eastAsia="en-GB"/>
        </w:rPr>
      </w:pPr>
      <w:r>
        <w:rPr>
          <w:rFonts w:eastAsia="ヒラギノ角ゴ Pro W3"/>
          <w:lang w:eastAsia="en-GB"/>
        </w:rPr>
        <w:t>English (</w:t>
      </w:r>
      <w:hyperlink r:id="rId37" w:history="1">
        <w:r w:rsidR="00D93074" w:rsidRPr="009666FC">
          <w:rPr>
            <w:rStyle w:val="Hyperlink"/>
            <w:rFonts w:eastAsia="ヒラギノ角ゴ Pro W3"/>
            <w:lang w:eastAsia="en-GB"/>
          </w:rPr>
          <w:t>www.unece.org/fileadmin/DAM/env/efe/Batumi/Env4SDG9.pdf</w:t>
        </w:r>
      </w:hyperlink>
      <w:r>
        <w:rPr>
          <w:rFonts w:eastAsia="ヒラギノ角ゴ Pro W3"/>
          <w:lang w:eastAsia="en-GB"/>
        </w:rPr>
        <w:t>)</w:t>
      </w:r>
    </w:p>
    <w:p w:rsidR="0091697C" w:rsidRDefault="00D74E4B" w:rsidP="000D77EA">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3</w:t>
      </w:r>
      <w:r w:rsidR="0091697C">
        <w:rPr>
          <w:rFonts w:eastAsia="ヒラギノ角ゴ Pro W3"/>
          <w:lang w:eastAsia="en-GB"/>
        </w:rPr>
        <w:t>.</w:t>
      </w:r>
      <w:r w:rsidR="0091697C">
        <w:rPr>
          <w:rFonts w:eastAsia="ヒラギノ角ゴ Pro W3"/>
          <w:lang w:eastAsia="en-GB"/>
        </w:rPr>
        <w:tab/>
      </w:r>
      <w:r w:rsidR="0091697C" w:rsidRPr="0091697C">
        <w:rPr>
          <w:rFonts w:eastAsia="ヒラギノ角ゴ Pro W3"/>
          <w:lang w:eastAsia="en-GB"/>
        </w:rPr>
        <w:t>SDG 11. Make cities and human settlements inclusive, safe, resilient and sustainable</w:t>
      </w:r>
    </w:p>
    <w:p w:rsidR="0091697C" w:rsidRDefault="0091697C" w:rsidP="000D77EA">
      <w:pPr>
        <w:pStyle w:val="SingleTxtG"/>
        <w:ind w:right="-46"/>
        <w:rPr>
          <w:rFonts w:eastAsia="ヒラギノ角ゴ Pro W3"/>
          <w:lang w:eastAsia="en-GB"/>
        </w:rPr>
      </w:pPr>
      <w:r>
        <w:rPr>
          <w:rFonts w:eastAsia="ヒラギノ角ゴ Pro W3"/>
          <w:lang w:eastAsia="en-GB"/>
        </w:rPr>
        <w:t>English (</w:t>
      </w:r>
      <w:hyperlink r:id="rId38" w:history="1">
        <w:r w:rsidR="00D93074" w:rsidRPr="009666FC">
          <w:rPr>
            <w:rStyle w:val="Hyperlink"/>
            <w:rFonts w:eastAsia="ヒラギノ角ゴ Pro W3"/>
            <w:lang w:eastAsia="en-GB"/>
          </w:rPr>
          <w:t>www.unece.org/fileadmin/DAM/env/efe/Batumi/Env4SDG11.pdf</w:t>
        </w:r>
      </w:hyperlink>
      <w:r>
        <w:rPr>
          <w:rFonts w:eastAsia="ヒラギノ角ゴ Pro W3"/>
          <w:lang w:eastAsia="en-GB"/>
        </w:rPr>
        <w:t>)</w:t>
      </w:r>
    </w:p>
    <w:p w:rsidR="0091697C" w:rsidRDefault="00D74E4B" w:rsidP="000D77EA">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4</w:t>
      </w:r>
      <w:r w:rsidR="0091697C">
        <w:rPr>
          <w:rFonts w:eastAsia="ヒラギノ角ゴ Pro W3"/>
          <w:lang w:eastAsia="en-GB"/>
        </w:rPr>
        <w:t>.</w:t>
      </w:r>
      <w:r w:rsidR="0091697C">
        <w:rPr>
          <w:rFonts w:eastAsia="ヒラギノ角ゴ Pro W3"/>
          <w:lang w:eastAsia="en-GB"/>
        </w:rPr>
        <w:tab/>
      </w:r>
      <w:r w:rsidR="0091697C" w:rsidRPr="0091697C">
        <w:rPr>
          <w:rFonts w:eastAsia="ヒラギノ角ゴ Pro W3"/>
          <w:lang w:eastAsia="en-GB"/>
        </w:rPr>
        <w:t>SDG 13. Take urgent action to combat climate change and its impacts</w:t>
      </w:r>
    </w:p>
    <w:p w:rsidR="0091697C" w:rsidRDefault="0091697C" w:rsidP="000D77EA">
      <w:pPr>
        <w:pStyle w:val="SingleTxtG"/>
        <w:ind w:right="-46"/>
        <w:rPr>
          <w:rFonts w:eastAsia="ヒラギノ角ゴ Pro W3"/>
          <w:lang w:eastAsia="en-GB"/>
        </w:rPr>
      </w:pPr>
      <w:r>
        <w:rPr>
          <w:rFonts w:eastAsia="ヒラギノ角ゴ Pro W3"/>
          <w:lang w:eastAsia="en-GB"/>
        </w:rPr>
        <w:t>English (</w:t>
      </w:r>
      <w:hyperlink r:id="rId39" w:history="1">
        <w:r w:rsidR="00D93074" w:rsidRPr="009666FC">
          <w:rPr>
            <w:rStyle w:val="Hyperlink"/>
            <w:rFonts w:eastAsia="ヒラギノ角ゴ Pro W3"/>
            <w:lang w:eastAsia="en-GB"/>
          </w:rPr>
          <w:t>www.unece.org/fileadmin/DAM/env/efe/Batumi/Env4SDG13.pdf</w:t>
        </w:r>
      </w:hyperlink>
      <w:r>
        <w:rPr>
          <w:rFonts w:eastAsia="ヒラギノ角ゴ Pro W3"/>
          <w:lang w:eastAsia="en-GB"/>
        </w:rPr>
        <w:t>)</w:t>
      </w:r>
    </w:p>
    <w:p w:rsidR="0091697C" w:rsidRDefault="00D74E4B" w:rsidP="000D77EA">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5</w:t>
      </w:r>
      <w:r w:rsidR="0091697C">
        <w:rPr>
          <w:rFonts w:eastAsia="ヒラギノ角ゴ Pro W3"/>
          <w:lang w:eastAsia="en-GB"/>
        </w:rPr>
        <w:t>.</w:t>
      </w:r>
      <w:r w:rsidR="0091697C">
        <w:rPr>
          <w:rFonts w:eastAsia="ヒラギノ角ゴ Pro W3"/>
          <w:lang w:eastAsia="en-GB"/>
        </w:rPr>
        <w:tab/>
      </w:r>
      <w:r w:rsidR="0091697C" w:rsidRPr="0091697C">
        <w:rPr>
          <w:rFonts w:eastAsia="ヒラギノ角ゴ Pro W3"/>
          <w:lang w:eastAsia="en-GB"/>
        </w:rPr>
        <w:t>SDG 15. Protect, restore and promote sustainable use of terrestrial ecosystems, sustainably manage forests, combat desertification, and halt and reverse land degradation and halt biodiversity loss</w:t>
      </w:r>
      <w:r w:rsidR="0091697C">
        <w:rPr>
          <w:rFonts w:eastAsia="ヒラギノ角ゴ Pro W3"/>
          <w:lang w:eastAsia="en-GB"/>
        </w:rPr>
        <w:t xml:space="preserve"> </w:t>
      </w:r>
    </w:p>
    <w:p w:rsidR="0091697C" w:rsidRDefault="0091697C" w:rsidP="000D77EA">
      <w:pPr>
        <w:pStyle w:val="SingleTxtG"/>
        <w:ind w:right="-46"/>
        <w:rPr>
          <w:rFonts w:eastAsia="ヒラギノ角ゴ Pro W3"/>
          <w:lang w:eastAsia="en-GB"/>
        </w:rPr>
      </w:pPr>
      <w:r>
        <w:rPr>
          <w:rFonts w:eastAsia="ヒラギノ角ゴ Pro W3"/>
          <w:lang w:eastAsia="en-GB"/>
        </w:rPr>
        <w:t>English (</w:t>
      </w:r>
      <w:hyperlink r:id="rId40" w:history="1">
        <w:r w:rsidR="00D93074" w:rsidRPr="009666FC">
          <w:rPr>
            <w:rStyle w:val="Hyperlink"/>
            <w:rFonts w:eastAsia="ヒラギノ角ゴ Pro W3"/>
            <w:lang w:eastAsia="en-GB"/>
          </w:rPr>
          <w:t>www.unece.org/fileadmin/DAM/env/efe/Batumi/Env4SDG15.pdf</w:t>
        </w:r>
      </w:hyperlink>
      <w:r>
        <w:rPr>
          <w:rFonts w:eastAsia="ヒラギノ角ゴ Pro W3"/>
          <w:lang w:eastAsia="en-GB"/>
        </w:rPr>
        <w:t>)</w:t>
      </w:r>
    </w:p>
    <w:p w:rsidR="0091697C" w:rsidRDefault="00D74E4B" w:rsidP="000D77EA">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6</w:t>
      </w:r>
      <w:r w:rsidR="0091697C">
        <w:rPr>
          <w:rFonts w:eastAsia="ヒラギノ角ゴ Pro W3"/>
          <w:lang w:eastAsia="en-GB"/>
        </w:rPr>
        <w:t>.</w:t>
      </w:r>
      <w:r w:rsidR="0091697C">
        <w:rPr>
          <w:rFonts w:eastAsia="ヒラギノ角ゴ Pro W3"/>
          <w:lang w:eastAsia="en-GB"/>
        </w:rPr>
        <w:tab/>
      </w:r>
      <w:r w:rsidR="0091697C" w:rsidRPr="0091697C">
        <w:rPr>
          <w:rFonts w:eastAsia="ヒラギノ角ゴ Pro W3"/>
          <w:lang w:eastAsia="en-GB"/>
        </w:rPr>
        <w:t>SDG 16. Promote peaceful and inclusive societies for sustainable development, provide access to justice for all and build effective, accountable and inclusive institutions at all levels</w:t>
      </w:r>
    </w:p>
    <w:p w:rsidR="00C37ACA" w:rsidRDefault="0091697C" w:rsidP="000D77EA">
      <w:pPr>
        <w:pStyle w:val="SingleTxtG"/>
        <w:ind w:right="-46"/>
        <w:rPr>
          <w:rFonts w:eastAsia="ヒラギノ角ゴ Pro W3"/>
          <w:lang w:eastAsia="en-GB"/>
        </w:rPr>
      </w:pPr>
      <w:r>
        <w:rPr>
          <w:rFonts w:eastAsia="ヒラギノ角ゴ Pro W3"/>
          <w:lang w:eastAsia="en-GB"/>
        </w:rPr>
        <w:t>English (</w:t>
      </w:r>
      <w:hyperlink r:id="rId41" w:history="1">
        <w:r w:rsidR="00D93074" w:rsidRPr="009666FC">
          <w:rPr>
            <w:rStyle w:val="Hyperlink"/>
            <w:rFonts w:eastAsia="ヒラギノ角ゴ Pro W3"/>
            <w:lang w:eastAsia="en-GB"/>
          </w:rPr>
          <w:t>www.unece.org/fileadmin/DAM/env/efe/Batumi/Env4SDG16.pdf</w:t>
        </w:r>
      </w:hyperlink>
      <w:r>
        <w:rPr>
          <w:rFonts w:eastAsia="ヒラギノ角ゴ Pro W3"/>
          <w:lang w:eastAsia="en-GB"/>
        </w:rPr>
        <w:t>)</w:t>
      </w:r>
    </w:p>
    <w:p w:rsidR="002C3677" w:rsidRPr="002C3677" w:rsidRDefault="002C3677" w:rsidP="000D77EA">
      <w:pPr>
        <w:pStyle w:val="HChG"/>
        <w:ind w:right="-46"/>
        <w:rPr>
          <w:rFonts w:eastAsia="ヒラギノ角ゴ Pro W3"/>
          <w:lang w:eastAsia="en-GB"/>
        </w:rPr>
      </w:pPr>
      <w:r>
        <w:rPr>
          <w:rFonts w:eastAsia="ヒラギノ角ゴ Pro W3"/>
          <w:lang w:eastAsia="en-GB"/>
        </w:rPr>
        <w:tab/>
        <w:t>I</w:t>
      </w:r>
      <w:r w:rsidR="00C37ACA">
        <w:rPr>
          <w:rFonts w:eastAsia="ヒラギノ角ゴ Pro W3"/>
          <w:lang w:eastAsia="en-GB"/>
        </w:rPr>
        <w:t>I</w:t>
      </w:r>
      <w:r>
        <w:rPr>
          <w:rFonts w:eastAsia="ヒラギノ角ゴ Pro W3"/>
          <w:lang w:eastAsia="en-GB"/>
        </w:rPr>
        <w:t>.</w:t>
      </w:r>
      <w:r>
        <w:rPr>
          <w:rFonts w:eastAsia="ヒラギノ角ゴ Pro W3"/>
          <w:lang w:eastAsia="en-GB"/>
        </w:rPr>
        <w:tab/>
        <w:t xml:space="preserve">UNECE </w:t>
      </w:r>
      <w:r w:rsidRPr="002C3677">
        <w:rPr>
          <w:rFonts w:eastAsia="ヒラギノ角ゴ Pro W3"/>
          <w:lang w:eastAsia="en-GB"/>
        </w:rPr>
        <w:t>Committee on Forests and the Forest Industry</w:t>
      </w:r>
    </w:p>
    <w:p w:rsidR="00120B98" w:rsidRDefault="009B4223" w:rsidP="004775C2">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7</w:t>
      </w:r>
      <w:r w:rsidR="00861B38">
        <w:rPr>
          <w:rFonts w:eastAsia="ヒラギノ角ゴ Pro W3"/>
          <w:lang w:eastAsia="en-GB"/>
        </w:rPr>
        <w:t>.</w:t>
      </w:r>
      <w:r w:rsidR="00861B38">
        <w:rPr>
          <w:rFonts w:eastAsia="ヒラギノ角ゴ Pro W3"/>
          <w:lang w:eastAsia="en-GB"/>
        </w:rPr>
        <w:tab/>
      </w:r>
      <w:r w:rsidR="004775C2" w:rsidRPr="004775C2">
        <w:rPr>
          <w:rFonts w:eastAsia="ヒラギノ角ゴ Pro W3"/>
          <w:lang w:eastAsia="en-GB"/>
        </w:rPr>
        <w:t>Wars</w:t>
      </w:r>
      <w:r w:rsidR="004775C2">
        <w:rPr>
          <w:rFonts w:eastAsia="ヒラギノ角ゴ Pro W3"/>
          <w:lang w:eastAsia="en-GB"/>
        </w:rPr>
        <w:t>aw Integrated Programme of Work as presented in Annex I of the</w:t>
      </w:r>
      <w:r w:rsidR="004775C2" w:rsidRPr="004775C2">
        <w:rPr>
          <w:rFonts w:eastAsia="ヒラギノ角ゴ Pro W3"/>
          <w:lang w:eastAsia="en-GB"/>
        </w:rPr>
        <w:t xml:space="preserve"> Report of the joint session of the Committee on</w:t>
      </w:r>
      <w:r w:rsidR="004775C2">
        <w:rPr>
          <w:rFonts w:eastAsia="ヒラギノ角ゴ Pro W3"/>
          <w:lang w:eastAsia="en-GB"/>
        </w:rPr>
        <w:t xml:space="preserve"> </w:t>
      </w:r>
      <w:r w:rsidR="004775C2" w:rsidRPr="004775C2">
        <w:rPr>
          <w:rFonts w:eastAsia="ヒラギノ角ゴ Pro W3"/>
          <w:lang w:eastAsia="en-GB"/>
        </w:rPr>
        <w:t>Forests and the Forest Industry and the European</w:t>
      </w:r>
      <w:r w:rsidR="004775C2">
        <w:rPr>
          <w:rFonts w:eastAsia="ヒラギノ角ゴ Pro W3"/>
          <w:lang w:eastAsia="en-GB"/>
        </w:rPr>
        <w:t xml:space="preserve"> </w:t>
      </w:r>
      <w:r w:rsidR="004775C2" w:rsidRPr="004775C2">
        <w:rPr>
          <w:rFonts w:eastAsia="ヒラギノ角ゴ Pro W3"/>
          <w:lang w:eastAsia="en-GB"/>
        </w:rPr>
        <w:t>Forestry Commission</w:t>
      </w:r>
      <w:r w:rsidR="00A30B04">
        <w:rPr>
          <w:rFonts w:eastAsia="ヒラギノ角ゴ Pro W3"/>
          <w:lang w:eastAsia="en-GB"/>
        </w:rPr>
        <w:t xml:space="preserve">, </w:t>
      </w:r>
      <w:r w:rsidR="004775C2">
        <w:t>ECE/TIM/2017/2−FO</w:t>
      </w:r>
      <w:proofErr w:type="gramStart"/>
      <w:r w:rsidR="004775C2">
        <w:t>:EFC</w:t>
      </w:r>
      <w:proofErr w:type="gramEnd"/>
      <w:r w:rsidR="004775C2">
        <w:t>/2017/2</w:t>
      </w:r>
    </w:p>
    <w:p w:rsidR="002C3677" w:rsidRDefault="00120B98" w:rsidP="004775C2">
      <w:pPr>
        <w:pStyle w:val="SingleTxtG"/>
        <w:ind w:right="-46"/>
        <w:rPr>
          <w:rFonts w:eastAsia="ヒラギノ角ゴ Pro W3"/>
          <w:lang w:eastAsia="en-GB"/>
        </w:rPr>
      </w:pPr>
      <w:r>
        <w:rPr>
          <w:rFonts w:eastAsia="ヒラギノ角ゴ Pro W3"/>
          <w:lang w:eastAsia="en-GB"/>
        </w:rPr>
        <w:t>English (</w:t>
      </w:r>
      <w:hyperlink r:id="rId42" w:history="1">
        <w:r w:rsidR="00D93074" w:rsidRPr="009666FC">
          <w:rPr>
            <w:rStyle w:val="Hyperlink"/>
            <w:rFonts w:eastAsia="ヒラギノ角ゴ Pro W3"/>
            <w:lang w:eastAsia="en-GB"/>
          </w:rPr>
          <w:t>www.unece.org/fileadmin/DAM/timber/meetings/20171009/Las2017_report_Unedited_Advance_Copy_24.10.2017.pdf</w:t>
        </w:r>
      </w:hyperlink>
      <w:r>
        <w:rPr>
          <w:rFonts w:eastAsia="ヒラギノ角ゴ Pro W3"/>
          <w:lang w:eastAsia="en-GB"/>
        </w:rPr>
        <w:t>)</w:t>
      </w:r>
      <w:r w:rsidR="004775C2" w:rsidRPr="004775C2">
        <w:rPr>
          <w:rFonts w:eastAsia="ヒラギノ角ゴ Pro W3"/>
          <w:lang w:eastAsia="en-GB"/>
        </w:rPr>
        <w:t xml:space="preserve"> </w:t>
      </w:r>
    </w:p>
    <w:p w:rsidR="002C3677" w:rsidRPr="002C3677" w:rsidRDefault="002C3677" w:rsidP="000D77EA">
      <w:pPr>
        <w:pStyle w:val="HChG"/>
        <w:ind w:right="-46"/>
        <w:rPr>
          <w:rFonts w:eastAsia="ヒラギノ角ゴ Pro W3"/>
          <w:lang w:eastAsia="en-GB"/>
        </w:rPr>
      </w:pPr>
      <w:r>
        <w:rPr>
          <w:rFonts w:eastAsia="ヒラギノ角ゴ Pro W3"/>
          <w:lang w:eastAsia="en-GB"/>
        </w:rPr>
        <w:tab/>
        <w:t>II</w:t>
      </w:r>
      <w:r w:rsidR="00C37ACA">
        <w:rPr>
          <w:rFonts w:eastAsia="ヒラギノ角ゴ Pro W3"/>
          <w:lang w:eastAsia="en-GB"/>
        </w:rPr>
        <w:t>I</w:t>
      </w:r>
      <w:r>
        <w:rPr>
          <w:rFonts w:eastAsia="ヒラギノ角ゴ Pro W3"/>
          <w:lang w:eastAsia="en-GB"/>
        </w:rPr>
        <w:t>.</w:t>
      </w:r>
      <w:r>
        <w:rPr>
          <w:rFonts w:eastAsia="ヒラギノ角ゴ Pro W3"/>
          <w:lang w:eastAsia="en-GB"/>
        </w:rPr>
        <w:tab/>
        <w:t xml:space="preserve">UNECE </w:t>
      </w:r>
      <w:r w:rsidRPr="00DE36EF">
        <w:rPr>
          <w:rFonts w:eastAsia="ヒラギノ角ゴ Pro W3"/>
          <w:lang w:eastAsia="en-GB"/>
        </w:rPr>
        <w:t xml:space="preserve">Committee on Innovation, Competitiveness and </w:t>
      </w:r>
      <w:r w:rsidR="00FB2122">
        <w:rPr>
          <w:rFonts w:eastAsia="ヒラギノ角ゴ Pro W3"/>
          <w:lang w:eastAsia="en-GB"/>
        </w:rPr>
        <w:br/>
      </w:r>
      <w:r w:rsidRPr="00DE36EF">
        <w:rPr>
          <w:rFonts w:eastAsia="ヒラギノ角ゴ Pro W3"/>
          <w:lang w:eastAsia="en-GB"/>
        </w:rPr>
        <w:t>Public-Private Partnerships</w:t>
      </w:r>
    </w:p>
    <w:p w:rsidR="002C3677" w:rsidRDefault="009B4223" w:rsidP="00D93074">
      <w:pPr>
        <w:pStyle w:val="SingleTxtG"/>
        <w:ind w:right="-46"/>
        <w:rPr>
          <w:rFonts w:eastAsia="ヒラギノ角ゴ Pro W3"/>
          <w:lang w:eastAsia="en-GB"/>
        </w:rPr>
      </w:pPr>
      <w:r>
        <w:rPr>
          <w:rFonts w:eastAsia="ヒラギノ角ゴ Pro W3"/>
          <w:lang w:eastAsia="en-GB"/>
        </w:rPr>
        <w:t>2</w:t>
      </w:r>
      <w:r w:rsidR="00FA4296">
        <w:rPr>
          <w:rFonts w:eastAsia="ヒラギノ角ゴ Pro W3"/>
          <w:lang w:eastAsia="en-GB"/>
        </w:rPr>
        <w:t>8</w:t>
      </w:r>
      <w:r w:rsidR="00033F32">
        <w:rPr>
          <w:rFonts w:eastAsia="ヒラギノ角ゴ Pro W3"/>
          <w:lang w:eastAsia="en-GB"/>
        </w:rPr>
        <w:t>.</w:t>
      </w:r>
      <w:r w:rsidR="00033F32">
        <w:rPr>
          <w:rFonts w:eastAsia="ヒラギノ角ゴ Pro W3"/>
          <w:lang w:eastAsia="en-GB"/>
        </w:rPr>
        <w:tab/>
      </w:r>
      <w:r w:rsidR="00D93074" w:rsidRPr="00D93074">
        <w:rPr>
          <w:rFonts w:eastAsia="ヒラギノ角ゴ Pro W3"/>
          <w:lang w:eastAsia="en-GB"/>
        </w:rPr>
        <w:t xml:space="preserve">The role of </w:t>
      </w:r>
      <w:r w:rsidR="00D93074">
        <w:rPr>
          <w:rFonts w:eastAsia="ヒラギノ角ゴ Pro W3"/>
          <w:lang w:eastAsia="en-GB"/>
        </w:rPr>
        <w:t xml:space="preserve">the </w:t>
      </w:r>
      <w:r w:rsidR="00D93074" w:rsidRPr="00D93074">
        <w:rPr>
          <w:rFonts w:eastAsia="ヒラギノ角ゴ Pro W3"/>
          <w:lang w:eastAsia="en-GB"/>
        </w:rPr>
        <w:t>Committee on Innovation, Competitiveness and Public-Private Partnerships in supporting the 2030 Agenda for Sustainable Development and the Addis Ababa Action Agenda</w:t>
      </w:r>
      <w:r w:rsidR="00A77895">
        <w:rPr>
          <w:rFonts w:eastAsia="ヒラギノ角ゴ Pro W3"/>
          <w:lang w:eastAsia="en-GB"/>
        </w:rPr>
        <w:t xml:space="preserve">, </w:t>
      </w:r>
      <w:r w:rsidR="00D93074" w:rsidRPr="00D93074">
        <w:rPr>
          <w:rFonts w:eastAsia="ヒラギノ角ゴ Pro W3"/>
          <w:lang w:eastAsia="en-GB"/>
        </w:rPr>
        <w:t>ECE/CECI/2016/CRP.5</w:t>
      </w:r>
    </w:p>
    <w:p w:rsidR="002C3677" w:rsidRDefault="00D93074" w:rsidP="000D77EA">
      <w:pPr>
        <w:pStyle w:val="SingleTxtG"/>
        <w:ind w:right="-46"/>
        <w:rPr>
          <w:rFonts w:eastAsia="ヒラギノ角ゴ Pro W3"/>
          <w:lang w:eastAsia="en-GB"/>
        </w:rPr>
      </w:pPr>
      <w:r>
        <w:rPr>
          <w:rFonts w:eastAsia="ヒラギノ角ゴ Pro W3"/>
          <w:lang w:eastAsia="en-GB"/>
        </w:rPr>
        <w:t>English (</w:t>
      </w:r>
      <w:hyperlink r:id="rId43" w:history="1">
        <w:r w:rsidRPr="009666FC">
          <w:rPr>
            <w:rStyle w:val="Hyperlink"/>
            <w:rFonts w:eastAsia="ヒラギノ角ゴ Pro W3"/>
            <w:lang w:eastAsia="en-GB"/>
          </w:rPr>
          <w:t>www.unece.org/fileadmin/DAM/ceci/documents/2016/CECI/ECE_CECI_2016_CRP_5.pdf</w:t>
        </w:r>
      </w:hyperlink>
      <w:r>
        <w:rPr>
          <w:rFonts w:eastAsia="ヒラギノ角ゴ Pro W3"/>
          <w:lang w:eastAsia="en-GB"/>
        </w:rPr>
        <w:t>)</w:t>
      </w:r>
    </w:p>
    <w:p w:rsidR="00141B57" w:rsidRDefault="00FA4296" w:rsidP="000D77EA">
      <w:pPr>
        <w:pStyle w:val="SingleTxtG"/>
        <w:ind w:right="-46"/>
        <w:rPr>
          <w:rFonts w:eastAsia="ヒラギノ角ゴ Pro W3"/>
          <w:lang w:eastAsia="en-GB"/>
        </w:rPr>
      </w:pPr>
      <w:r>
        <w:rPr>
          <w:rFonts w:eastAsia="ヒラギノ角ゴ Pro W3"/>
          <w:lang w:eastAsia="en-GB"/>
        </w:rPr>
        <w:t>29</w:t>
      </w:r>
      <w:r w:rsidR="00141B57">
        <w:rPr>
          <w:rFonts w:eastAsia="ヒラギノ角ゴ Pro W3"/>
          <w:lang w:eastAsia="en-GB"/>
        </w:rPr>
        <w:t>.</w:t>
      </w:r>
      <w:r w:rsidR="00141B57">
        <w:rPr>
          <w:rFonts w:eastAsia="ヒラギノ角ゴ Pro W3"/>
          <w:lang w:eastAsia="en-GB"/>
        </w:rPr>
        <w:tab/>
      </w:r>
      <w:r w:rsidR="00584120">
        <w:rPr>
          <w:rFonts w:eastAsia="ヒラギノ角ゴ Pro W3"/>
          <w:lang w:eastAsia="en-GB"/>
        </w:rPr>
        <w:t xml:space="preserve">Summary of the discussions on </w:t>
      </w:r>
      <w:r w:rsidR="00BC5C2D" w:rsidRPr="00BC5C2D">
        <w:rPr>
          <w:rFonts w:eastAsia="ヒラギノ角ゴ Pro W3"/>
          <w:lang w:eastAsia="en-GB"/>
        </w:rPr>
        <w:t>promoting innovation for the circular economy and sustainable consumption and production (SDG 12)</w:t>
      </w:r>
      <w:r w:rsidR="00584120">
        <w:rPr>
          <w:rFonts w:eastAsia="ヒラギノ角ゴ Pro W3"/>
          <w:lang w:eastAsia="en-GB"/>
        </w:rPr>
        <w:t xml:space="preserve"> included in the </w:t>
      </w:r>
      <w:r w:rsidR="00584120" w:rsidRPr="00584120">
        <w:rPr>
          <w:rFonts w:eastAsia="ヒラギノ角ゴ Pro W3"/>
          <w:lang w:eastAsia="en-GB"/>
        </w:rPr>
        <w:t>Report of the Team of Specialists on Innovation and Competitiveness Policies on its ninth session</w:t>
      </w:r>
      <w:r w:rsidR="00A77895">
        <w:rPr>
          <w:rFonts w:eastAsia="ヒラギノ角ゴ Pro W3"/>
          <w:lang w:eastAsia="en-GB"/>
        </w:rPr>
        <w:t xml:space="preserve">, </w:t>
      </w:r>
      <w:r w:rsidR="00584120" w:rsidRPr="00584120">
        <w:rPr>
          <w:rFonts w:eastAsia="ヒラギノ角ゴ Pro W3"/>
          <w:lang w:eastAsia="en-GB"/>
        </w:rPr>
        <w:t>ECE/CECI/ICP/2017/2</w:t>
      </w:r>
    </w:p>
    <w:p w:rsidR="00584120" w:rsidRDefault="00584120" w:rsidP="00584120">
      <w:pPr>
        <w:pStyle w:val="SingleTxtG"/>
        <w:ind w:right="-46"/>
        <w:jc w:val="left"/>
        <w:rPr>
          <w:rFonts w:eastAsia="ヒラギノ角ゴ Pro W3"/>
          <w:lang w:eastAsia="en-GB"/>
        </w:rPr>
      </w:pPr>
      <w:r>
        <w:rPr>
          <w:rFonts w:eastAsia="ヒラギノ角ゴ Pro W3"/>
          <w:lang w:eastAsia="en-GB"/>
        </w:rPr>
        <w:t>Forthcoming in English, French, Russian (</w:t>
      </w:r>
      <w:hyperlink r:id="rId44" w:history="1">
        <w:r w:rsidRPr="009666FC">
          <w:rPr>
            <w:rStyle w:val="Hyperlink"/>
            <w:rFonts w:eastAsia="ヒラギノ角ゴ Pro W3"/>
            <w:lang w:eastAsia="en-GB"/>
          </w:rPr>
          <w:t>www.unece.org/index.php?id=46514</w:t>
        </w:r>
      </w:hyperlink>
      <w:r>
        <w:rPr>
          <w:rFonts w:eastAsia="ヒラギノ角ゴ Pro W3"/>
          <w:lang w:eastAsia="en-GB"/>
        </w:rPr>
        <w:t>)</w:t>
      </w:r>
    </w:p>
    <w:p w:rsidR="00477A80" w:rsidRDefault="009B4223" w:rsidP="00584120">
      <w:pPr>
        <w:pStyle w:val="SingleTxtG"/>
        <w:ind w:right="-46"/>
        <w:jc w:val="left"/>
        <w:rPr>
          <w:rFonts w:eastAsia="ヒラギノ角ゴ Pro W3"/>
          <w:lang w:eastAsia="en-GB"/>
        </w:rPr>
      </w:pPr>
      <w:r>
        <w:rPr>
          <w:rFonts w:eastAsia="ヒラギノ角ゴ Pro W3"/>
          <w:lang w:eastAsia="en-GB"/>
        </w:rPr>
        <w:t>3</w:t>
      </w:r>
      <w:r w:rsidR="00FA4296">
        <w:rPr>
          <w:rFonts w:eastAsia="ヒラギノ角ゴ Pro W3"/>
          <w:lang w:eastAsia="en-GB"/>
        </w:rPr>
        <w:t>0</w:t>
      </w:r>
      <w:r w:rsidR="00477A80">
        <w:rPr>
          <w:rFonts w:eastAsia="ヒラギノ角ゴ Pro W3"/>
          <w:lang w:eastAsia="en-GB"/>
        </w:rPr>
        <w:t>.</w:t>
      </w:r>
      <w:r w:rsidR="00477A80">
        <w:rPr>
          <w:rFonts w:eastAsia="ヒラギノ角ゴ Pro W3"/>
          <w:lang w:eastAsia="en-GB"/>
        </w:rPr>
        <w:tab/>
      </w:r>
      <w:r w:rsidR="007A15E8" w:rsidRPr="007A15E8">
        <w:rPr>
          <w:rFonts w:eastAsia="ヒラギノ角ゴ Pro W3"/>
          <w:lang w:eastAsia="en-GB"/>
        </w:rPr>
        <w:t>Innovation for Sustainable Development Review of Belarus</w:t>
      </w:r>
      <w:r w:rsidR="007A15E8">
        <w:rPr>
          <w:rFonts w:eastAsia="ヒラギノ角ゴ Pro W3"/>
          <w:lang w:eastAsia="en-GB"/>
        </w:rPr>
        <w:t xml:space="preserve">, </w:t>
      </w:r>
      <w:r w:rsidR="007A15E8" w:rsidRPr="007A15E8">
        <w:rPr>
          <w:rFonts w:eastAsia="ヒラギノ角ゴ Pro W3"/>
          <w:lang w:eastAsia="en-GB"/>
        </w:rPr>
        <w:t xml:space="preserve">ECE/CECI/24 </w:t>
      </w:r>
    </w:p>
    <w:p w:rsidR="007A15E8" w:rsidRDefault="007A15E8" w:rsidP="00584120">
      <w:pPr>
        <w:pStyle w:val="SingleTxtG"/>
        <w:ind w:right="-46"/>
        <w:jc w:val="left"/>
        <w:rPr>
          <w:rFonts w:eastAsia="ヒラギノ角ゴ Pro W3"/>
          <w:lang w:eastAsia="en-GB"/>
        </w:rPr>
      </w:pPr>
      <w:r>
        <w:rPr>
          <w:rFonts w:eastAsia="ヒラギノ角ゴ Pro W3"/>
          <w:lang w:eastAsia="en-GB"/>
        </w:rPr>
        <w:t xml:space="preserve">English and </w:t>
      </w:r>
      <w:r w:rsidR="00015092">
        <w:rPr>
          <w:rFonts w:eastAsia="ヒラギノ角ゴ Pro W3"/>
          <w:lang w:eastAsia="en-GB"/>
        </w:rPr>
        <w:t xml:space="preserve">forthcoming </w:t>
      </w:r>
      <w:r>
        <w:rPr>
          <w:rFonts w:eastAsia="ヒラギノ角ゴ Pro W3"/>
          <w:lang w:eastAsia="en-GB"/>
        </w:rPr>
        <w:t>Russian (</w:t>
      </w:r>
      <w:hyperlink r:id="rId45" w:history="1">
        <w:r w:rsidRPr="009666FC">
          <w:rPr>
            <w:rStyle w:val="Hyperlink"/>
            <w:rFonts w:eastAsia="ヒラギノ角ゴ Pro W3"/>
            <w:lang w:eastAsia="en-GB"/>
          </w:rPr>
          <w:t>www.unece.org/index.php?id=47157</w:t>
        </w:r>
      </w:hyperlink>
      <w:r>
        <w:rPr>
          <w:rFonts w:eastAsia="ヒラギノ角ゴ Pro W3"/>
          <w:lang w:eastAsia="en-GB"/>
        </w:rPr>
        <w:t>)</w:t>
      </w:r>
    </w:p>
    <w:p w:rsidR="007A15E8" w:rsidRDefault="009B4223" w:rsidP="00584120">
      <w:pPr>
        <w:pStyle w:val="SingleTxtG"/>
        <w:ind w:right="-46"/>
        <w:jc w:val="left"/>
        <w:rPr>
          <w:rFonts w:eastAsia="ヒラギノ角ゴ Pro W3"/>
          <w:lang w:eastAsia="en-GB"/>
        </w:rPr>
      </w:pPr>
      <w:r>
        <w:rPr>
          <w:rFonts w:eastAsia="ヒラギノ角ゴ Pro W3"/>
          <w:lang w:eastAsia="en-GB"/>
        </w:rPr>
        <w:t>3</w:t>
      </w:r>
      <w:r w:rsidR="00FA4296">
        <w:rPr>
          <w:rFonts w:eastAsia="ヒラギノ角ゴ Pro W3"/>
          <w:lang w:eastAsia="en-GB"/>
        </w:rPr>
        <w:t>1</w:t>
      </w:r>
      <w:r w:rsidR="007A15E8">
        <w:rPr>
          <w:rFonts w:eastAsia="ヒラギノ角ゴ Pro W3"/>
          <w:lang w:eastAsia="en-GB"/>
        </w:rPr>
        <w:t>.</w:t>
      </w:r>
      <w:r w:rsidR="007A15E8">
        <w:rPr>
          <w:rFonts w:eastAsia="ヒラギノ角ゴ Pro W3"/>
          <w:lang w:eastAsia="en-GB"/>
        </w:rPr>
        <w:tab/>
      </w:r>
      <w:r w:rsidR="00015092" w:rsidRPr="00015092">
        <w:rPr>
          <w:rFonts w:eastAsia="ヒラギノ角ゴ Pro W3"/>
          <w:lang w:eastAsia="en-GB"/>
        </w:rPr>
        <w:t>Innovation Performance Review of Tajikistan</w:t>
      </w:r>
      <w:r w:rsidR="00F67A71">
        <w:rPr>
          <w:rFonts w:eastAsia="ヒラギノ角ゴ Pro W3"/>
          <w:lang w:eastAsia="en-GB"/>
        </w:rPr>
        <w:t xml:space="preserve"> </w:t>
      </w:r>
    </w:p>
    <w:p w:rsidR="00015092" w:rsidRDefault="00015092" w:rsidP="00584120">
      <w:pPr>
        <w:pStyle w:val="SingleTxtG"/>
        <w:ind w:right="-46"/>
        <w:jc w:val="left"/>
        <w:rPr>
          <w:rFonts w:eastAsia="ヒラギノ角ゴ Pro W3"/>
          <w:lang w:eastAsia="en-GB"/>
        </w:rPr>
      </w:pPr>
      <w:r>
        <w:rPr>
          <w:rFonts w:eastAsia="ヒラギノ角ゴ Pro W3"/>
          <w:lang w:eastAsia="en-GB"/>
        </w:rPr>
        <w:t>English and Russian (</w:t>
      </w:r>
      <w:hyperlink r:id="rId46" w:history="1">
        <w:r w:rsidRPr="009666FC">
          <w:rPr>
            <w:rStyle w:val="Hyperlink"/>
            <w:rFonts w:eastAsia="ヒラギノ角ゴ Pro W3"/>
            <w:lang w:eastAsia="en-GB"/>
          </w:rPr>
          <w:t>www.unece.org/index.php?id=41877</w:t>
        </w:r>
      </w:hyperlink>
      <w:r>
        <w:rPr>
          <w:rFonts w:eastAsia="ヒラギノ角ゴ Pro W3"/>
          <w:lang w:eastAsia="en-GB"/>
        </w:rPr>
        <w:t>)</w:t>
      </w:r>
    </w:p>
    <w:p w:rsidR="00F67A71" w:rsidRDefault="009B4223" w:rsidP="00A361FF">
      <w:pPr>
        <w:pStyle w:val="SingleTxtG"/>
        <w:ind w:right="-46"/>
        <w:rPr>
          <w:rFonts w:eastAsia="ヒラギノ角ゴ Pro W3"/>
          <w:lang w:eastAsia="en-GB"/>
        </w:rPr>
      </w:pPr>
      <w:r>
        <w:rPr>
          <w:rFonts w:eastAsia="ヒラギノ角ゴ Pro W3"/>
          <w:lang w:eastAsia="en-GB"/>
        </w:rPr>
        <w:t>3</w:t>
      </w:r>
      <w:r w:rsidR="00FA4296">
        <w:rPr>
          <w:rFonts w:eastAsia="ヒラギノ角ゴ Pro W3"/>
          <w:lang w:eastAsia="en-GB"/>
        </w:rPr>
        <w:t>2</w:t>
      </w:r>
      <w:r w:rsidR="002048C8">
        <w:rPr>
          <w:rFonts w:eastAsia="ヒラギノ角ゴ Pro W3"/>
          <w:lang w:eastAsia="en-GB"/>
        </w:rPr>
        <w:t>.</w:t>
      </w:r>
      <w:r w:rsidR="002048C8">
        <w:rPr>
          <w:rFonts w:eastAsia="ヒラギノ角ゴ Pro W3"/>
          <w:lang w:eastAsia="en-GB"/>
        </w:rPr>
        <w:tab/>
      </w:r>
      <w:r w:rsidR="00A361FF" w:rsidRPr="00A361FF">
        <w:rPr>
          <w:rFonts w:eastAsia="ヒラギノ角ゴ Pro W3"/>
          <w:lang w:eastAsia="en-GB"/>
        </w:rPr>
        <w:t>The contribution of the UNECE’s People-first Public-Private</w:t>
      </w:r>
      <w:r w:rsidR="00A361FF">
        <w:rPr>
          <w:rFonts w:eastAsia="ヒラギノ角ゴ Pro W3"/>
          <w:lang w:eastAsia="en-GB"/>
        </w:rPr>
        <w:t xml:space="preserve"> </w:t>
      </w:r>
      <w:r w:rsidR="00A361FF" w:rsidRPr="00A361FF">
        <w:rPr>
          <w:rFonts w:eastAsia="ヒラギノ角ゴ Pro W3"/>
          <w:lang w:eastAsia="en-GB"/>
        </w:rPr>
        <w:t>Partnerships (PPPs) work to the United Nations Sustainable</w:t>
      </w:r>
      <w:r w:rsidR="00A361FF">
        <w:rPr>
          <w:rFonts w:eastAsia="ヒラギノ角ゴ Pro W3"/>
          <w:lang w:eastAsia="en-GB"/>
        </w:rPr>
        <w:t xml:space="preserve"> </w:t>
      </w:r>
      <w:r w:rsidR="00A361FF" w:rsidRPr="00A361FF">
        <w:rPr>
          <w:rFonts w:eastAsia="ヒラギノ角ゴ Pro W3"/>
          <w:lang w:eastAsia="en-GB"/>
        </w:rPr>
        <w:t>Development Goals (</w:t>
      </w:r>
      <w:r w:rsidR="00A361FF">
        <w:rPr>
          <w:rFonts w:eastAsia="ヒラギノ角ゴ Pro W3"/>
          <w:lang w:eastAsia="en-GB"/>
        </w:rPr>
        <w:t xml:space="preserve">UN </w:t>
      </w:r>
      <w:r w:rsidR="00A361FF" w:rsidRPr="00A361FF">
        <w:rPr>
          <w:rFonts w:eastAsia="ヒラギノ角ゴ Pro W3"/>
          <w:lang w:eastAsia="en-GB"/>
        </w:rPr>
        <w:t>SDGs)</w:t>
      </w:r>
      <w:r w:rsidR="00A361FF">
        <w:rPr>
          <w:rFonts w:eastAsia="ヒラギノ角ゴ Pro W3"/>
          <w:lang w:eastAsia="en-GB"/>
        </w:rPr>
        <w:t xml:space="preserve">, forthcoming discussion by the </w:t>
      </w:r>
      <w:r w:rsidR="00A361FF" w:rsidRPr="00A361FF">
        <w:rPr>
          <w:rFonts w:eastAsia="ヒラギノ角ゴ Pro W3"/>
          <w:lang w:eastAsia="en-GB"/>
        </w:rPr>
        <w:t>Working Party on Public-Private Partnerships</w:t>
      </w:r>
      <w:r w:rsidR="00A361FF">
        <w:rPr>
          <w:rFonts w:eastAsia="ヒラギノ角ゴ Pro W3"/>
          <w:lang w:eastAsia="en-GB"/>
        </w:rPr>
        <w:t xml:space="preserve"> at its first session (Geneva, 21-22 November 2017)</w:t>
      </w:r>
    </w:p>
    <w:p w:rsidR="00A361FF" w:rsidRDefault="00A361FF" w:rsidP="00A361FF">
      <w:pPr>
        <w:pStyle w:val="SingleTxtG"/>
        <w:ind w:right="-46"/>
        <w:rPr>
          <w:rFonts w:eastAsia="ヒラギノ角ゴ Pro W3"/>
          <w:lang w:eastAsia="en-GB"/>
        </w:rPr>
      </w:pPr>
      <w:r>
        <w:rPr>
          <w:rFonts w:eastAsia="ヒラギノ角ゴ Pro W3"/>
          <w:lang w:eastAsia="en-GB"/>
        </w:rPr>
        <w:lastRenderedPageBreak/>
        <w:t>English (</w:t>
      </w:r>
      <w:hyperlink r:id="rId47" w:history="1">
        <w:r w:rsidRPr="009666FC">
          <w:rPr>
            <w:rStyle w:val="Hyperlink"/>
            <w:rFonts w:eastAsia="ヒラギノ角ゴ Pro W3"/>
            <w:lang w:eastAsia="en-GB"/>
          </w:rPr>
          <w:t>www.unece.org/fileadmin/DAM/ceci/documents/2017/PPP/WP/WP_PPP_1st_session-Provisional_Programme.pdf</w:t>
        </w:r>
      </w:hyperlink>
      <w:r>
        <w:rPr>
          <w:rFonts w:eastAsia="ヒラギノ角ゴ Pro W3"/>
          <w:lang w:eastAsia="en-GB"/>
        </w:rPr>
        <w:t>)</w:t>
      </w:r>
    </w:p>
    <w:p w:rsidR="00B81395" w:rsidRDefault="009B4223" w:rsidP="00A361FF">
      <w:pPr>
        <w:pStyle w:val="SingleTxtG"/>
        <w:ind w:right="-46"/>
        <w:rPr>
          <w:rFonts w:eastAsia="ヒラギノ角ゴ Pro W3"/>
          <w:lang w:eastAsia="en-GB"/>
        </w:rPr>
      </w:pPr>
      <w:r>
        <w:rPr>
          <w:rFonts w:eastAsia="ヒラギノ角ゴ Pro W3"/>
          <w:lang w:eastAsia="en-GB"/>
        </w:rPr>
        <w:t>3</w:t>
      </w:r>
      <w:r w:rsidR="00FA4296">
        <w:rPr>
          <w:rFonts w:eastAsia="ヒラギノ角ゴ Pro W3"/>
          <w:lang w:eastAsia="en-GB"/>
        </w:rPr>
        <w:t>3</w:t>
      </w:r>
      <w:r w:rsidR="00B81395">
        <w:rPr>
          <w:rFonts w:eastAsia="ヒラギノ角ゴ Pro W3"/>
          <w:lang w:eastAsia="en-GB"/>
        </w:rPr>
        <w:t>.</w:t>
      </w:r>
      <w:r w:rsidR="00B81395">
        <w:rPr>
          <w:rFonts w:eastAsia="ヒラギノ角ゴ Pro W3"/>
          <w:lang w:eastAsia="en-GB"/>
        </w:rPr>
        <w:tab/>
      </w:r>
      <w:r w:rsidR="00D35A53" w:rsidRPr="00D35A53">
        <w:rPr>
          <w:rFonts w:eastAsia="ヒラギノ角ゴ Pro W3"/>
          <w:lang w:eastAsia="en-GB"/>
        </w:rPr>
        <w:t>Promoting People-first Public-Private Partnerships (PPP) for the Belt and Road Initiative and the United Nations Sustainable Development Goals</w:t>
      </w:r>
      <w:r w:rsidR="000B27CE">
        <w:rPr>
          <w:rFonts w:eastAsia="ヒラギノ角ゴ Pro W3"/>
          <w:lang w:eastAsia="en-GB"/>
        </w:rPr>
        <w:t xml:space="preserve">, </w:t>
      </w:r>
      <w:r w:rsidR="000B27CE" w:rsidRPr="000B27CE">
        <w:rPr>
          <w:rFonts w:eastAsia="ヒラギノ角ゴ Pro W3"/>
          <w:lang w:eastAsia="en-GB"/>
        </w:rPr>
        <w:t>ECE/CECI/WP/PPP/2017/CRP.2</w:t>
      </w:r>
    </w:p>
    <w:p w:rsidR="000B27CE" w:rsidRDefault="000B27CE" w:rsidP="00A361FF">
      <w:pPr>
        <w:pStyle w:val="SingleTxtG"/>
        <w:ind w:right="-46"/>
        <w:rPr>
          <w:rFonts w:eastAsia="ヒラギノ角ゴ Pro W3"/>
          <w:lang w:eastAsia="en-GB"/>
        </w:rPr>
      </w:pPr>
      <w:r>
        <w:rPr>
          <w:rFonts w:eastAsia="ヒラギノ角ゴ Pro W3"/>
          <w:lang w:eastAsia="en-GB"/>
        </w:rPr>
        <w:t>English (</w:t>
      </w:r>
      <w:hyperlink r:id="rId48" w:history="1">
        <w:r w:rsidRPr="009666FC">
          <w:rPr>
            <w:rStyle w:val="Hyperlink"/>
            <w:rFonts w:eastAsia="ヒラギノ角ゴ Pro W3"/>
            <w:lang w:eastAsia="en-GB"/>
          </w:rPr>
          <w:t>www.unece.org/fileadmin/DAM/ceci/documents/2017/PPP/WP/ECE_CECI_WP_PPP_2017_CRP.2.pdf</w:t>
        </w:r>
      </w:hyperlink>
      <w:r>
        <w:rPr>
          <w:rFonts w:eastAsia="ヒラギノ角ゴ Pro W3"/>
          <w:lang w:eastAsia="en-GB"/>
        </w:rPr>
        <w:t>)</w:t>
      </w:r>
    </w:p>
    <w:p w:rsidR="002E60A4" w:rsidRPr="00A516CD" w:rsidRDefault="002E60A4" w:rsidP="00584120">
      <w:pPr>
        <w:pStyle w:val="SingleTxtG"/>
        <w:ind w:right="-46"/>
        <w:jc w:val="left"/>
        <w:rPr>
          <w:rFonts w:eastAsia="ヒラギノ角ゴ Pro W3"/>
          <w:i/>
          <w:lang w:eastAsia="en-GB"/>
        </w:rPr>
      </w:pPr>
      <w:r w:rsidRPr="00A516CD">
        <w:rPr>
          <w:rFonts w:eastAsia="ヒラギノ角ゴ Pro W3"/>
          <w:i/>
          <w:lang w:eastAsia="en-GB"/>
        </w:rPr>
        <w:t>Global forums</w:t>
      </w:r>
      <w:r w:rsidR="00A516CD">
        <w:rPr>
          <w:rFonts w:eastAsia="ヒラギノ角ゴ Pro W3"/>
          <w:i/>
          <w:lang w:eastAsia="en-GB"/>
        </w:rPr>
        <w:t xml:space="preserve"> in which UNECE participates</w:t>
      </w:r>
    </w:p>
    <w:p w:rsidR="002E60A4" w:rsidRDefault="009B4223" w:rsidP="00584120">
      <w:pPr>
        <w:pStyle w:val="SingleTxtG"/>
        <w:ind w:right="-46"/>
        <w:jc w:val="left"/>
        <w:rPr>
          <w:rFonts w:eastAsia="ヒラギノ角ゴ Pro W3"/>
          <w:lang w:eastAsia="en-GB"/>
        </w:rPr>
      </w:pPr>
      <w:r>
        <w:rPr>
          <w:rFonts w:eastAsia="ヒラギノ角ゴ Pro W3"/>
          <w:lang w:eastAsia="en-GB"/>
        </w:rPr>
        <w:t>3</w:t>
      </w:r>
      <w:r w:rsidR="00FA4296">
        <w:rPr>
          <w:rFonts w:eastAsia="ヒラギノ角ゴ Pro W3"/>
          <w:lang w:eastAsia="en-GB"/>
        </w:rPr>
        <w:t>4</w:t>
      </w:r>
      <w:r w:rsidR="004C1CBF">
        <w:rPr>
          <w:rFonts w:eastAsia="ヒラギノ角ゴ Pro W3"/>
          <w:lang w:eastAsia="en-GB"/>
        </w:rPr>
        <w:t>.</w:t>
      </w:r>
      <w:r w:rsidR="004C1CBF">
        <w:rPr>
          <w:rFonts w:eastAsia="ヒラギノ角ゴ Pro W3"/>
          <w:lang w:eastAsia="en-GB"/>
        </w:rPr>
        <w:tab/>
      </w:r>
      <w:r w:rsidR="002E60A4" w:rsidRPr="002E60A4">
        <w:rPr>
          <w:rFonts w:eastAsia="ヒラギノ角ゴ Pro W3"/>
          <w:lang w:eastAsia="en-GB"/>
        </w:rPr>
        <w:t>Multi-stakeholder Forum on Science, Technology and Innovation for Sustainable Development</w:t>
      </w:r>
      <w:r w:rsidR="004C1CBF">
        <w:rPr>
          <w:rFonts w:eastAsia="ヒラギノ角ゴ Pro W3"/>
          <w:lang w:eastAsia="en-GB"/>
        </w:rPr>
        <w:t xml:space="preserve"> </w:t>
      </w:r>
    </w:p>
    <w:p w:rsidR="004C1CBF" w:rsidRDefault="009519A8" w:rsidP="00584120">
      <w:pPr>
        <w:pStyle w:val="SingleTxtG"/>
        <w:ind w:right="-46"/>
        <w:jc w:val="left"/>
        <w:rPr>
          <w:rFonts w:eastAsia="ヒラギノ角ゴ Pro W3"/>
          <w:lang w:eastAsia="en-GB"/>
        </w:rPr>
      </w:pPr>
      <w:hyperlink r:id="rId49" w:history="1">
        <w:r w:rsidR="004C1CBF" w:rsidRPr="009666FC">
          <w:rPr>
            <w:rStyle w:val="Hyperlink"/>
            <w:rFonts w:eastAsia="ヒラギノ角ゴ Pro W3"/>
            <w:lang w:eastAsia="en-GB"/>
          </w:rPr>
          <w:t>https://sustainabledevelopment.un.org/TFM/STIForum2017</w:t>
        </w:r>
      </w:hyperlink>
      <w:r w:rsidR="004C1CBF">
        <w:rPr>
          <w:rFonts w:eastAsia="ヒラギノ角ゴ Pro W3"/>
          <w:lang w:eastAsia="en-GB"/>
        </w:rPr>
        <w:t xml:space="preserve"> </w:t>
      </w:r>
    </w:p>
    <w:p w:rsidR="004C1CBF" w:rsidRDefault="009B4223" w:rsidP="00584120">
      <w:pPr>
        <w:pStyle w:val="SingleTxtG"/>
        <w:ind w:right="-46"/>
        <w:jc w:val="left"/>
        <w:rPr>
          <w:rFonts w:eastAsia="ヒラギノ角ゴ Pro W3"/>
          <w:lang w:eastAsia="en-GB"/>
        </w:rPr>
      </w:pPr>
      <w:r>
        <w:rPr>
          <w:rFonts w:eastAsia="ヒラギノ角ゴ Pro W3"/>
          <w:lang w:eastAsia="en-GB"/>
        </w:rPr>
        <w:t>3</w:t>
      </w:r>
      <w:r w:rsidR="00FA4296">
        <w:rPr>
          <w:rFonts w:eastAsia="ヒラギノ角ゴ Pro W3"/>
          <w:lang w:eastAsia="en-GB"/>
        </w:rPr>
        <w:t>5</w:t>
      </w:r>
      <w:r w:rsidR="004C1CBF">
        <w:rPr>
          <w:rFonts w:eastAsia="ヒラギノ角ゴ Pro W3"/>
          <w:lang w:eastAsia="en-GB"/>
        </w:rPr>
        <w:t>.</w:t>
      </w:r>
      <w:r w:rsidR="004C1CBF">
        <w:rPr>
          <w:rFonts w:eastAsia="ヒラギノ角ゴ Pro W3"/>
          <w:lang w:eastAsia="en-GB"/>
        </w:rPr>
        <w:tab/>
      </w:r>
      <w:r w:rsidR="004C1CBF" w:rsidRPr="004C1CBF">
        <w:rPr>
          <w:rFonts w:eastAsia="ヒラギノ角ゴ Pro W3"/>
          <w:lang w:eastAsia="en-GB"/>
        </w:rPr>
        <w:t>Global Infrastructure Forum</w:t>
      </w:r>
    </w:p>
    <w:p w:rsidR="004C1CBF" w:rsidRDefault="009519A8" w:rsidP="00584120">
      <w:pPr>
        <w:pStyle w:val="SingleTxtG"/>
        <w:ind w:right="-46"/>
        <w:jc w:val="left"/>
        <w:rPr>
          <w:rFonts w:eastAsia="ヒラギノ角ゴ Pro W3"/>
          <w:lang w:eastAsia="en-GB"/>
        </w:rPr>
      </w:pPr>
      <w:hyperlink r:id="rId50" w:history="1">
        <w:r w:rsidR="004C1CBF" w:rsidRPr="009666FC">
          <w:rPr>
            <w:rStyle w:val="Hyperlink"/>
            <w:rFonts w:eastAsia="ヒラギノ角ゴ Pro W3"/>
            <w:lang w:eastAsia="en-GB"/>
          </w:rPr>
          <w:t>https://pppknowledgelab.org/2017giforum</w:t>
        </w:r>
      </w:hyperlink>
      <w:r w:rsidR="004C1CBF">
        <w:rPr>
          <w:rFonts w:eastAsia="ヒラギノ角ゴ Pro W3"/>
          <w:lang w:eastAsia="en-GB"/>
        </w:rPr>
        <w:t xml:space="preserve"> </w:t>
      </w:r>
      <w:r w:rsidR="004C1CBF">
        <w:rPr>
          <w:rFonts w:eastAsia="ヒラギノ角ゴ Pro W3"/>
          <w:lang w:eastAsia="en-GB"/>
        </w:rPr>
        <w:tab/>
      </w:r>
    </w:p>
    <w:p w:rsidR="002C3677" w:rsidRPr="002C3677" w:rsidRDefault="002C3677" w:rsidP="000D77EA">
      <w:pPr>
        <w:pStyle w:val="HChG"/>
        <w:ind w:right="-46"/>
        <w:rPr>
          <w:rFonts w:eastAsia="ヒラギノ角ゴ Pro W3"/>
          <w:lang w:eastAsia="en-GB"/>
        </w:rPr>
      </w:pPr>
      <w:r>
        <w:rPr>
          <w:rFonts w:eastAsia="ヒラギノ角ゴ Pro W3"/>
          <w:lang w:eastAsia="en-GB"/>
        </w:rPr>
        <w:tab/>
        <w:t>I</w:t>
      </w:r>
      <w:r w:rsidR="00C37ACA">
        <w:rPr>
          <w:rFonts w:eastAsia="ヒラギノ角ゴ Pro W3"/>
          <w:lang w:eastAsia="en-GB"/>
        </w:rPr>
        <w:t>V</w:t>
      </w:r>
      <w:r>
        <w:rPr>
          <w:rFonts w:eastAsia="ヒラギノ角ゴ Pro W3"/>
          <w:lang w:eastAsia="en-GB"/>
        </w:rPr>
        <w:t>.</w:t>
      </w:r>
      <w:r>
        <w:rPr>
          <w:rFonts w:eastAsia="ヒラギノ角ゴ Pro W3"/>
          <w:lang w:eastAsia="en-GB"/>
        </w:rPr>
        <w:tab/>
        <w:t xml:space="preserve">UNECE </w:t>
      </w:r>
      <w:r w:rsidRPr="002C3677">
        <w:rPr>
          <w:rFonts w:eastAsia="ヒラギノ角ゴ Pro W3"/>
          <w:lang w:eastAsia="en-GB"/>
        </w:rPr>
        <w:t>Committee on Sustainable Energy</w:t>
      </w:r>
    </w:p>
    <w:p w:rsidR="0081205E" w:rsidRDefault="009B4223" w:rsidP="000D77EA">
      <w:pPr>
        <w:pStyle w:val="SingleTxtG"/>
        <w:ind w:right="-46"/>
        <w:rPr>
          <w:rFonts w:eastAsia="ヒラギノ角ゴ Pro W3"/>
          <w:lang w:eastAsia="en-GB"/>
        </w:rPr>
      </w:pPr>
      <w:r>
        <w:rPr>
          <w:rFonts w:eastAsia="ヒラギノ角ゴ Pro W3"/>
          <w:lang w:eastAsia="en-GB"/>
        </w:rPr>
        <w:t>3</w:t>
      </w:r>
      <w:r w:rsidR="00FA4296">
        <w:rPr>
          <w:rFonts w:eastAsia="ヒラギノ角ゴ Pro W3"/>
          <w:lang w:eastAsia="en-GB"/>
        </w:rPr>
        <w:t>6</w:t>
      </w:r>
      <w:r>
        <w:rPr>
          <w:rFonts w:eastAsia="ヒラギノ角ゴ Pro W3"/>
          <w:lang w:eastAsia="en-GB"/>
        </w:rPr>
        <w:t>.</w:t>
      </w:r>
      <w:r>
        <w:rPr>
          <w:rFonts w:eastAsia="ヒラギノ角ゴ Pro W3"/>
          <w:lang w:eastAsia="en-GB"/>
        </w:rPr>
        <w:tab/>
      </w:r>
      <w:r w:rsidR="0081205E" w:rsidRPr="0081205E">
        <w:rPr>
          <w:rFonts w:eastAsia="ヒラギノ角ゴ Pro W3"/>
          <w:lang w:eastAsia="en-GB"/>
        </w:rPr>
        <w:t>Energy for Sustainable Development in the UNECE Region</w:t>
      </w:r>
    </w:p>
    <w:p w:rsidR="002C3677" w:rsidRDefault="0081205E" w:rsidP="000D77EA">
      <w:pPr>
        <w:pStyle w:val="SingleTxtG"/>
        <w:ind w:right="-46"/>
        <w:rPr>
          <w:rFonts w:eastAsia="ヒラギノ角ゴ Pro W3"/>
          <w:lang w:eastAsia="en-GB"/>
        </w:rPr>
      </w:pPr>
      <w:r>
        <w:rPr>
          <w:rFonts w:eastAsia="ヒラギノ角ゴ Pro W3"/>
          <w:lang w:eastAsia="en-GB"/>
        </w:rPr>
        <w:t>English (</w:t>
      </w:r>
      <w:hyperlink r:id="rId51" w:history="1">
        <w:r w:rsidRPr="009666FC">
          <w:rPr>
            <w:rStyle w:val="Hyperlink"/>
            <w:rFonts w:eastAsia="ヒラギノ角ゴ Pro W3"/>
            <w:lang w:eastAsia="en-GB"/>
          </w:rPr>
          <w:t>www.unece.org/index.php?id=46077</w:t>
        </w:r>
      </w:hyperlink>
      <w:r>
        <w:rPr>
          <w:rFonts w:eastAsia="ヒラギノ角ゴ Pro W3"/>
          <w:lang w:eastAsia="en-GB"/>
        </w:rPr>
        <w:t>)</w:t>
      </w:r>
    </w:p>
    <w:p w:rsidR="002C3677" w:rsidRDefault="0081205E" w:rsidP="00242928">
      <w:pPr>
        <w:pStyle w:val="SingleTxtG"/>
        <w:ind w:right="-46"/>
        <w:rPr>
          <w:rFonts w:eastAsia="ヒラギノ角ゴ Pro W3"/>
          <w:lang w:eastAsia="en-GB"/>
        </w:rPr>
      </w:pPr>
      <w:r>
        <w:rPr>
          <w:rFonts w:eastAsia="ヒラギノ角ゴ Pro W3"/>
          <w:lang w:eastAsia="en-GB"/>
        </w:rPr>
        <w:t>3</w:t>
      </w:r>
      <w:r w:rsidR="00FA4296">
        <w:rPr>
          <w:rFonts w:eastAsia="ヒラギノ角ゴ Pro W3"/>
          <w:lang w:eastAsia="en-GB"/>
        </w:rPr>
        <w:t>7</w:t>
      </w:r>
      <w:r>
        <w:rPr>
          <w:rFonts w:eastAsia="ヒラギノ角ゴ Pro W3"/>
          <w:lang w:eastAsia="en-GB"/>
        </w:rPr>
        <w:t>.</w:t>
      </w:r>
      <w:r>
        <w:rPr>
          <w:rFonts w:eastAsia="ヒラギノ角ゴ Pro W3"/>
          <w:lang w:eastAsia="en-GB"/>
        </w:rPr>
        <w:tab/>
      </w:r>
      <w:r w:rsidR="00242928" w:rsidRPr="00242928">
        <w:rPr>
          <w:rFonts w:eastAsia="ヒラギノ角ゴ Pro W3"/>
          <w:lang w:eastAsia="en-GB"/>
        </w:rPr>
        <w:t>Eighth International Forum on Energy for Sustainable</w:t>
      </w:r>
      <w:r w:rsidR="00242928">
        <w:rPr>
          <w:rFonts w:eastAsia="ヒラギノ角ゴ Pro W3"/>
          <w:lang w:eastAsia="en-GB"/>
        </w:rPr>
        <w:t xml:space="preserve"> </w:t>
      </w:r>
      <w:r w:rsidR="00242928" w:rsidRPr="00242928">
        <w:rPr>
          <w:rFonts w:eastAsia="ヒラギノ角ゴ Pro W3"/>
          <w:lang w:eastAsia="en-GB"/>
        </w:rPr>
        <w:t>Development: Building on regional cooperation</w:t>
      </w:r>
      <w:r w:rsidR="00242928">
        <w:rPr>
          <w:rFonts w:eastAsia="ヒラギノ角ゴ Pro W3"/>
          <w:lang w:eastAsia="en-GB"/>
        </w:rPr>
        <w:t xml:space="preserve">, </w:t>
      </w:r>
      <w:r w:rsidR="00242928" w:rsidRPr="00242928">
        <w:rPr>
          <w:rFonts w:eastAsia="ヒラギノ角ゴ Pro W3"/>
          <w:lang w:eastAsia="en-GB"/>
        </w:rPr>
        <w:t>ECE/ENERGY/2017/2</w:t>
      </w:r>
    </w:p>
    <w:p w:rsidR="00DE6791" w:rsidRDefault="00DE6791" w:rsidP="000D77EA">
      <w:pPr>
        <w:pStyle w:val="SingleTxtG"/>
        <w:ind w:right="-46"/>
        <w:rPr>
          <w:rFonts w:eastAsia="ヒラギノ角ゴ Pro W3"/>
          <w:lang w:eastAsia="en-GB"/>
        </w:rPr>
      </w:pPr>
      <w:r>
        <w:rPr>
          <w:rFonts w:eastAsia="ヒラギノ角ゴ Pro W3"/>
          <w:lang w:eastAsia="en-GB"/>
        </w:rPr>
        <w:t>English (</w:t>
      </w:r>
      <w:hyperlink r:id="rId52" w:history="1">
        <w:r w:rsidR="00242928" w:rsidRPr="009666FC">
          <w:rPr>
            <w:rStyle w:val="Hyperlink"/>
            <w:rFonts w:eastAsia="ヒラギノ角ゴ Pro W3"/>
            <w:lang w:eastAsia="en-GB"/>
          </w:rPr>
          <w:t>www.unece.org/fileadmin/DAM/energy/se/pdfs/comm26/ECE_ENERGY_2017_2e.pdf</w:t>
        </w:r>
      </w:hyperlink>
      <w:r>
        <w:rPr>
          <w:rFonts w:eastAsia="ヒラギノ角ゴ Pro W3"/>
          <w:lang w:eastAsia="en-GB"/>
        </w:rPr>
        <w:t>)</w:t>
      </w:r>
    </w:p>
    <w:p w:rsidR="00A66DB1" w:rsidRDefault="00A66DB1" w:rsidP="000D77EA">
      <w:pPr>
        <w:pStyle w:val="SingleTxtG"/>
        <w:ind w:right="-46"/>
        <w:rPr>
          <w:rFonts w:eastAsia="ヒラギノ角ゴ Pro W3"/>
          <w:lang w:eastAsia="en-GB"/>
        </w:rPr>
      </w:pPr>
      <w:r>
        <w:rPr>
          <w:rFonts w:eastAsia="ヒラギノ角ゴ Pro W3"/>
          <w:lang w:eastAsia="en-GB"/>
        </w:rPr>
        <w:t>French (</w:t>
      </w:r>
      <w:hyperlink r:id="rId53" w:history="1">
        <w:r w:rsidRPr="009666FC">
          <w:rPr>
            <w:rStyle w:val="Hyperlink"/>
            <w:rFonts w:eastAsia="ヒラギノ角ゴ Pro W3"/>
            <w:lang w:eastAsia="en-GB"/>
          </w:rPr>
          <w:t>www.unece.org/fileadmin/DAM/energy/se/pdfs/comm26/ECE_ENERGY_2017_2f.pdf</w:t>
        </w:r>
      </w:hyperlink>
      <w:r>
        <w:rPr>
          <w:rFonts w:eastAsia="ヒラギノ角ゴ Pro W3"/>
          <w:lang w:eastAsia="en-GB"/>
        </w:rPr>
        <w:t>)</w:t>
      </w:r>
    </w:p>
    <w:p w:rsidR="00A66DB1" w:rsidRDefault="00A66DB1" w:rsidP="000D77EA">
      <w:pPr>
        <w:pStyle w:val="SingleTxtG"/>
        <w:ind w:right="-46"/>
        <w:rPr>
          <w:rFonts w:eastAsia="ヒラギノ角ゴ Pro W3"/>
          <w:lang w:eastAsia="en-GB"/>
        </w:rPr>
      </w:pPr>
      <w:r>
        <w:rPr>
          <w:rFonts w:eastAsia="ヒラギノ角ゴ Pro W3"/>
          <w:lang w:eastAsia="en-GB"/>
        </w:rPr>
        <w:t>Russian (</w:t>
      </w:r>
      <w:hyperlink r:id="rId54" w:history="1">
        <w:r w:rsidRPr="009666FC">
          <w:rPr>
            <w:rStyle w:val="Hyperlink"/>
            <w:rFonts w:eastAsia="ヒラギノ角ゴ Pro W3"/>
            <w:lang w:eastAsia="en-GB"/>
          </w:rPr>
          <w:t>www.unece.org/fileadmin/DAM/energy/se/pdfs/comm26/ECE_ENERGY_2017_2r.pdf</w:t>
        </w:r>
      </w:hyperlink>
      <w:r>
        <w:rPr>
          <w:rFonts w:eastAsia="ヒラギノ角ゴ Pro W3"/>
          <w:lang w:eastAsia="en-GB"/>
        </w:rPr>
        <w:t>)</w:t>
      </w:r>
    </w:p>
    <w:p w:rsidR="00DE6791" w:rsidRDefault="00DE6791" w:rsidP="00BA5BF0">
      <w:pPr>
        <w:pStyle w:val="SingleTxtG"/>
        <w:ind w:right="-46"/>
        <w:rPr>
          <w:rFonts w:eastAsia="ヒラギノ角ゴ Pro W3"/>
          <w:lang w:eastAsia="en-GB"/>
        </w:rPr>
      </w:pPr>
      <w:r>
        <w:rPr>
          <w:rFonts w:eastAsia="ヒラギノ角ゴ Pro W3"/>
          <w:lang w:eastAsia="en-GB"/>
        </w:rPr>
        <w:t>3</w:t>
      </w:r>
      <w:r w:rsidR="00FA4296">
        <w:rPr>
          <w:rFonts w:eastAsia="ヒラギノ角ゴ Pro W3"/>
          <w:lang w:eastAsia="en-GB"/>
        </w:rPr>
        <w:t>8</w:t>
      </w:r>
      <w:r>
        <w:rPr>
          <w:rFonts w:eastAsia="ヒラギノ角ゴ Pro W3"/>
          <w:lang w:eastAsia="en-GB"/>
        </w:rPr>
        <w:t>.</w:t>
      </w:r>
      <w:r>
        <w:rPr>
          <w:rFonts w:eastAsia="ヒラギノ角ゴ Pro W3"/>
          <w:lang w:eastAsia="en-GB"/>
        </w:rPr>
        <w:tab/>
      </w:r>
      <w:r w:rsidR="00BA5BF0" w:rsidRPr="00BA5BF0">
        <w:rPr>
          <w:rFonts w:eastAsia="ヒラギノ角ゴ Pro W3"/>
          <w:lang w:eastAsia="en-GB"/>
        </w:rPr>
        <w:t>Mapping of the Sustainable Energy subprogramme processes</w:t>
      </w:r>
      <w:r w:rsidR="00BA5BF0">
        <w:rPr>
          <w:rFonts w:eastAsia="ヒラギノ角ゴ Pro W3"/>
          <w:lang w:eastAsia="en-GB"/>
        </w:rPr>
        <w:t xml:space="preserve"> </w:t>
      </w:r>
      <w:r w:rsidR="00BA5BF0" w:rsidRPr="00BA5BF0">
        <w:rPr>
          <w:rFonts w:eastAsia="ヒラギノ角ゴ Pro W3"/>
          <w:lang w:eastAsia="en-GB"/>
        </w:rPr>
        <w:t xml:space="preserve">and activities that support countries in achieving </w:t>
      </w:r>
      <w:bookmarkStart w:id="0" w:name="_GoBack"/>
      <w:bookmarkEnd w:id="0"/>
      <w:r w:rsidR="00BA5BF0" w:rsidRPr="00BA5BF0">
        <w:rPr>
          <w:rFonts w:eastAsia="ヒラギノ角ゴ Pro W3"/>
          <w:lang w:eastAsia="en-GB"/>
        </w:rPr>
        <w:t>the</w:t>
      </w:r>
      <w:r w:rsidR="00BA5BF0">
        <w:rPr>
          <w:rFonts w:eastAsia="ヒラギノ角ゴ Pro W3"/>
          <w:lang w:eastAsia="en-GB"/>
        </w:rPr>
        <w:t xml:space="preserve"> </w:t>
      </w:r>
      <w:r w:rsidR="00BA5BF0" w:rsidRPr="00BA5BF0">
        <w:rPr>
          <w:rFonts w:eastAsia="ヒラギノ角ゴ Pro W3"/>
          <w:lang w:eastAsia="en-GB"/>
        </w:rPr>
        <w:t>Sustainable Development Goals</w:t>
      </w:r>
      <w:r w:rsidR="00C47FB2">
        <w:rPr>
          <w:rFonts w:eastAsia="ヒラギノ角ゴ Pro W3"/>
          <w:lang w:eastAsia="en-GB"/>
        </w:rPr>
        <w:t xml:space="preserve">, </w:t>
      </w:r>
      <w:r w:rsidR="00C47FB2" w:rsidRPr="00C47FB2">
        <w:rPr>
          <w:rFonts w:eastAsia="ヒラギノ角ゴ Pro W3"/>
          <w:lang w:eastAsia="en-GB"/>
        </w:rPr>
        <w:t>ECE/ENERGY/2016/16</w:t>
      </w:r>
    </w:p>
    <w:p w:rsidR="00C37ACA" w:rsidRDefault="00DE6791" w:rsidP="000D77EA">
      <w:pPr>
        <w:pStyle w:val="SingleTxtG"/>
        <w:ind w:right="-46"/>
        <w:rPr>
          <w:rFonts w:eastAsia="ヒラギノ角ゴ Pro W3"/>
          <w:lang w:eastAsia="en-GB"/>
        </w:rPr>
      </w:pPr>
      <w:r>
        <w:rPr>
          <w:rFonts w:eastAsia="ヒラギノ角ゴ Pro W3"/>
          <w:lang w:eastAsia="en-GB"/>
        </w:rPr>
        <w:t>English (</w:t>
      </w:r>
      <w:hyperlink r:id="rId55" w:history="1">
        <w:r w:rsidR="00645DA9" w:rsidRPr="009666FC">
          <w:rPr>
            <w:rStyle w:val="Hyperlink"/>
            <w:rFonts w:eastAsia="ヒラギノ角ゴ Pro W3"/>
            <w:lang w:eastAsia="en-GB"/>
          </w:rPr>
          <w:t>www.unece.org/fileadmin/DAM/energy/se/pdfs/comm25/ECE_ENERGY_2016_16_Mapping__and_activities.pdf</w:t>
        </w:r>
      </w:hyperlink>
      <w:r>
        <w:rPr>
          <w:rFonts w:eastAsia="ヒラギノ角ゴ Pro W3"/>
          <w:lang w:eastAsia="en-GB"/>
        </w:rPr>
        <w:t>)</w:t>
      </w:r>
    </w:p>
    <w:p w:rsidR="00645DA9" w:rsidRDefault="00645DA9" w:rsidP="000D77EA">
      <w:pPr>
        <w:pStyle w:val="SingleTxtG"/>
        <w:ind w:right="-46"/>
        <w:rPr>
          <w:rFonts w:eastAsia="ヒラギノ角ゴ Pro W3"/>
          <w:lang w:eastAsia="en-GB"/>
        </w:rPr>
      </w:pPr>
      <w:r>
        <w:rPr>
          <w:rFonts w:eastAsia="ヒラギノ角ゴ Pro W3"/>
          <w:lang w:eastAsia="en-GB"/>
        </w:rPr>
        <w:t>French (</w:t>
      </w:r>
      <w:hyperlink r:id="rId56" w:history="1">
        <w:r w:rsidRPr="009666FC">
          <w:rPr>
            <w:rStyle w:val="Hyperlink"/>
            <w:rFonts w:eastAsia="ヒラギノ角ゴ Pro W3"/>
            <w:lang w:eastAsia="en-GB"/>
          </w:rPr>
          <w:t>www.unece.org/fileadmin/DAM/energy/se/pdfs/comm25/ECE_ENERGY_2016_16_f.pdf</w:t>
        </w:r>
      </w:hyperlink>
      <w:r>
        <w:rPr>
          <w:rFonts w:eastAsia="ヒラギノ角ゴ Pro W3"/>
          <w:lang w:eastAsia="en-GB"/>
        </w:rPr>
        <w:t>)</w:t>
      </w:r>
    </w:p>
    <w:p w:rsidR="00645DA9" w:rsidRDefault="00645DA9" w:rsidP="000D77EA">
      <w:pPr>
        <w:pStyle w:val="SingleTxtG"/>
        <w:ind w:right="-46"/>
        <w:rPr>
          <w:rFonts w:eastAsia="ヒラギノ角ゴ Pro W3"/>
          <w:lang w:eastAsia="en-GB"/>
        </w:rPr>
      </w:pPr>
      <w:r>
        <w:rPr>
          <w:rFonts w:eastAsia="ヒラギノ角ゴ Pro W3"/>
          <w:lang w:eastAsia="en-GB"/>
        </w:rPr>
        <w:t>Russian (</w:t>
      </w:r>
      <w:hyperlink r:id="rId57" w:history="1">
        <w:r w:rsidRPr="009666FC">
          <w:rPr>
            <w:rStyle w:val="Hyperlink"/>
            <w:rFonts w:eastAsia="ヒラギノ角ゴ Pro W3"/>
            <w:lang w:eastAsia="en-GB"/>
          </w:rPr>
          <w:t>www.unece.org/fileadmin/DAM/energy/se/pdfs/comm25/ECE_ENERGY_2016_16_r.pdf</w:t>
        </w:r>
      </w:hyperlink>
      <w:r>
        <w:rPr>
          <w:rFonts w:eastAsia="ヒラギノ角ゴ Pro W3"/>
          <w:lang w:eastAsia="en-GB"/>
        </w:rPr>
        <w:t>)</w:t>
      </w:r>
    </w:p>
    <w:p w:rsidR="002C3677" w:rsidRPr="002C3677" w:rsidRDefault="002C3677" w:rsidP="000D77EA">
      <w:pPr>
        <w:pStyle w:val="SingleTxtG"/>
        <w:spacing w:before="240" w:after="0"/>
        <w:ind w:right="-46"/>
        <w:jc w:val="center"/>
        <w:rPr>
          <w:rFonts w:eastAsia="ヒラギノ角ゴ Pro W3"/>
          <w:u w:val="single"/>
          <w:lang w:eastAsia="en-GB"/>
        </w:rPr>
      </w:pPr>
      <w:r>
        <w:rPr>
          <w:rFonts w:eastAsia="ヒラギノ角ゴ Pro W3"/>
          <w:u w:val="single"/>
          <w:lang w:eastAsia="en-GB"/>
        </w:rPr>
        <w:tab/>
      </w:r>
      <w:r>
        <w:rPr>
          <w:rFonts w:eastAsia="ヒラギノ角ゴ Pro W3"/>
          <w:u w:val="single"/>
          <w:lang w:eastAsia="en-GB"/>
        </w:rPr>
        <w:tab/>
      </w:r>
      <w:r>
        <w:rPr>
          <w:rFonts w:eastAsia="ヒラギノ角ゴ Pro W3"/>
          <w:u w:val="single"/>
          <w:lang w:eastAsia="en-GB"/>
        </w:rPr>
        <w:tab/>
      </w:r>
    </w:p>
    <w:sectPr w:rsidR="002C3677" w:rsidRPr="002C3677" w:rsidSect="00A911E8">
      <w:headerReference w:type="default" r:id="rId5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24" w:rsidRDefault="00B26124" w:rsidP="00253639">
      <w:pPr>
        <w:spacing w:line="240" w:lineRule="auto"/>
      </w:pPr>
      <w:r>
        <w:separator/>
      </w:r>
    </w:p>
  </w:endnote>
  <w:endnote w:type="continuationSeparator" w:id="0">
    <w:p w:rsidR="00B26124" w:rsidRDefault="00B26124" w:rsidP="00253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altName w:val="Times New Roman"/>
    <w:charset w:val="00"/>
    <w:family w:val="roman"/>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24" w:rsidRDefault="00B26124" w:rsidP="00253639">
      <w:pPr>
        <w:spacing w:line="240" w:lineRule="auto"/>
      </w:pPr>
      <w:r>
        <w:separator/>
      </w:r>
    </w:p>
  </w:footnote>
  <w:footnote w:type="continuationSeparator" w:id="0">
    <w:p w:rsidR="00B26124" w:rsidRDefault="00B26124" w:rsidP="00253639">
      <w:pPr>
        <w:spacing w:line="240" w:lineRule="auto"/>
      </w:pPr>
      <w:r>
        <w:continuationSeparator/>
      </w:r>
    </w:p>
  </w:footnote>
  <w:footnote w:id="1">
    <w:p w:rsidR="00CF1ABC" w:rsidRPr="00AD5195" w:rsidRDefault="00CF1ABC" w:rsidP="00CF1ABC">
      <w:pPr>
        <w:pStyle w:val="FootnoteText"/>
        <w:rPr>
          <w:lang w:val="en-US"/>
        </w:rPr>
      </w:pPr>
      <w:r>
        <w:rPr>
          <w:rStyle w:val="FootnoteReference"/>
        </w:rPr>
        <w:tab/>
      </w:r>
      <w:r w:rsidRPr="00AD5195">
        <w:rPr>
          <w:rStyle w:val="FootnoteReference"/>
          <w:sz w:val="20"/>
        </w:rPr>
        <w:t>*</w:t>
      </w:r>
      <w:r>
        <w:rPr>
          <w:rStyle w:val="FootnoteReference"/>
          <w:sz w:val="20"/>
        </w:rPr>
        <w:tab/>
      </w:r>
      <w:r w:rsidRPr="00AD5195">
        <w:rPr>
          <w:rStyle w:val="FootnoteReference"/>
          <w:sz w:val="20"/>
        </w:rPr>
        <w:t xml:space="preserve">The current </w:t>
      </w:r>
      <w:r w:rsidRPr="00AA4979">
        <w:rPr>
          <w:rStyle w:val="FootnoteReference"/>
          <w:sz w:val="20"/>
        </w:rPr>
        <w:t>document</w:t>
      </w:r>
      <w:r w:rsidRPr="00AD5195">
        <w:rPr>
          <w:rStyle w:val="FootnoteReference"/>
          <w:sz w:val="20"/>
        </w:rPr>
        <w:t xml:space="preserve"> was not formally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ACA" w:rsidRDefault="00C37ACA" w:rsidP="00C37ACA">
    <w:pPr>
      <w:pStyle w:val="Header"/>
      <w:rPr>
        <w:b w:val="0"/>
        <w:sz w:val="20"/>
      </w:rPr>
    </w:pPr>
    <w:r>
      <w:rPr>
        <w:b w:val="0"/>
        <w:sz w:val="20"/>
      </w:rPr>
      <w:t>Information paper no. 10</w:t>
    </w:r>
  </w:p>
  <w:p w:rsidR="00C37ACA" w:rsidRDefault="00C37ACA">
    <w:pPr>
      <w:pStyle w:val="Header"/>
    </w:pPr>
    <w:r>
      <w:rPr>
        <w:b w:val="0"/>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FA4296">
      <w:rPr>
        <w:rStyle w:val="PageNumber"/>
        <w:noProof/>
        <w:sz w:val="20"/>
      </w:rPr>
      <w:t>5</w:t>
    </w:r>
    <w:r>
      <w:rPr>
        <w:rStyle w:val="PageNumbe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C0"/>
    <w:rsid w:val="000005A8"/>
    <w:rsid w:val="00001BB5"/>
    <w:rsid w:val="0000444D"/>
    <w:rsid w:val="00015092"/>
    <w:rsid w:val="00017346"/>
    <w:rsid w:val="000308FA"/>
    <w:rsid w:val="00033F32"/>
    <w:rsid w:val="00042CA3"/>
    <w:rsid w:val="00044206"/>
    <w:rsid w:val="00047C70"/>
    <w:rsid w:val="0006075F"/>
    <w:rsid w:val="000652D1"/>
    <w:rsid w:val="00065444"/>
    <w:rsid w:val="0007296B"/>
    <w:rsid w:val="000729CC"/>
    <w:rsid w:val="000751C3"/>
    <w:rsid w:val="00075EBC"/>
    <w:rsid w:val="0007652D"/>
    <w:rsid w:val="00076B4F"/>
    <w:rsid w:val="000830C6"/>
    <w:rsid w:val="00086553"/>
    <w:rsid w:val="000920AE"/>
    <w:rsid w:val="0009677B"/>
    <w:rsid w:val="000A47AA"/>
    <w:rsid w:val="000A6658"/>
    <w:rsid w:val="000B27CE"/>
    <w:rsid w:val="000B7562"/>
    <w:rsid w:val="000C1208"/>
    <w:rsid w:val="000D14BC"/>
    <w:rsid w:val="000D23AC"/>
    <w:rsid w:val="000D621A"/>
    <w:rsid w:val="000D77EA"/>
    <w:rsid w:val="000D7915"/>
    <w:rsid w:val="000E7B2A"/>
    <w:rsid w:val="00110211"/>
    <w:rsid w:val="0011112D"/>
    <w:rsid w:val="001131B3"/>
    <w:rsid w:val="00113710"/>
    <w:rsid w:val="00120B98"/>
    <w:rsid w:val="00122D1D"/>
    <w:rsid w:val="00135B74"/>
    <w:rsid w:val="00140B3B"/>
    <w:rsid w:val="00141B57"/>
    <w:rsid w:val="0014428F"/>
    <w:rsid w:val="001530CA"/>
    <w:rsid w:val="0016231A"/>
    <w:rsid w:val="00170411"/>
    <w:rsid w:val="0019069F"/>
    <w:rsid w:val="001A0199"/>
    <w:rsid w:val="001A2BD6"/>
    <w:rsid w:val="001B1AD9"/>
    <w:rsid w:val="001B4B70"/>
    <w:rsid w:val="001B7CDA"/>
    <w:rsid w:val="001C028D"/>
    <w:rsid w:val="001C22DE"/>
    <w:rsid w:val="001D3114"/>
    <w:rsid w:val="001D47D7"/>
    <w:rsid w:val="001D63E1"/>
    <w:rsid w:val="001D7AE2"/>
    <w:rsid w:val="001E3783"/>
    <w:rsid w:val="001E490A"/>
    <w:rsid w:val="001E7CA7"/>
    <w:rsid w:val="001F0B0B"/>
    <w:rsid w:val="002048C8"/>
    <w:rsid w:val="002278E3"/>
    <w:rsid w:val="00227A69"/>
    <w:rsid w:val="00230B12"/>
    <w:rsid w:val="00231443"/>
    <w:rsid w:val="00232A2B"/>
    <w:rsid w:val="00235CF6"/>
    <w:rsid w:val="00242928"/>
    <w:rsid w:val="00247476"/>
    <w:rsid w:val="002475B6"/>
    <w:rsid w:val="00247758"/>
    <w:rsid w:val="00251B7A"/>
    <w:rsid w:val="00253639"/>
    <w:rsid w:val="00254226"/>
    <w:rsid w:val="002573FC"/>
    <w:rsid w:val="00264AB0"/>
    <w:rsid w:val="00265126"/>
    <w:rsid w:val="00275B11"/>
    <w:rsid w:val="00277C14"/>
    <w:rsid w:val="00280733"/>
    <w:rsid w:val="002875F4"/>
    <w:rsid w:val="00290623"/>
    <w:rsid w:val="002A121D"/>
    <w:rsid w:val="002A1605"/>
    <w:rsid w:val="002A2510"/>
    <w:rsid w:val="002A2C3D"/>
    <w:rsid w:val="002A44DA"/>
    <w:rsid w:val="002A7C16"/>
    <w:rsid w:val="002B0BCF"/>
    <w:rsid w:val="002B670F"/>
    <w:rsid w:val="002C0E06"/>
    <w:rsid w:val="002C3677"/>
    <w:rsid w:val="002C5B1C"/>
    <w:rsid w:val="002D0FC4"/>
    <w:rsid w:val="002D4187"/>
    <w:rsid w:val="002E60A4"/>
    <w:rsid w:val="002E7A28"/>
    <w:rsid w:val="002F0A8B"/>
    <w:rsid w:val="002F4A47"/>
    <w:rsid w:val="00310660"/>
    <w:rsid w:val="00313901"/>
    <w:rsid w:val="00316D94"/>
    <w:rsid w:val="003178EF"/>
    <w:rsid w:val="00332A2E"/>
    <w:rsid w:val="00336360"/>
    <w:rsid w:val="0034217B"/>
    <w:rsid w:val="00346CB2"/>
    <w:rsid w:val="00346DDC"/>
    <w:rsid w:val="003479DA"/>
    <w:rsid w:val="003557EC"/>
    <w:rsid w:val="00356300"/>
    <w:rsid w:val="00356603"/>
    <w:rsid w:val="00360488"/>
    <w:rsid w:val="003605BE"/>
    <w:rsid w:val="00363835"/>
    <w:rsid w:val="00363C9E"/>
    <w:rsid w:val="00370A52"/>
    <w:rsid w:val="00370F1F"/>
    <w:rsid w:val="00371519"/>
    <w:rsid w:val="00372279"/>
    <w:rsid w:val="003750DF"/>
    <w:rsid w:val="00375254"/>
    <w:rsid w:val="00380954"/>
    <w:rsid w:val="00381A72"/>
    <w:rsid w:val="00386E74"/>
    <w:rsid w:val="00387844"/>
    <w:rsid w:val="00392083"/>
    <w:rsid w:val="0039678E"/>
    <w:rsid w:val="003A2839"/>
    <w:rsid w:val="003A4F40"/>
    <w:rsid w:val="003A59D4"/>
    <w:rsid w:val="003C047C"/>
    <w:rsid w:val="003C0DAE"/>
    <w:rsid w:val="003C10B9"/>
    <w:rsid w:val="003C1954"/>
    <w:rsid w:val="003C28E8"/>
    <w:rsid w:val="003D073C"/>
    <w:rsid w:val="003E0B62"/>
    <w:rsid w:val="003E5496"/>
    <w:rsid w:val="003F0920"/>
    <w:rsid w:val="003F2EAE"/>
    <w:rsid w:val="003F2EB9"/>
    <w:rsid w:val="00402C3E"/>
    <w:rsid w:val="00406550"/>
    <w:rsid w:val="00412B50"/>
    <w:rsid w:val="004331C6"/>
    <w:rsid w:val="00433270"/>
    <w:rsid w:val="00435FAD"/>
    <w:rsid w:val="004618FD"/>
    <w:rsid w:val="00462092"/>
    <w:rsid w:val="004665F0"/>
    <w:rsid w:val="00467CDC"/>
    <w:rsid w:val="00474F96"/>
    <w:rsid w:val="004775C2"/>
    <w:rsid w:val="00477A80"/>
    <w:rsid w:val="00491099"/>
    <w:rsid w:val="00494069"/>
    <w:rsid w:val="004A0157"/>
    <w:rsid w:val="004A4D65"/>
    <w:rsid w:val="004A56D7"/>
    <w:rsid w:val="004A759B"/>
    <w:rsid w:val="004B08AF"/>
    <w:rsid w:val="004B5410"/>
    <w:rsid w:val="004B5A77"/>
    <w:rsid w:val="004B7E17"/>
    <w:rsid w:val="004C1CBF"/>
    <w:rsid w:val="004C502D"/>
    <w:rsid w:val="004C564A"/>
    <w:rsid w:val="004D2C13"/>
    <w:rsid w:val="004F1486"/>
    <w:rsid w:val="004F2C20"/>
    <w:rsid w:val="00502CF6"/>
    <w:rsid w:val="0053058A"/>
    <w:rsid w:val="005331B1"/>
    <w:rsid w:val="00540DE6"/>
    <w:rsid w:val="00545902"/>
    <w:rsid w:val="005515A5"/>
    <w:rsid w:val="00554790"/>
    <w:rsid w:val="00571C09"/>
    <w:rsid w:val="005802E6"/>
    <w:rsid w:val="00584120"/>
    <w:rsid w:val="005854B0"/>
    <w:rsid w:val="0059041B"/>
    <w:rsid w:val="005923DB"/>
    <w:rsid w:val="005A0FDE"/>
    <w:rsid w:val="005A2EB0"/>
    <w:rsid w:val="005A3AE8"/>
    <w:rsid w:val="005A58AE"/>
    <w:rsid w:val="005A7C62"/>
    <w:rsid w:val="005B3CF4"/>
    <w:rsid w:val="005C2E20"/>
    <w:rsid w:val="005C52B3"/>
    <w:rsid w:val="005C679A"/>
    <w:rsid w:val="005F0E74"/>
    <w:rsid w:val="005F2607"/>
    <w:rsid w:val="005F63B8"/>
    <w:rsid w:val="005F726D"/>
    <w:rsid w:val="00600FFE"/>
    <w:rsid w:val="006065B3"/>
    <w:rsid w:val="0060720C"/>
    <w:rsid w:val="00607632"/>
    <w:rsid w:val="0061186E"/>
    <w:rsid w:val="006132E8"/>
    <w:rsid w:val="0062169D"/>
    <w:rsid w:val="00630CA0"/>
    <w:rsid w:val="00634F6E"/>
    <w:rsid w:val="006429EE"/>
    <w:rsid w:val="00645DA9"/>
    <w:rsid w:val="0064763D"/>
    <w:rsid w:val="00647F8F"/>
    <w:rsid w:val="0065163B"/>
    <w:rsid w:val="00666E6B"/>
    <w:rsid w:val="00677AF3"/>
    <w:rsid w:val="00680F7A"/>
    <w:rsid w:val="006834CC"/>
    <w:rsid w:val="006837F2"/>
    <w:rsid w:val="00684701"/>
    <w:rsid w:val="00686F86"/>
    <w:rsid w:val="00690D8E"/>
    <w:rsid w:val="00691FC4"/>
    <w:rsid w:val="00695F13"/>
    <w:rsid w:val="00697CC0"/>
    <w:rsid w:val="006A6F25"/>
    <w:rsid w:val="006B0331"/>
    <w:rsid w:val="006B0729"/>
    <w:rsid w:val="006B19C2"/>
    <w:rsid w:val="006B6564"/>
    <w:rsid w:val="006C30EE"/>
    <w:rsid w:val="006C3274"/>
    <w:rsid w:val="006C6E64"/>
    <w:rsid w:val="006C73B5"/>
    <w:rsid w:val="006D75F0"/>
    <w:rsid w:val="006E336D"/>
    <w:rsid w:val="006E636B"/>
    <w:rsid w:val="006E6B56"/>
    <w:rsid w:val="00701397"/>
    <w:rsid w:val="00702290"/>
    <w:rsid w:val="00706D11"/>
    <w:rsid w:val="00712709"/>
    <w:rsid w:val="007150E3"/>
    <w:rsid w:val="00720F4F"/>
    <w:rsid w:val="007213A5"/>
    <w:rsid w:val="007224DA"/>
    <w:rsid w:val="00724F03"/>
    <w:rsid w:val="00726B2D"/>
    <w:rsid w:val="007314F2"/>
    <w:rsid w:val="007417D1"/>
    <w:rsid w:val="0074424F"/>
    <w:rsid w:val="0074713C"/>
    <w:rsid w:val="00750018"/>
    <w:rsid w:val="00752886"/>
    <w:rsid w:val="00757D74"/>
    <w:rsid w:val="00780BFF"/>
    <w:rsid w:val="007838E8"/>
    <w:rsid w:val="00785115"/>
    <w:rsid w:val="00787955"/>
    <w:rsid w:val="00791A55"/>
    <w:rsid w:val="00795EDF"/>
    <w:rsid w:val="007964CC"/>
    <w:rsid w:val="007A15E8"/>
    <w:rsid w:val="007A25D5"/>
    <w:rsid w:val="007A7E02"/>
    <w:rsid w:val="007B593B"/>
    <w:rsid w:val="007C0A30"/>
    <w:rsid w:val="007C1917"/>
    <w:rsid w:val="007D4F43"/>
    <w:rsid w:val="007D4FC3"/>
    <w:rsid w:val="007E522A"/>
    <w:rsid w:val="007F2B1D"/>
    <w:rsid w:val="007F3A96"/>
    <w:rsid w:val="007F491A"/>
    <w:rsid w:val="007F4D77"/>
    <w:rsid w:val="007F67A6"/>
    <w:rsid w:val="0080128D"/>
    <w:rsid w:val="00804366"/>
    <w:rsid w:val="0081205E"/>
    <w:rsid w:val="00812A2B"/>
    <w:rsid w:val="00816715"/>
    <w:rsid w:val="0082001C"/>
    <w:rsid w:val="00820841"/>
    <w:rsid w:val="008270E4"/>
    <w:rsid w:val="00827540"/>
    <w:rsid w:val="0083493B"/>
    <w:rsid w:val="00840036"/>
    <w:rsid w:val="00846639"/>
    <w:rsid w:val="00852841"/>
    <w:rsid w:val="00854E28"/>
    <w:rsid w:val="00861B38"/>
    <w:rsid w:val="0089231D"/>
    <w:rsid w:val="00893D22"/>
    <w:rsid w:val="008968CB"/>
    <w:rsid w:val="008A3FDA"/>
    <w:rsid w:val="008A6DC0"/>
    <w:rsid w:val="008B2064"/>
    <w:rsid w:val="008B280C"/>
    <w:rsid w:val="008B3181"/>
    <w:rsid w:val="008B77B5"/>
    <w:rsid w:val="008C4D22"/>
    <w:rsid w:val="008C776C"/>
    <w:rsid w:val="008D081C"/>
    <w:rsid w:val="008D406A"/>
    <w:rsid w:val="008D77ED"/>
    <w:rsid w:val="008F0C60"/>
    <w:rsid w:val="008F1784"/>
    <w:rsid w:val="008F3DE1"/>
    <w:rsid w:val="008F6FA3"/>
    <w:rsid w:val="009068AF"/>
    <w:rsid w:val="0091697C"/>
    <w:rsid w:val="009209AA"/>
    <w:rsid w:val="00930F93"/>
    <w:rsid w:val="00931E0B"/>
    <w:rsid w:val="00941186"/>
    <w:rsid w:val="00943EF0"/>
    <w:rsid w:val="00944ACA"/>
    <w:rsid w:val="009515C9"/>
    <w:rsid w:val="00960B39"/>
    <w:rsid w:val="00967318"/>
    <w:rsid w:val="009679C2"/>
    <w:rsid w:val="009727EB"/>
    <w:rsid w:val="0097619A"/>
    <w:rsid w:val="009767E9"/>
    <w:rsid w:val="00995F76"/>
    <w:rsid w:val="009976D3"/>
    <w:rsid w:val="009A0CA8"/>
    <w:rsid w:val="009A16D1"/>
    <w:rsid w:val="009A58A2"/>
    <w:rsid w:val="009B2FA3"/>
    <w:rsid w:val="009B4223"/>
    <w:rsid w:val="009B4BD6"/>
    <w:rsid w:val="009C4FFF"/>
    <w:rsid w:val="009D2504"/>
    <w:rsid w:val="009E7595"/>
    <w:rsid w:val="009F11F4"/>
    <w:rsid w:val="00A050E1"/>
    <w:rsid w:val="00A103C5"/>
    <w:rsid w:val="00A252CA"/>
    <w:rsid w:val="00A26C81"/>
    <w:rsid w:val="00A2785B"/>
    <w:rsid w:val="00A30B04"/>
    <w:rsid w:val="00A357F6"/>
    <w:rsid w:val="00A361FF"/>
    <w:rsid w:val="00A36E93"/>
    <w:rsid w:val="00A449F7"/>
    <w:rsid w:val="00A516CD"/>
    <w:rsid w:val="00A51E7F"/>
    <w:rsid w:val="00A52E47"/>
    <w:rsid w:val="00A653CF"/>
    <w:rsid w:val="00A66DB1"/>
    <w:rsid w:val="00A735B2"/>
    <w:rsid w:val="00A77895"/>
    <w:rsid w:val="00A83681"/>
    <w:rsid w:val="00A85BF9"/>
    <w:rsid w:val="00A911E8"/>
    <w:rsid w:val="00A92EB2"/>
    <w:rsid w:val="00A96EA0"/>
    <w:rsid w:val="00AA2501"/>
    <w:rsid w:val="00AA4979"/>
    <w:rsid w:val="00AB2E8E"/>
    <w:rsid w:val="00AB6DC4"/>
    <w:rsid w:val="00AC7128"/>
    <w:rsid w:val="00AD03AE"/>
    <w:rsid w:val="00AD1152"/>
    <w:rsid w:val="00AD16C7"/>
    <w:rsid w:val="00AE03D2"/>
    <w:rsid w:val="00AE3B29"/>
    <w:rsid w:val="00AF0632"/>
    <w:rsid w:val="00AF127F"/>
    <w:rsid w:val="00AF4C1D"/>
    <w:rsid w:val="00B02DB7"/>
    <w:rsid w:val="00B073C0"/>
    <w:rsid w:val="00B10A89"/>
    <w:rsid w:val="00B13137"/>
    <w:rsid w:val="00B1655F"/>
    <w:rsid w:val="00B17321"/>
    <w:rsid w:val="00B2059C"/>
    <w:rsid w:val="00B220E8"/>
    <w:rsid w:val="00B26124"/>
    <w:rsid w:val="00B27E25"/>
    <w:rsid w:val="00B31021"/>
    <w:rsid w:val="00B3665A"/>
    <w:rsid w:val="00B37A18"/>
    <w:rsid w:val="00B6126F"/>
    <w:rsid w:val="00B62AB8"/>
    <w:rsid w:val="00B646C1"/>
    <w:rsid w:val="00B710A9"/>
    <w:rsid w:val="00B72896"/>
    <w:rsid w:val="00B77369"/>
    <w:rsid w:val="00B81395"/>
    <w:rsid w:val="00B81DA1"/>
    <w:rsid w:val="00B8361E"/>
    <w:rsid w:val="00B876C2"/>
    <w:rsid w:val="00B92B9E"/>
    <w:rsid w:val="00BA4466"/>
    <w:rsid w:val="00BA5442"/>
    <w:rsid w:val="00BA5BF0"/>
    <w:rsid w:val="00BB43B1"/>
    <w:rsid w:val="00BC09E4"/>
    <w:rsid w:val="00BC1796"/>
    <w:rsid w:val="00BC4712"/>
    <w:rsid w:val="00BC55BF"/>
    <w:rsid w:val="00BC5C2D"/>
    <w:rsid w:val="00BD24A8"/>
    <w:rsid w:val="00BD5DD0"/>
    <w:rsid w:val="00BF2412"/>
    <w:rsid w:val="00BF4B7E"/>
    <w:rsid w:val="00BF562A"/>
    <w:rsid w:val="00C01375"/>
    <w:rsid w:val="00C14098"/>
    <w:rsid w:val="00C14EB8"/>
    <w:rsid w:val="00C16C5B"/>
    <w:rsid w:val="00C21AAD"/>
    <w:rsid w:val="00C2382F"/>
    <w:rsid w:val="00C2637D"/>
    <w:rsid w:val="00C300AC"/>
    <w:rsid w:val="00C31706"/>
    <w:rsid w:val="00C3230B"/>
    <w:rsid w:val="00C365E2"/>
    <w:rsid w:val="00C37ACA"/>
    <w:rsid w:val="00C42BAC"/>
    <w:rsid w:val="00C47BE3"/>
    <w:rsid w:val="00C47FB2"/>
    <w:rsid w:val="00C60B4D"/>
    <w:rsid w:val="00C61821"/>
    <w:rsid w:val="00C65283"/>
    <w:rsid w:val="00C66D36"/>
    <w:rsid w:val="00C66FEE"/>
    <w:rsid w:val="00C7118B"/>
    <w:rsid w:val="00C74F98"/>
    <w:rsid w:val="00C8198E"/>
    <w:rsid w:val="00C83E92"/>
    <w:rsid w:val="00C909F8"/>
    <w:rsid w:val="00C94675"/>
    <w:rsid w:val="00C950AA"/>
    <w:rsid w:val="00C9612C"/>
    <w:rsid w:val="00CA161D"/>
    <w:rsid w:val="00CA3DAD"/>
    <w:rsid w:val="00CA6BEC"/>
    <w:rsid w:val="00CB3248"/>
    <w:rsid w:val="00CB424E"/>
    <w:rsid w:val="00CC3EE9"/>
    <w:rsid w:val="00CC6D3A"/>
    <w:rsid w:val="00CD38B4"/>
    <w:rsid w:val="00CF1ABC"/>
    <w:rsid w:val="00CF1C9F"/>
    <w:rsid w:val="00CF2087"/>
    <w:rsid w:val="00CF2713"/>
    <w:rsid w:val="00CF2D99"/>
    <w:rsid w:val="00D030B4"/>
    <w:rsid w:val="00D13E68"/>
    <w:rsid w:val="00D35A53"/>
    <w:rsid w:val="00D403C8"/>
    <w:rsid w:val="00D47D5D"/>
    <w:rsid w:val="00D51E65"/>
    <w:rsid w:val="00D52244"/>
    <w:rsid w:val="00D57C32"/>
    <w:rsid w:val="00D739DE"/>
    <w:rsid w:val="00D747DA"/>
    <w:rsid w:val="00D74E4B"/>
    <w:rsid w:val="00D771F6"/>
    <w:rsid w:val="00D93074"/>
    <w:rsid w:val="00DA28D5"/>
    <w:rsid w:val="00DA7910"/>
    <w:rsid w:val="00DC6A23"/>
    <w:rsid w:val="00DD1844"/>
    <w:rsid w:val="00DD396E"/>
    <w:rsid w:val="00DE2768"/>
    <w:rsid w:val="00DE36EF"/>
    <w:rsid w:val="00DE3F5A"/>
    <w:rsid w:val="00DE6791"/>
    <w:rsid w:val="00DF608C"/>
    <w:rsid w:val="00E04F94"/>
    <w:rsid w:val="00E13144"/>
    <w:rsid w:val="00E13674"/>
    <w:rsid w:val="00E13C19"/>
    <w:rsid w:val="00E13FBC"/>
    <w:rsid w:val="00E14752"/>
    <w:rsid w:val="00E35AEE"/>
    <w:rsid w:val="00E405A0"/>
    <w:rsid w:val="00E60131"/>
    <w:rsid w:val="00E61CBF"/>
    <w:rsid w:val="00E64F82"/>
    <w:rsid w:val="00E7122D"/>
    <w:rsid w:val="00E7151F"/>
    <w:rsid w:val="00E7379D"/>
    <w:rsid w:val="00E7576A"/>
    <w:rsid w:val="00E90D57"/>
    <w:rsid w:val="00E972FA"/>
    <w:rsid w:val="00EA0C84"/>
    <w:rsid w:val="00EA5999"/>
    <w:rsid w:val="00EA65FA"/>
    <w:rsid w:val="00EA740E"/>
    <w:rsid w:val="00EC0564"/>
    <w:rsid w:val="00EC5338"/>
    <w:rsid w:val="00EC5BAD"/>
    <w:rsid w:val="00EC5FBC"/>
    <w:rsid w:val="00EC7FB9"/>
    <w:rsid w:val="00ED0780"/>
    <w:rsid w:val="00ED2B53"/>
    <w:rsid w:val="00ED6F9E"/>
    <w:rsid w:val="00EE649C"/>
    <w:rsid w:val="00EF0908"/>
    <w:rsid w:val="00EF734C"/>
    <w:rsid w:val="00EF7ADD"/>
    <w:rsid w:val="00F02C3F"/>
    <w:rsid w:val="00F03735"/>
    <w:rsid w:val="00F04006"/>
    <w:rsid w:val="00F1123B"/>
    <w:rsid w:val="00F114A4"/>
    <w:rsid w:val="00F31FF2"/>
    <w:rsid w:val="00F341A1"/>
    <w:rsid w:val="00F35AD1"/>
    <w:rsid w:val="00F5495B"/>
    <w:rsid w:val="00F60602"/>
    <w:rsid w:val="00F67A71"/>
    <w:rsid w:val="00F77AB9"/>
    <w:rsid w:val="00F808DF"/>
    <w:rsid w:val="00F80E4E"/>
    <w:rsid w:val="00F835B9"/>
    <w:rsid w:val="00F87AF0"/>
    <w:rsid w:val="00F90557"/>
    <w:rsid w:val="00F905BB"/>
    <w:rsid w:val="00FA0E48"/>
    <w:rsid w:val="00FA4296"/>
    <w:rsid w:val="00FB2122"/>
    <w:rsid w:val="00FC411C"/>
    <w:rsid w:val="00FC6267"/>
    <w:rsid w:val="00FD4235"/>
    <w:rsid w:val="00FD42B4"/>
    <w:rsid w:val="00FD49AB"/>
    <w:rsid w:val="00FD4DFD"/>
    <w:rsid w:val="00FE4D3D"/>
    <w:rsid w:val="00FE7A2B"/>
    <w:rsid w:val="00FF0521"/>
    <w:rsid w:val="00FF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Fußnote,Footnote Text Char Char,single space,footnote text"/>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link w:val="FootnoteText"/>
    <w:uiPriority w:val="99"/>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17) EPR Header,17 EPR Header"/>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17) EPR Header Char,17 EPR Header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A44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22DE"/>
    <w:pPr>
      <w:suppressAutoHyphens w:val="0"/>
      <w:spacing w:after="120" w:line="480" w:lineRule="auto"/>
    </w:pPr>
    <w:rPr>
      <w:sz w:val="24"/>
      <w:szCs w:val="24"/>
      <w:lang w:val="en-US"/>
    </w:rPr>
  </w:style>
  <w:style w:type="character" w:customStyle="1" w:styleId="BodyText2Char">
    <w:name w:val="Body Text 2 Char"/>
    <w:link w:val="BodyText2"/>
    <w:rsid w:val="001C22DE"/>
    <w:rPr>
      <w:sz w:val="24"/>
      <w:szCs w:val="24"/>
      <w:lang w:val="en-US"/>
    </w:rPr>
  </w:style>
  <w:style w:type="paragraph" w:styleId="BalloonText">
    <w:name w:val="Balloon Text"/>
    <w:basedOn w:val="Normal"/>
    <w:semiHidden/>
    <w:rsid w:val="00CC6D3A"/>
    <w:rPr>
      <w:rFonts w:ascii="Tahoma" w:hAnsi="Tahoma" w:cs="Tahoma"/>
      <w:sz w:val="16"/>
      <w:szCs w:val="16"/>
    </w:rPr>
  </w:style>
  <w:style w:type="character" w:styleId="CommentReference">
    <w:name w:val="annotation reference"/>
    <w:semiHidden/>
    <w:rsid w:val="00EA65FA"/>
    <w:rPr>
      <w:sz w:val="16"/>
      <w:szCs w:val="16"/>
    </w:rPr>
  </w:style>
  <w:style w:type="paragraph" w:styleId="CommentText">
    <w:name w:val="annotation text"/>
    <w:basedOn w:val="Normal"/>
    <w:semiHidden/>
    <w:rsid w:val="00EA65FA"/>
  </w:style>
  <w:style w:type="paragraph" w:styleId="CommentSubject">
    <w:name w:val="annotation subject"/>
    <w:basedOn w:val="CommentText"/>
    <w:next w:val="CommentText"/>
    <w:semiHidden/>
    <w:rsid w:val="00EA65FA"/>
    <w:rPr>
      <w:b/>
      <w:bCs/>
    </w:rPr>
  </w:style>
  <w:style w:type="character" w:customStyle="1" w:styleId="SingleTxtGChar">
    <w:name w:val="_ Single Txt_G Char"/>
    <w:link w:val="SingleTxtG"/>
    <w:rsid w:val="0082001C"/>
    <w:rPr>
      <w:lang w:eastAsia="en-US"/>
    </w:rPr>
  </w:style>
  <w:style w:type="character" w:styleId="Hyperlink">
    <w:name w:val="Hyperlink"/>
    <w:basedOn w:val="DefaultParagraphFont"/>
    <w:uiPriority w:val="99"/>
    <w:unhideWhenUsed/>
    <w:rsid w:val="00B710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83"/>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rsid w:val="00930F93"/>
    <w:rPr>
      <w:rFonts w:ascii="Times New Roman" w:hAnsi="Times New Roman"/>
      <w:sz w:val="18"/>
      <w:vertAlign w:val="superscript"/>
    </w:rPr>
  </w:style>
  <w:style w:type="character" w:styleId="FootnoteReference">
    <w:name w:val="footnote reference"/>
    <w:aliases w:val="4_G"/>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link w:val="EndnoteText"/>
    <w:rsid w:val="00930F93"/>
    <w:rPr>
      <w:sz w:val="18"/>
    </w:rPr>
  </w:style>
  <w:style w:type="paragraph" w:styleId="FootnoteText">
    <w:name w:val="footnote text"/>
    <w:aliases w:val="5_G,Fußnote,Footnote Text Char Char,single space,footnote text"/>
    <w:basedOn w:val="Normal"/>
    <w:link w:val="FootnoteTextChar"/>
    <w:uiPriority w:val="99"/>
    <w:rsid w:val="00930F93"/>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link w:val="FootnoteText"/>
    <w:uiPriority w:val="99"/>
    <w:rsid w:val="00930F93"/>
    <w:rPr>
      <w:sz w:val="18"/>
    </w:rPr>
  </w:style>
  <w:style w:type="character" w:styleId="FollowedHyperlink">
    <w:name w:val="FollowedHyperlink"/>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17) EPR Header,17 EPR Header"/>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17) EPR Header Char,17 EPR Header Char"/>
    <w:link w:val="Header"/>
    <w:rsid w:val="00930F93"/>
    <w:rPr>
      <w:b/>
      <w:sz w:val="18"/>
    </w:rPr>
  </w:style>
  <w:style w:type="character" w:styleId="PageNumber">
    <w:name w:val="page number"/>
    <w:aliases w:val="7_G"/>
    <w:rsid w:val="00930F93"/>
    <w:rPr>
      <w:rFonts w:ascii="Times New Roman" w:hAnsi="Times New Roman"/>
      <w:b/>
      <w:sz w:val="18"/>
    </w:rPr>
  </w:style>
  <w:style w:type="table" w:styleId="TableGrid">
    <w:name w:val="Table Grid"/>
    <w:basedOn w:val="TableNormal"/>
    <w:rsid w:val="00A44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C22DE"/>
    <w:pPr>
      <w:suppressAutoHyphens w:val="0"/>
      <w:spacing w:after="120" w:line="480" w:lineRule="auto"/>
    </w:pPr>
    <w:rPr>
      <w:sz w:val="24"/>
      <w:szCs w:val="24"/>
      <w:lang w:val="en-US"/>
    </w:rPr>
  </w:style>
  <w:style w:type="character" w:customStyle="1" w:styleId="BodyText2Char">
    <w:name w:val="Body Text 2 Char"/>
    <w:link w:val="BodyText2"/>
    <w:rsid w:val="001C22DE"/>
    <w:rPr>
      <w:sz w:val="24"/>
      <w:szCs w:val="24"/>
      <w:lang w:val="en-US"/>
    </w:rPr>
  </w:style>
  <w:style w:type="paragraph" w:styleId="BalloonText">
    <w:name w:val="Balloon Text"/>
    <w:basedOn w:val="Normal"/>
    <w:semiHidden/>
    <w:rsid w:val="00CC6D3A"/>
    <w:rPr>
      <w:rFonts w:ascii="Tahoma" w:hAnsi="Tahoma" w:cs="Tahoma"/>
      <w:sz w:val="16"/>
      <w:szCs w:val="16"/>
    </w:rPr>
  </w:style>
  <w:style w:type="character" w:styleId="CommentReference">
    <w:name w:val="annotation reference"/>
    <w:semiHidden/>
    <w:rsid w:val="00EA65FA"/>
    <w:rPr>
      <w:sz w:val="16"/>
      <w:szCs w:val="16"/>
    </w:rPr>
  </w:style>
  <w:style w:type="paragraph" w:styleId="CommentText">
    <w:name w:val="annotation text"/>
    <w:basedOn w:val="Normal"/>
    <w:semiHidden/>
    <w:rsid w:val="00EA65FA"/>
  </w:style>
  <w:style w:type="paragraph" w:styleId="CommentSubject">
    <w:name w:val="annotation subject"/>
    <w:basedOn w:val="CommentText"/>
    <w:next w:val="CommentText"/>
    <w:semiHidden/>
    <w:rsid w:val="00EA65FA"/>
    <w:rPr>
      <w:b/>
      <w:bCs/>
    </w:rPr>
  </w:style>
  <w:style w:type="character" w:customStyle="1" w:styleId="SingleTxtGChar">
    <w:name w:val="_ Single Txt_G Char"/>
    <w:link w:val="SingleTxtG"/>
    <w:rsid w:val="0082001C"/>
    <w:rPr>
      <w:lang w:eastAsia="en-US"/>
    </w:rPr>
  </w:style>
  <w:style w:type="character" w:styleId="Hyperlink">
    <w:name w:val="Hyperlink"/>
    <w:basedOn w:val="DefaultParagraphFont"/>
    <w:uiPriority w:val="99"/>
    <w:unhideWhenUsed/>
    <w:rsid w:val="00B71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59441">
      <w:bodyDiv w:val="1"/>
      <w:marLeft w:val="0"/>
      <w:marRight w:val="0"/>
      <w:marTop w:val="0"/>
      <w:marBottom w:val="0"/>
      <w:divBdr>
        <w:top w:val="none" w:sz="0" w:space="0" w:color="auto"/>
        <w:left w:val="none" w:sz="0" w:space="0" w:color="auto"/>
        <w:bottom w:val="none" w:sz="0" w:space="0" w:color="auto"/>
        <w:right w:val="none" w:sz="0" w:space="0" w:color="auto"/>
      </w:divBdr>
    </w:div>
    <w:div w:id="18733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fileadmin/DAM/env/documents/2017/ece/cep/ece.cep.2017.11.r.pdf" TargetMode="External"/><Relationship Id="rId18" Type="http://schemas.openxmlformats.org/officeDocument/2006/relationships/hyperlink" Target="http://www.unece.org/fileadmin/DAM/env/documents/2016/ece/ece.batumi.conf.2016.2.add.1.f.pdf" TargetMode="External"/><Relationship Id="rId26" Type="http://schemas.openxmlformats.org/officeDocument/2006/relationships/hyperlink" Target="http://www.greengrowthknowledge.org/big-e" TargetMode="External"/><Relationship Id="rId39" Type="http://schemas.openxmlformats.org/officeDocument/2006/relationships/hyperlink" Target="http://www.unece.org/fileadmin/DAM/env/efe/Batumi/Env4SDG13.pdf" TargetMode="External"/><Relationship Id="rId21" Type="http://schemas.openxmlformats.org/officeDocument/2006/relationships/hyperlink" Target="http://www.unece.org/fileadmin/DAM/env/epr/epr_studies/ECE.CEP.184.pdf" TargetMode="External"/><Relationship Id="rId34" Type="http://schemas.openxmlformats.org/officeDocument/2006/relationships/hyperlink" Target="http://www.unece.org/fileadmin/DAM/env/efe/Batumi/Env4SDG4.pdf" TargetMode="External"/><Relationship Id="rId42" Type="http://schemas.openxmlformats.org/officeDocument/2006/relationships/hyperlink" Target="http://www.unece.org/fileadmin/DAM/timber/meetings/20171009/Las2017_report_Unedited_Advance_Copy_24.10.2017.pdf" TargetMode="External"/><Relationship Id="rId47" Type="http://schemas.openxmlformats.org/officeDocument/2006/relationships/hyperlink" Target="http://www.unece.org/fileadmin/DAM/ceci/documents/2017/PPP/WP/WP_PPP_1st_session-Provisional_Programme.pdf" TargetMode="External"/><Relationship Id="rId50" Type="http://schemas.openxmlformats.org/officeDocument/2006/relationships/hyperlink" Target="https://pppknowledgelab.org/2017giforum" TargetMode="External"/><Relationship Id="rId55" Type="http://schemas.openxmlformats.org/officeDocument/2006/relationships/hyperlink" Target="http://www.unece.org/fileadmin/DAM/energy/se/pdfs/comm25/ECE_ENERGY_2016_16_Mapping__and_activities.pdf"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ece.org/fileadmin/DAM/env/documents/2016/ece/ece.batumi.conf.2016.inf.1.r.pdf" TargetMode="External"/><Relationship Id="rId29" Type="http://schemas.openxmlformats.org/officeDocument/2006/relationships/hyperlink" Target="http://www.unece.org/fileadmin/DAM/env/documents/2016/ece/ece.batumi.conf.2016.7.f.pdf" TargetMode="External"/><Relationship Id="rId11" Type="http://schemas.openxmlformats.org/officeDocument/2006/relationships/hyperlink" Target="http://www.unece.org/fileadmin/DAM/env/documents/2017/ece/cep/ece.cep.2017.11.e.pdf" TargetMode="External"/><Relationship Id="rId24" Type="http://schemas.openxmlformats.org/officeDocument/2006/relationships/hyperlink" Target="http://www.unece.org/fileadmin/DAM/env/documents/2016/ece/ece.batumi.conf.2016.6.f.pdf" TargetMode="External"/><Relationship Id="rId32" Type="http://schemas.openxmlformats.org/officeDocument/2006/relationships/hyperlink" Target="http://www.unece.org/fileadmin/DAM/env/efe/Batumi/Env4SDG2.pdf" TargetMode="External"/><Relationship Id="rId37" Type="http://schemas.openxmlformats.org/officeDocument/2006/relationships/hyperlink" Target="http://www.unece.org/fileadmin/DAM/env/efe/Batumi/Env4SDG9.pdf" TargetMode="External"/><Relationship Id="rId40" Type="http://schemas.openxmlformats.org/officeDocument/2006/relationships/hyperlink" Target="http://www.unece.org/fileadmin/DAM/env/efe/Batumi/Env4SDG15.pdf" TargetMode="External"/><Relationship Id="rId45" Type="http://schemas.openxmlformats.org/officeDocument/2006/relationships/hyperlink" Target="http://www.unece.org/index.php?id=47157" TargetMode="External"/><Relationship Id="rId53" Type="http://schemas.openxmlformats.org/officeDocument/2006/relationships/hyperlink" Target="http://www.unece.org/fileadmin/DAM/energy/se/pdfs/comm26/ECE_ENERGY_2017_2f.pdf" TargetMode="External"/><Relationship Id="rId58"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www.unece.org/fileadmin/DAM/env/documents/2016/ece/ece.batumi.conf.2016.2.add.1.r.pdf" TargetMode="External"/><Relationship Id="rId4" Type="http://schemas.openxmlformats.org/officeDocument/2006/relationships/settings" Target="settings.xml"/><Relationship Id="rId9" Type="http://schemas.openxmlformats.org/officeDocument/2006/relationships/hyperlink" Target="http://www.unece.org/fileadmin/DAM/env/documents/2017/ece/cep/ece.cep.2017.15.f.pdf" TargetMode="External"/><Relationship Id="rId14" Type="http://schemas.openxmlformats.org/officeDocument/2006/relationships/hyperlink" Target="http://www.unece.org/fileadmin/DAM/env/documents/2016/ece/ece.batumi.conf.2016.inf.1.e.pdf" TargetMode="External"/><Relationship Id="rId22" Type="http://schemas.openxmlformats.org/officeDocument/2006/relationships/hyperlink" Target="http://www.unece.org/fileadmin/DAM/env/epr/epr_studies/ECE.CEP.185_Eng.pdf" TargetMode="External"/><Relationship Id="rId27" Type="http://schemas.openxmlformats.org/officeDocument/2006/relationships/hyperlink" Target="http://www.unece.org/environmental-policy/environment-for-europe/initiatives/big-e" TargetMode="External"/><Relationship Id="rId30" Type="http://schemas.openxmlformats.org/officeDocument/2006/relationships/hyperlink" Target="http://www.unece.org/fileadmin/DAM/env/documents/2016/ece/ece.batumi.conf.2016.7.r.pdf" TargetMode="External"/><Relationship Id="rId35" Type="http://schemas.openxmlformats.org/officeDocument/2006/relationships/hyperlink" Target="http://www.unece.org/fileadmin/DAM/env/water/activities/What_UNECE_does_for_you_on_SDG_6.pdf" TargetMode="External"/><Relationship Id="rId43" Type="http://schemas.openxmlformats.org/officeDocument/2006/relationships/hyperlink" Target="http://www.unece.org/fileadmin/DAM/ceci/documents/2016/CECI/ECE_CECI_2016_CRP_5.pdf" TargetMode="External"/><Relationship Id="rId48" Type="http://schemas.openxmlformats.org/officeDocument/2006/relationships/hyperlink" Target="http://www.unece.org/fileadmin/DAM/ceci/documents/2017/PPP/WP/ECE_CECI_WP_PPP_2017_CRP.2.pdf" TargetMode="External"/><Relationship Id="rId56" Type="http://schemas.openxmlformats.org/officeDocument/2006/relationships/hyperlink" Target="http://www.unece.org/fileadmin/DAM/energy/se/pdfs/comm25/ECE_ENERGY_2016_16_f.pdf" TargetMode="External"/><Relationship Id="rId8" Type="http://schemas.openxmlformats.org/officeDocument/2006/relationships/hyperlink" Target="http://www.unece.org/fileadmin/DAM/env/documents/2017/ece/cep/ece.cep.2017.15.e.pdf" TargetMode="External"/><Relationship Id="rId51" Type="http://schemas.openxmlformats.org/officeDocument/2006/relationships/hyperlink" Target="http://www.unece.org/index.php?id=46077" TargetMode="External"/><Relationship Id="rId3" Type="http://schemas.microsoft.com/office/2007/relationships/stylesWithEffects" Target="stylesWithEffects.xml"/><Relationship Id="rId12" Type="http://schemas.openxmlformats.org/officeDocument/2006/relationships/hyperlink" Target="http://www.unece.org/fileadmin/DAM/env/documents/2017/ece/cep/ece.cep.2017.11.f.pdf" TargetMode="External"/><Relationship Id="rId17" Type="http://schemas.openxmlformats.org/officeDocument/2006/relationships/hyperlink" Target="http://www.unece.org/fileadmin/DAM/env/documents/2016/ece/ece.batumi.conf.2016.2.add.1.e.pdf" TargetMode="External"/><Relationship Id="rId25" Type="http://schemas.openxmlformats.org/officeDocument/2006/relationships/hyperlink" Target="http://www.unece.org/fileadmin/DAM/env/documents/2016/ece/ece.batumi.conf.2016.6.r.pdf" TargetMode="External"/><Relationship Id="rId33" Type="http://schemas.openxmlformats.org/officeDocument/2006/relationships/hyperlink" Target="http://www.unece.org/fileadmin/DAM/env/efe/Batumi/Env4SDG3.pdf" TargetMode="External"/><Relationship Id="rId38" Type="http://schemas.openxmlformats.org/officeDocument/2006/relationships/hyperlink" Target="http://www.unece.org/fileadmin/DAM/env/efe/Batumi/Env4SDG11.pdf" TargetMode="External"/><Relationship Id="rId46" Type="http://schemas.openxmlformats.org/officeDocument/2006/relationships/hyperlink" Target="http://www.unece.org/index.php?id=41877" TargetMode="External"/><Relationship Id="rId59" Type="http://schemas.openxmlformats.org/officeDocument/2006/relationships/fontTable" Target="fontTable.xml"/><Relationship Id="rId20" Type="http://schemas.openxmlformats.org/officeDocument/2006/relationships/hyperlink" Target="http://www.unece.org/fileadmin/DAM/env/epr/epr_studies/ECE.CEP.183_Eng.pdf" TargetMode="External"/><Relationship Id="rId41" Type="http://schemas.openxmlformats.org/officeDocument/2006/relationships/hyperlink" Target="http://www.unece.org/fileadmin/DAM/env/efe/Batumi/Env4SDG16.pdf" TargetMode="External"/><Relationship Id="rId54" Type="http://schemas.openxmlformats.org/officeDocument/2006/relationships/hyperlink" Target="http://www.unece.org/fileadmin/DAM/energy/se/pdfs/comm26/ECE_ENERGY_2017_2r.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ece.org/fileadmin/DAM/env/documents/2016/ece/ece.batumi.conf.2016.inf.1.f.pdf" TargetMode="External"/><Relationship Id="rId23" Type="http://schemas.openxmlformats.org/officeDocument/2006/relationships/hyperlink" Target="http://www.unece.org/fileadmin/DAM/env/documents/2016/ece/ece.batumi.conf.2016.6.e.pdf" TargetMode="External"/><Relationship Id="rId28" Type="http://schemas.openxmlformats.org/officeDocument/2006/relationships/hyperlink" Target="http://www.unece.org/fileadmin/DAM/env/documents/2016/ece/ece.batumi.conf.2016.7.e.pdf" TargetMode="External"/><Relationship Id="rId36" Type="http://schemas.openxmlformats.org/officeDocument/2006/relationships/hyperlink" Target="http://www.unece.org/fileadmin/DAM/env/efe/Batumi/Env4SDG7.pdf" TargetMode="External"/><Relationship Id="rId49" Type="http://schemas.openxmlformats.org/officeDocument/2006/relationships/hyperlink" Target="https://sustainabledevelopment.un.org/TFM/STIForum2017" TargetMode="External"/><Relationship Id="rId57" Type="http://schemas.openxmlformats.org/officeDocument/2006/relationships/hyperlink" Target="http://www.unece.org/fileadmin/DAM/energy/se/pdfs/comm25/ECE_ENERGY_2016_16_r.pdf" TargetMode="External"/><Relationship Id="rId10" Type="http://schemas.openxmlformats.org/officeDocument/2006/relationships/hyperlink" Target="http://www.unece.org/fileadmin/DAM/env/documents/2017/ece/cep/ece.cep.2017.15.r.pdf" TargetMode="External"/><Relationship Id="rId31" Type="http://schemas.openxmlformats.org/officeDocument/2006/relationships/hyperlink" Target="http://www.unece.org/fileadmin/DAM/env/efe/Batumi/Env4SDG1.pdf" TargetMode="External"/><Relationship Id="rId44" Type="http://schemas.openxmlformats.org/officeDocument/2006/relationships/hyperlink" Target="http://www.unece.org/index.php?id=46514" TargetMode="External"/><Relationship Id="rId52" Type="http://schemas.openxmlformats.org/officeDocument/2006/relationships/hyperlink" Target="http://www.unece.org/fileadmin/DAM/energy/se/pdfs/comm26/ECE_ENERGY_2017_2e.pdf"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Draft to be considered by CEP Bureau (18 April 2013)</vt:lpstr>
    </vt:vector>
  </TitlesOfParts>
  <Company>ECE-ISU</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to be considered by CEP Bureau (18 April 2013)</dc:title>
  <dc:creator>sochirca</dc:creator>
  <cp:lastModifiedBy>sochirca</cp:lastModifiedBy>
  <cp:revision>2</cp:revision>
  <dcterms:created xsi:type="dcterms:W3CDTF">2017-11-12T13:06:00Z</dcterms:created>
  <dcterms:modified xsi:type="dcterms:W3CDTF">2017-11-12T13:06:00Z</dcterms:modified>
</cp:coreProperties>
</file>