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D7DFD" w:rsidRPr="00A32988" w:rsidTr="00A930B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ED7DFD" w:rsidRDefault="00ED7DFD" w:rsidP="00A329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ED7DFD" w:rsidRPr="00A32988" w:rsidRDefault="00ED7DFD" w:rsidP="00A32988">
            <w:pPr>
              <w:jc w:val="right"/>
              <w:rPr>
                <w:lang w:val="en-US"/>
              </w:rPr>
            </w:pPr>
            <w:r w:rsidRPr="00A32988">
              <w:rPr>
                <w:sz w:val="40"/>
                <w:lang w:val="en-US"/>
              </w:rPr>
              <w:t>E</w:t>
            </w:r>
            <w:r w:rsidRPr="00A32988">
              <w:rPr>
                <w:lang w:val="en-US"/>
              </w:rPr>
              <w:t>/ECE/324/Rev.1/Add.15/Rev.9/Amend.2/Corr.1</w:t>
            </w:r>
            <w:r w:rsidRPr="00A32988">
              <w:rPr>
                <w:rFonts w:cs="Times New Roman"/>
                <w:lang w:val="en-US"/>
              </w:rPr>
              <w:t>−</w:t>
            </w:r>
            <w:r w:rsidRPr="00A32988">
              <w:rPr>
                <w:sz w:val="40"/>
                <w:lang w:val="en-US"/>
              </w:rPr>
              <w:t>E</w:t>
            </w:r>
            <w:r w:rsidRPr="00A32988">
              <w:rPr>
                <w:lang w:val="en-US"/>
              </w:rPr>
              <w:t>/ECE/TRANS/505/Rev.1/Add.15/Rev.9/Amend.2/Corr.1</w:t>
            </w:r>
          </w:p>
        </w:tc>
      </w:tr>
      <w:tr w:rsidR="002D5AAC" w:rsidRPr="00A32988" w:rsidTr="00573CBB">
        <w:trPr>
          <w:trHeight w:hRule="exact" w:val="255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D7DFD" w:rsidRDefault="00ED7DFD" w:rsidP="00DD44B1">
            <w:pPr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D7DFD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D7DFD" w:rsidRPr="00A73D26" w:rsidRDefault="00ED7DFD" w:rsidP="00ED7DFD">
            <w:pPr>
              <w:spacing w:before="120"/>
              <w:rPr>
                <w:lang w:val="en-US"/>
              </w:rPr>
            </w:pPr>
          </w:p>
          <w:p w:rsidR="00ED7DFD" w:rsidRPr="00A73D26" w:rsidRDefault="00ED7DFD" w:rsidP="00ED7DFD">
            <w:pPr>
              <w:spacing w:before="120"/>
              <w:rPr>
                <w:lang w:val="en-US"/>
              </w:rPr>
            </w:pPr>
          </w:p>
          <w:p w:rsidR="00A32988" w:rsidRPr="00D62A45" w:rsidRDefault="00ED7DFD" w:rsidP="00ED7DFD">
            <w:pPr>
              <w:spacing w:before="240"/>
              <w:rPr>
                <w:lang w:val="en-US"/>
              </w:rPr>
            </w:pPr>
            <w:r>
              <w:t xml:space="preserve">24 </w:t>
            </w:r>
            <w:proofErr w:type="spellStart"/>
            <w:r>
              <w:t>October</w:t>
            </w:r>
            <w:proofErr w:type="spellEnd"/>
            <w:r>
              <w:t xml:space="preserve"> 2018</w:t>
            </w:r>
          </w:p>
        </w:tc>
      </w:tr>
    </w:tbl>
    <w:p w:rsidR="00A73D26" w:rsidRPr="00A73D26" w:rsidRDefault="00A73D26" w:rsidP="003E61A2">
      <w:pPr>
        <w:pStyle w:val="HChG"/>
        <w:spacing w:before="200" w:after="120" w:line="22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A73D26" w:rsidRPr="00A73D26" w:rsidRDefault="00A73D26" w:rsidP="000B4EF1">
      <w:pPr>
        <w:pStyle w:val="H1G"/>
        <w:spacing w:before="160" w:after="160" w:line="22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255DE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</w:p>
    <w:p w:rsidR="00A73D26" w:rsidRPr="00A73D26" w:rsidRDefault="00A73D26" w:rsidP="000B4EF1">
      <w:pPr>
        <w:pStyle w:val="SingleTxtG"/>
        <w:spacing w:after="0" w:line="220" w:lineRule="exact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A73D26" w:rsidRPr="00D51187" w:rsidRDefault="00A73D26" w:rsidP="000B4EF1">
      <w:pPr>
        <w:pStyle w:val="H1G"/>
        <w:spacing w:before="0" w:line="220" w:lineRule="exact"/>
        <w:ind w:left="0" w:right="0" w:firstLine="0"/>
        <w:jc w:val="center"/>
        <w:rPr>
          <w:lang w:val="ru-RU"/>
        </w:rPr>
      </w:pPr>
      <w:r w:rsidRPr="00D51187">
        <w:rPr>
          <w:lang w:val="ru-RU"/>
        </w:rPr>
        <w:t>_________</w:t>
      </w:r>
    </w:p>
    <w:p w:rsidR="00A73D26" w:rsidRPr="00A73D26" w:rsidRDefault="00A73D26" w:rsidP="00573CBB">
      <w:pPr>
        <w:pStyle w:val="H1G"/>
        <w:spacing w:before="120" w:after="120" w:line="22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 15 – Правила № 16 ООН</w:t>
      </w:r>
    </w:p>
    <w:p w:rsidR="00A73D26" w:rsidRPr="00A73D26" w:rsidRDefault="00A73D26" w:rsidP="000B4EF1">
      <w:pPr>
        <w:pStyle w:val="H23G"/>
        <w:spacing w:before="0" w:line="22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Пересмотр </w:t>
      </w:r>
      <w:r w:rsidRPr="00A73D26">
        <w:rPr>
          <w:bCs/>
          <w:lang w:val="ru-RU"/>
        </w:rPr>
        <w:t>9</w:t>
      </w:r>
      <w:r>
        <w:rPr>
          <w:bCs/>
          <w:lang w:val="ru-RU"/>
        </w:rPr>
        <w:t xml:space="preserve"> − Поправка </w:t>
      </w:r>
      <w:r w:rsidRPr="00A73D26">
        <w:rPr>
          <w:bCs/>
          <w:lang w:val="ru-RU"/>
        </w:rPr>
        <w:t>2</w:t>
      </w:r>
      <w:r>
        <w:rPr>
          <w:bCs/>
          <w:lang w:val="ru-RU"/>
        </w:rPr>
        <w:t xml:space="preserve"> − Исправление 1</w:t>
      </w:r>
    </w:p>
    <w:p w:rsidR="00A73D26" w:rsidRPr="00A73D26" w:rsidRDefault="00A73D26" w:rsidP="00573CBB">
      <w:pPr>
        <w:pStyle w:val="SingleTxtG"/>
        <w:spacing w:after="0" w:line="220" w:lineRule="exact"/>
        <w:rPr>
          <w:spacing w:val="-2"/>
          <w:lang w:val="ru-RU"/>
        </w:rPr>
      </w:pPr>
      <w:r>
        <w:rPr>
          <w:lang w:val="ru-RU"/>
        </w:rPr>
        <w:t xml:space="preserve">Исправление 1 к дополнению </w:t>
      </w:r>
      <w:r w:rsidRPr="00A73D26">
        <w:rPr>
          <w:lang w:val="ru-RU"/>
        </w:rPr>
        <w:t>2</w:t>
      </w:r>
      <w:r>
        <w:rPr>
          <w:lang w:val="ru-RU"/>
        </w:rPr>
        <w:t xml:space="preserve"> к поправкам серии 0</w:t>
      </w:r>
      <w:r w:rsidRPr="00A73D26">
        <w:rPr>
          <w:lang w:val="ru-RU"/>
        </w:rPr>
        <w:t>7</w:t>
      </w:r>
      <w:r>
        <w:rPr>
          <w:lang w:val="ru-RU"/>
        </w:rPr>
        <w:t xml:space="preserve"> − Дата вступления в силу: </w:t>
      </w:r>
      <w:r>
        <w:rPr>
          <w:lang w:val="ru-RU"/>
        </w:rPr>
        <w:br/>
        <w:t>20 июня 2018 года</w:t>
      </w:r>
    </w:p>
    <w:p w:rsidR="00A73D26" w:rsidRPr="00A73D26" w:rsidRDefault="00A73D26" w:rsidP="00705345">
      <w:pPr>
        <w:pStyle w:val="H1G"/>
        <w:spacing w:before="120" w:after="0" w:line="22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Единообразные предписания, касающиеся официального утверждения:</w:t>
      </w:r>
    </w:p>
    <w:p w:rsidR="00A73D26" w:rsidRPr="00A73D26" w:rsidRDefault="00A73D26" w:rsidP="00705345">
      <w:pPr>
        <w:pStyle w:val="H1G"/>
        <w:spacing w:before="0" w:after="0" w:line="220" w:lineRule="exact"/>
        <w:ind w:left="1560" w:hanging="426"/>
        <w:rPr>
          <w:lang w:val="ru-RU"/>
        </w:rPr>
      </w:pPr>
      <w:r>
        <w:rPr>
          <w:lang w:val="ru-RU"/>
        </w:rPr>
        <w:t>I.</w:t>
      </w:r>
      <w:r>
        <w:rPr>
          <w:lang w:val="ru-RU"/>
        </w:rPr>
        <w:tab/>
        <w:t>ремней безопасности, удерживающих систем, детских удерживающих систем и детских удерживающих систем ISOFIX, предназ</w:t>
      </w:r>
      <w:r w:rsidR="003E61A2">
        <w:rPr>
          <w:lang w:val="ru-RU"/>
        </w:rPr>
        <w:t>наченных для лиц, находящихся в </w:t>
      </w:r>
      <w:r>
        <w:rPr>
          <w:lang w:val="ru-RU"/>
        </w:rPr>
        <w:t>механических транспортных средствах</w:t>
      </w:r>
    </w:p>
    <w:p w:rsidR="00A73D26" w:rsidRPr="00A73D26" w:rsidRDefault="00A73D26" w:rsidP="00705345">
      <w:pPr>
        <w:pStyle w:val="H1G"/>
        <w:spacing w:before="0" w:after="120" w:line="220" w:lineRule="exact"/>
        <w:ind w:left="1560" w:hanging="426"/>
        <w:rPr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  <w:t xml:space="preserve">транспортных средств, оснащенных ремнями безопасности, сигнализаторами </w:t>
      </w:r>
      <w:proofErr w:type="spellStart"/>
      <w:r>
        <w:rPr>
          <w:lang w:val="ru-RU"/>
        </w:rPr>
        <w:t>непристегнутого</w:t>
      </w:r>
      <w:proofErr w:type="spellEnd"/>
      <w:r>
        <w:rPr>
          <w:lang w:val="ru-RU"/>
        </w:rPr>
        <w:t xml:space="preserve"> ремня безопасности, удерживающими системами, детскими удерживающими системами ISOFIX и детскими удерживающими системами размера i</w:t>
      </w:r>
    </w:p>
    <w:p w:rsidR="001648F4" w:rsidRDefault="00A73D26" w:rsidP="000B4EF1">
      <w:pPr>
        <w:pStyle w:val="SingleTxtG"/>
        <w:spacing w:after="0" w:line="220" w:lineRule="exact"/>
        <w:rPr>
          <w:lang w:val="ru-RU"/>
        </w:rPr>
      </w:pPr>
      <w:r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lang w:val="ru-RU"/>
        </w:rPr>
        <w:tab/>
        <w:t>ECE/TRANS/WP.29/2018/</w:t>
      </w:r>
      <w:r w:rsidRPr="00A73D26">
        <w:rPr>
          <w:lang w:val="ru-RU"/>
        </w:rPr>
        <w:t>7</w:t>
      </w:r>
      <w:r>
        <w:rPr>
          <w:lang w:val="ru-RU"/>
        </w:rPr>
        <w:t>6.</w:t>
      </w:r>
    </w:p>
    <w:p w:rsidR="001648F4" w:rsidRPr="00387278" w:rsidRDefault="00A33E3C" w:rsidP="001648F4">
      <w:pPr>
        <w:suppressAutoHyphens w:val="0"/>
        <w:spacing w:line="240" w:lineRule="auto"/>
        <w:jc w:val="center"/>
        <w:rPr>
          <w:bCs/>
          <w:sz w:val="24"/>
        </w:rPr>
      </w:pPr>
      <w:r>
        <w:rPr>
          <w:b/>
          <w:noProof/>
          <w:sz w:val="24"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1681B10F" wp14:editId="08723FEE">
            <wp:simplePos x="0" y="0"/>
            <wp:positionH relativeFrom="margin">
              <wp:align>center</wp:align>
            </wp:positionH>
            <wp:positionV relativeFrom="paragraph">
              <wp:posOffset>234917</wp:posOffset>
            </wp:positionV>
            <wp:extent cx="969010" cy="778510"/>
            <wp:effectExtent l="0" t="0" r="0" b="254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5B">
        <w:rPr>
          <w:b/>
          <w:bCs/>
          <w:noProof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1000100</wp:posOffset>
                </wp:positionV>
                <wp:extent cx="3028208" cy="166255"/>
                <wp:effectExtent l="0" t="0" r="127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208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2365B" w:rsidRDefault="0082365B" w:rsidP="0082365B">
                            <w:pPr>
                              <w:suppressAutoHyphens w:val="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5578B9">
                              <w:rPr>
                                <w:b/>
                                <w:bCs/>
                                <w:szCs w:val="20"/>
                              </w:rPr>
                              <w:t>ОРГАНИЗАЦИЯ ОБЪЕДИНЕННЫХ НАЦИЙ</w:t>
                            </w:r>
                          </w:p>
                          <w:p w:rsidR="0082365B" w:rsidRDefault="0082365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78.75pt;width:238.45pt;height:13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" stroked="f">
                <v:stroke joinstyle="round"/>
                <v:path arrowok="t"/>
                <v:textbox inset="0,0,0,0">
                  <w:txbxContent>
                    <w:p w:rsidR="0082365B" w:rsidRDefault="0082365B" w:rsidP="0082365B">
                      <w:pPr>
                        <w:suppressAutoHyphens w:val="0"/>
                        <w:spacing w:line="220" w:lineRule="exact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5578B9">
                        <w:rPr>
                          <w:b/>
                          <w:bCs/>
                          <w:szCs w:val="20"/>
                        </w:rPr>
                        <w:t>ОРГАНИЗАЦИЯ ОБЪЕДИНЕННЫХ НАЦИЙ</w:t>
                      </w:r>
                    </w:p>
                    <w:p w:rsidR="0082365B" w:rsidRDefault="0082365B"/>
                  </w:txbxContent>
                </v:textbox>
                <w10:wrap anchorx="margin"/>
              </v:shape>
            </w:pict>
          </mc:Fallback>
        </mc:AlternateContent>
      </w:r>
      <w:r w:rsidR="001648F4" w:rsidRPr="000D3A4F">
        <w:rPr>
          <w:b/>
          <w:sz w:val="24"/>
        </w:rPr>
        <w:t>___</w:t>
      </w:r>
      <w:r w:rsidR="001648F4" w:rsidRPr="00387278">
        <w:rPr>
          <w:b/>
          <w:sz w:val="24"/>
        </w:rPr>
        <w:t>_____</w:t>
      </w:r>
      <w:r w:rsidR="001648F4" w:rsidRPr="000D3A4F">
        <w:rPr>
          <w:b/>
          <w:sz w:val="24"/>
        </w:rPr>
        <w:t>_</w:t>
      </w:r>
    </w:p>
    <w:p w:rsidR="00A73D26" w:rsidRDefault="00A73D26" w:rsidP="00A73D26">
      <w:pPr>
        <w:tabs>
          <w:tab w:val="left" w:pos="2160"/>
        </w:tabs>
        <w:spacing w:after="120"/>
        <w:ind w:left="2160" w:right="994" w:hanging="1022"/>
        <w:jc w:val="both"/>
      </w:pPr>
      <w:r>
        <w:rPr>
          <w:i/>
          <w:iCs/>
        </w:rPr>
        <w:lastRenderedPageBreak/>
        <w:t>Пункт 8.3.6</w:t>
      </w:r>
      <w:r>
        <w:t xml:space="preserve"> исправить следующим образом:</w:t>
      </w:r>
    </w:p>
    <w:p w:rsidR="00A73D26" w:rsidRDefault="00A73D26" w:rsidP="00A73D26">
      <w:pPr>
        <w:autoSpaceDE w:val="0"/>
        <w:autoSpaceDN w:val="0"/>
        <w:adjustRightInd w:val="0"/>
        <w:spacing w:after="120"/>
        <w:ind w:left="2268" w:right="994" w:hanging="1130"/>
        <w:jc w:val="both"/>
      </w:pPr>
      <w:r>
        <w:t>«8.3.6</w:t>
      </w:r>
      <w:r>
        <w:tab/>
        <w:t>…</w:t>
      </w:r>
    </w:p>
    <w:p w:rsidR="00A73D26" w:rsidRPr="00D7756E" w:rsidRDefault="00A73D26" w:rsidP="00A73D26">
      <w:pPr>
        <w:autoSpaceDE w:val="0"/>
        <w:autoSpaceDN w:val="0"/>
        <w:adjustRightInd w:val="0"/>
        <w:spacing w:after="120"/>
        <w:ind w:left="2268" w:right="994" w:hanging="1130"/>
        <w:jc w:val="both"/>
      </w:pPr>
      <w:r>
        <w:tab/>
        <w:t>Вертикальный угол, используемый для вышеупомянутой геометрической оценки, измеряют таким образом, как ук</w:t>
      </w:r>
      <w:r w:rsidR="00F13A8A">
        <w:t>азано в пункте 5.2.3.4 Правил № </w:t>
      </w:r>
      <w:r>
        <w:t>14 ООН или в пункте 5.2.2.4 Правил № 145 ООН.</w:t>
      </w:r>
    </w:p>
    <w:p w:rsidR="00A73D26" w:rsidRPr="00AD6F32" w:rsidRDefault="00A73D26" w:rsidP="00A73D26">
      <w:pPr>
        <w:pStyle w:val="SingleTxtG"/>
        <w:ind w:left="2268" w:hanging="1130"/>
        <w:rPr>
          <w:snapToGrid w:val="0"/>
          <w:lang w:val="en-US"/>
        </w:rPr>
      </w:pPr>
      <w:r>
        <w:rPr>
          <w:lang w:val="ru-RU"/>
        </w:rPr>
        <w:tab/>
        <w:t>…»</w:t>
      </w:r>
    </w:p>
    <w:p w:rsidR="00A73D26" w:rsidRPr="003E6B1A" w:rsidRDefault="00A73D26" w:rsidP="00A73D26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 w:rsidRPr="003722B7">
        <w:rPr>
          <w:u w:val="single"/>
        </w:rPr>
        <w:tab/>
      </w:r>
      <w:r w:rsidRPr="003722B7">
        <w:rPr>
          <w:u w:val="single"/>
        </w:rPr>
        <w:tab/>
      </w:r>
      <w:r w:rsidRPr="003722B7">
        <w:rPr>
          <w:u w:val="single"/>
        </w:rPr>
        <w:tab/>
      </w:r>
      <w:r>
        <w:rPr>
          <w:u w:val="single"/>
        </w:rPr>
        <w:tab/>
      </w:r>
    </w:p>
    <w:sectPr w:rsidR="00A73D26" w:rsidRPr="003E6B1A" w:rsidSect="00A329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79" w:rsidRPr="00A312BC" w:rsidRDefault="00514279" w:rsidP="00A312BC"/>
  </w:endnote>
  <w:endnote w:type="continuationSeparator" w:id="0">
    <w:p w:rsidR="00514279" w:rsidRPr="00A312BC" w:rsidRDefault="005142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8" w:rsidRPr="00A32988" w:rsidRDefault="00A32988">
    <w:pPr>
      <w:pStyle w:val="Footer"/>
    </w:pPr>
    <w:r w:rsidRPr="00A32988">
      <w:rPr>
        <w:b/>
        <w:sz w:val="18"/>
      </w:rPr>
      <w:fldChar w:fldCharType="begin"/>
    </w:r>
    <w:r w:rsidRPr="00A32988">
      <w:rPr>
        <w:b/>
        <w:sz w:val="18"/>
      </w:rPr>
      <w:instrText xml:space="preserve"> PAGE  \* MERGEFORMAT </w:instrText>
    </w:r>
    <w:r w:rsidRPr="00A32988">
      <w:rPr>
        <w:b/>
        <w:sz w:val="18"/>
      </w:rPr>
      <w:fldChar w:fldCharType="separate"/>
    </w:r>
    <w:r w:rsidR="00D152DF">
      <w:rPr>
        <w:b/>
        <w:noProof/>
        <w:sz w:val="18"/>
      </w:rPr>
      <w:t>2</w:t>
    </w:r>
    <w:r w:rsidRPr="00A32988">
      <w:rPr>
        <w:b/>
        <w:sz w:val="18"/>
      </w:rPr>
      <w:fldChar w:fldCharType="end"/>
    </w:r>
    <w:r>
      <w:rPr>
        <w:b/>
        <w:sz w:val="18"/>
      </w:rPr>
      <w:tab/>
    </w:r>
    <w:r>
      <w:t>GE.18-17665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8" w:rsidRPr="00A32988" w:rsidRDefault="00A32988" w:rsidP="00A3298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GE.18-17665</w:t>
    </w:r>
    <w:r>
      <w:tab/>
    </w:r>
    <w:r w:rsidRPr="00A32988">
      <w:rPr>
        <w:b/>
        <w:sz w:val="18"/>
      </w:rPr>
      <w:fldChar w:fldCharType="begin"/>
    </w:r>
    <w:r w:rsidRPr="00A32988">
      <w:rPr>
        <w:b/>
        <w:sz w:val="18"/>
      </w:rPr>
      <w:instrText xml:space="preserve"> PAGE  \* MERGEFORMAT </w:instrText>
    </w:r>
    <w:r w:rsidRPr="00A32988">
      <w:rPr>
        <w:b/>
        <w:sz w:val="18"/>
      </w:rPr>
      <w:fldChar w:fldCharType="separate"/>
    </w:r>
    <w:r w:rsidR="005578B9">
      <w:rPr>
        <w:b/>
        <w:noProof/>
        <w:sz w:val="18"/>
      </w:rPr>
      <w:t>3</w:t>
    </w:r>
    <w:r w:rsidRPr="00A329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32988" w:rsidRDefault="00A32988" w:rsidP="00A32988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18-17665  (R)</w:t>
    </w:r>
    <w:r>
      <w:rPr>
        <w:lang w:val="en-US"/>
      </w:rPr>
      <w:t xml:space="preserve">  311018  311018</w:t>
    </w:r>
    <w:r>
      <w:br/>
    </w:r>
    <w:r w:rsidRPr="00A32988">
      <w:rPr>
        <w:rFonts w:ascii="C39T30Lfz" w:hAnsi="C39T30Lfz"/>
        <w:kern w:val="14"/>
        <w:sz w:val="56"/>
      </w:rPr>
      <w:t></w:t>
    </w:r>
    <w:r w:rsidRPr="00A32988">
      <w:rPr>
        <w:rFonts w:ascii="C39T30Lfz" w:hAnsi="C39T30Lfz"/>
        <w:kern w:val="14"/>
        <w:sz w:val="56"/>
      </w:rPr>
      <w:t></w:t>
    </w:r>
    <w:r w:rsidRPr="00A32988">
      <w:rPr>
        <w:rFonts w:ascii="C39T30Lfz" w:hAnsi="C39T30Lfz"/>
        <w:kern w:val="14"/>
        <w:sz w:val="56"/>
      </w:rPr>
      <w:t></w:t>
    </w:r>
    <w:r w:rsidRPr="00A32988">
      <w:rPr>
        <w:rFonts w:ascii="C39T30Lfz" w:hAnsi="C39T30Lfz"/>
        <w:kern w:val="14"/>
        <w:sz w:val="56"/>
      </w:rPr>
      <w:t></w:t>
    </w:r>
    <w:r w:rsidRPr="00A32988">
      <w:rPr>
        <w:rFonts w:ascii="C39T30Lfz" w:hAnsi="C39T30Lfz"/>
        <w:kern w:val="14"/>
        <w:sz w:val="56"/>
      </w:rPr>
      <w:t></w:t>
    </w:r>
    <w:r w:rsidRPr="00A32988">
      <w:rPr>
        <w:rFonts w:ascii="C39T30Lfz" w:hAnsi="C39T30Lfz"/>
        <w:kern w:val="14"/>
        <w:sz w:val="56"/>
      </w:rPr>
      <w:t></w:t>
    </w:r>
    <w:r w:rsidRPr="00A32988">
      <w:rPr>
        <w:rFonts w:ascii="C39T30Lfz" w:hAnsi="C39T30Lfz"/>
        <w:kern w:val="14"/>
        <w:sz w:val="56"/>
      </w:rPr>
      <w:t></w:t>
    </w:r>
    <w:r w:rsidRPr="00A32988">
      <w:rPr>
        <w:rFonts w:ascii="C39T30Lfz" w:hAnsi="C39T30Lfz"/>
        <w:kern w:val="14"/>
        <w:sz w:val="56"/>
      </w:rPr>
      <w:t></w:t>
    </w:r>
    <w:r w:rsidRPr="00A32988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 descr="https://undocs.org/m2/QRCode.ashx?DS=E/ECE/324/Rev.1/Add.15/Rev.9/Amend.2/Corr.1&amp;Size=2&amp;Lang=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5EED7" id="AutoShape 1" o:spid="_x0000_s1026" alt="https://undocs.org/m2/QRCode.ashx?DS=E/ECE/324/Rev.1/Add.15/Rev.9/Amend.2/Corr.1&amp;Size=2&amp;Lang=R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79" w:rsidRPr="001075E9" w:rsidRDefault="005142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4279" w:rsidRDefault="005142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73D26" w:rsidRDefault="00A73D26" w:rsidP="00337CF8">
      <w:pPr>
        <w:pStyle w:val="FootnoteText"/>
      </w:pPr>
      <w:r>
        <w:tab/>
      </w:r>
      <w:r w:rsidRPr="009255DE">
        <w:rPr>
          <w:rStyle w:val="FootnoteReference"/>
          <w:sz w:val="20"/>
          <w:vertAlign w:val="baseline"/>
        </w:rPr>
        <w:t>*</w:t>
      </w:r>
      <w:r>
        <w:tab/>
        <w:t>Прежние названия Соглашения:</w:t>
      </w:r>
    </w:p>
    <w:p w:rsidR="00A73D26" w:rsidRDefault="00A73D26" w:rsidP="00337CF8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A73D26" w:rsidRPr="00E53330" w:rsidRDefault="00A73D26" w:rsidP="00337CF8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4D53E2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8" w:rsidRPr="00A32988" w:rsidRDefault="004C4E8D">
    <w:pPr>
      <w:pStyle w:val="Header"/>
    </w:pPr>
    <w:fldSimple w:instr=" TITLE  \* MERGEFORMAT ">
      <w:r w:rsidR="00D152DF">
        <w:t>E/ECE/324/Rev.1/Add.15/Rev.9/Amend.2/Corr.1</w:t>
      </w:r>
    </w:fldSimple>
    <w:r w:rsidR="00A32988">
      <w:br/>
    </w:r>
    <w:fldSimple w:instr=" KEYWORDS  \* MERGEFORMAT ">
      <w:r w:rsidR="00D152DF">
        <w:t>E/ECE/TRANS/505/Rev.1/Add.15/Rev.9/Amend.2/Corr.1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8" w:rsidRPr="00A32988" w:rsidRDefault="004C4E8D" w:rsidP="00A32988">
    <w:pPr>
      <w:pStyle w:val="Header"/>
      <w:jc w:val="right"/>
    </w:pPr>
    <w:fldSimple w:instr=" TITLE  \* MERGEFORMAT ">
      <w:r w:rsidR="00D152DF">
        <w:t>E/ECE/324/Rev.1/Add.15/Rev.9/Amend.2/Corr.1</w:t>
      </w:r>
    </w:fldSimple>
    <w:r w:rsidR="00A32988">
      <w:br/>
    </w:r>
    <w:fldSimple w:instr=" KEYWORDS  \* MERGEFORMAT ">
      <w:r w:rsidR="00D152DF">
        <w:t>E/ECE/TRANS/505/Rev.1/Add.15/Rev.9/Amend.2/Corr.1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9"/>
    <w:rsid w:val="00033EE1"/>
    <w:rsid w:val="00042B72"/>
    <w:rsid w:val="00043B08"/>
    <w:rsid w:val="000558BD"/>
    <w:rsid w:val="000857D2"/>
    <w:rsid w:val="000B4EF1"/>
    <w:rsid w:val="000B57E7"/>
    <w:rsid w:val="000B6373"/>
    <w:rsid w:val="000F09DF"/>
    <w:rsid w:val="000F61B2"/>
    <w:rsid w:val="001075E9"/>
    <w:rsid w:val="001253D8"/>
    <w:rsid w:val="0014152F"/>
    <w:rsid w:val="00142F5E"/>
    <w:rsid w:val="001648F4"/>
    <w:rsid w:val="00180183"/>
    <w:rsid w:val="0018024D"/>
    <w:rsid w:val="001805A0"/>
    <w:rsid w:val="0018649F"/>
    <w:rsid w:val="00196389"/>
    <w:rsid w:val="001B3EF6"/>
    <w:rsid w:val="001C745C"/>
    <w:rsid w:val="001C7A89"/>
    <w:rsid w:val="001D5C5A"/>
    <w:rsid w:val="002013E9"/>
    <w:rsid w:val="00203065"/>
    <w:rsid w:val="0023645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37CF8"/>
    <w:rsid w:val="003402C2"/>
    <w:rsid w:val="00381C24"/>
    <w:rsid w:val="003958D0"/>
    <w:rsid w:val="003A0D43"/>
    <w:rsid w:val="003B00E5"/>
    <w:rsid w:val="003E61A2"/>
    <w:rsid w:val="00407B78"/>
    <w:rsid w:val="00424203"/>
    <w:rsid w:val="0042551A"/>
    <w:rsid w:val="00452493"/>
    <w:rsid w:val="00453318"/>
    <w:rsid w:val="00454E07"/>
    <w:rsid w:val="00472C5C"/>
    <w:rsid w:val="004C4E8D"/>
    <w:rsid w:val="004D53E2"/>
    <w:rsid w:val="004D6CD9"/>
    <w:rsid w:val="0050108D"/>
    <w:rsid w:val="00513081"/>
    <w:rsid w:val="00514279"/>
    <w:rsid w:val="00517901"/>
    <w:rsid w:val="00526683"/>
    <w:rsid w:val="005578B9"/>
    <w:rsid w:val="005709E0"/>
    <w:rsid w:val="00572E19"/>
    <w:rsid w:val="00573CBB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C7421"/>
    <w:rsid w:val="006D461A"/>
    <w:rsid w:val="006F35EE"/>
    <w:rsid w:val="007021FF"/>
    <w:rsid w:val="00705345"/>
    <w:rsid w:val="00712895"/>
    <w:rsid w:val="00716769"/>
    <w:rsid w:val="00734ACB"/>
    <w:rsid w:val="00757357"/>
    <w:rsid w:val="00784D66"/>
    <w:rsid w:val="00792497"/>
    <w:rsid w:val="00806737"/>
    <w:rsid w:val="00811570"/>
    <w:rsid w:val="0082365B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255DE"/>
    <w:rsid w:val="00951972"/>
    <w:rsid w:val="009608F3"/>
    <w:rsid w:val="009A24AC"/>
    <w:rsid w:val="00A14DA8"/>
    <w:rsid w:val="00A21F00"/>
    <w:rsid w:val="00A312BC"/>
    <w:rsid w:val="00A324BE"/>
    <w:rsid w:val="00A32988"/>
    <w:rsid w:val="00A33E3C"/>
    <w:rsid w:val="00A56DE2"/>
    <w:rsid w:val="00A73D26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B42B3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2DF"/>
    <w:rsid w:val="00D33D63"/>
    <w:rsid w:val="00D34308"/>
    <w:rsid w:val="00D51187"/>
    <w:rsid w:val="00D5253A"/>
    <w:rsid w:val="00D62A45"/>
    <w:rsid w:val="00D90028"/>
    <w:rsid w:val="00D90138"/>
    <w:rsid w:val="00DD44B1"/>
    <w:rsid w:val="00DD78D1"/>
    <w:rsid w:val="00DE06EE"/>
    <w:rsid w:val="00DE32CD"/>
    <w:rsid w:val="00DF71B9"/>
    <w:rsid w:val="00E1732B"/>
    <w:rsid w:val="00E73F76"/>
    <w:rsid w:val="00E90403"/>
    <w:rsid w:val="00EA2C9F"/>
    <w:rsid w:val="00EA420E"/>
    <w:rsid w:val="00EC3584"/>
    <w:rsid w:val="00ED0BDA"/>
    <w:rsid w:val="00ED7DFD"/>
    <w:rsid w:val="00EE142A"/>
    <w:rsid w:val="00EF1360"/>
    <w:rsid w:val="00EF3220"/>
    <w:rsid w:val="00F13A8A"/>
    <w:rsid w:val="00F43903"/>
    <w:rsid w:val="00F6719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B8E1E6-14F0-442D-8859-7D01504D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A73D2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73D2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A73D2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A73D2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1GChar">
    <w:name w:val="_ H_1_G Char"/>
    <w:link w:val="H1G"/>
    <w:rsid w:val="00A73D2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A73D26"/>
    <w:rPr>
      <w:lang w:val="en-GB" w:eastAsia="en-US"/>
    </w:rPr>
  </w:style>
  <w:style w:type="character" w:customStyle="1" w:styleId="HChGChar">
    <w:name w:val="_ H _Ch_G Char"/>
    <w:link w:val="HChG"/>
    <w:rsid w:val="00A73D2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E/ECE/324/Rev.1/Add.15/Rev.9/Amend.2/Corr.1</vt:lpstr>
      <vt:lpstr>E/ECE/324/Rev.1/Add.15/Rev.9/Amend.2/Corr.1</vt:lpstr>
      <vt:lpstr>A/</vt:lpstr>
    </vt:vector>
  </TitlesOfParts>
  <Company>DCM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E/ECE/324/Rev.1/Add.15/Rev.9/Amend.2/Corr.1</dc:title>
  <dc:creator>Nina STEPANOVA</dc:creator>
  <cp:keywords>E/ECE/TRANS/505/Rev.1/Add.15/Rev.9/Amend.2/Corr.1</cp:keywords>
  <cp:lastModifiedBy>Marie-Claude Collet</cp:lastModifiedBy>
  <cp:revision>4</cp:revision>
  <cp:lastPrinted>2019-03-25T11:22:00Z</cp:lastPrinted>
  <dcterms:created xsi:type="dcterms:W3CDTF">2019-03-25T11:20:00Z</dcterms:created>
  <dcterms:modified xsi:type="dcterms:W3CDTF">2019-03-25T11:22:00Z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