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E64CC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EDD" w:rsidRPr="006E64CC" w:rsidRDefault="007B0EDD" w:rsidP="007B0EDD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6E64CC">
              <w:rPr>
                <w:sz w:val="40"/>
                <w:lang w:val="en-US"/>
              </w:rPr>
              <w:t>E</w:t>
            </w:r>
            <w:r w:rsidRPr="006E64CC">
              <w:rPr>
                <w:lang w:val="en-US"/>
              </w:rPr>
              <w:t>/ECE/324/Rev.1/Add.15/Rev.8/Corr.1−</w:t>
            </w:r>
            <w:r w:rsidRPr="006E64CC">
              <w:rPr>
                <w:sz w:val="40"/>
                <w:lang w:val="en-US"/>
              </w:rPr>
              <w:t>E</w:t>
            </w:r>
            <w:r w:rsidRPr="006E64CC">
              <w:rPr>
                <w:lang w:val="en-US"/>
              </w:rPr>
              <w:t>/ECE/TRANS/505/Rev.1/Add.15/Rev.8/Corr.1</w:t>
            </w:r>
          </w:p>
        </w:tc>
      </w:tr>
      <w:tr w:rsidR="00421A10" w:rsidRPr="00386697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6E64CC" w:rsidRDefault="00421A10" w:rsidP="00457676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386697" w:rsidRDefault="007B0EDD" w:rsidP="00457676">
            <w:pPr>
              <w:spacing w:before="480" w:line="240" w:lineRule="exact"/>
            </w:pPr>
            <w:r w:rsidRPr="00386697">
              <w:t>12 février 2016</w:t>
            </w:r>
          </w:p>
        </w:tc>
      </w:tr>
    </w:tbl>
    <w:p w:rsidR="00421A10" w:rsidRPr="00386697" w:rsidRDefault="0029791D" w:rsidP="0029791D">
      <w:pPr>
        <w:pStyle w:val="HChG"/>
      </w:pPr>
      <w:r w:rsidRPr="00386697">
        <w:tab/>
      </w:r>
      <w:r w:rsidRPr="00386697">
        <w:tab/>
      </w:r>
      <w:r w:rsidR="00421A10" w:rsidRPr="00386697">
        <w:t>Accord</w:t>
      </w:r>
    </w:p>
    <w:p w:rsidR="00421A10" w:rsidRPr="00386697" w:rsidRDefault="0029791D" w:rsidP="0029791D">
      <w:pPr>
        <w:pStyle w:val="H1G"/>
      </w:pPr>
      <w:r w:rsidRPr="00386697">
        <w:tab/>
      </w:r>
      <w:r w:rsidRPr="00386697">
        <w:tab/>
      </w:r>
      <w:r w:rsidR="00421A10" w:rsidRPr="00386697">
        <w:t>Concernant l’adoption de prescriptions techniques uniformes applicables aux véhicules à roues, aux équipements et aux pièces susceptibles d’être montés ou utilisés sur un véhicule à roues</w:t>
      </w:r>
      <w:r w:rsidR="00421A10" w:rsidRPr="00386697">
        <w:br/>
        <w:t>et les conditions de reconnaissance réciproque des homologations délivrées conformément à ces prescriptions</w:t>
      </w:r>
      <w:r w:rsidRPr="00386697">
        <w:rPr>
          <w:b w:val="0"/>
          <w:sz w:val="20"/>
        </w:rPr>
        <w:t>*</w:t>
      </w:r>
    </w:p>
    <w:p w:rsidR="00421A10" w:rsidRPr="00386697" w:rsidRDefault="00421A10" w:rsidP="007B0EDD">
      <w:pPr>
        <w:pStyle w:val="SingleTxtG"/>
        <w:jc w:val="left"/>
        <w:rPr>
          <w:b/>
          <w:sz w:val="24"/>
          <w:szCs w:val="24"/>
        </w:rPr>
      </w:pPr>
      <w:r w:rsidRPr="00386697">
        <w:t xml:space="preserve">(Révision </w:t>
      </w:r>
      <w:r w:rsidR="007B0EDD" w:rsidRPr="00386697">
        <w:t>2,</w:t>
      </w:r>
      <w:r w:rsidRPr="00386697">
        <w:t xml:space="preserve"> comprenant les amendements entrés en vigueur le 16 octobre 1995)</w:t>
      </w:r>
    </w:p>
    <w:p w:rsidR="00421A10" w:rsidRPr="00386697" w:rsidRDefault="0029791D" w:rsidP="0029791D">
      <w:pPr>
        <w:jc w:val="center"/>
      </w:pPr>
      <w:r w:rsidRPr="00386697">
        <w:t>_______________</w:t>
      </w:r>
    </w:p>
    <w:p w:rsidR="00421A10" w:rsidRPr="00386697" w:rsidRDefault="0029791D" w:rsidP="007B0EDD">
      <w:pPr>
        <w:pStyle w:val="HChG"/>
      </w:pPr>
      <w:r w:rsidRPr="00386697">
        <w:tab/>
      </w:r>
      <w:r w:rsidRPr="00386697">
        <w:tab/>
      </w:r>
      <w:r w:rsidR="00421A10" w:rsidRPr="00386697">
        <w:t xml:space="preserve">Additif </w:t>
      </w:r>
      <w:r w:rsidR="007B0EDD" w:rsidRPr="00386697">
        <w:t>15 </w:t>
      </w:r>
      <w:r w:rsidR="00421A10" w:rsidRPr="00386697">
        <w:t>: Règlement n</w:t>
      </w:r>
      <w:r w:rsidR="00421A10" w:rsidRPr="00386697">
        <w:rPr>
          <w:vertAlign w:val="superscript"/>
        </w:rPr>
        <w:t>o</w:t>
      </w:r>
      <w:r w:rsidR="00421A10" w:rsidRPr="00386697">
        <w:t> </w:t>
      </w:r>
      <w:r w:rsidR="007B0EDD" w:rsidRPr="00386697">
        <w:t>16</w:t>
      </w:r>
    </w:p>
    <w:p w:rsidR="00421A10" w:rsidRPr="00386697" w:rsidRDefault="0029791D" w:rsidP="007B0EDD">
      <w:pPr>
        <w:pStyle w:val="H1G"/>
      </w:pPr>
      <w:r w:rsidRPr="00386697">
        <w:tab/>
      </w:r>
      <w:r w:rsidRPr="00386697">
        <w:tab/>
      </w:r>
      <w:r w:rsidR="00421A10" w:rsidRPr="00386697">
        <w:t xml:space="preserve">Révision </w:t>
      </w:r>
      <w:r w:rsidR="007B0EDD" w:rsidRPr="00386697">
        <w:t>8 − Rectificatif 1</w:t>
      </w:r>
    </w:p>
    <w:p w:rsidR="00421A10" w:rsidRPr="00386697" w:rsidRDefault="007B0EDD" w:rsidP="007B0EDD">
      <w:pPr>
        <w:pStyle w:val="SingleTxtG"/>
        <w:spacing w:after="0"/>
      </w:pPr>
      <w:r w:rsidRPr="00386697">
        <w:t xml:space="preserve">Rectificatif 1 à la révision 8 du Règlement </w:t>
      </w:r>
      <w:r w:rsidRPr="00386697">
        <w:rPr>
          <w:iCs/>
        </w:rPr>
        <w:t>(</w:t>
      </w:r>
      <w:r w:rsidRPr="00386697">
        <w:rPr>
          <w:i/>
        </w:rPr>
        <w:t>erratum publié par le secrétariat</w:t>
      </w:r>
      <w:r w:rsidRPr="00386697">
        <w:rPr>
          <w:iCs/>
        </w:rPr>
        <w:t>)</w:t>
      </w:r>
    </w:p>
    <w:p w:rsidR="007B0EDD" w:rsidRPr="00386697" w:rsidRDefault="0029791D" w:rsidP="007B0EDD">
      <w:pPr>
        <w:pStyle w:val="H1G"/>
        <w:spacing w:before="240" w:after="0"/>
      </w:pPr>
      <w:r w:rsidRPr="00386697">
        <w:tab/>
      </w:r>
      <w:r w:rsidRPr="00386697">
        <w:tab/>
      </w:r>
      <w:r w:rsidR="00421A10" w:rsidRPr="00386697">
        <w:t xml:space="preserve">Prescriptions uniformes relatives </w:t>
      </w:r>
      <w:r w:rsidR="007B0EDD" w:rsidRPr="00386697">
        <w:t>à l’homologation des :</w:t>
      </w:r>
    </w:p>
    <w:p w:rsidR="007B0EDD" w:rsidRPr="00386697" w:rsidRDefault="007B0EDD" w:rsidP="007B0EDD">
      <w:pPr>
        <w:pStyle w:val="SingleTxtG"/>
        <w:spacing w:after="0"/>
        <w:ind w:left="1701" w:hanging="567"/>
        <w:jc w:val="left"/>
        <w:rPr>
          <w:b/>
          <w:bCs/>
          <w:sz w:val="24"/>
          <w:szCs w:val="24"/>
        </w:rPr>
      </w:pPr>
      <w:r w:rsidRPr="00386697">
        <w:rPr>
          <w:b/>
          <w:bCs/>
          <w:sz w:val="24"/>
          <w:szCs w:val="24"/>
        </w:rPr>
        <w:t>I.</w:t>
      </w:r>
      <w:r w:rsidRPr="00386697">
        <w:rPr>
          <w:b/>
          <w:bCs/>
          <w:sz w:val="24"/>
          <w:szCs w:val="24"/>
        </w:rPr>
        <w:tab/>
        <w:t xml:space="preserve">Ceintures de sécurité, systèmes de retenue, dispositifs de retenue pour enfants et dispositifs de retenue pour enfants ISOFIX pour les occupants des véhicules à moteur </w:t>
      </w:r>
    </w:p>
    <w:p w:rsidR="00DF1E9F" w:rsidRPr="00386697" w:rsidRDefault="007B0EDD" w:rsidP="00DF1E9F">
      <w:pPr>
        <w:pStyle w:val="SingleTxtG"/>
        <w:spacing w:after="0"/>
        <w:ind w:left="1701" w:hanging="567"/>
        <w:jc w:val="left"/>
        <w:rPr>
          <w:b/>
          <w:bCs/>
          <w:sz w:val="24"/>
          <w:szCs w:val="24"/>
        </w:rPr>
        <w:sectPr w:rsidR="00DF1E9F" w:rsidRPr="00386697" w:rsidSect="007B0EDD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endnotePr>
            <w:numFmt w:val="decimal"/>
          </w:endnotePr>
          <w:pgSz w:w="11907" w:h="16840" w:code="9"/>
          <w:pgMar w:top="1701" w:right="1134" w:bottom="2268" w:left="1134" w:header="964" w:footer="1701" w:gutter="0"/>
          <w:cols w:space="720"/>
          <w:titlePg/>
          <w:docGrid w:linePitch="272"/>
        </w:sectPr>
      </w:pPr>
      <w:r w:rsidRPr="00386697">
        <w:rPr>
          <w:b/>
          <w:bCs/>
          <w:sz w:val="24"/>
          <w:szCs w:val="24"/>
        </w:rPr>
        <w:lastRenderedPageBreak/>
        <w:t>II.</w:t>
      </w:r>
      <w:r w:rsidRPr="00386697">
        <w:rPr>
          <w:b/>
          <w:bCs/>
          <w:sz w:val="24"/>
          <w:szCs w:val="24"/>
        </w:rPr>
        <w:tab/>
        <w:t>Véhicules équipés de ceintures de sécurité, témoins de port de ceinture, systèmes de retenue, dispositifs de retenue pour enfants et dispositifs de retenue pour enfants ISOFIX</w:t>
      </w:r>
    </w:p>
    <w:p w:rsidR="00DF1E9F" w:rsidRPr="00386697" w:rsidRDefault="009936C2" w:rsidP="00AD3A24">
      <w:pPr>
        <w:pStyle w:val="SingleTxtG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8260080</wp:posOffset>
                </wp:positionH>
                <wp:positionV relativeFrom="paragraph">
                  <wp:posOffset>-72390</wp:posOffset>
                </wp:positionV>
                <wp:extent cx="571500" cy="6271260"/>
                <wp:effectExtent l="0" t="0" r="0" b="0"/>
                <wp:wrapNone/>
                <wp:docPr id="7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27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E9F" w:rsidRPr="006E64CC" w:rsidRDefault="00DF1E9F" w:rsidP="00DF1E9F">
                            <w:pPr>
                              <w:rPr>
                                <w:lang w:val="en-US"/>
                              </w:rPr>
                            </w:pPr>
                            <w:r w:rsidRPr="006E64CC">
                              <w:rPr>
                                <w:lang w:val="en-US"/>
                              </w:rPr>
                              <w:t>E/ECE/324/Rev.1/Add.15/Rev.8/Corr.1</w:t>
                            </w:r>
                            <w:r w:rsidRPr="006E64CC">
                              <w:rPr>
                                <w:lang w:val="en-US"/>
                              </w:rPr>
                              <w:br/>
                              <w:t>E/ECE/TRANS/505/Rev.1/Add.15/Rev.8/Corr.1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50.4pt;margin-top:-5.7pt;width:45pt;height:4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" stroked="f">
                <v:textbox style="layout-flow:vertical">
                  <w:txbxContent>
                    <w:p w:rsidR="00DF1E9F" w:rsidRPr="006E64CC" w:rsidRDefault="00DF1E9F" w:rsidP="00DF1E9F">
                      <w:pPr>
                        <w:rPr>
                          <w:lang w:val="en-US"/>
                        </w:rPr>
                      </w:pPr>
                      <w:r w:rsidRPr="006E64CC">
                        <w:rPr>
                          <w:lang w:val="en-US"/>
                        </w:rPr>
                        <w:t>E/ECE/324/Rev.1/Add.15/Rev.8/Corr.1</w:t>
                      </w:r>
                      <w:r w:rsidRPr="006E64CC">
                        <w:rPr>
                          <w:lang w:val="en-US"/>
                        </w:rPr>
                        <w:br/>
                        <w:t>E/ECE/TRANS/505/Rev.1/Add.15/Rev.8/Corr.1</w:t>
                      </w:r>
                    </w:p>
                  </w:txbxContent>
                </v:textbox>
              </v:shape>
            </w:pict>
          </mc:Fallback>
        </mc:AlternateContent>
      </w:r>
      <w:r w:rsidR="00DF1E9F" w:rsidRPr="00386697">
        <w:rPr>
          <w:i/>
        </w:rPr>
        <w:t>Annexe 16, tableau</w:t>
      </w:r>
      <w:r w:rsidR="00DF1E9F" w:rsidRPr="00AD3A24">
        <w:rPr>
          <w:iCs/>
        </w:rPr>
        <w:t xml:space="preserve">, </w:t>
      </w:r>
      <w:r w:rsidR="00DF1E9F" w:rsidRPr="00386697">
        <w:t>corriger comme suit</w:t>
      </w:r>
      <w:r w:rsidR="00386697">
        <w:t> </w:t>
      </w:r>
      <w:r w:rsidR="00DF1E9F" w:rsidRPr="00386697">
        <w:t>:</w:t>
      </w:r>
    </w:p>
    <w:p w:rsidR="00DF1E9F" w:rsidRPr="00386697" w:rsidRDefault="00DF1E9F" w:rsidP="00DF1E9F">
      <w:pPr>
        <w:pStyle w:val="HChG"/>
        <w:rPr>
          <w:lang w:eastAsia="en-GB"/>
        </w:rPr>
      </w:pPr>
      <w:r w:rsidRPr="00386697">
        <w:rPr>
          <w:lang w:eastAsia="en-GB"/>
        </w:rPr>
        <w:t>Annexe 16</w:t>
      </w:r>
    </w:p>
    <w:p w:rsidR="00DF1E9F" w:rsidRPr="00386697" w:rsidRDefault="00DF1E9F" w:rsidP="00AD3A24">
      <w:pPr>
        <w:pStyle w:val="Heading1"/>
        <w:spacing w:after="120"/>
        <w:ind w:left="284"/>
        <w:rPr>
          <w:szCs w:val="24"/>
        </w:rPr>
      </w:pPr>
      <w:r w:rsidRPr="00386697">
        <w:rPr>
          <w:lang w:eastAsia="en-GB"/>
        </w:rPr>
        <w:t xml:space="preserve">Mode d’installation des ceintures de sécurité avec mention des types de ceinture et d’enrouleur </w:t>
      </w:r>
    </w:p>
    <w:tbl>
      <w:tblPr>
        <w:tblW w:w="12361" w:type="dxa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923"/>
        <w:gridCol w:w="203"/>
        <w:gridCol w:w="1857"/>
        <w:gridCol w:w="1234"/>
        <w:gridCol w:w="967"/>
        <w:gridCol w:w="2059"/>
        <w:gridCol w:w="64"/>
        <w:gridCol w:w="1585"/>
        <w:gridCol w:w="1506"/>
      </w:tblGrid>
      <w:tr w:rsidR="00DF1E9F" w:rsidRPr="00386697" w:rsidTr="00386697">
        <w:trPr>
          <w:tblHeader/>
        </w:trPr>
        <w:tc>
          <w:tcPr>
            <w:tcW w:w="5000" w:type="pct"/>
            <w:gridSpan w:val="10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DF1E9F" w:rsidRPr="00386697" w:rsidRDefault="00DF1E9F" w:rsidP="00386697">
            <w:pPr>
              <w:spacing w:before="80" w:after="80" w:line="200" w:lineRule="exact"/>
              <w:ind w:left="57" w:right="57"/>
              <w:jc w:val="center"/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</w:pPr>
            <w:r w:rsidRPr="00386697">
              <w:rPr>
                <w:i/>
                <w:sz w:val="18"/>
                <w:szCs w:val="18"/>
              </w:rPr>
              <w:t>Prescriptions</w:t>
            </w:r>
            <w:r w:rsidRPr="00386697">
              <w:rPr>
                <w:rFonts w:eastAsia="Times New Roman"/>
                <w:i/>
                <w:spacing w:val="-2"/>
                <w:sz w:val="18"/>
                <w:szCs w:val="18"/>
                <w:lang w:eastAsia="en-GB"/>
              </w:rPr>
              <w:t xml:space="preserve"> minimales pour ceintures de sécurité et enrouleurs</w:t>
            </w:r>
          </w:p>
        </w:tc>
      </w:tr>
      <w:tr w:rsidR="00DF1E9F" w:rsidRPr="00386697" w:rsidTr="00AD3A24">
        <w:tc>
          <w:tcPr>
            <w:tcW w:w="390" w:type="pct"/>
            <w:vMerge w:val="restart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DF1E9F" w:rsidRPr="00386697" w:rsidRDefault="00DF1E9F" w:rsidP="00386697">
            <w:pPr>
              <w:spacing w:before="80" w:after="80" w:line="200" w:lineRule="exact"/>
              <w:ind w:left="57" w:right="57"/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</w:pPr>
            <w:r w:rsidRPr="00386697"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  <w:t xml:space="preserve">Catégorie de </w:t>
            </w:r>
            <w:r w:rsidRPr="00386697">
              <w:rPr>
                <w:i/>
                <w:sz w:val="18"/>
                <w:szCs w:val="18"/>
              </w:rPr>
              <w:t>véhicule</w:t>
            </w:r>
          </w:p>
        </w:tc>
        <w:tc>
          <w:tcPr>
            <w:tcW w:w="3334" w:type="pct"/>
            <w:gridSpan w:val="6"/>
            <w:shd w:val="clear" w:color="auto" w:fill="FFFFFF" w:themeFill="background1"/>
            <w:vAlign w:val="bottom"/>
          </w:tcPr>
          <w:p w:rsidR="00DF1E9F" w:rsidRPr="00386697" w:rsidRDefault="00DF1E9F" w:rsidP="00386697">
            <w:pPr>
              <w:spacing w:before="80" w:after="80" w:line="200" w:lineRule="exact"/>
              <w:ind w:left="57" w:right="57"/>
              <w:jc w:val="center"/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</w:pPr>
            <w:r w:rsidRPr="00386697">
              <w:rPr>
                <w:i/>
                <w:sz w:val="18"/>
                <w:szCs w:val="18"/>
              </w:rPr>
              <w:t>Places</w:t>
            </w:r>
            <w:r w:rsidRPr="00386697"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  <w:t xml:space="preserve"> assises orientées vers l’avant</w:t>
            </w:r>
          </w:p>
        </w:tc>
        <w:tc>
          <w:tcPr>
            <w:tcW w:w="667" w:type="pct"/>
            <w:gridSpan w:val="2"/>
            <w:vMerge w:val="restart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DF1E9F" w:rsidRPr="00386697" w:rsidRDefault="00DF1E9F" w:rsidP="00386697">
            <w:pPr>
              <w:spacing w:before="80" w:after="80" w:line="200" w:lineRule="exact"/>
              <w:ind w:left="57" w:right="57"/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</w:pPr>
            <w:r w:rsidRPr="00386697"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  <w:t xml:space="preserve">Places assises </w:t>
            </w:r>
            <w:r w:rsidRPr="00386697">
              <w:rPr>
                <w:i/>
                <w:sz w:val="18"/>
                <w:szCs w:val="18"/>
              </w:rPr>
              <w:t>orientées</w:t>
            </w:r>
            <w:r w:rsidRPr="00386697"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  <w:t xml:space="preserve"> vers l’arrière</w:t>
            </w:r>
          </w:p>
        </w:tc>
        <w:tc>
          <w:tcPr>
            <w:tcW w:w="609" w:type="pct"/>
            <w:vMerge w:val="restart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DF1E9F" w:rsidRPr="00386697" w:rsidRDefault="00DF1E9F" w:rsidP="00386697">
            <w:pPr>
              <w:spacing w:before="80" w:after="80" w:line="200" w:lineRule="exact"/>
              <w:ind w:left="57" w:right="57"/>
              <w:rPr>
                <w:i/>
                <w:sz w:val="18"/>
                <w:szCs w:val="18"/>
              </w:rPr>
            </w:pPr>
            <w:r w:rsidRPr="00386697">
              <w:rPr>
                <w:i/>
                <w:sz w:val="18"/>
                <w:szCs w:val="18"/>
              </w:rPr>
              <w:t>Places assises orientées vers le</w:t>
            </w:r>
            <w:r w:rsidR="00386697">
              <w:rPr>
                <w:i/>
                <w:sz w:val="18"/>
                <w:szCs w:val="18"/>
              </w:rPr>
              <w:t> </w:t>
            </w:r>
            <w:r w:rsidRPr="00386697">
              <w:rPr>
                <w:i/>
                <w:sz w:val="18"/>
                <w:szCs w:val="18"/>
              </w:rPr>
              <w:t>côté</w:t>
            </w:r>
          </w:p>
        </w:tc>
      </w:tr>
      <w:tr w:rsidR="00DF1E9F" w:rsidRPr="00386697" w:rsidTr="00AD3A24">
        <w:tc>
          <w:tcPr>
            <w:tcW w:w="390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kinsoku/>
              <w:overflowPunct/>
              <w:autoSpaceDE/>
              <w:autoSpaceDN/>
              <w:adjustRightInd/>
              <w:snapToGrid/>
              <w:spacing w:beforeLines="20" w:before="48" w:afterLines="20" w:after="48" w:line="220" w:lineRule="exact"/>
              <w:ind w:left="57" w:right="57"/>
              <w:jc w:val="center"/>
              <w:rPr>
                <w:rFonts w:eastAsia="Times New Roman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1611" w:type="pct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DF1E9F" w:rsidRPr="00386697" w:rsidRDefault="00DF1E9F" w:rsidP="00386697">
            <w:pPr>
              <w:spacing w:before="80" w:after="80" w:line="200" w:lineRule="exact"/>
              <w:ind w:left="57" w:right="57"/>
              <w:jc w:val="center"/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</w:pPr>
            <w:r w:rsidRPr="00386697"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  <w:t xml:space="preserve">Places assises </w:t>
            </w:r>
            <w:r w:rsidRPr="00386697">
              <w:rPr>
                <w:i/>
                <w:sz w:val="18"/>
                <w:szCs w:val="18"/>
              </w:rPr>
              <w:t>latérales</w:t>
            </w:r>
          </w:p>
        </w:tc>
        <w:tc>
          <w:tcPr>
            <w:tcW w:w="1723" w:type="pct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DF1E9F" w:rsidRPr="00386697" w:rsidRDefault="00DF1E9F" w:rsidP="00386697">
            <w:pPr>
              <w:spacing w:before="80" w:after="80" w:line="200" w:lineRule="exact"/>
              <w:ind w:left="57" w:right="57"/>
              <w:jc w:val="center"/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</w:pPr>
            <w:r w:rsidRPr="00386697"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  <w:t xml:space="preserve">Places </w:t>
            </w:r>
            <w:r w:rsidRPr="00386697">
              <w:rPr>
                <w:i/>
                <w:sz w:val="18"/>
                <w:szCs w:val="18"/>
              </w:rPr>
              <w:t>assises</w:t>
            </w:r>
            <w:r w:rsidRPr="00386697"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  <w:t xml:space="preserve"> centrales</w:t>
            </w:r>
          </w:p>
        </w:tc>
        <w:tc>
          <w:tcPr>
            <w:tcW w:w="667" w:type="pct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kinsoku/>
              <w:overflowPunct/>
              <w:autoSpaceDE/>
              <w:autoSpaceDN/>
              <w:adjustRightInd/>
              <w:snapToGrid/>
              <w:spacing w:beforeLines="20" w:before="48" w:afterLines="20" w:after="48" w:line="220" w:lineRule="exact"/>
              <w:ind w:left="57" w:right="57"/>
              <w:jc w:val="center"/>
              <w:rPr>
                <w:rFonts w:eastAsia="Times New Roman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609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kinsoku/>
              <w:overflowPunct/>
              <w:autoSpaceDE/>
              <w:autoSpaceDN/>
              <w:adjustRightInd/>
              <w:snapToGrid/>
              <w:spacing w:beforeLines="20" w:before="48" w:afterLines="20" w:after="48" w:line="220" w:lineRule="exact"/>
              <w:ind w:left="57" w:right="57"/>
              <w:jc w:val="center"/>
              <w:rPr>
                <w:rFonts w:eastAsia="Times New Roman"/>
                <w:bCs/>
                <w:spacing w:val="-2"/>
                <w:sz w:val="18"/>
                <w:szCs w:val="18"/>
                <w:lang w:eastAsia="en-GB"/>
              </w:rPr>
            </w:pPr>
          </w:p>
        </w:tc>
      </w:tr>
      <w:tr w:rsidR="00DF1E9F" w:rsidRPr="00386697" w:rsidTr="00AD3A24">
        <w:trPr>
          <w:trHeight w:hRule="exact" w:val="373"/>
        </w:trPr>
        <w:tc>
          <w:tcPr>
            <w:tcW w:w="390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kinsoku/>
              <w:overflowPunct/>
              <w:autoSpaceDE/>
              <w:autoSpaceDN/>
              <w:adjustRightInd/>
              <w:snapToGrid/>
              <w:spacing w:beforeLines="20" w:before="48" w:afterLines="20" w:after="48" w:line="220" w:lineRule="exact"/>
              <w:ind w:left="57" w:right="57"/>
              <w:jc w:val="center"/>
              <w:rPr>
                <w:rFonts w:eastAsia="Times New Roman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778" w:type="pct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DF1E9F" w:rsidRPr="00386697" w:rsidRDefault="00DF1E9F" w:rsidP="00386697">
            <w:pPr>
              <w:spacing w:before="80" w:after="80" w:line="200" w:lineRule="exact"/>
              <w:ind w:left="57" w:right="57"/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</w:pPr>
            <w:r w:rsidRPr="00386697"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  <w:t xml:space="preserve">À </w:t>
            </w:r>
            <w:r w:rsidRPr="00386697">
              <w:rPr>
                <w:i/>
                <w:sz w:val="18"/>
                <w:szCs w:val="18"/>
              </w:rPr>
              <w:t>l’avant</w:t>
            </w:r>
          </w:p>
        </w:tc>
        <w:tc>
          <w:tcPr>
            <w:tcW w:w="833" w:type="pct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DF1E9F" w:rsidRPr="00386697" w:rsidRDefault="00DF1E9F" w:rsidP="00386697">
            <w:pPr>
              <w:spacing w:before="80" w:after="80" w:line="200" w:lineRule="exact"/>
              <w:ind w:left="57" w:right="57"/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</w:pPr>
            <w:r w:rsidRPr="00386697"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  <w:t xml:space="preserve">Autres </w:t>
            </w:r>
            <w:r w:rsidRPr="00386697">
              <w:rPr>
                <w:i/>
                <w:sz w:val="18"/>
                <w:szCs w:val="18"/>
              </w:rPr>
              <w:t>qu’à</w:t>
            </w:r>
            <w:r w:rsidRPr="00386697"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  <w:t xml:space="preserve"> l’avant</w:t>
            </w:r>
          </w:p>
        </w:tc>
        <w:tc>
          <w:tcPr>
            <w:tcW w:w="890" w:type="pct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DF1E9F" w:rsidRPr="00386697" w:rsidRDefault="00DF1E9F" w:rsidP="00386697">
            <w:pPr>
              <w:spacing w:before="80" w:after="80" w:line="200" w:lineRule="exact"/>
              <w:ind w:left="57" w:right="57"/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</w:pPr>
            <w:r w:rsidRPr="00386697"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  <w:t xml:space="preserve">À </w:t>
            </w:r>
            <w:r w:rsidRPr="00386697">
              <w:rPr>
                <w:i/>
                <w:sz w:val="18"/>
                <w:szCs w:val="18"/>
              </w:rPr>
              <w:t>l’avant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DF1E9F" w:rsidRPr="00386697" w:rsidRDefault="00DF1E9F" w:rsidP="00386697">
            <w:pPr>
              <w:spacing w:before="80" w:after="80" w:line="200" w:lineRule="exact"/>
              <w:ind w:left="57" w:right="57"/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</w:pPr>
            <w:r w:rsidRPr="00386697"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  <w:t xml:space="preserve">Autres </w:t>
            </w:r>
            <w:r w:rsidRPr="00386697">
              <w:rPr>
                <w:i/>
                <w:sz w:val="18"/>
                <w:szCs w:val="18"/>
              </w:rPr>
              <w:t>qu’à</w:t>
            </w:r>
            <w:r w:rsidRPr="00386697">
              <w:rPr>
                <w:rFonts w:eastAsia="Times New Roman"/>
                <w:bCs/>
                <w:i/>
                <w:spacing w:val="-2"/>
                <w:sz w:val="18"/>
                <w:szCs w:val="18"/>
                <w:lang w:eastAsia="en-GB"/>
              </w:rPr>
              <w:t xml:space="preserve"> l’avant</w:t>
            </w:r>
          </w:p>
        </w:tc>
        <w:tc>
          <w:tcPr>
            <w:tcW w:w="667" w:type="pct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kinsoku/>
              <w:overflowPunct/>
              <w:autoSpaceDE/>
              <w:autoSpaceDN/>
              <w:adjustRightInd/>
              <w:snapToGrid/>
              <w:spacing w:beforeLines="20" w:before="48" w:afterLines="20" w:after="48" w:line="220" w:lineRule="exact"/>
              <w:ind w:left="57" w:right="57"/>
              <w:jc w:val="center"/>
              <w:rPr>
                <w:rFonts w:eastAsia="Times New Roman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609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kinsoku/>
              <w:overflowPunct/>
              <w:autoSpaceDE/>
              <w:autoSpaceDN/>
              <w:adjustRightInd/>
              <w:snapToGrid/>
              <w:spacing w:beforeLines="20" w:before="48" w:afterLines="20" w:after="48" w:line="220" w:lineRule="exact"/>
              <w:ind w:left="57" w:right="57"/>
              <w:jc w:val="center"/>
              <w:rPr>
                <w:rFonts w:eastAsia="Times New Roman"/>
                <w:bCs/>
                <w:spacing w:val="-2"/>
                <w:sz w:val="18"/>
                <w:szCs w:val="18"/>
                <w:lang w:eastAsia="en-GB"/>
              </w:rPr>
            </w:pPr>
          </w:p>
        </w:tc>
      </w:tr>
      <w:tr w:rsidR="00386697" w:rsidRPr="00386697" w:rsidTr="00AD3A24">
        <w:trPr>
          <w:trHeight w:hRule="exact" w:val="113"/>
        </w:trPr>
        <w:tc>
          <w:tcPr>
            <w:tcW w:w="390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386697" w:rsidRDefault="00386697" w:rsidP="00386697">
            <w:pPr>
              <w:spacing w:before="40" w:after="120"/>
              <w:ind w:left="57" w:right="57"/>
            </w:pPr>
          </w:p>
        </w:tc>
        <w:tc>
          <w:tcPr>
            <w:tcW w:w="778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386697" w:rsidRPr="00386697" w:rsidRDefault="00386697" w:rsidP="00386697">
            <w:pPr>
              <w:spacing w:before="40" w:after="120"/>
              <w:ind w:left="57" w:right="57"/>
            </w:pPr>
          </w:p>
        </w:tc>
        <w:tc>
          <w:tcPr>
            <w:tcW w:w="833" w:type="pct"/>
            <w:gridSpan w:val="2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386697" w:rsidRPr="00386697" w:rsidRDefault="00386697" w:rsidP="00386697">
            <w:pPr>
              <w:spacing w:before="40" w:after="120"/>
              <w:ind w:left="57" w:right="57"/>
            </w:pPr>
          </w:p>
        </w:tc>
        <w:tc>
          <w:tcPr>
            <w:tcW w:w="890" w:type="pct"/>
            <w:gridSpan w:val="2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386697" w:rsidRPr="00386697" w:rsidRDefault="00386697" w:rsidP="00386697">
            <w:pPr>
              <w:spacing w:before="40" w:after="120"/>
              <w:ind w:left="57" w:right="57"/>
            </w:pPr>
          </w:p>
        </w:tc>
        <w:tc>
          <w:tcPr>
            <w:tcW w:w="833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386697" w:rsidRPr="00386697" w:rsidRDefault="00386697" w:rsidP="00386697">
            <w:pPr>
              <w:spacing w:before="40" w:after="120"/>
              <w:ind w:left="57" w:right="57"/>
            </w:pPr>
          </w:p>
        </w:tc>
        <w:tc>
          <w:tcPr>
            <w:tcW w:w="667" w:type="pct"/>
            <w:gridSpan w:val="2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386697" w:rsidRPr="00386697" w:rsidRDefault="00386697" w:rsidP="00386697">
            <w:pPr>
              <w:spacing w:before="40" w:after="120"/>
              <w:ind w:left="57" w:right="57"/>
            </w:pPr>
          </w:p>
        </w:tc>
        <w:tc>
          <w:tcPr>
            <w:tcW w:w="609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386697" w:rsidRPr="00386697" w:rsidRDefault="00386697" w:rsidP="00386697">
            <w:pPr>
              <w:spacing w:before="40" w:after="120"/>
              <w:ind w:left="57" w:right="57"/>
            </w:pPr>
          </w:p>
        </w:tc>
      </w:tr>
      <w:tr w:rsidR="00DF1E9F" w:rsidRPr="00386697" w:rsidTr="00AD3A24">
        <w:tc>
          <w:tcPr>
            <w:tcW w:w="390" w:type="pct"/>
            <w:tcBorders>
              <w:top w:val="nil"/>
            </w:tcBorders>
            <w:shd w:val="clear" w:color="auto" w:fill="FFFFFF" w:themeFill="background1"/>
          </w:tcPr>
          <w:p w:rsidR="00DF1E9F" w:rsidRPr="00386697" w:rsidRDefault="00386697" w:rsidP="00386697">
            <w:pPr>
              <w:spacing w:before="40" w:after="120"/>
              <w:ind w:left="57" w:right="57"/>
            </w:pPr>
            <w:r>
              <w:t>…</w:t>
            </w:r>
          </w:p>
        </w:tc>
        <w:tc>
          <w:tcPr>
            <w:tcW w:w="778" w:type="pct"/>
            <w:tcBorders>
              <w:top w:val="nil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</w:p>
        </w:tc>
        <w:tc>
          <w:tcPr>
            <w:tcW w:w="833" w:type="pct"/>
            <w:gridSpan w:val="2"/>
            <w:tcBorders>
              <w:top w:val="nil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</w:p>
        </w:tc>
        <w:tc>
          <w:tcPr>
            <w:tcW w:w="890" w:type="pct"/>
            <w:gridSpan w:val="2"/>
            <w:tcBorders>
              <w:top w:val="nil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</w:p>
        </w:tc>
        <w:tc>
          <w:tcPr>
            <w:tcW w:w="833" w:type="pct"/>
            <w:tcBorders>
              <w:top w:val="nil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</w:p>
        </w:tc>
        <w:tc>
          <w:tcPr>
            <w:tcW w:w="667" w:type="pct"/>
            <w:gridSpan w:val="2"/>
            <w:tcBorders>
              <w:top w:val="nil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</w:p>
        </w:tc>
        <w:tc>
          <w:tcPr>
            <w:tcW w:w="609" w:type="pct"/>
            <w:tcBorders>
              <w:top w:val="nil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  <w:r w:rsidRPr="00386697">
              <w:t>-</w:t>
            </w:r>
          </w:p>
        </w:tc>
      </w:tr>
      <w:tr w:rsidR="00DF1E9F" w:rsidRPr="00386697" w:rsidTr="00AD3A24">
        <w:tc>
          <w:tcPr>
            <w:tcW w:w="390" w:type="pct"/>
            <w:vMerge w:val="restart"/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  <w:r w:rsidRPr="00386697">
              <w:t>N</w:t>
            </w:r>
            <w:r w:rsidRPr="00386697">
              <w:rPr>
                <w:vertAlign w:val="subscript"/>
              </w:rPr>
              <w:t>1</w:t>
            </w:r>
          </w:p>
        </w:tc>
        <w:tc>
          <w:tcPr>
            <w:tcW w:w="778" w:type="pct"/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  <w:r w:rsidRPr="00386697">
              <w:t>…</w:t>
            </w:r>
          </w:p>
        </w:tc>
        <w:tc>
          <w:tcPr>
            <w:tcW w:w="833" w:type="pct"/>
            <w:gridSpan w:val="2"/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  <w:r w:rsidRPr="00386697">
              <w:t>…</w:t>
            </w:r>
          </w:p>
        </w:tc>
        <w:tc>
          <w:tcPr>
            <w:tcW w:w="890" w:type="pct"/>
            <w:gridSpan w:val="2"/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  <w:r w:rsidRPr="00386697">
              <w:t>…</w:t>
            </w:r>
          </w:p>
        </w:tc>
        <w:tc>
          <w:tcPr>
            <w:tcW w:w="833" w:type="pct"/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  <w:r w:rsidRPr="00386697">
              <w:t>…</w:t>
            </w:r>
          </w:p>
        </w:tc>
        <w:tc>
          <w:tcPr>
            <w:tcW w:w="667" w:type="pct"/>
            <w:gridSpan w:val="2"/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  <w:r w:rsidRPr="00386697">
              <w:t>…</w:t>
            </w:r>
          </w:p>
        </w:tc>
        <w:tc>
          <w:tcPr>
            <w:tcW w:w="609" w:type="pct"/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  <w:r w:rsidRPr="00386697">
              <w:t>-</w:t>
            </w:r>
          </w:p>
        </w:tc>
      </w:tr>
      <w:tr w:rsidR="00DF1E9F" w:rsidRPr="00386697" w:rsidTr="00AD3A24">
        <w:tc>
          <w:tcPr>
            <w:tcW w:w="390" w:type="pct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kinsoku/>
              <w:overflowPunct/>
              <w:autoSpaceDE/>
              <w:autoSpaceDN/>
              <w:adjustRightInd/>
              <w:snapToGrid/>
              <w:spacing w:beforeLines="20" w:before="48" w:afterLines="20" w:after="48" w:line="220" w:lineRule="exact"/>
              <w:ind w:left="57" w:right="57"/>
              <w:rPr>
                <w:rFonts w:eastAsia="Times New Roman"/>
                <w:bCs/>
                <w:spacing w:val="-2"/>
                <w:lang w:eastAsia="en-GB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</w:p>
        </w:tc>
        <w:tc>
          <w:tcPr>
            <w:tcW w:w="833" w:type="pct"/>
            <w:gridSpan w:val="2"/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  <w:r w:rsidRPr="00386697">
              <w:t>…</w:t>
            </w:r>
          </w:p>
        </w:tc>
        <w:tc>
          <w:tcPr>
            <w:tcW w:w="890" w:type="pct"/>
            <w:gridSpan w:val="2"/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  <w:r w:rsidRPr="00386697">
              <w:t>…</w:t>
            </w:r>
          </w:p>
        </w:tc>
        <w:tc>
          <w:tcPr>
            <w:tcW w:w="833" w:type="pct"/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</w:p>
        </w:tc>
        <w:tc>
          <w:tcPr>
            <w:tcW w:w="667" w:type="pct"/>
            <w:gridSpan w:val="2"/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</w:p>
        </w:tc>
        <w:tc>
          <w:tcPr>
            <w:tcW w:w="609" w:type="pct"/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  <w:r w:rsidRPr="00386697">
              <w:t>-</w:t>
            </w:r>
          </w:p>
        </w:tc>
      </w:tr>
      <w:tr w:rsidR="00DF1E9F" w:rsidRPr="00386697" w:rsidTr="00AD3A24"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  <w:r w:rsidRPr="00386697">
              <w:t>N</w:t>
            </w:r>
            <w:r w:rsidRPr="00386697">
              <w:rPr>
                <w:vertAlign w:val="subscript"/>
              </w:rPr>
              <w:t>2</w:t>
            </w:r>
          </w:p>
        </w:tc>
        <w:tc>
          <w:tcPr>
            <w:tcW w:w="778" w:type="pct"/>
            <w:tcBorders>
              <w:bottom w:val="single" w:sz="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  <w:r w:rsidRPr="00386697">
              <w:t xml:space="preserve">Br3, Br4m, Br4Nm </w:t>
            </w:r>
            <w:r w:rsidR="00386697">
              <w:t xml:space="preserve">ou </w:t>
            </w:r>
            <w:r w:rsidRPr="00386697">
              <w:t>Ar4m, Ar4Nm*</w:t>
            </w:r>
          </w:p>
        </w:tc>
        <w:tc>
          <w:tcPr>
            <w:tcW w:w="833" w:type="pct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  <w:rPr>
                <w:rFonts w:eastAsia="Times New Roman"/>
                <w:bCs/>
                <w:spacing w:val="-2"/>
                <w:lang w:eastAsia="en-GB"/>
              </w:rPr>
            </w:pPr>
            <w:r w:rsidRPr="00386697">
              <w:rPr>
                <w:rFonts w:eastAsia="Times New Roman"/>
                <w:bCs/>
                <w:spacing w:val="-2"/>
                <w:lang w:eastAsia="en-GB"/>
              </w:rPr>
              <w:t xml:space="preserve">B, Br3, Br4m, Br4Nm </w:t>
            </w:r>
          </w:p>
        </w:tc>
        <w:tc>
          <w:tcPr>
            <w:tcW w:w="890" w:type="pct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DF1E9F" w:rsidRPr="006E64CC" w:rsidRDefault="00DF1E9F" w:rsidP="00386697">
            <w:pPr>
              <w:spacing w:before="40" w:after="120"/>
              <w:ind w:left="57" w:right="57"/>
              <w:rPr>
                <w:lang w:val="en-US"/>
              </w:rPr>
            </w:pPr>
            <w:r w:rsidRPr="006E64CC">
              <w:rPr>
                <w:lang w:val="en-US"/>
              </w:rPr>
              <w:t>B, Br3, Br4m, Br4Nm, ou A, Ar4m, Ar4Nm*</w:t>
            </w:r>
          </w:p>
        </w:tc>
        <w:tc>
          <w:tcPr>
            <w:tcW w:w="833" w:type="pct"/>
            <w:tcBorders>
              <w:bottom w:val="single" w:sz="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  <w:rPr>
                <w:rFonts w:eastAsia="Times New Roman"/>
                <w:bCs/>
                <w:spacing w:val="-2"/>
                <w:lang w:eastAsia="en-GB"/>
              </w:rPr>
            </w:pPr>
            <w:r w:rsidRPr="00386697">
              <w:rPr>
                <w:rFonts w:eastAsia="Times New Roman"/>
                <w:bCs/>
                <w:spacing w:val="-2"/>
                <w:lang w:eastAsia="en-GB"/>
              </w:rPr>
              <w:t xml:space="preserve">B, Br3, </w:t>
            </w:r>
            <w:r w:rsidRPr="00386697">
              <w:t>Br4m</w:t>
            </w:r>
            <w:r w:rsidRPr="00386697">
              <w:rPr>
                <w:rFonts w:eastAsia="Times New Roman"/>
                <w:bCs/>
                <w:spacing w:val="-2"/>
                <w:lang w:eastAsia="en-GB"/>
              </w:rPr>
              <w:t>, Br4Nm</w:t>
            </w:r>
          </w:p>
        </w:tc>
        <w:tc>
          <w:tcPr>
            <w:tcW w:w="667" w:type="pct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  <w:r w:rsidRPr="00386697">
              <w:t>B, Br3, Br4m, Br4Nm</w:t>
            </w:r>
          </w:p>
        </w:tc>
        <w:tc>
          <w:tcPr>
            <w:tcW w:w="609" w:type="pct"/>
            <w:tcBorders>
              <w:bottom w:val="single" w:sz="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  <w:r w:rsidRPr="00386697">
              <w:t>-</w:t>
            </w:r>
          </w:p>
        </w:tc>
      </w:tr>
      <w:tr w:rsidR="00DF1E9F" w:rsidRPr="00386697" w:rsidTr="00AD3A24">
        <w:trPr>
          <w:trHeight w:val="898"/>
        </w:trPr>
        <w:tc>
          <w:tcPr>
            <w:tcW w:w="3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  <w:r w:rsidRPr="00386697">
              <w:t>N</w:t>
            </w:r>
            <w:r w:rsidRPr="00386697">
              <w:rPr>
                <w:vertAlign w:val="subscript"/>
              </w:rPr>
              <w:t>3</w:t>
            </w:r>
          </w:p>
        </w:tc>
        <w:tc>
          <w:tcPr>
            <w:tcW w:w="778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  <w:r w:rsidRPr="00386697">
              <w:t>Voir par. 8.1.6 (ceinture abdominale admise si le pare-brise n’est pas dans la zone de référence et pour le siège du conducteur)</w:t>
            </w:r>
          </w:p>
        </w:tc>
        <w:tc>
          <w:tcPr>
            <w:tcW w:w="833" w:type="pct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kinsoku/>
              <w:overflowPunct/>
              <w:autoSpaceDE/>
              <w:autoSpaceDN/>
              <w:adjustRightInd/>
              <w:snapToGrid/>
              <w:spacing w:beforeLines="20" w:before="48" w:afterLines="20" w:after="48" w:line="220" w:lineRule="exact"/>
              <w:ind w:left="57" w:right="57"/>
              <w:rPr>
                <w:rFonts w:eastAsia="Times New Roman"/>
                <w:bCs/>
                <w:spacing w:val="-2"/>
                <w:lang w:eastAsia="en-GB"/>
              </w:rPr>
            </w:pPr>
          </w:p>
        </w:tc>
        <w:tc>
          <w:tcPr>
            <w:tcW w:w="890" w:type="pct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  <w:r w:rsidRPr="00386697">
              <w:t>Voir par. 8.1.6 (ceinture abdominale admise si le pare-brise n’est pas dans la zone de référence)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</w:p>
        </w:tc>
        <w:tc>
          <w:tcPr>
            <w:tcW w:w="667" w:type="pct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</w:p>
        </w:tc>
        <w:tc>
          <w:tcPr>
            <w:tcW w:w="609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spacing w:before="40" w:after="120"/>
              <w:ind w:left="57" w:right="57"/>
            </w:pPr>
            <w:r w:rsidRPr="00386697">
              <w:t>-</w:t>
            </w:r>
          </w:p>
        </w:tc>
      </w:tr>
      <w:tr w:rsidR="00DF1E9F" w:rsidRPr="00386697" w:rsidTr="00AD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</w:tblPrEx>
        <w:trPr>
          <w:trHeight w:val="263"/>
        </w:trPr>
        <w:tc>
          <w:tcPr>
            <w:tcW w:w="1250" w:type="pct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tabs>
                <w:tab w:val="left" w:pos="1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kinsoku/>
              <w:overflowPunct/>
              <w:autoSpaceDE/>
              <w:autoSpaceDN/>
              <w:adjustRightInd/>
              <w:snapToGrid/>
              <w:ind w:left="57" w:right="57" w:hanging="231"/>
              <w:rPr>
                <w:rFonts w:eastAsia="Times New Roman"/>
                <w:bCs/>
                <w:spacing w:val="-2"/>
                <w:sz w:val="18"/>
                <w:szCs w:val="18"/>
                <w:lang w:eastAsia="en-GB"/>
              </w:rPr>
            </w:pPr>
            <w:r w:rsidRPr="00386697">
              <w:rPr>
                <w:rFonts w:eastAsia="Times New Roman"/>
                <w:bCs/>
                <w:spacing w:val="-2"/>
                <w:sz w:val="18"/>
                <w:szCs w:val="18"/>
                <w:lang w:eastAsia="en-GB"/>
              </w:rPr>
              <w:t>…</w:t>
            </w:r>
            <w:r w:rsidR="00AD3A24">
              <w:rPr>
                <w:rFonts w:eastAsia="Times New Roman"/>
                <w:bCs/>
                <w:spacing w:val="-2"/>
                <w:sz w:val="18"/>
                <w:szCs w:val="18"/>
                <w:lang w:eastAsia="en-GB"/>
              </w:rPr>
              <w:t>..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kinsoku/>
              <w:overflowPunct/>
              <w:autoSpaceDE/>
              <w:autoSpaceDN/>
              <w:adjustRightInd/>
              <w:snapToGrid/>
              <w:ind w:left="57" w:right="57"/>
              <w:rPr>
                <w:rFonts w:eastAsia="Times New Roman"/>
                <w:bCs/>
                <w:spacing w:val="-2"/>
                <w:sz w:val="18"/>
                <w:szCs w:val="18"/>
                <w:lang w:eastAsia="en-GB"/>
              </w:rPr>
            </w:pPr>
            <w:r w:rsidRPr="00386697">
              <w:rPr>
                <w:rFonts w:eastAsia="Times New Roman"/>
                <w:bCs/>
                <w:spacing w:val="-2"/>
                <w:sz w:val="18"/>
                <w:szCs w:val="18"/>
                <w:lang w:eastAsia="en-GB"/>
              </w:rPr>
              <w:t>…</w:t>
            </w:r>
          </w:p>
        </w:tc>
        <w:tc>
          <w:tcPr>
            <w:tcW w:w="1250" w:type="pct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kinsoku/>
              <w:overflowPunct/>
              <w:autoSpaceDE/>
              <w:autoSpaceDN/>
              <w:adjustRightInd/>
              <w:snapToGrid/>
              <w:ind w:left="57" w:right="57"/>
              <w:rPr>
                <w:rFonts w:eastAsia="Times New Roman"/>
                <w:bCs/>
                <w:spacing w:val="-2"/>
                <w:sz w:val="18"/>
                <w:szCs w:val="18"/>
                <w:lang w:eastAsia="en-GB"/>
              </w:rPr>
            </w:pPr>
            <w:r w:rsidRPr="00386697">
              <w:rPr>
                <w:rFonts w:eastAsia="Times New Roman"/>
                <w:bCs/>
                <w:spacing w:val="-2"/>
                <w:sz w:val="18"/>
                <w:szCs w:val="18"/>
                <w:lang w:eastAsia="en-GB"/>
              </w:rPr>
              <w:t>…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DF1E9F" w:rsidRPr="00386697" w:rsidRDefault="00DF1E9F" w:rsidP="00386697">
            <w:pPr>
              <w:tabs>
                <w:tab w:val="left" w:pos="-38"/>
                <w:tab w:val="left" w:pos="0"/>
                <w:tab w:val="left" w:pos="681"/>
                <w:tab w:val="left" w:pos="1401"/>
                <w:tab w:val="left" w:pos="2121"/>
                <w:tab w:val="left" w:pos="2841"/>
                <w:tab w:val="left" w:pos="3561"/>
                <w:tab w:val="left" w:pos="4281"/>
                <w:tab w:val="left" w:pos="5001"/>
                <w:tab w:val="left" w:pos="5721"/>
                <w:tab w:val="left" w:pos="6441"/>
                <w:tab w:val="left" w:pos="7161"/>
                <w:tab w:val="left" w:pos="7881"/>
                <w:tab w:val="left" w:pos="8601"/>
                <w:tab w:val="left" w:pos="9321"/>
              </w:tabs>
              <w:kinsoku/>
              <w:overflowPunct/>
              <w:autoSpaceDE/>
              <w:autoSpaceDN/>
              <w:adjustRightInd/>
              <w:snapToGrid/>
              <w:ind w:left="57" w:right="57"/>
              <w:rPr>
                <w:rFonts w:eastAsia="Times New Roman"/>
                <w:bCs/>
                <w:spacing w:val="-2"/>
                <w:sz w:val="18"/>
                <w:szCs w:val="18"/>
                <w:lang w:eastAsia="en-GB"/>
              </w:rPr>
            </w:pPr>
            <w:r w:rsidRPr="00386697">
              <w:rPr>
                <w:rFonts w:eastAsia="Times New Roman"/>
                <w:bCs/>
                <w:spacing w:val="-2"/>
                <w:sz w:val="18"/>
                <w:szCs w:val="18"/>
                <w:lang w:eastAsia="en-GB"/>
              </w:rPr>
              <w:t>…</w:t>
            </w:r>
          </w:p>
        </w:tc>
      </w:tr>
    </w:tbl>
    <w:p w:rsidR="00DF1E9F" w:rsidRPr="00386697" w:rsidRDefault="00386697" w:rsidP="003866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F1E9F" w:rsidRPr="00386697" w:rsidSect="00DF1E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6840" w:h="11907" w:orient="landscape" w:code="9"/>
      <w:pgMar w:top="1134" w:right="1701" w:bottom="1134" w:left="226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405" w:rsidRDefault="00B73405"/>
  </w:endnote>
  <w:endnote w:type="continuationSeparator" w:id="0">
    <w:p w:rsidR="00B73405" w:rsidRDefault="00B73405">
      <w:pPr>
        <w:pStyle w:val="Footer"/>
      </w:pPr>
    </w:p>
  </w:endnote>
  <w:endnote w:type="continuationNotice" w:id="1">
    <w:p w:rsidR="00B73405" w:rsidRPr="00C451B9" w:rsidRDefault="00B73405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DD" w:rsidRPr="007B0EDD" w:rsidRDefault="007B0EDD" w:rsidP="007B0EDD">
    <w:pPr>
      <w:pStyle w:val="Footer"/>
      <w:tabs>
        <w:tab w:val="right" w:pos="9638"/>
      </w:tabs>
    </w:pPr>
    <w:r w:rsidRPr="007B0EDD">
      <w:rPr>
        <w:b/>
        <w:sz w:val="18"/>
      </w:rPr>
      <w:fldChar w:fldCharType="begin"/>
    </w:r>
    <w:r w:rsidRPr="007B0EDD">
      <w:rPr>
        <w:b/>
        <w:sz w:val="18"/>
      </w:rPr>
      <w:instrText xml:space="preserve"> PAGE  \* MERGEFORMAT </w:instrText>
    </w:r>
    <w:r w:rsidRPr="007B0EDD">
      <w:rPr>
        <w:b/>
        <w:sz w:val="18"/>
      </w:rPr>
      <w:fldChar w:fldCharType="separate"/>
    </w:r>
    <w:r w:rsidR="006E64CC">
      <w:rPr>
        <w:b/>
        <w:noProof/>
        <w:sz w:val="18"/>
      </w:rPr>
      <w:t>2</w:t>
    </w:r>
    <w:r w:rsidRPr="007B0EDD">
      <w:rPr>
        <w:b/>
        <w:sz w:val="18"/>
      </w:rPr>
      <w:fldChar w:fldCharType="end"/>
    </w:r>
    <w:r>
      <w:rPr>
        <w:b/>
        <w:sz w:val="18"/>
      </w:rPr>
      <w:tab/>
    </w:r>
    <w:r>
      <w:t>GE.16-01994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DD" w:rsidRPr="007B0EDD" w:rsidRDefault="007B0EDD" w:rsidP="007B0EDD">
    <w:pPr>
      <w:pStyle w:val="Footer"/>
      <w:tabs>
        <w:tab w:val="right" w:pos="9638"/>
      </w:tabs>
      <w:rPr>
        <w:b/>
        <w:sz w:val="18"/>
      </w:rPr>
    </w:pPr>
    <w:r>
      <w:t>GE.16-01994</w:t>
    </w:r>
    <w:r>
      <w:tab/>
    </w:r>
    <w:r w:rsidRPr="007B0EDD">
      <w:rPr>
        <w:b/>
        <w:sz w:val="18"/>
      </w:rPr>
      <w:fldChar w:fldCharType="begin"/>
    </w:r>
    <w:r w:rsidRPr="007B0EDD">
      <w:rPr>
        <w:b/>
        <w:sz w:val="18"/>
      </w:rPr>
      <w:instrText xml:space="preserve"> PAGE  \* MERGEFORMAT </w:instrText>
    </w:r>
    <w:r w:rsidRPr="007B0EDD">
      <w:rPr>
        <w:b/>
        <w:sz w:val="18"/>
      </w:rPr>
      <w:fldChar w:fldCharType="separate"/>
    </w:r>
    <w:r w:rsidR="00DF1E9F">
      <w:rPr>
        <w:b/>
        <w:noProof/>
        <w:sz w:val="18"/>
      </w:rPr>
      <w:t>3</w:t>
    </w:r>
    <w:r w:rsidRPr="007B0E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9936C2" w:rsidP="00E97E2C">
    <w:pPr>
      <w:ind w:left="1134" w:right="1134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5039995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6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9936C2" w:rsidP="00E97E2C">
    <w:pPr>
      <w:jc w:val="center"/>
      <w:rPr>
        <w:b/>
        <w:bCs/>
        <w:sz w:val="22"/>
      </w:rPr>
    </w:pPr>
    <w:r>
      <w:rPr>
        <w:noProof/>
        <w:lang w:val="en-US"/>
      </w:rPr>
      <w:drawing>
        <wp:inline distT="0" distB="0" distL="0" distR="0">
          <wp:extent cx="914400" cy="771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7B0EDD">
    <w:pPr>
      <w:pStyle w:val="FootnoteText"/>
      <w:spacing w:after="12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7B0EDD" w:rsidRDefault="00AD3A24" w:rsidP="007B0EDD">
    <w:pPr>
      <w:pStyle w:val="Footer"/>
      <w:spacing w:before="120"/>
      <w:rPr>
        <w:sz w:val="20"/>
      </w:rPr>
    </w:pPr>
    <w:r>
      <w:rPr>
        <w:sz w:val="20"/>
      </w:rPr>
      <w:t>GE.16-01994  (F)    220316    23</w:t>
    </w:r>
    <w:r w:rsidR="007B0EDD">
      <w:rPr>
        <w:sz w:val="20"/>
      </w:rPr>
      <w:t>0316</w:t>
    </w:r>
    <w:r w:rsidR="007B0EDD">
      <w:rPr>
        <w:sz w:val="20"/>
      </w:rPr>
      <w:br/>
    </w:r>
    <w:r w:rsidR="007B0EDD" w:rsidRPr="007B0EDD">
      <w:rPr>
        <w:rFonts w:ascii="C39T30Lfz" w:hAnsi="C39T30Lfz"/>
        <w:sz w:val="56"/>
      </w:rPr>
      <w:t></w:t>
    </w:r>
    <w:r w:rsidR="007B0EDD" w:rsidRPr="007B0EDD">
      <w:rPr>
        <w:rFonts w:ascii="C39T30Lfz" w:hAnsi="C39T30Lfz"/>
        <w:sz w:val="56"/>
      </w:rPr>
      <w:t></w:t>
    </w:r>
    <w:r w:rsidR="007B0EDD" w:rsidRPr="007B0EDD">
      <w:rPr>
        <w:rFonts w:ascii="C39T30Lfz" w:hAnsi="C39T30Lfz"/>
        <w:sz w:val="56"/>
      </w:rPr>
      <w:t></w:t>
    </w:r>
    <w:r w:rsidR="007B0EDD" w:rsidRPr="007B0EDD">
      <w:rPr>
        <w:rFonts w:ascii="C39T30Lfz" w:hAnsi="C39T30Lfz"/>
        <w:sz w:val="56"/>
      </w:rPr>
      <w:t></w:t>
    </w:r>
    <w:r w:rsidR="007B0EDD" w:rsidRPr="007B0EDD">
      <w:rPr>
        <w:rFonts w:ascii="C39T30Lfz" w:hAnsi="C39T30Lfz"/>
        <w:sz w:val="56"/>
      </w:rPr>
      <w:t></w:t>
    </w:r>
    <w:r w:rsidR="007B0EDD" w:rsidRPr="007B0EDD">
      <w:rPr>
        <w:rFonts w:ascii="C39T30Lfz" w:hAnsi="C39T30Lfz"/>
        <w:sz w:val="56"/>
      </w:rPr>
      <w:t></w:t>
    </w:r>
    <w:r w:rsidR="007B0EDD" w:rsidRPr="007B0EDD">
      <w:rPr>
        <w:rFonts w:ascii="C39T30Lfz" w:hAnsi="C39T30Lfz"/>
        <w:sz w:val="56"/>
      </w:rPr>
      <w:t></w:t>
    </w:r>
    <w:r w:rsidR="007B0EDD" w:rsidRPr="007B0EDD">
      <w:rPr>
        <w:rFonts w:ascii="C39T30Lfz" w:hAnsi="C39T30Lfz"/>
        <w:sz w:val="56"/>
      </w:rPr>
      <w:t></w:t>
    </w:r>
    <w:r w:rsidR="007B0EDD" w:rsidRPr="007B0EDD">
      <w:rPr>
        <w:rFonts w:ascii="C39T30Lfz" w:hAnsi="C39T30Lfz"/>
        <w:sz w:val="56"/>
      </w:rPr>
      <w:t>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9F" w:rsidRPr="00DF1E9F" w:rsidRDefault="00DF1E9F" w:rsidP="00DF1E9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9F" w:rsidRPr="00DF1E9F" w:rsidRDefault="00DF1E9F" w:rsidP="00DF1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405" w:rsidRPr="00D27D5E" w:rsidRDefault="00B7340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73405" w:rsidRPr="00D171D4" w:rsidRDefault="00B73405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B73405" w:rsidRPr="00C451B9" w:rsidRDefault="00B73405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DD" w:rsidRPr="006E64CC" w:rsidRDefault="007B0EDD">
    <w:pPr>
      <w:pStyle w:val="Header"/>
      <w:rPr>
        <w:lang w:val="en-US"/>
      </w:rPr>
    </w:pPr>
    <w:r w:rsidRPr="006E64CC">
      <w:rPr>
        <w:lang w:val="en-US"/>
      </w:rPr>
      <w:t>E/ECE/324/Rev.1/Add.15/Rev.8/Corr.1</w:t>
    </w:r>
    <w:r w:rsidRPr="006E64CC">
      <w:rPr>
        <w:lang w:val="en-US"/>
      </w:rPr>
      <w:br/>
      <w:t>E/ECE/TRANS/505/Rev.1/Add.15/Rev.8/Corr.1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DD" w:rsidRPr="006E64CC" w:rsidRDefault="007B0EDD" w:rsidP="007B0EDD">
    <w:pPr>
      <w:pStyle w:val="Header"/>
      <w:jc w:val="right"/>
      <w:rPr>
        <w:lang w:val="en-US"/>
      </w:rPr>
    </w:pPr>
    <w:r w:rsidRPr="006E64CC">
      <w:rPr>
        <w:lang w:val="en-US"/>
      </w:rPr>
      <w:t>E/ECE/324/Rev.1/Add.15/Rev.8/Corr.1</w:t>
    </w:r>
    <w:r w:rsidRPr="006E64CC">
      <w:rPr>
        <w:lang w:val="en-US"/>
      </w:rPr>
      <w:br/>
      <w:t>E/ECE/TRANS/505/Rev.1/Add.15/Rev.8/Corr.1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9F" w:rsidRPr="00DF1E9F" w:rsidRDefault="009936C2" w:rsidP="00DF1E9F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6350" t="0" r="6350" b="444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E9F" w:rsidRPr="007B0EDD" w:rsidRDefault="00DF1E9F" w:rsidP="00DF1E9F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7B0EDD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B0EDD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B0EDD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AD3A24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 w:rsidRPr="007B0EDD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GE.16-01994</w:t>
                          </w:r>
                        </w:p>
                        <w:p w:rsidR="00DF1E9F" w:rsidRDefault="00DF1E9F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34pt;margin-top:0;width:17pt;height:481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" stroked="f">
              <v:fill opacity="0"/>
              <v:textbox style="layout-flow:vertical" inset="0,0,0,0">
                <w:txbxContent>
                  <w:p w:rsidR="00DF1E9F" w:rsidRPr="007B0EDD" w:rsidRDefault="00DF1E9F" w:rsidP="00DF1E9F">
                    <w:pPr>
                      <w:pStyle w:val="Footer"/>
                      <w:tabs>
                        <w:tab w:val="right" w:pos="9638"/>
                      </w:tabs>
                    </w:pPr>
                    <w:r w:rsidRPr="007B0EDD">
                      <w:rPr>
                        <w:b/>
                        <w:sz w:val="18"/>
                      </w:rPr>
                      <w:fldChar w:fldCharType="begin"/>
                    </w:r>
                    <w:r w:rsidRPr="007B0EDD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B0EDD">
                      <w:rPr>
                        <w:b/>
                        <w:sz w:val="18"/>
                      </w:rPr>
                      <w:fldChar w:fldCharType="separate"/>
                    </w:r>
                    <w:r w:rsidR="00AD3A24">
                      <w:rPr>
                        <w:b/>
                        <w:noProof/>
                        <w:sz w:val="18"/>
                      </w:rPr>
                      <w:t>2</w:t>
                    </w:r>
                    <w:r w:rsidRPr="007B0EDD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GE.16-01994</w:t>
                    </w:r>
                  </w:p>
                  <w:p w:rsidR="00DF1E9F" w:rsidRDefault="00DF1E9F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E9F" w:rsidRPr="006E64CC" w:rsidRDefault="00DF1E9F" w:rsidP="00DF1E9F">
                          <w:pPr>
                            <w:pStyle w:val="Header"/>
                            <w:rPr>
                              <w:lang w:val="en-US"/>
                            </w:rPr>
                          </w:pPr>
                          <w:r w:rsidRPr="006E64CC">
                            <w:rPr>
                              <w:lang w:val="en-US"/>
                            </w:rPr>
                            <w:t>E/ECE/324/Rev.1/Add.15/Rev.8/Corr.1</w:t>
                          </w:r>
                          <w:r w:rsidRPr="006E64CC">
                            <w:rPr>
                              <w:lang w:val="en-US"/>
                            </w:rPr>
                            <w:br/>
                            <w:t>E/ECE/TRANS/505/Rev.1/Add.15/Rev.8/Corr.1</w:t>
                          </w:r>
                        </w:p>
                        <w:p w:rsidR="00DF1E9F" w:rsidRPr="006E64CC" w:rsidRDefault="00DF1E9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771pt;margin-top:0;width:17pt;height:48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" stroked="f">
              <v:fill opacity="0"/>
              <v:textbox style="layout-flow:vertical" inset="0,0,0,0">
                <w:txbxContent>
                  <w:p w:rsidR="00DF1E9F" w:rsidRPr="006E64CC" w:rsidRDefault="00DF1E9F" w:rsidP="00DF1E9F">
                    <w:pPr>
                      <w:pStyle w:val="Header"/>
                      <w:rPr>
                        <w:lang w:val="en-US"/>
                      </w:rPr>
                    </w:pPr>
                    <w:r w:rsidRPr="006E64CC">
                      <w:rPr>
                        <w:lang w:val="en-US"/>
                      </w:rPr>
                      <w:t>E/ECE/324/Rev.1/Add.15/Rev.8/Corr.1</w:t>
                    </w:r>
                    <w:r w:rsidRPr="006E64CC">
                      <w:rPr>
                        <w:lang w:val="en-US"/>
                      </w:rPr>
                      <w:br/>
                      <w:t>E/ECE/TRANS/505/Rev.1/Add.15/Rev.8/Corr.1</w:t>
                    </w:r>
                  </w:p>
                  <w:p w:rsidR="00DF1E9F" w:rsidRPr="006E64CC" w:rsidRDefault="00DF1E9F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9F" w:rsidRPr="00DF1E9F" w:rsidRDefault="009936C2" w:rsidP="00DF1E9F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6350" t="0" r="6350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E9F" w:rsidRPr="007B0EDD" w:rsidRDefault="00DF1E9F" w:rsidP="00DF1E9F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GE.16-01994</w:t>
                          </w:r>
                          <w:r>
                            <w:tab/>
                          </w:r>
                          <w:r w:rsidRPr="007B0EDD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B0EDD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B0EDD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6E64CC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7B0EDD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DF1E9F" w:rsidRDefault="00DF1E9F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34pt;margin-top:0;width:17pt;height:481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" stroked="f">
              <v:fill opacity="0"/>
              <v:textbox style="layout-flow:vertical" inset="0,0,0,0">
                <w:txbxContent>
                  <w:p w:rsidR="00DF1E9F" w:rsidRPr="007B0EDD" w:rsidRDefault="00DF1E9F" w:rsidP="00DF1E9F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GE.16-01994</w:t>
                    </w:r>
                    <w:r>
                      <w:tab/>
                    </w:r>
                    <w:r w:rsidRPr="007B0EDD">
                      <w:rPr>
                        <w:b/>
                        <w:sz w:val="18"/>
                      </w:rPr>
                      <w:fldChar w:fldCharType="begin"/>
                    </w:r>
                    <w:r w:rsidRPr="007B0EDD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B0EDD">
                      <w:rPr>
                        <w:b/>
                        <w:sz w:val="18"/>
                      </w:rPr>
                      <w:fldChar w:fldCharType="separate"/>
                    </w:r>
                    <w:r w:rsidR="006E64CC">
                      <w:rPr>
                        <w:b/>
                        <w:noProof/>
                        <w:sz w:val="18"/>
                      </w:rPr>
                      <w:t>3</w:t>
                    </w:r>
                    <w:r w:rsidRPr="007B0EDD">
                      <w:rPr>
                        <w:b/>
                        <w:sz w:val="18"/>
                      </w:rPr>
                      <w:fldChar w:fldCharType="end"/>
                    </w:r>
                  </w:p>
                  <w:p w:rsidR="00DF1E9F" w:rsidRDefault="00DF1E9F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E9F" w:rsidRPr="006E64CC" w:rsidRDefault="00DF1E9F" w:rsidP="00DF1E9F">
                          <w:pPr>
                            <w:pStyle w:val="Header"/>
                            <w:jc w:val="right"/>
                            <w:rPr>
                              <w:lang w:val="en-US"/>
                            </w:rPr>
                          </w:pPr>
                          <w:r w:rsidRPr="006E64CC">
                            <w:rPr>
                              <w:lang w:val="en-US"/>
                            </w:rPr>
                            <w:t>E/ECE/324/Rev.1/Add.15/Rev.8/Corr.1</w:t>
                          </w:r>
                          <w:r w:rsidRPr="006E64CC">
                            <w:rPr>
                              <w:lang w:val="en-US"/>
                            </w:rPr>
                            <w:br/>
                            <w:t>E/ECE/TRANS/505/Rev.1/Add.15/Rev.8/Corr.1</w:t>
                          </w:r>
                        </w:p>
                        <w:p w:rsidR="00DF1E9F" w:rsidRPr="006E64CC" w:rsidRDefault="00DF1E9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771pt;margin-top:0;width:17pt;height:48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" stroked="f">
              <v:fill opacity="0"/>
              <v:textbox style="layout-flow:vertical" inset="0,0,0,0">
                <w:txbxContent>
                  <w:p w:rsidR="00DF1E9F" w:rsidRPr="006E64CC" w:rsidRDefault="00DF1E9F" w:rsidP="00DF1E9F">
                    <w:pPr>
                      <w:pStyle w:val="Header"/>
                      <w:jc w:val="right"/>
                      <w:rPr>
                        <w:lang w:val="en-US"/>
                      </w:rPr>
                    </w:pPr>
                    <w:r w:rsidRPr="006E64CC">
                      <w:rPr>
                        <w:lang w:val="en-US"/>
                      </w:rPr>
                      <w:t>E/ECE/324/Rev.1/Add.15/Rev.8/Corr.1</w:t>
                    </w:r>
                    <w:r w:rsidRPr="006E64CC">
                      <w:rPr>
                        <w:lang w:val="en-US"/>
                      </w:rPr>
                      <w:br/>
                      <w:t>E/ECE/TRANS/505/Rev.1/Add.15/Rev.8/Corr.1</w:t>
                    </w:r>
                  </w:p>
                  <w:p w:rsidR="00DF1E9F" w:rsidRPr="006E64CC" w:rsidRDefault="00DF1E9F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9F" w:rsidRDefault="00DF1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05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86697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E64CC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B0ED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36C2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D3A24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3405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DF1E9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FD94EFB6-4B79-4BB5-9531-EE5C2694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E/ECE/324/Rev.1/Add.15/Rev.8/Corr.1-E/ECE/TRANS/505/Rev.1/Add.15/Rev.8/Corr.1</vt:lpstr>
      <vt:lpstr>E/ECE/324/Rev.1/Add.15/Rev.8/Corr.1-E/ECE/TRANS/505/Rev.1/Add.15/Rev.8/Corr.1</vt:lpstr>
    </vt:vector>
  </TitlesOfParts>
  <Company>CSD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E/ECE/324/Rev.1/Add.15/Rev.8/Corr.1-E/ECE/TRANS/505/Rev.1/Add.15/Rev.8/Corr.1</dc:title>
  <dc:subject/>
  <dc:creator>Morin</dc:creator>
  <cp:keywords/>
  <dc:description/>
  <cp:lastModifiedBy>Caillot</cp:lastModifiedBy>
  <cp:revision>2</cp:revision>
  <cp:lastPrinted>2008-11-04T15:54:00Z</cp:lastPrinted>
  <dcterms:created xsi:type="dcterms:W3CDTF">2016-03-24T15:28:00Z</dcterms:created>
  <dcterms:modified xsi:type="dcterms:W3CDTF">2016-03-24T15:28:00Z</dcterms:modified>
</cp:coreProperties>
</file>