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E7D641C" w14:textId="77777777" w:rsidTr="00B20551">
        <w:trPr>
          <w:cantSplit/>
          <w:trHeight w:hRule="exact" w:val="851"/>
        </w:trPr>
        <w:tc>
          <w:tcPr>
            <w:tcW w:w="1276" w:type="dxa"/>
            <w:tcBorders>
              <w:bottom w:val="single" w:sz="4" w:space="0" w:color="auto"/>
            </w:tcBorders>
            <w:vAlign w:val="bottom"/>
          </w:tcPr>
          <w:p w14:paraId="755DC220" w14:textId="77777777" w:rsidR="009E6CB7" w:rsidRDefault="009E6CB7" w:rsidP="00B20551">
            <w:pPr>
              <w:spacing w:after="80"/>
            </w:pPr>
            <w:bookmarkStart w:id="0" w:name="_GoBack"/>
            <w:bookmarkEnd w:id="0"/>
          </w:p>
        </w:tc>
        <w:tc>
          <w:tcPr>
            <w:tcW w:w="2268" w:type="dxa"/>
            <w:tcBorders>
              <w:bottom w:val="single" w:sz="4" w:space="0" w:color="auto"/>
            </w:tcBorders>
            <w:vAlign w:val="bottom"/>
          </w:tcPr>
          <w:p w14:paraId="28ED397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FC25D2D" w14:textId="77777777" w:rsidR="009E6CB7" w:rsidRPr="00D47EEA" w:rsidRDefault="00E740CC" w:rsidP="007E2877">
            <w:pPr>
              <w:jc w:val="right"/>
            </w:pPr>
            <w:r w:rsidRPr="00E740CC">
              <w:rPr>
                <w:sz w:val="40"/>
              </w:rPr>
              <w:t>ECE</w:t>
            </w:r>
            <w:r>
              <w:t>/TRANS/WP.29/GRPE/2020/15</w:t>
            </w:r>
          </w:p>
        </w:tc>
      </w:tr>
      <w:tr w:rsidR="009E6CB7" w14:paraId="329A4E58" w14:textId="77777777" w:rsidTr="00B20551">
        <w:trPr>
          <w:cantSplit/>
          <w:trHeight w:hRule="exact" w:val="2835"/>
        </w:trPr>
        <w:tc>
          <w:tcPr>
            <w:tcW w:w="1276" w:type="dxa"/>
            <w:tcBorders>
              <w:top w:val="single" w:sz="4" w:space="0" w:color="auto"/>
              <w:bottom w:val="single" w:sz="12" w:space="0" w:color="auto"/>
            </w:tcBorders>
          </w:tcPr>
          <w:p w14:paraId="3B765B11" w14:textId="77777777" w:rsidR="009E6CB7" w:rsidRDefault="00686A48" w:rsidP="00B20551">
            <w:pPr>
              <w:spacing w:before="120"/>
            </w:pPr>
            <w:r>
              <w:rPr>
                <w:noProof/>
                <w:lang w:val="fr-BE" w:eastAsia="fr-BE"/>
              </w:rPr>
              <w:drawing>
                <wp:inline distT="0" distB="0" distL="0" distR="0" wp14:anchorId="7466810F" wp14:editId="1B72232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6906D4C" w14:textId="4E582F02" w:rsidR="009E6CB7" w:rsidRPr="00D773DF" w:rsidRDefault="00853BF0" w:rsidP="00B20551">
            <w:pPr>
              <w:spacing w:before="120" w:line="420" w:lineRule="exact"/>
              <w:rPr>
                <w:sz w:val="40"/>
                <w:szCs w:val="40"/>
              </w:rPr>
            </w:pPr>
            <w:r>
              <w:rPr>
                <w:noProof/>
                <w:sz w:val="24"/>
                <w:szCs w:val="24"/>
                <w:lang w:val="fr-BE" w:eastAsia="fr-BE"/>
              </w:rPr>
              <mc:AlternateContent>
                <mc:Choice Requires="wps">
                  <w:drawing>
                    <wp:anchor distT="45720" distB="45720" distL="114300" distR="114300" simplePos="0" relativeHeight="251655168" behindDoc="0" locked="0" layoutInCell="1" allowOverlap="1" wp14:anchorId="2459D26F" wp14:editId="7BDCEB7B">
                      <wp:simplePos x="0" y="0"/>
                      <wp:positionH relativeFrom="column">
                        <wp:posOffset>490855</wp:posOffset>
                      </wp:positionH>
                      <wp:positionV relativeFrom="paragraph">
                        <wp:posOffset>726440</wp:posOffset>
                      </wp:positionV>
                      <wp:extent cx="2915285" cy="560070"/>
                      <wp:effectExtent l="0" t="0" r="27940" b="139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560070"/>
                              </a:xfrm>
                              <a:prstGeom prst="rect">
                                <a:avLst/>
                              </a:prstGeom>
                              <a:solidFill>
                                <a:srgbClr val="FFFFFF"/>
                              </a:solidFill>
                              <a:ln w="9525">
                                <a:solidFill>
                                  <a:srgbClr val="000000"/>
                                </a:solidFill>
                                <a:miter lim="800000"/>
                                <a:headEnd/>
                                <a:tailEnd/>
                              </a:ln>
                            </wps:spPr>
                            <wps:txbx>
                              <w:txbxContent>
                                <w:p w14:paraId="24EAA619" w14:textId="798EBE55" w:rsidR="005A019A" w:rsidRDefault="005A019A" w:rsidP="00853BF0">
                                  <w:pPr>
                                    <w:rPr>
                                      <w:color w:val="FF0000"/>
                                    </w:rPr>
                                  </w:pPr>
                                  <w:r>
                                    <w:rPr>
                                      <w:color w:val="FF0000"/>
                                    </w:rPr>
                                    <w:t>Informal document GRPE-81-16</w:t>
                                  </w:r>
                                </w:p>
                                <w:p w14:paraId="58F2C248" w14:textId="5B52E9A1" w:rsidR="005A019A" w:rsidRDefault="005A019A" w:rsidP="00853BF0">
                                  <w:pPr>
                                    <w:rPr>
                                      <w:color w:val="FF0000"/>
                                    </w:rPr>
                                  </w:pPr>
                                  <w:r>
                                    <w:rPr>
                                      <w:color w:val="FF0000"/>
                                    </w:rPr>
                                    <w:t>81</w:t>
                                  </w:r>
                                  <w:r w:rsidRPr="00A13531">
                                    <w:rPr>
                                      <w:color w:val="FF0000"/>
                                      <w:vertAlign w:val="superscript"/>
                                    </w:rPr>
                                    <w:t>st</w:t>
                                  </w:r>
                                  <w:r>
                                    <w:rPr>
                                      <w:color w:val="FF0000"/>
                                    </w:rPr>
                                    <w:t xml:space="preserve"> GRPE, 9-11 June 2020</w:t>
                                  </w:r>
                                </w:p>
                                <w:p w14:paraId="74141CA5" w14:textId="31579D1D" w:rsidR="005A019A" w:rsidRDefault="005A019A" w:rsidP="00853BF0">
                                  <w:pPr>
                                    <w:rPr>
                                      <w:color w:val="FF0000"/>
                                    </w:rPr>
                                  </w:pPr>
                                  <w:r>
                                    <w:rPr>
                                      <w:color w:val="FF0000"/>
                                    </w:rPr>
                                    <w:t>Agenda item 3(c)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459D26F" id="_x0000_t202" coordsize="21600,21600" o:spt="202" path="m,l,21600r21600,l21600,xe">
                      <v:stroke joinstyle="miter"/>
                      <v:path gradientshapeok="t" o:connecttype="rect"/>
                    </v:shapetype>
                    <v:shape id="Text Box 217" o:spid="_x0000_s1026" type="#_x0000_t202" style="position:absolute;margin-left:38.65pt;margin-top:57.2pt;width:229.55pt;height:44.1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">
                      <v:textbox style="mso-fit-shape-to-text:t">
                        <w:txbxContent>
                          <w:p w14:paraId="24EAA619" w14:textId="798EBE55" w:rsidR="005A019A" w:rsidRDefault="005A019A" w:rsidP="00853BF0">
                            <w:pPr>
                              <w:rPr>
                                <w:color w:val="FF0000"/>
                              </w:rPr>
                            </w:pPr>
                            <w:r>
                              <w:rPr>
                                <w:color w:val="FF0000"/>
                              </w:rPr>
                              <w:t>Informal document GRPE-81-16</w:t>
                            </w:r>
                          </w:p>
                          <w:p w14:paraId="58F2C248" w14:textId="5B52E9A1" w:rsidR="005A019A" w:rsidRDefault="005A019A" w:rsidP="00853BF0">
                            <w:pPr>
                              <w:rPr>
                                <w:color w:val="FF0000"/>
                              </w:rPr>
                            </w:pPr>
                            <w:r>
                              <w:rPr>
                                <w:color w:val="FF0000"/>
                              </w:rPr>
                              <w:t>81</w:t>
                            </w:r>
                            <w:r w:rsidRPr="00A13531">
                              <w:rPr>
                                <w:color w:val="FF0000"/>
                                <w:vertAlign w:val="superscript"/>
                              </w:rPr>
                              <w:t>st</w:t>
                            </w:r>
                            <w:r>
                              <w:rPr>
                                <w:color w:val="FF0000"/>
                              </w:rPr>
                              <w:t xml:space="preserve"> GRPE, 9-11 June 2020</w:t>
                            </w:r>
                          </w:p>
                          <w:p w14:paraId="74141CA5" w14:textId="31579D1D" w:rsidR="005A019A" w:rsidRDefault="005A019A" w:rsidP="00853BF0">
                            <w:pPr>
                              <w:rPr>
                                <w:color w:val="FF0000"/>
                              </w:rPr>
                            </w:pPr>
                            <w:r>
                              <w:rPr>
                                <w:color w:val="FF0000"/>
                              </w:rPr>
                              <w:t>Agenda item 3(c)</w:t>
                            </w:r>
                          </w:p>
                        </w:txbxContent>
                      </v:textbox>
                      <w10:wrap type="square"/>
                    </v:shape>
                  </w:pict>
                </mc:Fallback>
              </mc:AlternateContent>
            </w:r>
            <w:r w:rsidR="009E6CB7">
              <w:rPr>
                <w:b/>
                <w:sz w:val="40"/>
                <w:szCs w:val="40"/>
              </w:rPr>
              <w:t>Economic and Social Council</w:t>
            </w:r>
          </w:p>
        </w:tc>
        <w:tc>
          <w:tcPr>
            <w:tcW w:w="2835" w:type="dxa"/>
            <w:tcBorders>
              <w:top w:val="single" w:sz="4" w:space="0" w:color="auto"/>
              <w:bottom w:val="single" w:sz="12" w:space="0" w:color="auto"/>
            </w:tcBorders>
          </w:tcPr>
          <w:p w14:paraId="2DBDD972" w14:textId="77777777" w:rsidR="009E6CB7" w:rsidRDefault="007E2877" w:rsidP="007E2877">
            <w:pPr>
              <w:spacing w:before="240" w:line="240" w:lineRule="exact"/>
            </w:pPr>
            <w:r>
              <w:t>Distr.: General</w:t>
            </w:r>
          </w:p>
          <w:p w14:paraId="674BC646" w14:textId="77777777" w:rsidR="007E2877" w:rsidRDefault="003F33AB" w:rsidP="007E2877">
            <w:pPr>
              <w:spacing w:line="240" w:lineRule="exact"/>
            </w:pPr>
            <w:r>
              <w:t>30</w:t>
            </w:r>
            <w:r w:rsidR="007E2877">
              <w:t xml:space="preserve"> March 2020</w:t>
            </w:r>
          </w:p>
          <w:p w14:paraId="61025FCB" w14:textId="77777777" w:rsidR="007E2877" w:rsidRDefault="007E2877" w:rsidP="007E2877">
            <w:pPr>
              <w:spacing w:line="240" w:lineRule="exact"/>
            </w:pPr>
          </w:p>
          <w:p w14:paraId="42F5229F" w14:textId="77777777" w:rsidR="007E2877" w:rsidRDefault="007E2877" w:rsidP="007E2877">
            <w:pPr>
              <w:spacing w:line="240" w:lineRule="exact"/>
            </w:pPr>
            <w:r>
              <w:t>Original: English</w:t>
            </w:r>
          </w:p>
          <w:p w14:paraId="522122DA" w14:textId="77777777" w:rsidR="00853BF0" w:rsidRDefault="00853BF0" w:rsidP="007E2877">
            <w:pPr>
              <w:spacing w:line="240" w:lineRule="exact"/>
            </w:pPr>
          </w:p>
          <w:p w14:paraId="3321CBF5" w14:textId="47E24404" w:rsidR="00853BF0" w:rsidRDefault="00853BF0" w:rsidP="007E2877">
            <w:pPr>
              <w:spacing w:line="240" w:lineRule="exact"/>
            </w:pPr>
          </w:p>
        </w:tc>
      </w:tr>
    </w:tbl>
    <w:p w14:paraId="64BC65BA" w14:textId="7544B2B1"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sz w:val="28"/>
          <w:szCs w:val="28"/>
          <w:lang w:eastAsia="en-US"/>
        </w:rPr>
        <w:t>Economic</w:t>
      </w:r>
      <w:r w:rsidRPr="007E2877">
        <w:rPr>
          <w:rFonts w:eastAsia="MS Mincho"/>
          <w:b/>
          <w:bCs/>
          <w:sz w:val="28"/>
          <w:szCs w:val="28"/>
          <w:lang w:eastAsia="en-US"/>
        </w:rPr>
        <w:t xml:space="preserve"> Commission for Europe </w:t>
      </w:r>
    </w:p>
    <w:p w14:paraId="2A976FA8" w14:textId="04DB0F0A"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sz w:val="28"/>
          <w:szCs w:val="28"/>
          <w:lang w:eastAsia="en-US"/>
        </w:rPr>
        <w:t xml:space="preserve">Inland Transport Committee </w:t>
      </w:r>
    </w:p>
    <w:p w14:paraId="0EA346C4"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bCs/>
          <w:sz w:val="24"/>
          <w:szCs w:val="24"/>
          <w:lang w:eastAsia="en-US"/>
        </w:rPr>
        <w:t xml:space="preserve">World Forum for Harmonization of Vehicle Regulations </w:t>
      </w:r>
    </w:p>
    <w:p w14:paraId="28DE92AA" w14:textId="77777777" w:rsidR="007E2877" w:rsidRPr="007E2877" w:rsidRDefault="007E2877" w:rsidP="007E2877">
      <w:pPr>
        <w:tabs>
          <w:tab w:val="left" w:pos="567"/>
          <w:tab w:val="left" w:pos="1134"/>
        </w:tabs>
        <w:spacing w:before="120" w:after="120"/>
        <w:rPr>
          <w:rFonts w:eastAsia="MS Mincho"/>
          <w:b/>
          <w:bCs/>
          <w:lang w:eastAsia="en-US"/>
        </w:rPr>
      </w:pPr>
      <w:r w:rsidRPr="007E2877">
        <w:rPr>
          <w:rFonts w:eastAsia="MS Mincho"/>
          <w:b/>
          <w:bCs/>
          <w:lang w:eastAsia="en-US"/>
        </w:rPr>
        <w:t>Working Party on Pollution and Energy</w:t>
      </w:r>
    </w:p>
    <w:p w14:paraId="7DAD45D7" w14:textId="77777777" w:rsidR="007E2877" w:rsidRPr="007E2877" w:rsidRDefault="007E2877" w:rsidP="007E2877">
      <w:pPr>
        <w:rPr>
          <w:rFonts w:eastAsia="MS Mincho"/>
          <w:b/>
          <w:lang w:eastAsia="en-US"/>
        </w:rPr>
      </w:pPr>
      <w:r w:rsidRPr="007E2877">
        <w:rPr>
          <w:rFonts w:eastAsia="MS Mincho"/>
          <w:b/>
          <w:lang w:eastAsia="en-US"/>
        </w:rPr>
        <w:t>Eight</w:t>
      </w:r>
      <w:r>
        <w:rPr>
          <w:rFonts w:eastAsia="MS Mincho"/>
          <w:b/>
          <w:lang w:eastAsia="en-US"/>
        </w:rPr>
        <w:t>y-first</w:t>
      </w:r>
      <w:r w:rsidRPr="007E2877">
        <w:rPr>
          <w:rFonts w:eastAsia="MS Mincho"/>
          <w:b/>
          <w:lang w:eastAsia="en-US"/>
        </w:rPr>
        <w:t xml:space="preserve"> session</w:t>
      </w:r>
    </w:p>
    <w:p w14:paraId="7B5D513F" w14:textId="77777777" w:rsidR="007E2877" w:rsidRPr="007E2877" w:rsidRDefault="007E2877" w:rsidP="007E2877">
      <w:pPr>
        <w:tabs>
          <w:tab w:val="left" w:pos="567"/>
          <w:tab w:val="left" w:pos="1134"/>
        </w:tabs>
        <w:rPr>
          <w:rFonts w:eastAsia="MS Mincho"/>
          <w:bCs/>
          <w:lang w:eastAsia="en-US"/>
        </w:rPr>
      </w:pPr>
      <w:r w:rsidRPr="007E2877">
        <w:rPr>
          <w:rFonts w:eastAsia="MS Mincho"/>
          <w:lang w:eastAsia="en-US"/>
        </w:rPr>
        <w:t>Geneva</w:t>
      </w:r>
      <w:r w:rsidRPr="007E2877">
        <w:rPr>
          <w:rFonts w:eastAsia="MS Mincho"/>
          <w:bCs/>
          <w:lang w:eastAsia="en-US"/>
        </w:rPr>
        <w:t>, 9-12 June 2020</w:t>
      </w:r>
    </w:p>
    <w:p w14:paraId="4602DFBD" w14:textId="77777777" w:rsidR="007E2877" w:rsidRPr="007E2877" w:rsidRDefault="007E2877" w:rsidP="007E2877">
      <w:pPr>
        <w:rPr>
          <w:rFonts w:eastAsia="MS Mincho"/>
          <w:lang w:eastAsia="en-US"/>
        </w:rPr>
      </w:pPr>
      <w:r w:rsidRPr="007E2877">
        <w:rPr>
          <w:rFonts w:eastAsia="MS Mincho"/>
          <w:lang w:eastAsia="en-US"/>
        </w:rPr>
        <w:t>Item 3(</w:t>
      </w:r>
      <w:r w:rsidR="00C640DF">
        <w:rPr>
          <w:rFonts w:eastAsia="MS Mincho"/>
          <w:lang w:eastAsia="en-US"/>
        </w:rPr>
        <w:t>c</w:t>
      </w:r>
      <w:r w:rsidRPr="007E2877">
        <w:rPr>
          <w:rFonts w:eastAsia="MS Mincho"/>
          <w:lang w:eastAsia="en-US"/>
        </w:rPr>
        <w:t>) of the provisional agenda</w:t>
      </w:r>
    </w:p>
    <w:p w14:paraId="774E2741" w14:textId="77777777" w:rsidR="007E2877" w:rsidRPr="007E2877" w:rsidRDefault="003A66D3" w:rsidP="00C640DF">
      <w:pPr>
        <w:rPr>
          <w:b/>
          <w:lang w:eastAsia="en-US"/>
        </w:rPr>
      </w:pPr>
      <w:r>
        <w:rPr>
          <w:b/>
          <w:lang w:eastAsia="en-US"/>
        </w:rPr>
        <w:t>Light vehicles:</w:t>
      </w:r>
      <w:r w:rsidR="00C640DF">
        <w:rPr>
          <w:b/>
          <w:lang w:eastAsia="en-US"/>
        </w:rPr>
        <w:br/>
      </w:r>
      <w:r w:rsidR="00C640DF" w:rsidRPr="00C640DF">
        <w:rPr>
          <w:b/>
          <w:lang w:eastAsia="en-US"/>
        </w:rPr>
        <w:t>Worldwide harmonized Real Driving Emissions test procedure</w:t>
      </w:r>
    </w:p>
    <w:p w14:paraId="25E5638D" w14:textId="6AFE4408" w:rsidR="00393D98" w:rsidRPr="007E2877" w:rsidRDefault="007E2877" w:rsidP="007E2877">
      <w:pPr>
        <w:keepNext/>
        <w:keepLines/>
        <w:tabs>
          <w:tab w:val="right" w:pos="851"/>
        </w:tabs>
        <w:spacing w:before="360" w:after="240" w:line="300" w:lineRule="exact"/>
        <w:ind w:left="1134" w:right="1134" w:hanging="1134"/>
        <w:rPr>
          <w:b/>
          <w:sz w:val="28"/>
          <w:lang w:eastAsia="en-US"/>
        </w:rPr>
      </w:pPr>
      <w:r w:rsidRPr="007E2877">
        <w:rPr>
          <w:b/>
          <w:sz w:val="28"/>
          <w:lang w:eastAsia="en-US"/>
        </w:rPr>
        <w:tab/>
      </w:r>
      <w:r w:rsidRPr="007E2877">
        <w:rPr>
          <w:b/>
          <w:sz w:val="28"/>
          <w:lang w:eastAsia="en-US"/>
        </w:rPr>
        <w:tab/>
      </w:r>
      <w:r w:rsidR="00C640DF" w:rsidRPr="00C640DF">
        <w:rPr>
          <w:b/>
          <w:sz w:val="28"/>
          <w:lang w:eastAsia="en-US"/>
        </w:rPr>
        <w:t>Proposal for a new UN Regulation on uniform provisions concerning the approval of light duty passenger and commercial vehicles with regards to real driving emissions (RDE)</w:t>
      </w:r>
    </w:p>
    <w:p w14:paraId="4987D867" w14:textId="77777777" w:rsidR="007E2877" w:rsidRPr="007E2877" w:rsidRDefault="007E2877" w:rsidP="007E2877">
      <w:pPr>
        <w:keepNext/>
        <w:keepLines/>
        <w:tabs>
          <w:tab w:val="right" w:pos="851"/>
        </w:tabs>
        <w:spacing w:before="360" w:after="240" w:line="270" w:lineRule="exact"/>
        <w:ind w:left="1134" w:right="1134" w:hanging="1134"/>
        <w:rPr>
          <w:b/>
          <w:sz w:val="24"/>
          <w:lang w:eastAsia="en-US"/>
        </w:rPr>
      </w:pPr>
      <w:r w:rsidRPr="007E2877">
        <w:rPr>
          <w:b/>
          <w:sz w:val="24"/>
          <w:lang w:val="x-none" w:eastAsia="en-US"/>
        </w:rPr>
        <w:tab/>
      </w:r>
      <w:r w:rsidRPr="007E2877">
        <w:rPr>
          <w:b/>
          <w:sz w:val="24"/>
          <w:lang w:val="x-none" w:eastAsia="en-US"/>
        </w:rPr>
        <w:tab/>
      </w:r>
      <w:r w:rsidR="00C640DF" w:rsidRPr="00C640DF">
        <w:rPr>
          <w:b/>
          <w:sz w:val="24"/>
          <w:lang w:val="x-none" w:eastAsia="en-US"/>
        </w:rPr>
        <w:t>Submitted by the experts of the European Union and Japan</w:t>
      </w:r>
      <w:r w:rsidRPr="007E2877">
        <w:rPr>
          <w:sz w:val="24"/>
          <w:lang w:eastAsia="en-US"/>
        </w:rPr>
        <w:footnoteReference w:customMarkFollows="1" w:id="2"/>
        <w:t>*</w:t>
      </w:r>
    </w:p>
    <w:p w14:paraId="7B85B2CB" w14:textId="77777777" w:rsidR="007E2877" w:rsidRPr="007E2877" w:rsidRDefault="00C640DF" w:rsidP="007E2877">
      <w:pPr>
        <w:spacing w:after="120"/>
        <w:ind w:left="1134" w:right="1134" w:firstLine="567"/>
        <w:jc w:val="both"/>
        <w:rPr>
          <w:lang w:eastAsia="en-US"/>
        </w:rPr>
      </w:pPr>
      <w:r w:rsidRPr="00C640DF">
        <w:rPr>
          <w:lang w:eastAsia="en-US"/>
        </w:rPr>
        <w:t xml:space="preserve">The text reproduced below was prepared by the experts from the European Commission and Japan and discussed with the Informal </w:t>
      </w:r>
      <w:r>
        <w:rPr>
          <w:lang w:eastAsia="en-US"/>
        </w:rPr>
        <w:t xml:space="preserve">Working </w:t>
      </w:r>
      <w:r w:rsidRPr="00C640DF">
        <w:rPr>
          <w:lang w:eastAsia="en-US"/>
        </w:rPr>
        <w:t xml:space="preserve">Group on </w:t>
      </w:r>
      <w:r>
        <w:rPr>
          <w:lang w:eastAsia="en-US"/>
        </w:rPr>
        <w:t xml:space="preserve">Global </w:t>
      </w:r>
      <w:r w:rsidRPr="00C640DF">
        <w:rPr>
          <w:lang w:eastAsia="en-US"/>
        </w:rPr>
        <w:t>Real Driving Emissions (</w:t>
      </w:r>
      <w:r>
        <w:rPr>
          <w:lang w:eastAsia="en-US"/>
        </w:rPr>
        <w:t xml:space="preserve">IWG on Global </w:t>
      </w:r>
      <w:r w:rsidRPr="00C640DF">
        <w:rPr>
          <w:lang w:eastAsia="en-US"/>
        </w:rPr>
        <w:t>RDE</w:t>
      </w:r>
      <w:r>
        <w:rPr>
          <w:lang w:eastAsia="en-US"/>
        </w:rPr>
        <w:t>)</w:t>
      </w:r>
      <w:r w:rsidR="007E2877" w:rsidRPr="007E2877">
        <w:rPr>
          <w:szCs w:val="23"/>
          <w:lang w:eastAsia="en-US"/>
        </w:rPr>
        <w:t>.</w:t>
      </w:r>
    </w:p>
    <w:p w14:paraId="53290B9C" w14:textId="77777777" w:rsidR="00E20304" w:rsidRPr="00E20304" w:rsidRDefault="007E2877" w:rsidP="00E20304">
      <w:pPr>
        <w:keepNext/>
        <w:keepLines/>
        <w:tabs>
          <w:tab w:val="right" w:pos="851"/>
        </w:tabs>
        <w:spacing w:before="360" w:after="240" w:line="300" w:lineRule="atLeast"/>
        <w:ind w:right="283"/>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Proposal for a new UN Regulation on uniform provisions concerning the approval of light duty passenger and commercial vehicles with regards to real driving emissions (RDE)</w:t>
      </w:r>
    </w:p>
    <w:p w14:paraId="68AF2EDE"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23A5FAA1" w14:textId="77777777" w:rsidR="00E20304" w:rsidRPr="00E20304" w:rsidRDefault="00E20304" w:rsidP="00E20304">
      <w:pPr>
        <w:tabs>
          <w:tab w:val="right" w:pos="9638"/>
        </w:tabs>
        <w:spacing w:after="120"/>
        <w:ind w:left="284"/>
        <w:rPr>
          <w:sz w:val="18"/>
          <w:lang w:eastAsia="en-US"/>
        </w:rPr>
      </w:pPr>
      <w:r w:rsidRPr="00E20304">
        <w:rPr>
          <w:i/>
          <w:sz w:val="18"/>
          <w:lang w:eastAsia="en-US"/>
        </w:rPr>
        <w:tab/>
        <w:t>Page</w:t>
      </w:r>
    </w:p>
    <w:p w14:paraId="318CAF4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 xml:space="preserve"> Scope and application</w:t>
      </w:r>
      <w:r w:rsidR="00E20304" w:rsidRPr="00343F85">
        <w:rPr>
          <w:rFonts w:eastAsia="MS Mincho"/>
          <w:webHidden/>
          <w:lang w:eastAsia="en-US"/>
        </w:rPr>
        <w:tab/>
      </w:r>
      <w:r>
        <w:rPr>
          <w:rFonts w:eastAsia="MS Mincho"/>
          <w:webHidden/>
          <w:lang w:eastAsia="en-US"/>
        </w:rPr>
        <w:tab/>
      </w:r>
      <w:r w:rsidRPr="00343F85">
        <w:rPr>
          <w:rFonts w:eastAsia="MS Mincho"/>
          <w:webHidden/>
          <w:lang w:eastAsia="en-US"/>
        </w:rPr>
        <w:t>3</w:t>
      </w:r>
    </w:p>
    <w:p w14:paraId="7D2C365D" w14:textId="36C2048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2" w:history="1">
        <w:r w:rsidR="00E20304" w:rsidRPr="00343F85">
          <w:rPr>
            <w:rFonts w:eastAsia="MS Mincho"/>
            <w:lang w:eastAsia="en-US"/>
          </w:rPr>
          <w:t>2.</w:t>
        </w:r>
        <w:r w:rsidR="00E20304" w:rsidRPr="00343F85">
          <w:rPr>
            <w:rFonts w:eastAsia="MS Mincho"/>
            <w:lang w:eastAsia="en-US"/>
          </w:rPr>
          <w:tab/>
          <w:t xml:space="preserve"> Abbreviations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3</w:t>
        </w:r>
        <w:r w:rsidR="00E20304" w:rsidRPr="00343F85">
          <w:rPr>
            <w:rFonts w:eastAsia="MS Mincho"/>
            <w:webHidden/>
            <w:lang w:eastAsia="en-US"/>
          </w:rPr>
          <w:fldChar w:fldCharType="end"/>
        </w:r>
      </w:hyperlink>
    </w:p>
    <w:p w14:paraId="242E8140" w14:textId="228C786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3" w:history="1">
        <w:r w:rsidR="00E20304" w:rsidRPr="00343F85">
          <w:rPr>
            <w:rFonts w:eastAsia="MS Mincho"/>
            <w:lang w:eastAsia="en-US"/>
          </w:rPr>
          <w:t>3.</w:t>
        </w:r>
        <w:r w:rsidR="00E20304" w:rsidRPr="00343F85">
          <w:rPr>
            <w:rFonts w:eastAsia="MS Mincho"/>
            <w:lang w:eastAsia="en-US"/>
          </w:rPr>
          <w:tab/>
          <w:t xml:space="preserve"> 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4</w:t>
        </w:r>
        <w:r w:rsidR="00E20304" w:rsidRPr="00343F85">
          <w:rPr>
            <w:rFonts w:eastAsia="MS Mincho"/>
            <w:webHidden/>
            <w:lang w:eastAsia="en-US"/>
          </w:rPr>
          <w:fldChar w:fldCharType="end"/>
        </w:r>
      </w:hyperlink>
    </w:p>
    <w:p w14:paraId="27214AA5" w14:textId="732CED0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4" w:history="1">
        <w:r w:rsidR="00E20304" w:rsidRPr="00343F85">
          <w:rPr>
            <w:rFonts w:eastAsia="MS Mincho"/>
            <w:lang w:eastAsia="en-US"/>
          </w:rPr>
          <w:t>4.</w:t>
        </w:r>
        <w:r w:rsidR="00E20304" w:rsidRPr="00343F85">
          <w:rPr>
            <w:rFonts w:eastAsia="MS Mincho"/>
            <w:lang w:eastAsia="en-US"/>
          </w:rPr>
          <w:tab/>
          <w:t xml:space="preserve"> Application for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w:t>
        </w:r>
        <w:r w:rsidR="005736E6">
          <w:rPr>
            <w:rFonts w:eastAsia="MS Mincho"/>
            <w:noProof/>
            <w:webHidden/>
            <w:lang w:eastAsia="en-US"/>
          </w:rPr>
          <w:t>1</w:t>
        </w:r>
        <w:r w:rsidR="00E20304" w:rsidRPr="00343F85">
          <w:rPr>
            <w:rFonts w:eastAsia="MS Mincho"/>
            <w:webHidden/>
            <w:lang w:eastAsia="en-US"/>
          </w:rPr>
          <w:fldChar w:fldCharType="end"/>
        </w:r>
      </w:hyperlink>
    </w:p>
    <w:p w14:paraId="43395FFA" w14:textId="391B84E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5" w:history="1">
        <w:r w:rsidR="00E20304" w:rsidRPr="00343F85">
          <w:rPr>
            <w:rFonts w:eastAsia="MS Mincho"/>
            <w:lang w:eastAsia="en-US"/>
          </w:rPr>
          <w:t>5.</w:t>
        </w:r>
        <w:r w:rsidR="00E20304" w:rsidRPr="00343F85">
          <w:rPr>
            <w:rFonts w:eastAsia="MS Mincho"/>
            <w:lang w:eastAsia="en-US"/>
          </w:rPr>
          <w:tab/>
          <w:t xml:space="preserve"> 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11</w:t>
        </w:r>
        <w:r w:rsidR="00E20304" w:rsidRPr="00343F85">
          <w:rPr>
            <w:rFonts w:eastAsia="MS Mincho"/>
            <w:webHidden/>
            <w:lang w:eastAsia="en-US"/>
          </w:rPr>
          <w:fldChar w:fldCharType="end"/>
        </w:r>
      </w:hyperlink>
    </w:p>
    <w:p w14:paraId="0B23D0F7" w14:textId="5994609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6" w:history="1">
        <w:r w:rsidR="00E20304" w:rsidRPr="00343F85">
          <w:rPr>
            <w:rFonts w:eastAsia="MS Mincho"/>
            <w:lang w:eastAsia="en-US"/>
          </w:rPr>
          <w:t>6.</w:t>
        </w:r>
        <w:r w:rsidR="00E20304" w:rsidRPr="00343F85">
          <w:rPr>
            <w:rFonts w:eastAsia="MS Mincho"/>
            <w:lang w:eastAsia="en-US"/>
          </w:rPr>
          <w:tab/>
          <w:t xml:space="preserve"> General requirements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12</w:t>
        </w:r>
        <w:r w:rsidR="00E20304" w:rsidRPr="00343F85">
          <w:rPr>
            <w:rFonts w:eastAsia="MS Mincho"/>
            <w:webHidden/>
            <w:lang w:eastAsia="en-US"/>
          </w:rPr>
          <w:fldChar w:fldCharType="end"/>
        </w:r>
      </w:hyperlink>
    </w:p>
    <w:p w14:paraId="781450B8" w14:textId="63E6DF4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7" w:history="1">
        <w:r w:rsidR="00E20304" w:rsidRPr="00343F85">
          <w:rPr>
            <w:rFonts w:eastAsia="MS Mincho"/>
            <w:lang w:eastAsia="en-US"/>
          </w:rPr>
          <w:t>7.</w:t>
        </w:r>
        <w:r w:rsidR="00E20304" w:rsidRPr="00343F85">
          <w:rPr>
            <w:rFonts w:eastAsia="MS Mincho"/>
            <w:lang w:eastAsia="en-US"/>
          </w:rPr>
          <w:tab/>
          <w:t xml:space="preserve"> Performance requirements for instrumentation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17</w:t>
        </w:r>
        <w:r w:rsidR="00E20304" w:rsidRPr="00343F85">
          <w:rPr>
            <w:rFonts w:eastAsia="MS Mincho"/>
            <w:webHidden/>
            <w:lang w:eastAsia="en-US"/>
          </w:rPr>
          <w:fldChar w:fldCharType="end"/>
        </w:r>
      </w:hyperlink>
    </w:p>
    <w:p w14:paraId="3E699D80" w14:textId="0C4CA4D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8" w:history="1">
        <w:r w:rsidR="00CB74CC" w:rsidRPr="00343F85">
          <w:rPr>
            <w:rFonts w:eastAsia="MS Mincho"/>
            <w:lang w:eastAsia="en-US"/>
          </w:rPr>
          <w:t>8.</w:t>
        </w:r>
        <w:r w:rsidR="00CB74CC" w:rsidRPr="00343F85">
          <w:rPr>
            <w:rFonts w:eastAsia="MS Mincho"/>
            <w:lang w:eastAsia="en-US"/>
          </w:rPr>
          <w:tab/>
          <w:t xml:space="preserve"> Test conditions</w:t>
        </w:r>
        <w:r w:rsidR="00CB74CC" w:rsidRPr="00343F85">
          <w:rPr>
            <w:rFonts w:eastAsia="MS Mincho"/>
            <w:webHidden/>
            <w:lang w:eastAsia="en-US"/>
          </w:rPr>
          <w:tab/>
        </w:r>
        <w:r w:rsidR="00CB74CC">
          <w:rPr>
            <w:rFonts w:eastAsia="MS Mincho"/>
            <w:webHidden/>
            <w:lang w:eastAsia="en-US"/>
          </w:rPr>
          <w:tab/>
          <w:t>17</w:t>
        </w:r>
      </w:hyperlink>
    </w:p>
    <w:p w14:paraId="74CC1EAC" w14:textId="4C3C775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9" w:history="1">
        <w:r w:rsidR="00E20304" w:rsidRPr="00343F85">
          <w:rPr>
            <w:rFonts w:eastAsia="MS Mincho"/>
            <w:lang w:eastAsia="en-US"/>
          </w:rPr>
          <w:t>9.</w:t>
        </w:r>
        <w:r w:rsidR="00E20304" w:rsidRPr="00343F85">
          <w:rPr>
            <w:rFonts w:eastAsia="MS Mincho"/>
            <w:lang w:eastAsia="en-US"/>
          </w:rPr>
          <w:tab/>
          <w:t xml:space="preserve"> Test procedure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_Toc35761079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20</w:t>
        </w:r>
        <w:r w:rsidR="00E20304" w:rsidRPr="00343F85">
          <w:rPr>
            <w:rFonts w:eastAsia="MS Mincho"/>
            <w:webHidden/>
            <w:lang w:eastAsia="en-US"/>
          </w:rPr>
          <w:fldChar w:fldCharType="end"/>
        </w:r>
      </w:hyperlink>
    </w:p>
    <w:p w14:paraId="55C1B142" w14:textId="5D58F9B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0" w:history="1">
        <w:r w:rsidR="00E20304" w:rsidRPr="00343F85">
          <w:rPr>
            <w:rFonts w:eastAsia="MS Mincho"/>
            <w:lang w:eastAsia="en-US"/>
          </w:rPr>
          <w:t>10.</w:t>
        </w:r>
        <w:r w:rsidR="00E20304" w:rsidRPr="00343F85">
          <w:rPr>
            <w:rFonts w:eastAsia="MS Mincho"/>
            <w:lang w:eastAsia="en-US"/>
          </w:rPr>
          <w:tab/>
          <w:t xml:space="preserve"> Test data analysis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_Toc35761080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w:t>
        </w:r>
        <w:r w:rsidR="005736E6">
          <w:rPr>
            <w:rFonts w:eastAsia="MS Mincho"/>
            <w:noProof/>
            <w:webHidden/>
            <w:lang w:eastAsia="en-US"/>
          </w:rPr>
          <w:t>3</w:t>
        </w:r>
        <w:r w:rsidR="00E20304" w:rsidRPr="00343F85">
          <w:rPr>
            <w:rFonts w:eastAsia="MS Mincho"/>
            <w:webHidden/>
            <w:lang w:eastAsia="en-US"/>
          </w:rPr>
          <w:fldChar w:fldCharType="end"/>
        </w:r>
      </w:hyperlink>
    </w:p>
    <w:p w14:paraId="02BA05B9" w14:textId="34E88B2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1" w:history="1">
        <w:r w:rsidR="00E20304" w:rsidRPr="00343F85">
          <w:rPr>
            <w:rFonts w:eastAsia="MS Mincho"/>
            <w:lang w:eastAsia="en-US"/>
          </w:rPr>
          <w:t>11.</w:t>
        </w:r>
        <w:r w:rsidR="00E20304" w:rsidRPr="00343F85">
          <w:rPr>
            <w:rFonts w:eastAsia="MS Mincho"/>
            <w:lang w:eastAsia="en-US"/>
          </w:rPr>
          <w:tab/>
          <w:t xml:space="preserve"> Modifications and extensions to Type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_Toc35761081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25</w:t>
        </w:r>
        <w:r w:rsidR="00E20304" w:rsidRPr="00343F85">
          <w:rPr>
            <w:rFonts w:eastAsia="MS Mincho"/>
            <w:webHidden/>
            <w:lang w:eastAsia="en-US"/>
          </w:rPr>
          <w:fldChar w:fldCharType="end"/>
        </w:r>
      </w:hyperlink>
    </w:p>
    <w:p w14:paraId="357A4E65" w14:textId="396345F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2" w:history="1">
        <w:r w:rsidR="00E20304" w:rsidRPr="00343F85">
          <w:rPr>
            <w:rFonts w:eastAsia="MS Mincho"/>
            <w:lang w:eastAsia="en-US"/>
          </w:rPr>
          <w:t>12.</w:t>
        </w:r>
        <w:r w:rsidR="00E20304" w:rsidRPr="00343F85">
          <w:rPr>
            <w:rFonts w:eastAsia="MS Mincho"/>
            <w:lang w:eastAsia="en-US"/>
          </w:rPr>
          <w:tab/>
          <w:t xml:space="preserve"> 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301E3769" w14:textId="44DC885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3" w:history="1">
        <w:r w:rsidR="00E20304" w:rsidRPr="00343F85">
          <w:rPr>
            <w:rFonts w:eastAsia="MS Mincho"/>
            <w:lang w:eastAsia="en-US"/>
          </w:rPr>
          <w:t>13.</w:t>
        </w:r>
        <w:r w:rsidR="00E20304" w:rsidRPr="00343F85">
          <w:rPr>
            <w:rFonts w:eastAsia="MS Mincho"/>
            <w:lang w:eastAsia="en-US"/>
          </w:rPr>
          <w:tab/>
          <w:t xml:space="preserve"> Penalties for non-conformity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124082E6" w14:textId="2F096FE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4" w:history="1">
        <w:r w:rsidR="00E20304" w:rsidRPr="00343F85">
          <w:rPr>
            <w:rFonts w:eastAsia="MS Mincho"/>
            <w:lang w:eastAsia="en-US"/>
          </w:rPr>
          <w:t>14.</w:t>
        </w:r>
        <w:r w:rsidR="00E20304" w:rsidRPr="00343F85">
          <w:rPr>
            <w:rFonts w:eastAsia="MS Mincho"/>
            <w:lang w:eastAsia="en-US"/>
          </w:rPr>
          <w:tab/>
          <w:t xml:space="preserve"> Production definitively discontinued</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4FEA7D88" w14:textId="1F8F1E2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5" w:history="1">
        <w:r w:rsidR="00E20304" w:rsidRPr="00343F85">
          <w:rPr>
            <w:rFonts w:eastAsia="MS Mincho"/>
            <w:lang w:eastAsia="en-US"/>
          </w:rPr>
          <w:t>15.</w:t>
        </w:r>
        <w:r w:rsidR="00E20304" w:rsidRPr="00343F85">
          <w:rPr>
            <w:rFonts w:eastAsia="MS Mincho"/>
            <w:lang w:eastAsia="en-US"/>
          </w:rPr>
          <w:tab/>
          <w:t xml:space="preserve"> Transitional provisions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71DEAB49" w14:textId="5C18E5F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6" w:history="1">
        <w:r w:rsidR="00E20304" w:rsidRPr="00343F85">
          <w:rPr>
            <w:rFonts w:eastAsia="MS Mincho"/>
            <w:lang w:eastAsia="en-US"/>
          </w:rPr>
          <w:t>16.</w:t>
        </w:r>
        <w:r w:rsidR="00E20304" w:rsidRPr="00343F85">
          <w:rPr>
            <w:rFonts w:eastAsia="MS Mincho"/>
            <w:lang w:eastAsia="en-US"/>
          </w:rPr>
          <w:tab/>
          <w:t xml:space="preserve"> Names and Addresses of Technical Services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w:t>
        </w:r>
        <w:r w:rsidR="005736E6">
          <w:rPr>
            <w:rFonts w:eastAsia="MS Mincho"/>
            <w:noProof/>
            <w:webHidden/>
            <w:lang w:eastAsia="en-US"/>
          </w:rPr>
          <w:t>7</w:t>
        </w:r>
        <w:r w:rsidR="00E20304" w:rsidRPr="00343F85">
          <w:rPr>
            <w:rFonts w:eastAsia="MS Mincho"/>
            <w:webHidden/>
            <w:lang w:eastAsia="en-US"/>
          </w:rPr>
          <w:fldChar w:fldCharType="end"/>
        </w:r>
      </w:hyperlink>
    </w:p>
    <w:p w14:paraId="065E0A68"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60C1E70F" w14:textId="585B29A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hyperlink w:anchor="_Toc35761087" w:history="1">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w:t>
        </w:r>
        <w:r w:rsidR="005736E6">
          <w:rPr>
            <w:rFonts w:eastAsia="MS Mincho"/>
            <w:noProof/>
            <w:webHidden/>
            <w:lang w:eastAsia="en-US"/>
          </w:rPr>
          <w:t>8</w:t>
        </w:r>
        <w:r w:rsidR="00E20304" w:rsidRPr="00343F85">
          <w:rPr>
            <w:rFonts w:eastAsia="MS Mincho"/>
            <w:webHidden/>
            <w:lang w:eastAsia="en-US"/>
          </w:rPr>
          <w:fldChar w:fldCharType="end"/>
        </w:r>
      </w:hyperlink>
    </w:p>
    <w:p w14:paraId="09CA1BE5" w14:textId="4E404FB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8" w:history="1">
        <w:r w:rsidR="00E20304" w:rsidRPr="00343F85">
          <w:rPr>
            <w:rFonts w:eastAsia="MS Mincho"/>
            <w:lang w:eastAsia="en-US"/>
          </w:rPr>
          <w:t xml:space="preserve">2 </w:t>
        </w:r>
        <w:r w:rsidR="00E20304" w:rsidRPr="00343F85">
          <w:rPr>
            <w:rFonts w:eastAsia="MS Mincho"/>
            <w:lang w:eastAsia="en-US"/>
          </w:rPr>
          <w:tab/>
          <w:t xml:space="preserve"> Communication</w:t>
        </w:r>
        <w:r w:rsidR="00E20304" w:rsidRPr="00343F85">
          <w:rPr>
            <w:rFonts w:eastAsia="MS Mincho"/>
            <w:webHidden/>
            <w:lang w:eastAsia="en-US"/>
          </w:rPr>
          <w:tab/>
        </w:r>
        <w:r>
          <w:rPr>
            <w:rFonts w:eastAsia="MS Mincho"/>
            <w:webHidden/>
            <w:lang w:eastAsia="en-US"/>
          </w:rPr>
          <w:tab/>
        </w:r>
        <w:r w:rsidR="005736E6">
          <w:rPr>
            <w:rFonts w:eastAsia="MS Mincho"/>
            <w:webHidden/>
            <w:lang w:eastAsia="en-US"/>
          </w:rPr>
          <w:t>41</w:t>
        </w:r>
      </w:hyperlink>
    </w:p>
    <w:p w14:paraId="299CD3D2" w14:textId="129C3F2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9" w:history="1">
        <w:r w:rsidR="00E20304" w:rsidRPr="00343F85">
          <w:rPr>
            <w:rFonts w:eastAsia="MS Mincho"/>
            <w:lang w:eastAsia="en-US"/>
          </w:rPr>
          <w:t xml:space="preserve">3 </w:t>
        </w:r>
        <w:r w:rsidR="00E20304" w:rsidRPr="00343F85">
          <w:rPr>
            <w:rFonts w:eastAsia="MS Mincho"/>
            <w:lang w:eastAsia="en-US"/>
          </w:rPr>
          <w:tab/>
          <w:t xml:space="preserve"> Arrangement of the Approval Mark</w:t>
        </w:r>
        <w:r w:rsidR="00E20304" w:rsidRPr="00343F85">
          <w:rPr>
            <w:rFonts w:eastAsia="MS Mincho"/>
            <w:webHidden/>
            <w:lang w:eastAsia="en-US"/>
          </w:rPr>
          <w:tab/>
        </w:r>
        <w:r>
          <w:rPr>
            <w:rFonts w:eastAsia="MS Mincho"/>
            <w:webHidden/>
            <w:lang w:eastAsia="en-US"/>
          </w:rPr>
          <w:tab/>
        </w:r>
        <w:r w:rsidR="005736E6">
          <w:rPr>
            <w:rFonts w:eastAsia="MS Mincho"/>
            <w:webHidden/>
            <w:lang w:eastAsia="en-US"/>
          </w:rPr>
          <w:t>43</w:t>
        </w:r>
      </w:hyperlink>
    </w:p>
    <w:p w14:paraId="0076D88A" w14:textId="334F0B1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0" w:history="1">
        <w:r w:rsidR="00E20304" w:rsidRPr="00343F85">
          <w:rPr>
            <w:rFonts w:eastAsia="MS Mincho"/>
            <w:lang w:eastAsia="en-US"/>
          </w:rPr>
          <w:t xml:space="preserve">4 </w:t>
        </w:r>
        <w:r w:rsidR="00E20304" w:rsidRPr="00343F85">
          <w:rPr>
            <w:rFonts w:eastAsia="MS Mincho"/>
            <w:lang w:eastAsia="en-US"/>
          </w:rPr>
          <w:tab/>
          <w:t>Test procedure for vehicle emissions testing with a portable emissions measurement system (PEMS)</w:t>
        </w:r>
        <w:r w:rsidR="00E20304" w:rsidRPr="00343F85">
          <w:rPr>
            <w:rFonts w:eastAsia="MS Mincho"/>
            <w:webHidden/>
            <w:lang w:eastAsia="en-US"/>
          </w:rPr>
          <w:tab/>
        </w:r>
        <w:r w:rsidR="00DB730E">
          <w:rPr>
            <w:rFonts w:eastAsia="MS Mincho"/>
            <w:webHidden/>
            <w:lang w:eastAsia="en-US"/>
          </w:rPr>
          <w:t>44</w:t>
        </w:r>
      </w:hyperlink>
    </w:p>
    <w:p w14:paraId="6A5DD0EA" w14:textId="1227AE16"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1" w:history="1">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53</w:t>
        </w:r>
      </w:hyperlink>
    </w:p>
    <w:p w14:paraId="2C249659" w14:textId="183A82EC"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2" w:history="1">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71</w:t>
        </w:r>
      </w:hyperlink>
    </w:p>
    <w:p w14:paraId="12A8A482" w14:textId="72F30C0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3" w:history="1">
        <w:r w:rsidR="00E20304" w:rsidRPr="00343F85">
          <w:rPr>
            <w:rFonts w:eastAsia="MS Mincho"/>
            <w:lang w:eastAsia="en-US"/>
          </w:rPr>
          <w:t xml:space="preserve">7 </w:t>
        </w:r>
        <w:r w:rsidR="00E20304" w:rsidRPr="00343F85">
          <w:rPr>
            <w:rFonts w:eastAsia="MS Mincho"/>
            <w:lang w:eastAsia="en-US"/>
          </w:rPr>
          <w:tab/>
          <w:t xml:space="preserve"> Determination of instantaneous emissions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74</w:t>
        </w:r>
      </w:hyperlink>
    </w:p>
    <w:p w14:paraId="6ABBD056" w14:textId="25C61F0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4" w:history="1">
        <w:r w:rsidR="00E20304" w:rsidRPr="00343F85">
          <w:rPr>
            <w:rFonts w:eastAsia="MS Mincho"/>
            <w:lang w:eastAsia="en-US"/>
          </w:rPr>
          <w:t xml:space="preserve">8 </w:t>
        </w:r>
        <w:r w:rsidR="00E20304" w:rsidRPr="00343F85">
          <w:rPr>
            <w:rFonts w:eastAsia="MS Mincho"/>
            <w:lang w:eastAsia="en-US"/>
          </w:rPr>
          <w:tab/>
          <w:t xml:space="preserve">Assessment of overall trip </w:t>
        </w:r>
        <w:r w:rsidR="00DB730E">
          <w:rPr>
            <w:rFonts w:eastAsia="MS Mincho"/>
            <w:lang w:eastAsia="en-US"/>
          </w:rPr>
          <w:t>validity</w:t>
        </w:r>
        <w:r w:rsidR="00DB730E" w:rsidRPr="00343F85">
          <w:rPr>
            <w:rFonts w:eastAsia="MS Mincho"/>
            <w:lang w:eastAsia="en-US"/>
          </w:rPr>
          <w:t xml:space="preserve"> </w:t>
        </w:r>
        <w:r w:rsidR="00E20304" w:rsidRPr="00343F85">
          <w:rPr>
            <w:rFonts w:eastAsia="MS Mincho"/>
            <w:lang w:eastAsia="en-US"/>
          </w:rPr>
          <w:t>using the moving averaging window method</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83</w:t>
        </w:r>
      </w:hyperlink>
    </w:p>
    <w:p w14:paraId="42346D86" w14:textId="39EEF36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5" w:history="1">
        <w:r w:rsidR="00E20304" w:rsidRPr="00343F85">
          <w:rPr>
            <w:rFonts w:eastAsia="MS Mincho"/>
            <w:lang w:eastAsia="en-US"/>
          </w:rPr>
          <w:t xml:space="preserve">9 </w:t>
        </w:r>
        <w:r w:rsidR="00E20304" w:rsidRPr="00343F85">
          <w:rPr>
            <w:rFonts w:eastAsia="MS Mincho"/>
            <w:lang w:eastAsia="en-US"/>
          </w:rPr>
          <w:tab/>
          <w:t xml:space="preserve"> Assessment of excess or absence of trip dynamics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93</w:t>
        </w:r>
      </w:hyperlink>
    </w:p>
    <w:p w14:paraId="705A984D" w14:textId="68BE1C51"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6" w:history="1">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98</w:t>
        </w:r>
      </w:hyperlink>
    </w:p>
    <w:p w14:paraId="5E91AE05" w14:textId="33F1AFA0"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7" w:history="1">
        <w:r w:rsidR="00E20304" w:rsidRPr="00343F85">
          <w:rPr>
            <w:rFonts w:eastAsia="MS Mincho"/>
            <w:lang w:eastAsia="en-US"/>
          </w:rPr>
          <w:t xml:space="preserve">11 </w:t>
        </w:r>
        <w:r w:rsidR="00E20304" w:rsidRPr="00343F85">
          <w:rPr>
            <w:rFonts w:eastAsia="MS Mincho"/>
            <w:lang w:eastAsia="en-US"/>
          </w:rPr>
          <w:tab/>
          <w:t xml:space="preserve"> Calculation of the final RDE emissions results</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103</w:t>
        </w:r>
      </w:hyperlink>
    </w:p>
    <w:p w14:paraId="15CDCCF6" w14:textId="31E1D2C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8" w:history="1">
        <w:r w:rsidR="00E20304" w:rsidRPr="00343F85">
          <w:rPr>
            <w:rFonts w:eastAsia="MS Mincho"/>
            <w:lang w:eastAsia="en-US"/>
          </w:rPr>
          <w:t xml:space="preserve">12 </w:t>
        </w:r>
        <w:r w:rsidR="00E20304" w:rsidRPr="00343F85">
          <w:rPr>
            <w:rFonts w:eastAsia="MS Mincho"/>
            <w:lang w:eastAsia="en-US"/>
          </w:rPr>
          <w:tab/>
          <w:t xml:space="preserve"> Manufacturer's RDE certificate of compliance</w:t>
        </w:r>
        <w:r w:rsidR="00E20304" w:rsidRPr="00343F85">
          <w:rPr>
            <w:rFonts w:eastAsia="MS Mincho"/>
            <w:webHidden/>
            <w:lang w:eastAsia="en-US"/>
          </w:rPr>
          <w:tab/>
        </w:r>
        <w:r>
          <w:rPr>
            <w:rFonts w:eastAsia="MS Mincho"/>
            <w:webHidden/>
            <w:lang w:eastAsia="en-US"/>
          </w:rPr>
          <w:tab/>
        </w:r>
        <w:r w:rsidR="00DB730E">
          <w:rPr>
            <w:rFonts w:eastAsia="MS Mincho"/>
            <w:webHidden/>
            <w:lang w:eastAsia="en-US"/>
          </w:rPr>
          <w:t>106</w:t>
        </w:r>
      </w:hyperlink>
    </w:p>
    <w:p w14:paraId="133CB65D"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br w:type="page"/>
      </w:r>
    </w:p>
    <w:p w14:paraId="1B2CBBB8" w14:textId="3E7C883D" w:rsidR="00E20304" w:rsidRPr="00E20304" w:rsidRDefault="00E20304" w:rsidP="00B31420">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bookmarkStart w:id="1" w:name="_Toc284586942"/>
      <w:bookmarkStart w:id="2" w:name="_Toc284587040"/>
      <w:bookmarkStart w:id="3" w:name="_Toc284587291"/>
      <w:bookmarkStart w:id="4" w:name="_Toc289686183"/>
      <w:r w:rsidRPr="00E20304">
        <w:rPr>
          <w:b/>
          <w:sz w:val="28"/>
          <w:lang w:eastAsia="en-US"/>
        </w:rPr>
        <w:tab/>
      </w:r>
      <w:r w:rsidRPr="00E20304">
        <w:rPr>
          <w:b/>
          <w:sz w:val="28"/>
          <w:lang w:eastAsia="en-US"/>
        </w:rPr>
        <w:tab/>
      </w:r>
      <w:bookmarkStart w:id="5" w:name="_Toc284586943"/>
      <w:bookmarkStart w:id="6" w:name="_Toc284587041"/>
      <w:bookmarkStart w:id="7" w:name="_Toc284587292"/>
      <w:bookmarkStart w:id="8" w:name="_Toc289686184"/>
      <w:bookmarkStart w:id="9" w:name="_Toc35761071"/>
      <w:bookmarkEnd w:id="1"/>
      <w:bookmarkEnd w:id="2"/>
      <w:bookmarkEnd w:id="3"/>
      <w:bookmarkEnd w:id="4"/>
      <w:r w:rsidRPr="00E20304">
        <w:rPr>
          <w:b/>
          <w:sz w:val="28"/>
          <w:lang w:eastAsia="en-US"/>
        </w:rPr>
        <w:t>1.</w:t>
      </w:r>
      <w:r w:rsidRPr="00E20304">
        <w:rPr>
          <w:b/>
          <w:sz w:val="28"/>
          <w:lang w:eastAsia="en-US"/>
        </w:rPr>
        <w:tab/>
        <w:t>Scope</w:t>
      </w:r>
      <w:bookmarkEnd w:id="5"/>
      <w:bookmarkEnd w:id="6"/>
      <w:bookmarkEnd w:id="7"/>
      <w:bookmarkEnd w:id="8"/>
      <w:r w:rsidRPr="00E20304">
        <w:rPr>
          <w:b/>
          <w:sz w:val="28"/>
          <w:lang w:eastAsia="en-US"/>
        </w:rPr>
        <w:t xml:space="preserve"> and application</w:t>
      </w:r>
      <w:bookmarkEnd w:id="9"/>
    </w:p>
    <w:p w14:paraId="1D5DD4F4" w14:textId="224B601F" w:rsidR="00B31420" w:rsidRPr="00E20304" w:rsidRDefault="00E20304" w:rsidP="00C93EB2">
      <w:pPr>
        <w:spacing w:after="120"/>
        <w:ind w:left="2268" w:right="1134"/>
        <w:jc w:val="both"/>
        <w:rPr>
          <w:bCs/>
          <w:lang w:eastAsia="en-US"/>
        </w:rPr>
      </w:pPr>
      <w:r w:rsidRPr="00E20304">
        <w:rPr>
          <w:b/>
          <w:lang w:eastAsia="en-US"/>
        </w:rPr>
        <w:tab/>
      </w:r>
      <w:r w:rsidRPr="00E20304">
        <w:rPr>
          <w:bCs/>
          <w:lang w:eastAsia="en-US"/>
        </w:rPr>
        <w:t>This Regulation aims at providing a worldwide harmoni</w:t>
      </w:r>
      <w:r w:rsidR="00216E20">
        <w:rPr>
          <w:bCs/>
          <w:lang w:eastAsia="en-US"/>
        </w:rPr>
        <w:t>z</w:t>
      </w:r>
      <w:r w:rsidRPr="00E20304">
        <w:rPr>
          <w:bCs/>
          <w:lang w:eastAsia="en-US"/>
        </w:rPr>
        <w:t xml:space="preserve">ed method to determine the levels of Real Driving Emissions (RDE) of gaseous compounds and particles from light-duty vehicles. </w:t>
      </w:r>
    </w:p>
    <w:p w14:paraId="56492592" w14:textId="75C4BF04" w:rsidR="00E20304" w:rsidRPr="00E20304" w:rsidRDefault="00E20304" w:rsidP="00B31420">
      <w:pPr>
        <w:spacing w:after="120"/>
        <w:ind w:left="2268" w:right="1134"/>
        <w:jc w:val="both"/>
        <w:rPr>
          <w:bCs/>
          <w:lang w:eastAsia="en-US"/>
        </w:rPr>
      </w:pPr>
      <w:r w:rsidRPr="00E20304">
        <w:rPr>
          <w:bCs/>
          <w:lang w:eastAsia="en-US"/>
        </w:rPr>
        <w:t xml:space="preserve">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their Real Driving Emissions. </w:t>
      </w:r>
    </w:p>
    <w:p w14:paraId="4F332AE7"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M1 with a reference mass not exceeding 2,840 kg and vehicles of categories M2 and N1 with a reference mass not exceeding 2,840 kg and a technical permissible maximum laden mass not exceeding 3,500 kg and which meet the conditions laid down in this Regulation.</w:t>
      </w:r>
    </w:p>
    <w:p w14:paraId="7901CA17" w14:textId="6A772D7E" w:rsidR="00E20304" w:rsidRPr="00E20304" w:rsidDel="00B31420" w:rsidRDefault="00E20304" w:rsidP="00E20304">
      <w:pPr>
        <w:spacing w:after="120"/>
        <w:ind w:left="2268" w:right="1134"/>
        <w:jc w:val="both"/>
        <w:rPr>
          <w:bCs/>
          <w:lang w:eastAsia="en-US"/>
        </w:rPr>
      </w:pPr>
      <w:r w:rsidRPr="00E20304" w:rsidDel="00B31420">
        <w:rPr>
          <w:bCs/>
          <w:lang w:eastAsia="en-US"/>
        </w:rPr>
        <w:t>Pure Electric Vehicles and Fuel Cell Vehicles are out of the scope of this Regulation.</w:t>
      </w:r>
    </w:p>
    <w:p w14:paraId="54B2BCF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10" w:name="_Toc35761072"/>
      <w:r w:rsidRPr="00E20304">
        <w:rPr>
          <w:b/>
          <w:sz w:val="28"/>
          <w:lang w:eastAsia="en-US"/>
        </w:rPr>
        <w:t>2.</w:t>
      </w:r>
      <w:r w:rsidRPr="00E20304">
        <w:rPr>
          <w:b/>
          <w:sz w:val="28"/>
          <w:lang w:eastAsia="en-US"/>
        </w:rPr>
        <w:tab/>
      </w:r>
      <w:r w:rsidRPr="00E20304">
        <w:rPr>
          <w:b/>
          <w:sz w:val="28"/>
          <w:lang w:eastAsia="en-US"/>
        </w:rPr>
        <w:tab/>
        <w:t>Abbreviations</w:t>
      </w:r>
      <w:bookmarkEnd w:id="10"/>
    </w:p>
    <w:p w14:paraId="6807CC5B"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4D616DDD" w14:textId="77777777" w:rsidTr="00E20304">
        <w:tc>
          <w:tcPr>
            <w:tcW w:w="1114" w:type="dxa"/>
            <w:tcBorders>
              <w:top w:val="single" w:sz="2" w:space="0" w:color="auto"/>
              <w:left w:val="single" w:sz="2" w:space="0" w:color="auto"/>
              <w:bottom w:val="single" w:sz="2" w:space="0" w:color="auto"/>
              <w:right w:val="single" w:sz="2" w:space="0" w:color="auto"/>
            </w:tcBorders>
          </w:tcPr>
          <w:p w14:paraId="0E37B8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0AB16A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505F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ChemiLuminescence Detector</w:t>
            </w:r>
          </w:p>
        </w:tc>
      </w:tr>
      <w:tr w:rsidR="00E20304" w:rsidRPr="00E20304" w14:paraId="7C956CBE" w14:textId="77777777" w:rsidTr="00E20304">
        <w:tc>
          <w:tcPr>
            <w:tcW w:w="1114" w:type="dxa"/>
            <w:tcBorders>
              <w:top w:val="single" w:sz="2" w:space="0" w:color="auto"/>
              <w:left w:val="single" w:sz="2" w:space="0" w:color="auto"/>
              <w:bottom w:val="single" w:sz="2" w:space="0" w:color="auto"/>
              <w:right w:val="single" w:sz="2" w:space="0" w:color="auto"/>
            </w:tcBorders>
          </w:tcPr>
          <w:p w14:paraId="2DC089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4E69F7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24358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76E28F93" w14:textId="77777777" w:rsidTr="00E20304">
        <w:tc>
          <w:tcPr>
            <w:tcW w:w="1114" w:type="dxa"/>
            <w:tcBorders>
              <w:top w:val="single" w:sz="2" w:space="0" w:color="auto"/>
              <w:left w:val="single" w:sz="2" w:space="0" w:color="auto"/>
              <w:bottom w:val="single" w:sz="2" w:space="0" w:color="auto"/>
              <w:right w:val="single" w:sz="2" w:space="0" w:color="auto"/>
            </w:tcBorders>
          </w:tcPr>
          <w:p w14:paraId="0B79B1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569D6A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00124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4A97F247" w14:textId="77777777" w:rsidTr="00E20304">
        <w:tc>
          <w:tcPr>
            <w:tcW w:w="1114" w:type="dxa"/>
            <w:tcBorders>
              <w:top w:val="single" w:sz="2" w:space="0" w:color="auto"/>
              <w:left w:val="single" w:sz="2" w:space="0" w:color="auto"/>
              <w:bottom w:val="single" w:sz="2" w:space="0" w:color="auto"/>
              <w:right w:val="single" w:sz="2" w:space="0" w:color="auto"/>
            </w:tcBorders>
          </w:tcPr>
          <w:p w14:paraId="6CAB007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773D13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D33E2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53FB6BC1" w14:textId="77777777" w:rsidTr="00E20304">
        <w:tc>
          <w:tcPr>
            <w:tcW w:w="1114" w:type="dxa"/>
            <w:tcBorders>
              <w:top w:val="single" w:sz="2" w:space="0" w:color="auto"/>
              <w:left w:val="single" w:sz="2" w:space="0" w:color="auto"/>
              <w:bottom w:val="single" w:sz="2" w:space="0" w:color="auto"/>
              <w:right w:val="single" w:sz="2" w:space="0" w:color="auto"/>
            </w:tcBorders>
          </w:tcPr>
          <w:p w14:paraId="42367D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3F689E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96D1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30E4DBB4" w14:textId="77777777" w:rsidTr="00E20304">
        <w:tc>
          <w:tcPr>
            <w:tcW w:w="1114" w:type="dxa"/>
            <w:tcBorders>
              <w:top w:val="single" w:sz="2" w:space="0" w:color="auto"/>
              <w:left w:val="single" w:sz="2" w:space="0" w:color="auto"/>
              <w:bottom w:val="single" w:sz="2" w:space="0" w:color="auto"/>
              <w:right w:val="single" w:sz="2" w:space="0" w:color="auto"/>
            </w:tcBorders>
          </w:tcPr>
          <w:p w14:paraId="6F61B3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122F9D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7AF733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w:t>
            </w:r>
          </w:p>
        </w:tc>
      </w:tr>
      <w:tr w:rsidR="00E20304" w:rsidRPr="00E20304" w14:paraId="0EBB0C82" w14:textId="77777777" w:rsidTr="00E20304">
        <w:tc>
          <w:tcPr>
            <w:tcW w:w="1114" w:type="dxa"/>
            <w:tcBorders>
              <w:top w:val="single" w:sz="2" w:space="0" w:color="auto"/>
              <w:left w:val="single" w:sz="2" w:space="0" w:color="auto"/>
              <w:bottom w:val="single" w:sz="2" w:space="0" w:color="auto"/>
              <w:right w:val="single" w:sz="2" w:space="0" w:color="auto"/>
            </w:tcBorders>
          </w:tcPr>
          <w:p w14:paraId="56CD5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1F3B8E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002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0716A62C" w14:textId="77777777" w:rsidTr="00E20304">
        <w:tc>
          <w:tcPr>
            <w:tcW w:w="1114" w:type="dxa"/>
            <w:tcBorders>
              <w:top w:val="single" w:sz="2" w:space="0" w:color="auto"/>
              <w:left w:val="single" w:sz="2" w:space="0" w:color="auto"/>
              <w:bottom w:val="single" w:sz="2" w:space="0" w:color="auto"/>
              <w:right w:val="single" w:sz="2" w:space="0" w:color="auto"/>
            </w:tcBorders>
          </w:tcPr>
          <w:p w14:paraId="38DB86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58C9B4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D0D02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Heated ChemiLuminescence Detector</w:t>
            </w:r>
          </w:p>
        </w:tc>
      </w:tr>
      <w:tr w:rsidR="00E20304" w:rsidRPr="00E20304" w14:paraId="1C71A067" w14:textId="77777777" w:rsidTr="00E20304">
        <w:tc>
          <w:tcPr>
            <w:tcW w:w="1114" w:type="dxa"/>
            <w:tcBorders>
              <w:top w:val="single" w:sz="2" w:space="0" w:color="auto"/>
              <w:left w:val="single" w:sz="2" w:space="0" w:color="auto"/>
              <w:bottom w:val="single" w:sz="2" w:space="0" w:color="auto"/>
              <w:right w:val="single" w:sz="2" w:space="0" w:color="auto"/>
            </w:tcBorders>
          </w:tcPr>
          <w:p w14:paraId="0AF189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6F3D70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3194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E20304" w:rsidRPr="00E20304" w14:paraId="62E22B9A" w14:textId="77777777" w:rsidTr="00E20304">
        <w:tc>
          <w:tcPr>
            <w:tcW w:w="1114" w:type="dxa"/>
            <w:tcBorders>
              <w:top w:val="single" w:sz="2" w:space="0" w:color="auto"/>
              <w:left w:val="single" w:sz="2" w:space="0" w:color="auto"/>
              <w:bottom w:val="single" w:sz="2" w:space="0" w:color="auto"/>
              <w:right w:val="single" w:sz="2" w:space="0" w:color="auto"/>
            </w:tcBorders>
          </w:tcPr>
          <w:p w14:paraId="4E2346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3A5136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8AF94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0BDA1495" w14:textId="77777777" w:rsidTr="00E20304">
        <w:tc>
          <w:tcPr>
            <w:tcW w:w="1114" w:type="dxa"/>
            <w:tcBorders>
              <w:top w:val="single" w:sz="2" w:space="0" w:color="auto"/>
              <w:left w:val="single" w:sz="2" w:space="0" w:color="auto"/>
              <w:bottom w:val="single" w:sz="2" w:space="0" w:color="auto"/>
              <w:right w:val="single" w:sz="2" w:space="0" w:color="auto"/>
            </w:tcBorders>
          </w:tcPr>
          <w:p w14:paraId="19AF99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008D57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966E7DE" w14:textId="3CA2407E"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InfraRed analyser</w:t>
            </w:r>
          </w:p>
        </w:tc>
      </w:tr>
      <w:tr w:rsidR="00E20304" w:rsidRPr="00E20304" w14:paraId="7ADFCA61" w14:textId="77777777" w:rsidTr="00E20304">
        <w:tc>
          <w:tcPr>
            <w:tcW w:w="1114" w:type="dxa"/>
            <w:tcBorders>
              <w:top w:val="single" w:sz="2" w:space="0" w:color="auto"/>
              <w:left w:val="single" w:sz="2" w:space="0" w:color="auto"/>
              <w:bottom w:val="single" w:sz="2" w:space="0" w:color="auto"/>
              <w:right w:val="single" w:sz="2" w:space="0" w:color="auto"/>
            </w:tcBorders>
          </w:tcPr>
          <w:p w14:paraId="48544A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64B74D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713BA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UltraViolet analyser</w:t>
            </w:r>
          </w:p>
        </w:tc>
      </w:tr>
      <w:tr w:rsidR="00E20304" w:rsidRPr="00E20304" w14:paraId="29FDB130" w14:textId="77777777" w:rsidTr="00E20304">
        <w:tc>
          <w:tcPr>
            <w:tcW w:w="1114" w:type="dxa"/>
            <w:tcBorders>
              <w:top w:val="single" w:sz="2" w:space="0" w:color="auto"/>
              <w:left w:val="single" w:sz="2" w:space="0" w:color="auto"/>
              <w:bottom w:val="single" w:sz="2" w:space="0" w:color="auto"/>
              <w:right w:val="single" w:sz="2" w:space="0" w:color="auto"/>
            </w:tcBorders>
          </w:tcPr>
          <w:p w14:paraId="7663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NEDC</w:t>
            </w:r>
          </w:p>
        </w:tc>
        <w:tc>
          <w:tcPr>
            <w:tcW w:w="557" w:type="dxa"/>
            <w:tcBorders>
              <w:top w:val="single" w:sz="2" w:space="0" w:color="auto"/>
              <w:left w:val="single" w:sz="2" w:space="0" w:color="auto"/>
              <w:bottom w:val="single" w:sz="2" w:space="0" w:color="auto"/>
              <w:right w:val="single" w:sz="2" w:space="0" w:color="auto"/>
            </w:tcBorders>
          </w:tcPr>
          <w:p w14:paraId="72E199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BA37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New European Driving Cycle</w:t>
            </w:r>
          </w:p>
        </w:tc>
      </w:tr>
      <w:tr w:rsidR="00E20304" w:rsidRPr="00E20304" w14:paraId="4095571B" w14:textId="77777777" w:rsidTr="00E20304">
        <w:tc>
          <w:tcPr>
            <w:tcW w:w="1114" w:type="dxa"/>
            <w:tcBorders>
              <w:top w:val="single" w:sz="2" w:space="0" w:color="auto"/>
              <w:left w:val="single" w:sz="2" w:space="0" w:color="auto"/>
              <w:bottom w:val="single" w:sz="2" w:space="0" w:color="auto"/>
              <w:right w:val="single" w:sz="2" w:space="0" w:color="auto"/>
            </w:tcBorders>
          </w:tcPr>
          <w:p w14:paraId="048356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3D8B1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2048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42ADBD76" w14:textId="77777777" w:rsidTr="00E20304">
        <w:tc>
          <w:tcPr>
            <w:tcW w:w="1114" w:type="dxa"/>
            <w:tcBorders>
              <w:top w:val="single" w:sz="2" w:space="0" w:color="auto"/>
              <w:left w:val="single" w:sz="2" w:space="0" w:color="auto"/>
              <w:bottom w:val="single" w:sz="2" w:space="0" w:color="auto"/>
              <w:right w:val="single" w:sz="2" w:space="0" w:color="auto"/>
            </w:tcBorders>
          </w:tcPr>
          <w:p w14:paraId="3C3B8B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3753E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E992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56C3F469" w14:textId="77777777" w:rsidTr="00E20304">
        <w:tc>
          <w:tcPr>
            <w:tcW w:w="1114" w:type="dxa"/>
            <w:tcBorders>
              <w:top w:val="single" w:sz="2" w:space="0" w:color="auto"/>
              <w:left w:val="single" w:sz="2" w:space="0" w:color="auto"/>
              <w:bottom w:val="single" w:sz="2" w:space="0" w:color="auto"/>
              <w:right w:val="single" w:sz="2" w:space="0" w:color="auto"/>
            </w:tcBorders>
          </w:tcPr>
          <w:p w14:paraId="1E4A28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E116D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DA4CF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E20304" w:rsidRPr="00E20304" w14:paraId="44B31440" w14:textId="77777777" w:rsidTr="00E20304">
        <w:tc>
          <w:tcPr>
            <w:tcW w:w="1114" w:type="dxa"/>
            <w:tcBorders>
              <w:top w:val="single" w:sz="2" w:space="0" w:color="auto"/>
              <w:left w:val="single" w:sz="2" w:space="0" w:color="auto"/>
              <w:bottom w:val="single" w:sz="2" w:space="0" w:color="auto"/>
              <w:right w:val="single" w:sz="2" w:space="0" w:color="auto"/>
            </w:tcBorders>
          </w:tcPr>
          <w:p w14:paraId="368448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0BD651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80220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E20304" w:rsidRPr="00E20304" w14:paraId="7B5FB763" w14:textId="77777777" w:rsidTr="00E20304">
        <w:tc>
          <w:tcPr>
            <w:tcW w:w="1114" w:type="dxa"/>
            <w:tcBorders>
              <w:top w:val="single" w:sz="2" w:space="0" w:color="auto"/>
              <w:left w:val="single" w:sz="2" w:space="0" w:color="auto"/>
              <w:bottom w:val="single" w:sz="2" w:space="0" w:color="auto"/>
              <w:right w:val="single" w:sz="2" w:space="0" w:color="auto"/>
            </w:tcBorders>
          </w:tcPr>
          <w:p w14:paraId="251CB8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59EE9E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240CF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14:paraId="4C596827" w14:textId="77777777" w:rsidTr="00E20304">
        <w:tc>
          <w:tcPr>
            <w:tcW w:w="1114" w:type="dxa"/>
            <w:tcBorders>
              <w:top w:val="single" w:sz="2" w:space="0" w:color="auto"/>
              <w:left w:val="single" w:sz="2" w:space="0" w:color="auto"/>
              <w:bottom w:val="single" w:sz="2" w:space="0" w:color="auto"/>
              <w:right w:val="single" w:sz="2" w:space="0" w:color="auto"/>
            </w:tcBorders>
          </w:tcPr>
          <w:p w14:paraId="220B4F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PHEV</w:t>
            </w:r>
          </w:p>
        </w:tc>
        <w:tc>
          <w:tcPr>
            <w:tcW w:w="557" w:type="dxa"/>
            <w:tcBorders>
              <w:top w:val="single" w:sz="2" w:space="0" w:color="auto"/>
              <w:left w:val="single" w:sz="2" w:space="0" w:color="auto"/>
              <w:bottom w:val="single" w:sz="2" w:space="0" w:color="auto"/>
              <w:right w:val="single" w:sz="2" w:space="0" w:color="auto"/>
            </w:tcBorders>
          </w:tcPr>
          <w:p w14:paraId="26EDD3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CDE6F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Plug-in Hybrid Electric Vehicle</w:t>
            </w:r>
          </w:p>
        </w:tc>
      </w:tr>
      <w:tr w:rsidR="00E20304" w:rsidRPr="00E20304" w14:paraId="3D0BB82A" w14:textId="77777777" w:rsidTr="00E20304">
        <w:tc>
          <w:tcPr>
            <w:tcW w:w="1114" w:type="dxa"/>
            <w:tcBorders>
              <w:top w:val="single" w:sz="2" w:space="0" w:color="auto"/>
              <w:left w:val="single" w:sz="2" w:space="0" w:color="auto"/>
              <w:bottom w:val="single" w:sz="2" w:space="0" w:color="auto"/>
              <w:right w:val="single" w:sz="2" w:space="0" w:color="auto"/>
            </w:tcBorders>
          </w:tcPr>
          <w:p w14:paraId="1CFD77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42F0D3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DA76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14:paraId="5BBA90A5" w14:textId="77777777" w:rsidTr="00E20304">
        <w:tc>
          <w:tcPr>
            <w:tcW w:w="1114" w:type="dxa"/>
            <w:tcBorders>
              <w:top w:val="single" w:sz="2" w:space="0" w:color="auto"/>
              <w:left w:val="single" w:sz="2" w:space="0" w:color="auto"/>
              <w:bottom w:val="single" w:sz="2" w:space="0" w:color="auto"/>
              <w:right w:val="single" w:sz="2" w:space="0" w:color="auto"/>
            </w:tcBorders>
          </w:tcPr>
          <w:p w14:paraId="05A501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SCR</w:t>
            </w:r>
          </w:p>
        </w:tc>
        <w:tc>
          <w:tcPr>
            <w:tcW w:w="557" w:type="dxa"/>
            <w:tcBorders>
              <w:top w:val="single" w:sz="2" w:space="0" w:color="auto"/>
              <w:left w:val="single" w:sz="2" w:space="0" w:color="auto"/>
              <w:bottom w:val="single" w:sz="2" w:space="0" w:color="auto"/>
              <w:right w:val="single" w:sz="2" w:space="0" w:color="auto"/>
            </w:tcBorders>
          </w:tcPr>
          <w:p w14:paraId="2632526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38F4E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Selective Catalytic Reduction</w:t>
            </w:r>
          </w:p>
        </w:tc>
      </w:tr>
      <w:tr w:rsidR="00E20304" w:rsidRPr="00E20304" w14:paraId="01DD7848" w14:textId="77777777" w:rsidTr="00E20304">
        <w:tc>
          <w:tcPr>
            <w:tcW w:w="1114" w:type="dxa"/>
            <w:tcBorders>
              <w:top w:val="single" w:sz="2" w:space="0" w:color="auto"/>
              <w:left w:val="single" w:sz="2" w:space="0" w:color="auto"/>
              <w:bottom w:val="single" w:sz="2" w:space="0" w:color="auto"/>
              <w:right w:val="single" w:sz="2" w:space="0" w:color="auto"/>
            </w:tcBorders>
          </w:tcPr>
          <w:p w14:paraId="1F4BF33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FBE66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7642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2C84336B" w14:textId="77777777" w:rsidTr="00E20304">
        <w:tc>
          <w:tcPr>
            <w:tcW w:w="1114" w:type="dxa"/>
            <w:tcBorders>
              <w:top w:val="single" w:sz="2" w:space="0" w:color="auto"/>
              <w:left w:val="single" w:sz="2" w:space="0" w:color="auto"/>
              <w:bottom w:val="single" w:sz="2" w:space="0" w:color="auto"/>
              <w:right w:val="single" w:sz="2" w:space="0" w:color="auto"/>
            </w:tcBorders>
          </w:tcPr>
          <w:p w14:paraId="285C0AF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6E1E8B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4E97D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HydroCarbons</w:t>
            </w:r>
          </w:p>
        </w:tc>
      </w:tr>
      <w:tr w:rsidR="00E20304" w:rsidRPr="00E20304" w14:paraId="145CF1A2" w14:textId="77777777" w:rsidTr="00E20304">
        <w:tc>
          <w:tcPr>
            <w:tcW w:w="1114" w:type="dxa"/>
            <w:tcBorders>
              <w:top w:val="single" w:sz="2" w:space="0" w:color="auto"/>
              <w:left w:val="single" w:sz="2" w:space="0" w:color="auto"/>
              <w:bottom w:val="single" w:sz="2" w:space="0" w:color="auto"/>
              <w:right w:val="single" w:sz="2" w:space="0" w:color="auto"/>
            </w:tcBorders>
          </w:tcPr>
          <w:p w14:paraId="66B56B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58F2D9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78715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31649077" w14:textId="77777777" w:rsidTr="00E20304">
        <w:tc>
          <w:tcPr>
            <w:tcW w:w="1114" w:type="dxa"/>
            <w:tcBorders>
              <w:top w:val="single" w:sz="2" w:space="0" w:color="auto"/>
              <w:left w:val="single" w:sz="2" w:space="0" w:color="auto"/>
              <w:bottom w:val="single" w:sz="2" w:space="0" w:color="auto"/>
              <w:right w:val="single" w:sz="2" w:space="0" w:color="auto"/>
            </w:tcBorders>
          </w:tcPr>
          <w:p w14:paraId="4CAE8D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WLTC</w:t>
            </w:r>
          </w:p>
        </w:tc>
        <w:tc>
          <w:tcPr>
            <w:tcW w:w="557" w:type="dxa"/>
            <w:tcBorders>
              <w:top w:val="single" w:sz="2" w:space="0" w:color="auto"/>
              <w:left w:val="single" w:sz="2" w:space="0" w:color="auto"/>
              <w:bottom w:val="single" w:sz="2" w:space="0" w:color="auto"/>
              <w:right w:val="single" w:sz="2" w:space="0" w:color="auto"/>
            </w:tcBorders>
          </w:tcPr>
          <w:p w14:paraId="5F7068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672E91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E20304" w:rsidRPr="00E20304" w14:paraId="12EFFCF7" w14:textId="77777777" w:rsidTr="00E20304">
        <w:tc>
          <w:tcPr>
            <w:tcW w:w="1114" w:type="dxa"/>
            <w:tcBorders>
              <w:top w:val="single" w:sz="2" w:space="0" w:color="auto"/>
              <w:left w:val="single" w:sz="2" w:space="0" w:color="auto"/>
              <w:bottom w:val="single" w:sz="2" w:space="0" w:color="auto"/>
              <w:right w:val="single" w:sz="2" w:space="0" w:color="auto"/>
            </w:tcBorders>
          </w:tcPr>
          <w:p w14:paraId="7A06E3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755DD6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28B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On-Board Diagnostics</w:t>
            </w:r>
          </w:p>
        </w:tc>
      </w:tr>
    </w:tbl>
    <w:p w14:paraId="1BC843BC"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11" w:name="_Toc35761073"/>
      <w:bookmarkStart w:id="12" w:name="_Toc284587295"/>
      <w:bookmarkStart w:id="13" w:name="_Toc284587044"/>
      <w:r w:rsidRPr="00E20304">
        <w:rPr>
          <w:b/>
          <w:sz w:val="28"/>
          <w:lang w:eastAsia="en-US"/>
        </w:rPr>
        <w:t>3.</w:t>
      </w:r>
      <w:r w:rsidRPr="00E20304">
        <w:rPr>
          <w:b/>
          <w:sz w:val="28"/>
          <w:lang w:eastAsia="en-US"/>
        </w:rPr>
        <w:tab/>
      </w:r>
      <w:r w:rsidRPr="00E20304">
        <w:rPr>
          <w:b/>
          <w:sz w:val="28"/>
          <w:lang w:eastAsia="en-US"/>
        </w:rPr>
        <w:tab/>
        <w:t>Definitions</w:t>
      </w:r>
      <w:bookmarkEnd w:id="11"/>
    </w:p>
    <w:p w14:paraId="6CDB3905" w14:textId="77777777" w:rsidR="00E20304" w:rsidRPr="00E20304" w:rsidRDefault="00E20304" w:rsidP="00E20304">
      <w:pPr>
        <w:spacing w:after="120"/>
        <w:ind w:left="2259" w:right="1134" w:firstLine="9"/>
        <w:jc w:val="both"/>
        <w:rPr>
          <w:lang w:eastAsia="en-US"/>
        </w:rPr>
      </w:pPr>
      <w:r w:rsidRPr="00E20304">
        <w:rPr>
          <w:lang w:eastAsia="en-US"/>
        </w:rPr>
        <w:t>For the purposes of this Regulation, the following definitions shall apply:</w:t>
      </w:r>
    </w:p>
    <w:p w14:paraId="312757B9" w14:textId="77777777" w:rsidR="00E20304"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with regard to Real Driving Emissions"</w:t>
      </w:r>
      <w:r w:rsidRPr="00E20304">
        <w:rPr>
          <w:lang w:eastAsia="en-US"/>
        </w:rPr>
        <w:t xml:space="preserve"> means a group of vehicles which do not differ with respect to the criteria constituting a </w:t>
      </w:r>
      <w:r w:rsidRPr="00E20304">
        <w:rPr>
          <w:iCs/>
          <w:lang w:eastAsia="en-US"/>
        </w:rPr>
        <w:t>"</w:t>
      </w:r>
      <w:r w:rsidRPr="00E20304">
        <w:rPr>
          <w:lang w:eastAsia="en-US"/>
        </w:rPr>
        <w:t>PEMS test family" as defined in point 6.3.1.</w:t>
      </w:r>
    </w:p>
    <w:p w14:paraId="4D5D250E"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0963638E"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 (Figure 1).</w:t>
      </w:r>
    </w:p>
    <w:p w14:paraId="44EEED6B"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Pr="00E740CC">
        <w:rPr>
          <w:i/>
          <w:lang w:eastAsia="en-US"/>
        </w:rPr>
        <w:t>“Adapter”</w:t>
      </w:r>
      <w:r w:rsidRPr="00E20304">
        <w:rPr>
          <w:lang w:val="en-IE" w:eastAsia="en-US"/>
        </w:rPr>
        <w:t xml:space="preserve"> means a pipe attachment that connects the exhaust tailpipe of the tested vehicle to the exhaust mass flow meter.</w:t>
      </w:r>
    </w:p>
    <w:p w14:paraId="1D16E981"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1308C638"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52A90957"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39D834E2" w14:textId="77777777"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p>
    <w:p w14:paraId="3671999E"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3F1F223B"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a FID and the concentration of the hydrocarbon species under consideration in the reference gas cylinder, expressed as ppmC1.</w:t>
      </w:r>
    </w:p>
    <w:p w14:paraId="2871177D"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159ED906"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frequency which is a multiple of 1.0 Hz during a period of 30 seconds.</w:t>
      </w:r>
    </w:p>
    <w:p w14:paraId="09F88104" w14:textId="77777777" w:rsidR="00E20304" w:rsidRPr="00E20304" w:rsidRDefault="00E20304" w:rsidP="00E20304">
      <w:pPr>
        <w:spacing w:after="120"/>
        <w:ind w:left="2259" w:right="1134" w:hanging="1125"/>
        <w:jc w:val="both"/>
        <w:rPr>
          <w:lang w:val="en-IE" w:eastAsia="en-US"/>
        </w:rPr>
      </w:pPr>
      <w:r w:rsidRPr="00E20304">
        <w:rPr>
          <w:lang w:val="en-IE" w:eastAsia="en-US"/>
        </w:rPr>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(CH4) contribution.</w:t>
      </w:r>
    </w:p>
    <w:p w14:paraId="1D7A3505"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7450CDFD" w14:textId="77777777" w:rsidR="00E20304" w:rsidRPr="00E20304" w:rsidRDefault="00E20304" w:rsidP="00E20304">
      <w:pPr>
        <w:spacing w:after="120"/>
        <w:ind w:left="2259" w:right="1134" w:hanging="1125"/>
        <w:jc w:val="both"/>
        <w:rPr>
          <w:lang w:val="en-IE" w:eastAsia="en-US"/>
        </w:rPr>
      </w:pPr>
      <w:r w:rsidRPr="00E20304">
        <w:rPr>
          <w:lang w:val="en-IE" w:eastAsia="en-US"/>
        </w:rPr>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sensor or any other measurement devise applied in the context of vehicle emission measurements.</w:t>
      </w:r>
    </w:p>
    <w:p w14:paraId="5AFB668F" w14:textId="77777777" w:rsidR="00E20304" w:rsidRPr="00E20304" w:rsidRDefault="00E20304" w:rsidP="00E20304">
      <w:pPr>
        <w:spacing w:after="120"/>
        <w:ind w:left="2259" w:right="1134" w:hanging="1125"/>
        <w:jc w:val="both"/>
        <w:rPr>
          <w:lang w:val="en-IE" w:eastAsia="en-US"/>
        </w:rPr>
      </w:pPr>
      <w:r w:rsidRPr="00E20304">
        <w:rPr>
          <w:lang w:val="en-IE" w:eastAsia="en-US"/>
        </w:rPr>
        <w:t>3.2.14.</w:t>
      </w:r>
      <w:r w:rsidRPr="00E20304">
        <w:rPr>
          <w:lang w:val="en-IE" w:eastAsia="en-US"/>
        </w:rPr>
        <w:tab/>
      </w:r>
      <w:r w:rsidRPr="00E740CC">
        <w:rPr>
          <w:i/>
          <w:lang w:eastAsia="en-US"/>
        </w:rPr>
        <w:t>"Reference value"</w:t>
      </w:r>
      <w:r w:rsidRPr="00E20304">
        <w:rPr>
          <w:lang w:val="en-IE" w:eastAsia="en-US"/>
        </w:rPr>
        <w:t xml:space="preserve"> means a value traceable to a national or international standard (Figure 1).</w:t>
      </w:r>
    </w:p>
    <w:p w14:paraId="799A5B54" w14:textId="77777777" w:rsidR="00E20304" w:rsidRPr="00E20304" w:rsidRDefault="00E20304" w:rsidP="00E20304">
      <w:pPr>
        <w:spacing w:after="120"/>
        <w:ind w:left="2259" w:right="1134" w:hanging="1125"/>
        <w:jc w:val="both"/>
        <w:rPr>
          <w:lang w:val="en-IE" w:eastAsia="en-US"/>
        </w:rPr>
      </w:pPr>
      <w:r w:rsidRPr="00E20304">
        <w:rPr>
          <w:lang w:val="en-IE" w:eastAsia="en-US"/>
        </w:rPr>
        <w:lastRenderedPageBreak/>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means the difference in time between the change of the component to be measured at the reference point and a system response of 90 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1AEAE7C" w14:textId="77777777"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p>
    <w:p w14:paraId="1568A663"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r w:rsidRPr="00E740CC">
        <w:rPr>
          <w:i/>
          <w:lang w:eastAsia="en-US"/>
        </w:rPr>
        <w:t>"Sensor"</w:t>
      </w:r>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6AC3E78C"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r w:rsidRPr="00E740CC">
        <w:rPr>
          <w:i/>
          <w:lang w:eastAsia="en-US"/>
        </w:rPr>
        <w:t>"Set point"</w:t>
      </w:r>
      <w:r w:rsidRPr="00E20304">
        <w:rPr>
          <w:lang w:val="en-IE" w:eastAsia="en-US"/>
        </w:rPr>
        <w:t xml:space="preserve"> means the target value a control system aims to reach.</w:t>
      </w:r>
    </w:p>
    <w:p w14:paraId="7896DFEA"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r w:rsidRPr="00E740CC">
        <w:rPr>
          <w:i/>
          <w:lang w:eastAsia="en-US"/>
        </w:rPr>
        <w:t>"Span"</w:t>
      </w:r>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4F191017"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r w:rsidRPr="00E740CC">
        <w:rPr>
          <w:i/>
          <w:lang w:eastAsia="en-US"/>
        </w:rPr>
        <w:t>"Span response"</w:t>
      </w:r>
      <w:r w:rsidRPr="00E20304">
        <w:rPr>
          <w:lang w:val="en-IE" w:eastAsia="en-US"/>
        </w:rPr>
        <w:t xml:space="preserve"> means the mean response to a span signal over a time interval of at least 30 seconds.</w:t>
      </w:r>
    </w:p>
    <w:p w14:paraId="0F8B1468"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1</w:t>
      </w:r>
      <w:r w:rsidRPr="00E20304">
        <w:rPr>
          <w:lang w:val="en-IE" w:eastAsia="en-US"/>
        </w:rPr>
        <w:t>.</w:t>
      </w:r>
      <w:r w:rsidRPr="00E20304">
        <w:rPr>
          <w:lang w:val="en-IE" w:eastAsia="en-US"/>
        </w:rPr>
        <w:tab/>
      </w:r>
      <w:r w:rsidRPr="00E740CC">
        <w:rPr>
          <w:i/>
          <w:lang w:eastAsia="en-US"/>
        </w:rPr>
        <w:t>"Span response drift"</w:t>
      </w:r>
      <w:r w:rsidRPr="00E20304">
        <w:rPr>
          <w:lang w:val="en-IE" w:eastAsia="en-US"/>
        </w:rPr>
        <w:t xml:space="preserve"> means the difference between the mean response to a span signal and the actual span signal that is measured at a defined time period after an analyser, flow-measuring instrument or sensor was accurately spanned.</w:t>
      </w:r>
    </w:p>
    <w:p w14:paraId="659A8949"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r w:rsidRPr="00E740CC">
        <w:rPr>
          <w:i/>
          <w:lang w:eastAsia="en-US"/>
        </w:rPr>
        <w:t>"Total hydrocarbons"</w:t>
      </w:r>
      <w:r w:rsidRPr="00E20304">
        <w:rPr>
          <w:lang w:val="en-IE" w:eastAsia="en-US"/>
        </w:rPr>
        <w:t xml:space="preserve"> (THC) means the sum of all volatile compounds measurable by a flame ionization detector (FID).</w:t>
      </w:r>
    </w:p>
    <w:p w14:paraId="74919580"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r w:rsidRPr="00E740CC">
        <w:rPr>
          <w:i/>
          <w:lang w:eastAsia="en-US"/>
        </w:rPr>
        <w:t>"Traceable"</w:t>
      </w:r>
      <w:r w:rsidRPr="00E20304">
        <w:rPr>
          <w:lang w:val="en-IE" w:eastAsia="en-US"/>
        </w:rPr>
        <w:t xml:space="preserve"> means the ability to relate a measurement or reading through an unbroken chain of comparisons to a national or international standard.</w:t>
      </w:r>
    </w:p>
    <w:p w14:paraId="1021437E"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r w:rsidRPr="00E740CC">
        <w:rPr>
          <w:i/>
          <w:lang w:eastAsia="en-US"/>
        </w:rPr>
        <w:t>"Transformation time"</w:t>
      </w:r>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p>
    <w:p w14:paraId="6726F324"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5C4A9906"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4DD5911"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2AAEAB82"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instrument or sensor so that it gives an accurate response to a zero signal.</w:t>
      </w:r>
    </w:p>
    <w:p w14:paraId="09F654E6"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r w:rsidRPr="00E20304">
        <w:rPr>
          <w:lang w:val="en-IE" w:eastAsia="en-US"/>
        </w:rPr>
        <w:t xml:space="preserve"> means a gas containing no analyte, which is used to set a zero response on an analyser.</w:t>
      </w:r>
    </w:p>
    <w:p w14:paraId="4A23B7A6"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r w:rsidRPr="00E20304">
        <w:rPr>
          <w:lang w:val="en-IE" w:eastAsia="en-US"/>
        </w:rPr>
        <w:t xml:space="preserve"> means the mean response to a zero signal over a time interval of at least 30 seconds.</w:t>
      </w:r>
    </w:p>
    <w:p w14:paraId="574928B4"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time period after an analyser, flow-measuring instrument or sensor has been accurately zero calibrated.</w:t>
      </w:r>
    </w:p>
    <w:p w14:paraId="2CAB7395" w14:textId="77777777" w:rsidR="00B06371" w:rsidRDefault="00B06371" w:rsidP="00B06371">
      <w:pPr>
        <w:keepNext/>
        <w:ind w:left="2257" w:right="1134" w:hanging="1123"/>
        <w:jc w:val="both"/>
        <w:rPr>
          <w:lang w:val="en-IE" w:eastAsia="en-US"/>
        </w:rPr>
      </w:pPr>
      <w:r w:rsidRPr="00B06371">
        <w:rPr>
          <w:lang w:val="en-IE" w:eastAsia="en-US"/>
        </w:rPr>
        <w:lastRenderedPageBreak/>
        <w:t>Figure 1</w:t>
      </w:r>
    </w:p>
    <w:p w14:paraId="487DEE13"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Definition of accuracy, precision and reference value</w:t>
      </w:r>
    </w:p>
    <w:p w14:paraId="22232BAA" w14:textId="77777777" w:rsidR="00E20304" w:rsidRDefault="00E20304" w:rsidP="00E20304">
      <w:pPr>
        <w:spacing w:after="120"/>
        <w:ind w:left="2268" w:right="1134"/>
        <w:jc w:val="both"/>
        <w:rPr>
          <w:b/>
          <w:lang w:eastAsia="en-US"/>
        </w:rPr>
      </w:pPr>
      <w:r w:rsidRPr="00E20304">
        <w:rPr>
          <w:noProof/>
          <w:lang w:val="fr-BE" w:eastAsia="fr-BE"/>
        </w:rPr>
        <mc:AlternateContent>
          <mc:Choice Requires="wpc">
            <w:drawing>
              <wp:inline distT="0" distB="0" distL="0" distR="0" wp14:anchorId="04BC193E" wp14:editId="3F211339">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94CD" w14:textId="77777777" w:rsidR="005A019A" w:rsidRDefault="005A019A"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9ED8" w14:textId="77777777" w:rsidR="005A019A" w:rsidRDefault="005A019A"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8EC6" w14:textId="77777777" w:rsidR="005A019A" w:rsidRDefault="005A019A"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062A" w14:textId="77777777" w:rsidR="005A019A" w:rsidRDefault="005A019A"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2079" w14:textId="77777777" w:rsidR="005A019A" w:rsidRDefault="005A019A"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8753" w14:textId="77777777" w:rsidR="005A019A" w:rsidRDefault="005A019A"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04BC193E" id="Zeichenbereich 13573" o:spid="_x0000_s1027"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4353;height:25469;visibility:visible;mso-wrap-style:square">
                  <v:fill o:detectmouseclick="t"/>
                  <v:path o:connecttype="none"/>
                </v:shape>
                <v:shape id="Picture 5"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306094CD" w14:textId="77777777" w:rsidR="005A019A" w:rsidRDefault="005A019A" w:rsidP="00E20304">
                        <w:r>
                          <w:rPr>
                            <w:rFonts w:ascii="Calibri" w:hAnsi="Calibri" w:cs="Calibri"/>
                            <w:color w:val="000000"/>
                            <w:lang w:val="en-US"/>
                          </w:rPr>
                          <w:t>value</w:t>
                        </w:r>
                      </w:p>
                    </w:txbxContent>
                  </v:textbox>
                </v:rect>
                <v:rect id="Rectangle 19" o:spid="_x0000_s1042"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251E9ED8" w14:textId="77777777" w:rsidR="005A019A" w:rsidRDefault="005A019A" w:rsidP="00E20304">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4CEE8EC6" w14:textId="77777777" w:rsidR="005A019A" w:rsidRDefault="005A019A" w:rsidP="00E20304">
                        <w:r>
                          <w:rPr>
                            <w:rFonts w:ascii="Calibri" w:hAnsi="Calibri" w:cs="Calibri"/>
                            <w:color w:val="000000"/>
                            <w:lang w:val="en-US"/>
                          </w:rPr>
                          <w:t>accuracy</w:t>
                        </w:r>
                      </w:p>
                    </w:txbxContent>
                  </v:textbox>
                </v:rect>
                <v:rect id="Rectangle 22" o:spid="_x0000_s1045"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4447062A" w14:textId="77777777" w:rsidR="005A019A" w:rsidRDefault="005A019A" w:rsidP="00E20304">
                        <w:r>
                          <w:rPr>
                            <w:rFonts w:ascii="Calibri" w:hAnsi="Calibri" w:cs="Calibri"/>
                            <w:color w:val="000000"/>
                            <w:lang w:val="en-US"/>
                          </w:rPr>
                          <w:t>reference value</w:t>
                        </w:r>
                      </w:p>
                    </w:txbxContent>
                  </v:textbox>
                </v:rect>
                <v:rect id="Rectangle 23" o:spid="_x0000_s1046"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4FBA2079" w14:textId="77777777" w:rsidR="005A019A" w:rsidRDefault="005A019A" w:rsidP="00E20304">
                        <w:r>
                          <w:rPr>
                            <w:rFonts w:ascii="Calibri" w:hAnsi="Calibri" w:cs="Calibri"/>
                            <w:color w:val="000000"/>
                            <w:lang w:val="en-US"/>
                          </w:rPr>
                          <w:t xml:space="preserve">probability </w:t>
                        </w:r>
                      </w:p>
                    </w:txbxContent>
                  </v:textbox>
                </v:rect>
                <v:rect id="Rectangle 24" o:spid="_x0000_s1047"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75378753" w14:textId="77777777" w:rsidR="005A019A" w:rsidRDefault="005A019A" w:rsidP="00E20304">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3A4EEDA7" w14:textId="77777777" w:rsidR="00B06371" w:rsidRPr="00B06371" w:rsidRDefault="00B06371" w:rsidP="00B06371">
      <w:pPr>
        <w:ind w:left="567" w:right="1134" w:firstLine="567"/>
        <w:jc w:val="both"/>
        <w:rPr>
          <w:bCs/>
          <w:lang w:eastAsia="en-US"/>
        </w:rPr>
      </w:pPr>
      <w:r w:rsidRPr="00B06371">
        <w:rPr>
          <w:bCs/>
          <w:lang w:eastAsia="en-US"/>
        </w:rPr>
        <w:t>Figure 2</w:t>
      </w:r>
    </w:p>
    <w:p w14:paraId="00FFF1CB" w14:textId="77777777" w:rsidR="00B06371" w:rsidRPr="00E20304" w:rsidRDefault="00B06371" w:rsidP="00B06371">
      <w:pPr>
        <w:spacing w:after="120"/>
        <w:ind w:left="567" w:right="1134" w:firstLine="567"/>
        <w:jc w:val="both"/>
        <w:rPr>
          <w:b/>
          <w:lang w:eastAsia="en-US"/>
        </w:rPr>
      </w:pPr>
      <w:r w:rsidRPr="00B06371">
        <w:rPr>
          <w:b/>
          <w:lang w:eastAsia="en-US"/>
        </w:rPr>
        <w:t>Definition of delay, rise, transformation and response times</w:t>
      </w:r>
    </w:p>
    <w:p w14:paraId="75EBAF37" w14:textId="77777777" w:rsidR="00E20304" w:rsidRPr="00E20304" w:rsidRDefault="00E20304" w:rsidP="00E20304">
      <w:pPr>
        <w:keepNext/>
        <w:spacing w:after="120"/>
        <w:ind w:left="1134" w:right="1134" w:firstLine="9"/>
        <w:jc w:val="both"/>
        <w:rPr>
          <w:b/>
          <w:bCs/>
          <w:lang w:val="en-IE" w:eastAsia="en-US"/>
        </w:rPr>
      </w:pPr>
      <w:r w:rsidRPr="00E20304">
        <w:rPr>
          <w:noProof/>
          <w:lang w:val="fr-BE" w:eastAsia="fr-BE"/>
        </w:rPr>
        <w:drawing>
          <wp:inline distT="0" distB="0" distL="0" distR="0" wp14:anchorId="72EB5848" wp14:editId="49A6B58C">
            <wp:extent cx="5202571" cy="2741367"/>
            <wp:effectExtent l="19050" t="19050" r="17145" b="209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solidFill>
                        <a:srgbClr val="4F81BD"/>
                      </a:solidFill>
                    </a:ln>
                  </pic:spPr>
                </pic:pic>
              </a:graphicData>
            </a:graphic>
          </wp:inline>
        </w:drawing>
      </w:r>
    </w:p>
    <w:p w14:paraId="6DADD334"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408C71CB"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66F654FB"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13271207"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CEB5F26" w14:textId="77777777" w:rsidR="00E20304" w:rsidRPr="00E20304" w:rsidRDefault="00E20304" w:rsidP="006632D3">
      <w:pPr>
        <w:keepNext/>
        <w:spacing w:after="120"/>
        <w:ind w:left="2259" w:right="1134" w:hanging="1125"/>
        <w:jc w:val="both"/>
        <w:rPr>
          <w:lang w:eastAsia="en-US"/>
        </w:rPr>
      </w:pPr>
      <w:r w:rsidRPr="00E20304">
        <w:rPr>
          <w:lang w:eastAsia="en-US"/>
        </w:rPr>
        <w:lastRenderedPageBreak/>
        <w:t>3.3.4.</w:t>
      </w:r>
      <w:r w:rsidRPr="00E20304">
        <w:rPr>
          <w:lang w:eastAsia="en-US"/>
        </w:rPr>
        <w:tab/>
      </w:r>
      <w:r w:rsidRPr="00E740CC">
        <w:rPr>
          <w:i/>
          <w:lang w:eastAsia="en-US"/>
        </w:rPr>
        <w:t>"Maximum Permissible Test mass of the vehicle"</w:t>
      </w:r>
      <w:r w:rsidRPr="00E20304">
        <w:rPr>
          <w:lang w:eastAsia="en-US"/>
        </w:rPr>
        <w:tab/>
        <w:t>means the sum of:</w:t>
      </w:r>
    </w:p>
    <w:p w14:paraId="4CAE0F05" w14:textId="77777777" w:rsidR="00E20304" w:rsidRPr="00E20304" w:rsidRDefault="00E20304" w:rsidP="006632D3">
      <w:pPr>
        <w:keepNext/>
        <w:spacing w:after="120"/>
        <w:ind w:left="2259" w:right="1134" w:firstLine="9"/>
        <w:jc w:val="both"/>
        <w:rPr>
          <w:lang w:eastAsia="en-US"/>
        </w:rPr>
      </w:pPr>
      <w:r w:rsidRPr="00E20304">
        <w:rPr>
          <w:lang w:eastAsia="en-US"/>
        </w:rPr>
        <w:t>- the actual mass of the vehicle;</w:t>
      </w:r>
    </w:p>
    <w:p w14:paraId="4C8300F7" w14:textId="77777777" w:rsidR="00E20304" w:rsidRPr="00E20304" w:rsidRDefault="00E20304" w:rsidP="00E20304">
      <w:pPr>
        <w:spacing w:after="120"/>
        <w:ind w:left="2259" w:right="1134" w:firstLine="9"/>
        <w:jc w:val="both"/>
        <w:rPr>
          <w:lang w:eastAsia="en-US"/>
        </w:rPr>
      </w:pPr>
      <w:r w:rsidRPr="00E20304">
        <w:rPr>
          <w:lang w:eastAsia="en-US"/>
        </w:rPr>
        <w:t>- 90</w:t>
      </w:r>
      <w:r w:rsidR="00C93A75">
        <w:rPr>
          <w:lang w:eastAsia="en-US"/>
        </w:rPr>
        <w:t xml:space="preserve"> per cent</w:t>
      </w:r>
      <w:r w:rsidRPr="00E20304">
        <w:rPr>
          <w:lang w:eastAsia="en-US"/>
        </w:rPr>
        <w:t xml:space="preserve"> of the difference between the technically permissible maximum laden mass and the actual mass of the vehicle (Figure 3).</w:t>
      </w:r>
    </w:p>
    <w:p w14:paraId="58C8EEE0"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2F80FDD7"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0296DB41"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 </w:t>
      </w:r>
    </w:p>
    <w:p w14:paraId="7065FE4A"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13D94723"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118AC3A3"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on the basis of its construction features and its design performances.</w:t>
      </w:r>
    </w:p>
    <w:p w14:paraId="1380075B" w14:textId="77777777" w:rsidR="00E20304" w:rsidRDefault="00E20304" w:rsidP="00E20304">
      <w:pPr>
        <w:spacing w:after="120"/>
        <w:ind w:left="2268" w:right="1134" w:hanging="1134"/>
        <w:jc w:val="both"/>
        <w:rPr>
          <w:lang w:val="en-IE" w:eastAsia="en-US"/>
        </w:rPr>
      </w:pPr>
      <w:r w:rsidRPr="00E20304">
        <w:rPr>
          <w:lang w:val="en-IE" w:eastAsia="en-US"/>
        </w:rPr>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31A6D7F2" w14:textId="77777777" w:rsidR="00B06371" w:rsidRDefault="00B06371" w:rsidP="00B06371">
      <w:pPr>
        <w:ind w:left="2268" w:right="1134" w:hanging="1134"/>
        <w:jc w:val="both"/>
        <w:rPr>
          <w:lang w:val="en-IE" w:eastAsia="en-US"/>
        </w:rPr>
      </w:pPr>
      <w:r w:rsidRPr="00B06371">
        <w:rPr>
          <w:lang w:val="en-IE" w:eastAsia="en-US"/>
        </w:rPr>
        <w:t>Figure 3</w:t>
      </w:r>
    </w:p>
    <w:p w14:paraId="68B726FE" w14:textId="77777777" w:rsidR="00B06371" w:rsidRPr="00B06371" w:rsidRDefault="00B06371" w:rsidP="00E20304">
      <w:pPr>
        <w:spacing w:after="120"/>
        <w:ind w:left="2268" w:right="1134" w:hanging="1134"/>
        <w:jc w:val="both"/>
        <w:rPr>
          <w:b/>
          <w:bCs/>
          <w:lang w:val="en-IE" w:eastAsia="en-US"/>
        </w:rPr>
      </w:pPr>
      <w:r w:rsidRPr="00B06371">
        <w:rPr>
          <w:b/>
          <w:bCs/>
          <w:lang w:val="en-IE" w:eastAsia="en-US"/>
        </w:rPr>
        <w:t>Mass definitions</w:t>
      </w:r>
    </w:p>
    <w:p w14:paraId="555FD46F" w14:textId="77777777" w:rsidR="00E20304" w:rsidRPr="00E20304" w:rsidRDefault="00E20304" w:rsidP="00E20304">
      <w:pPr>
        <w:spacing w:after="120"/>
        <w:ind w:left="2259" w:right="1134" w:hanging="1125"/>
        <w:jc w:val="both"/>
        <w:rPr>
          <w:lang w:eastAsia="en-US"/>
        </w:rPr>
      </w:pPr>
      <w:r w:rsidRPr="00E20304">
        <w:rPr>
          <w:noProof/>
          <w:lang w:val="fr-BE" w:eastAsia="fr-BE"/>
        </w:rPr>
        <w:drawing>
          <wp:inline distT="0" distB="0" distL="0" distR="0" wp14:anchorId="1B8F8B36" wp14:editId="6CDC57CD">
            <wp:extent cx="5001724" cy="3476446"/>
            <wp:effectExtent l="0" t="0" r="8890" b="0"/>
            <wp:docPr id="750546182" name="Picture 7505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2232" cy="3490700"/>
                    </a:xfrm>
                    <a:prstGeom prst="rect">
                      <a:avLst/>
                    </a:prstGeom>
                    <a:noFill/>
                  </pic:spPr>
                </pic:pic>
              </a:graphicData>
            </a:graphic>
          </wp:inline>
        </w:drawing>
      </w:r>
    </w:p>
    <w:p w14:paraId="58659152" w14:textId="77777777" w:rsidR="00E20304" w:rsidRPr="00E20304" w:rsidRDefault="00E20304" w:rsidP="00E20304">
      <w:pPr>
        <w:spacing w:after="120"/>
        <w:ind w:left="2259" w:right="1134" w:hanging="1125"/>
        <w:jc w:val="both"/>
        <w:rPr>
          <w:bCs/>
          <w:lang w:eastAsia="en-US"/>
        </w:rPr>
      </w:pPr>
      <w:r w:rsidRPr="00E20304">
        <w:rPr>
          <w:bCs/>
          <w:lang w:eastAsia="en-US"/>
        </w:rPr>
        <w:t>3.4.</w:t>
      </w:r>
      <w:r w:rsidRPr="00E20304">
        <w:rPr>
          <w:bCs/>
          <w:lang w:eastAsia="en-US"/>
        </w:rPr>
        <w:tab/>
        <w:t>Pure electric, pure ICE, hybrid electric, fuel cell and alternatively-fuelled vehicles</w:t>
      </w:r>
    </w:p>
    <w:p w14:paraId="4B84DF50" w14:textId="77777777" w:rsidR="00E20304" w:rsidRPr="00E20304" w:rsidRDefault="00E20304" w:rsidP="00E20304">
      <w:pPr>
        <w:spacing w:after="120"/>
        <w:ind w:left="2259" w:right="1134" w:hanging="1125"/>
        <w:jc w:val="both"/>
        <w:rPr>
          <w:lang w:eastAsia="en-US"/>
        </w:rPr>
      </w:pPr>
      <w:r w:rsidRPr="00E20304">
        <w:rPr>
          <w:lang w:eastAsia="en-US"/>
        </w:rPr>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4377E8D0" w14:textId="77777777" w:rsidR="00E20304" w:rsidRPr="00E20304" w:rsidRDefault="00E20304" w:rsidP="00E20304">
      <w:pPr>
        <w:spacing w:after="120"/>
        <w:ind w:left="2259" w:right="1134" w:hanging="1125"/>
        <w:jc w:val="both"/>
        <w:rPr>
          <w:lang w:eastAsia="en-US"/>
        </w:rPr>
      </w:pPr>
      <w:r w:rsidRPr="00E20304">
        <w:rPr>
          <w:lang w:eastAsia="en-US"/>
        </w:rPr>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6A2B4ADA" w14:textId="77777777" w:rsidR="00E20304" w:rsidRPr="00E20304" w:rsidRDefault="00E20304" w:rsidP="00E20304">
      <w:pPr>
        <w:spacing w:after="120"/>
        <w:ind w:left="2259" w:right="1134" w:hanging="1125"/>
        <w:jc w:val="both"/>
        <w:rPr>
          <w:lang w:eastAsia="en-US"/>
        </w:rPr>
      </w:pPr>
      <w:r w:rsidRPr="00E20304">
        <w:rPr>
          <w:lang w:eastAsia="en-US"/>
        </w:rPr>
        <w:lastRenderedPageBreak/>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19E37E7D" w14:textId="77777777" w:rsidR="00E20304" w:rsidRPr="00E20304" w:rsidRDefault="00E20304" w:rsidP="00E20304">
      <w:pPr>
        <w:spacing w:after="120"/>
        <w:ind w:left="2259" w:right="1134" w:hanging="1125"/>
        <w:jc w:val="both"/>
        <w:rPr>
          <w:lang w:eastAsia="en-US"/>
        </w:rPr>
      </w:pPr>
      <w:r w:rsidRPr="00E20304">
        <w:rPr>
          <w:lang w:eastAsia="en-US"/>
        </w:rPr>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47784D76" w14:textId="77777777" w:rsidR="00E20304" w:rsidRPr="00E20304" w:rsidRDefault="00E20304" w:rsidP="00E20304">
      <w:pPr>
        <w:spacing w:after="120"/>
        <w:ind w:left="2259" w:right="1134" w:hanging="1125"/>
        <w:jc w:val="both"/>
        <w:rPr>
          <w:bCs/>
          <w:lang w:eastAsia="en-US"/>
        </w:rPr>
      </w:pPr>
      <w:r w:rsidRPr="00E20304">
        <w:rPr>
          <w:bCs/>
          <w:lang w:eastAsia="en-US"/>
        </w:rPr>
        <w:t>3.5.</w:t>
      </w:r>
      <w:r w:rsidRPr="00E20304">
        <w:rPr>
          <w:bCs/>
          <w:lang w:eastAsia="en-US"/>
        </w:rPr>
        <w:tab/>
        <w:t>Calculations</w:t>
      </w:r>
    </w:p>
    <w:p w14:paraId="6D408FB7"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60D6563D" w14:textId="4C9C2F8A" w:rsidR="00E20304" w:rsidRPr="00E20304" w:rsidRDefault="005A3BCA"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d>
                        <m:dPr>
                          <m:ctrlPr>
                            <w:rPr>
                              <w:rFonts w:ascii="Cambria Math" w:hAnsi="Cambria Math"/>
                              <w:i/>
                              <w:lang w:eastAsia="en-US"/>
                            </w:rPr>
                          </m:ctrlPr>
                        </m:dPr>
                        <m:e>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e>
                      </m:d>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19B75E9E"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2AB5A1ED"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1511C25D"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655A2547"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4E54F72C"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2C9B3FC8" w14:textId="77777777" w:rsidR="00E20304" w:rsidRPr="00E20304" w:rsidRDefault="005A3BCA"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AEAAB9A"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77C62BE0" w14:textId="77777777" w:rsidR="00E20304" w:rsidRPr="00E20304" w:rsidRDefault="00E20304" w:rsidP="00E20304">
      <w:pPr>
        <w:spacing w:after="120"/>
        <w:ind w:left="2268" w:right="1134" w:hanging="1134"/>
        <w:jc w:val="both"/>
        <w:rPr>
          <w:lang w:val="en-IE" w:eastAsia="en-US"/>
        </w:rPr>
      </w:pPr>
      <w:r w:rsidRPr="00E20304">
        <w:rPr>
          <w:lang w:val="en-IE" w:eastAsia="en-US"/>
        </w:rPr>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088E3706"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52E1A464"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56C678C"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1ACD29D2"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4BCA2D76" w14:textId="77777777" w:rsidR="00E20304" w:rsidRPr="00E20304" w:rsidRDefault="005A3BCA"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263EEF58" w14:textId="77777777" w:rsidR="00E20304" w:rsidRPr="00E20304" w:rsidRDefault="005A3BCA"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770D6E3"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1EF0AD17"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122D110B" w14:textId="77777777" w:rsidR="00E20304" w:rsidRPr="00E20304" w:rsidRDefault="005A3BCA"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65F3839F"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4A0D668B"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7F23BF07"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19647C43"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3EFFCE9D" w14:textId="77777777" w:rsidR="00E20304" w:rsidRPr="00E20304" w:rsidRDefault="005A3BCA"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76A62051"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5E32C7F9"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actual value of the parameter to be verified</w:t>
      </w:r>
    </w:p>
    <w:p w14:paraId="5D2E81BC" w14:textId="77777777" w:rsidR="00E20304" w:rsidRPr="00E20304" w:rsidRDefault="005A3BCA"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5C33E0D0" w14:textId="77777777" w:rsidR="00E20304" w:rsidRPr="00E20304" w:rsidRDefault="005A3BCA"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4D446B65"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54D8E7BE" w14:textId="77777777" w:rsidR="00E20304" w:rsidRPr="00E20304" w:rsidRDefault="00E20304" w:rsidP="006632D3">
      <w:pPr>
        <w:keepNext/>
        <w:spacing w:after="120"/>
        <w:ind w:left="2268" w:right="1134" w:hanging="1134"/>
        <w:jc w:val="both"/>
        <w:rPr>
          <w:lang w:val="en-IE" w:eastAsia="en-US"/>
        </w:rPr>
      </w:pPr>
      <w:r w:rsidRPr="00E20304">
        <w:rPr>
          <w:lang w:val="en-IE" w:eastAsia="en-US"/>
        </w:rPr>
        <w:lastRenderedPageBreak/>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Pr="00E20304">
        <w:rPr>
          <w:lang w:val="en-IE" w:eastAsia="en-US"/>
        </w:rPr>
        <w:tab/>
        <w:t>means:</w:t>
      </w:r>
    </w:p>
    <w:p w14:paraId="203F4D00"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79BED6"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49AD64E" w14:textId="77777777" w:rsidR="00E20304" w:rsidRPr="00E20304" w:rsidRDefault="005A3BCA"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is the estimated value of the parameter to be verified</w:t>
      </w:r>
    </w:p>
    <w:p w14:paraId="531C61E0" w14:textId="77777777" w:rsidR="00E20304" w:rsidRPr="00E20304" w:rsidRDefault="005A3BCA"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is the actual value of the parameter to be verified</w:t>
      </w:r>
    </w:p>
    <w:p w14:paraId="02E3ABAA"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733D51B3"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12744209"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"Cold start period"</w:t>
      </w:r>
      <w:r w:rsidRPr="00E20304">
        <w:rPr>
          <w:lang w:eastAsia="en-US"/>
        </w:rPr>
        <w:t xml:space="preserve"> means the period from the test start 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1115FD02"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1397EFE0" w14:textId="1ED89DD2" w:rsidR="00E20304" w:rsidRPr="00E20304" w:rsidRDefault="00E20304" w:rsidP="00E20304">
      <w:pPr>
        <w:spacing w:after="120"/>
        <w:ind w:left="2259" w:right="1134" w:hanging="1125"/>
        <w:jc w:val="both"/>
        <w:rPr>
          <w:lang w:eastAsia="en-US"/>
        </w:rPr>
      </w:pPr>
      <w:r w:rsidRPr="00E20304">
        <w:rPr>
          <w:lang w:eastAsia="en-US"/>
        </w:rPr>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w:t>
      </w:r>
      <w:r w:rsidR="00846934">
        <w:rPr>
          <w:lang w:eastAsia="en-US"/>
        </w:rPr>
        <w:t>one</w:t>
      </w:r>
      <w:r w:rsidR="00846934" w:rsidRPr="00E20304">
        <w:rPr>
          <w:lang w:eastAsia="en-US"/>
        </w:rPr>
        <w:t xml:space="preserve"> </w:t>
      </w:r>
      <w:r w:rsidRPr="00E20304">
        <w:rPr>
          <w:lang w:eastAsia="en-US"/>
        </w:rPr>
        <w:t>of the following criteria apply:</w:t>
      </w:r>
    </w:p>
    <w:p w14:paraId="46DA160D" w14:textId="77777777" w:rsidR="00E20304" w:rsidRPr="00E20304" w:rsidRDefault="00E20304" w:rsidP="00E20304">
      <w:pPr>
        <w:spacing w:after="120"/>
        <w:ind w:left="2268" w:right="1134"/>
        <w:jc w:val="both"/>
        <w:rPr>
          <w:lang w:eastAsia="en-US"/>
        </w:rPr>
      </w:pPr>
      <w:r w:rsidRPr="00E20304">
        <w:rPr>
          <w:lang w:eastAsia="en-US"/>
        </w:rPr>
        <w:t>- the recorded engine speed is &lt; 50 rpm;</w:t>
      </w:r>
    </w:p>
    <w:p w14:paraId="31B94BAA" w14:textId="0E09B23F" w:rsidR="00E20304" w:rsidRPr="00E20304" w:rsidRDefault="00E20304" w:rsidP="00965940">
      <w:pPr>
        <w:spacing w:after="120"/>
        <w:ind w:left="2268" w:right="1134"/>
        <w:jc w:val="both"/>
        <w:rPr>
          <w:lang w:eastAsia="en-US"/>
        </w:rPr>
      </w:pPr>
      <w:r w:rsidRPr="00E20304">
        <w:rPr>
          <w:lang w:eastAsia="en-US"/>
        </w:rPr>
        <w:t xml:space="preserve">- </w:t>
      </w:r>
      <w:r w:rsidR="00965940">
        <w:rPr>
          <w:lang w:eastAsia="en-US"/>
        </w:rPr>
        <w:t xml:space="preserve">or when the engine speed is not recorded, </w:t>
      </w:r>
      <w:r w:rsidRPr="00E20304">
        <w:rPr>
          <w:lang w:eastAsia="en-US"/>
        </w:rPr>
        <w:t>the exhaust mass flow rate is measured at &lt; 3 kg/h.</w:t>
      </w:r>
    </w:p>
    <w:p w14:paraId="2C987DFE"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71264CD1" w14:textId="77777777" w:rsidR="00E20304" w:rsidRPr="00E20304" w:rsidRDefault="00E20304" w:rsidP="00E20304">
      <w:pPr>
        <w:spacing w:after="120"/>
        <w:ind w:left="2259" w:right="1134" w:firstLine="9"/>
        <w:jc w:val="both"/>
        <w:rPr>
          <w:lang w:eastAsia="en-US"/>
        </w:rPr>
      </w:pPr>
      <w:r w:rsidRPr="00E20304">
        <w:rPr>
          <w:lang w:eastAsia="en-US"/>
        </w:rPr>
        <w:t>- for reciprocating piston engines, the nominal engine swept volume;</w:t>
      </w:r>
    </w:p>
    <w:p w14:paraId="655DDC12" w14:textId="77777777" w:rsidR="00E20304" w:rsidRPr="00E20304" w:rsidRDefault="00E20304" w:rsidP="00E20304">
      <w:pPr>
        <w:spacing w:after="120"/>
        <w:ind w:left="2259" w:right="1134" w:firstLine="9"/>
        <w:jc w:val="both"/>
        <w:rPr>
          <w:lang w:eastAsia="en-US"/>
        </w:rPr>
      </w:pPr>
      <w:r w:rsidRPr="00E20304">
        <w:rPr>
          <w:lang w:eastAsia="en-US"/>
        </w:rPr>
        <w:t>- for rotary piston (Wankel) engines, double the nominal engine swept volume.</w:t>
      </w:r>
    </w:p>
    <w:p w14:paraId="5CD078FA"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44BDF1E0"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solid and liquid compounds from the tailpipe.</w:t>
      </w:r>
    </w:p>
    <w:p w14:paraId="45F4FD29"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which accounts for the effect of extended ambient temperature or altitude conditions upon criteria emissions</w:t>
      </w:r>
    </w:p>
    <w:p w14:paraId="62A0DF1D"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509C57D7"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18E2BA0F" w14:textId="77777777"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UNR.</w:t>
      </w:r>
    </w:p>
    <w:p w14:paraId="4D089AF4"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5E2D63BF"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0E587FD0" w14:textId="77777777" w:rsidR="00E20304" w:rsidRPr="00E20304" w:rsidRDefault="00E20304" w:rsidP="00E20304">
      <w:pPr>
        <w:spacing w:after="120"/>
        <w:ind w:left="2259" w:right="1134" w:hanging="1125"/>
        <w:jc w:val="both"/>
        <w:rPr>
          <w:lang w:eastAsia="en-US"/>
        </w:rPr>
      </w:pPr>
      <w:r w:rsidRPr="00E20304">
        <w:rPr>
          <w:lang w:eastAsia="en-US"/>
        </w:rPr>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w:t>
      </w:r>
      <w:r w:rsidRPr="00E20304">
        <w:rPr>
          <w:lang w:eastAsia="en-US"/>
        </w:rPr>
        <w:lastRenderedPageBreak/>
        <w:t>of the approval authority, instead of using the coolant temperature, the engine oil temperature may be used.</w:t>
      </w:r>
    </w:p>
    <w:p w14:paraId="742C17D7"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(e.g. catalytic converter, particulate trap) that requires a periodical regeneration</w:t>
      </w:r>
    </w:p>
    <w:p w14:paraId="5A9B85AB" w14:textId="77777777" w:rsidR="00E20304" w:rsidRPr="00E20304" w:rsidRDefault="00E20304" w:rsidP="00E20304">
      <w:pPr>
        <w:spacing w:after="120"/>
        <w:ind w:left="2259" w:right="1134" w:hanging="1125"/>
        <w:jc w:val="both"/>
        <w:rPr>
          <w:lang w:eastAsia="en-US"/>
        </w:rPr>
      </w:pPr>
      <w:r w:rsidRPr="00E20304">
        <w:rPr>
          <w:lang w:eastAsia="en-US"/>
        </w:rPr>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1B63E6FC" w14:textId="77777777" w:rsidR="00E20304" w:rsidRPr="00E20304" w:rsidRDefault="00E20304" w:rsidP="00E20304">
      <w:pPr>
        <w:spacing w:after="120"/>
        <w:ind w:left="2259" w:right="1134" w:hanging="1125"/>
        <w:jc w:val="both"/>
        <w:rPr>
          <w:lang w:eastAsia="en-US"/>
        </w:rPr>
      </w:pPr>
      <w:r w:rsidRPr="00E20304">
        <w:rPr>
          <w:lang w:eastAsia="en-US"/>
        </w:rPr>
        <w:t>3.8.5.</w:t>
      </w:r>
      <w:r w:rsidRPr="00E20304">
        <w:rPr>
          <w:lang w:eastAsia="en-US"/>
        </w:rPr>
        <w:tab/>
      </w:r>
      <w:r w:rsidRPr="00E740CC">
        <w:rPr>
          <w:i/>
          <w:lang w:eastAsia="en-US"/>
        </w:rPr>
        <w:t>"Test start"</w:t>
      </w:r>
      <w:r w:rsidRPr="00E20304">
        <w:rPr>
          <w:lang w:eastAsia="en-US"/>
        </w:rPr>
        <w:t xml:space="preserve"> means (Figure 4) whichever occurs first from:</w:t>
      </w:r>
    </w:p>
    <w:p w14:paraId="62A120AB" w14:textId="77777777" w:rsidR="00E20304" w:rsidRPr="00E20304" w:rsidRDefault="00E20304" w:rsidP="00E20304">
      <w:pPr>
        <w:spacing w:after="120"/>
        <w:ind w:left="2259" w:right="1134" w:firstLine="9"/>
        <w:jc w:val="both"/>
        <w:rPr>
          <w:lang w:eastAsia="en-US"/>
        </w:rPr>
      </w:pPr>
      <w:r w:rsidRPr="00E20304">
        <w:rPr>
          <w:lang w:eastAsia="en-US"/>
        </w:rPr>
        <w:t>-  the first activation of the internal combustion engine;</w:t>
      </w:r>
    </w:p>
    <w:p w14:paraId="5A6F3921" w14:textId="77777777" w:rsidR="00E20304" w:rsidRDefault="00E20304" w:rsidP="00E20304">
      <w:pPr>
        <w:spacing w:after="120"/>
        <w:ind w:left="2259" w:right="1134" w:firstLine="9"/>
        <w:jc w:val="both"/>
        <w:rPr>
          <w:lang w:eastAsia="en-US"/>
        </w:rPr>
      </w:pPr>
      <w:r w:rsidRPr="00E20304">
        <w:rPr>
          <w:lang w:eastAsia="en-US"/>
        </w:rPr>
        <w:t>-  the first movement of the vehicle with speed greater than 1 km/h for OVC-HEVs and NOVC-HEVS.</w:t>
      </w:r>
    </w:p>
    <w:p w14:paraId="77EF8E3D" w14:textId="77777777" w:rsidR="00B06371" w:rsidRDefault="00B06371" w:rsidP="00B06371">
      <w:pPr>
        <w:ind w:right="1134"/>
        <w:jc w:val="both"/>
        <w:rPr>
          <w:lang w:eastAsia="en-US"/>
        </w:rPr>
      </w:pPr>
      <w:r>
        <w:rPr>
          <w:lang w:eastAsia="en-US"/>
        </w:rPr>
        <w:tab/>
      </w:r>
      <w:r>
        <w:rPr>
          <w:lang w:eastAsia="en-US"/>
        </w:rPr>
        <w:tab/>
      </w:r>
      <w:r w:rsidRPr="00B06371">
        <w:rPr>
          <w:lang w:eastAsia="en-US"/>
        </w:rPr>
        <w:t>Figure 4</w:t>
      </w:r>
    </w:p>
    <w:p w14:paraId="3C309F8A" w14:textId="77777777" w:rsidR="00B06371" w:rsidRPr="00B06371" w:rsidRDefault="00B06371" w:rsidP="00B06371">
      <w:pPr>
        <w:spacing w:after="120"/>
        <w:ind w:left="567" w:right="1134" w:firstLine="567"/>
        <w:jc w:val="both"/>
        <w:rPr>
          <w:b/>
          <w:bCs/>
          <w:lang w:eastAsia="en-US"/>
        </w:rPr>
      </w:pPr>
      <w:r w:rsidRPr="00B06371">
        <w:rPr>
          <w:b/>
          <w:bCs/>
          <w:lang w:eastAsia="en-US"/>
        </w:rPr>
        <w:t>Test start definition</w:t>
      </w:r>
    </w:p>
    <w:p w14:paraId="306541D5" w14:textId="77777777" w:rsidR="00E20304" w:rsidRPr="00E20304" w:rsidRDefault="00E20304" w:rsidP="00E20304">
      <w:pPr>
        <w:spacing w:after="120"/>
        <w:ind w:left="2259" w:right="1134" w:hanging="1125"/>
        <w:rPr>
          <w:lang w:eastAsia="en-US"/>
        </w:rPr>
      </w:pPr>
      <w:r w:rsidRPr="00E20304">
        <w:rPr>
          <w:noProof/>
          <w:lang w:val="fr-BE" w:eastAsia="fr-BE"/>
        </w:rPr>
        <mc:AlternateContent>
          <mc:Choice Requires="wpg">
            <w:drawing>
              <wp:inline distT="0" distB="0" distL="0" distR="0" wp14:anchorId="5C2154B9" wp14:editId="05BC23CA">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9A0EAC9"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424B1B4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010370C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22D3C17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2036554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293AC1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5AD134A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5C2154B9" id="Group 2" o:spid="_x0000_s1049"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">
                <v:rect id="Rectangle 4" o:spid="_x0000_s1050"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79A0EAC9"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v:textbox>
                </v:rect>
                <v:roundrect id="Rounded Rectangle 5" o:spid="_x0000_s1051"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424B1B4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52"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53"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010370C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v:textbox>
                </v:roundrect>
                <v:roundrect id="Rounded Rectangle 10" o:spid="_x0000_s1054"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22D3C17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v:textbox>
                </v:roundrect>
                <v:shape id="Straight Arrow Connector 11" o:spid="_x0000_s1055"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56"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20365545"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v:textbox>
                </v:rect>
                <v:shape id="Straight Arrow Connector 13" o:spid="_x0000_s1057"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58"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293AC1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v:textbox>
                </v:roundrect>
                <v:shape id="Straight Arrow Connector 15" o:spid="_x0000_s1059"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60"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5AD134A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v:textbox>
                </v:rect>
                <v:shape id="Straight Arrow Connector 17" o:spid="_x0000_s1061"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62"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379B53E8"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trip and whichever occurs last from:</w:t>
      </w:r>
    </w:p>
    <w:p w14:paraId="5CEEC8B7" w14:textId="77777777" w:rsidR="00E20304" w:rsidRPr="00E20304" w:rsidRDefault="00E20304" w:rsidP="00E20304">
      <w:pPr>
        <w:spacing w:after="120"/>
        <w:ind w:left="2259" w:right="1134" w:firstLine="9"/>
        <w:jc w:val="both"/>
        <w:rPr>
          <w:lang w:eastAsia="en-US"/>
        </w:rPr>
      </w:pPr>
      <w:r w:rsidRPr="00E20304">
        <w:rPr>
          <w:lang w:eastAsia="en-US"/>
        </w:rPr>
        <w:t>- the final deactivation of the internal combustion engine;</w:t>
      </w:r>
    </w:p>
    <w:p w14:paraId="4F9701BA" w14:textId="77777777" w:rsidR="00E20304" w:rsidRDefault="00E20304" w:rsidP="00E20304">
      <w:pPr>
        <w:spacing w:after="120"/>
        <w:ind w:left="2259" w:right="1134" w:firstLine="9"/>
        <w:jc w:val="both"/>
        <w:rPr>
          <w:lang w:eastAsia="en-US"/>
        </w:rPr>
      </w:pPr>
      <w:r w:rsidRPr="00E20304">
        <w:rPr>
          <w:lang w:eastAsia="en-US"/>
        </w:rPr>
        <w:t>- the vehicle stops and the speed is lower than or equal to 1 km/h for OVC-HEVs and NOVC-HEVS finishing the test with deactivated internal combustion engine.</w:t>
      </w:r>
    </w:p>
    <w:p w14:paraId="6F2A0FF7" w14:textId="77777777" w:rsidR="00B06371" w:rsidRDefault="00B06371" w:rsidP="006632D3">
      <w:pPr>
        <w:keepNext/>
        <w:ind w:left="567" w:right="1134" w:firstLine="567"/>
        <w:jc w:val="both"/>
        <w:rPr>
          <w:lang w:eastAsia="en-US"/>
        </w:rPr>
      </w:pPr>
      <w:r w:rsidRPr="00B06371">
        <w:rPr>
          <w:lang w:eastAsia="en-US"/>
        </w:rPr>
        <w:t>Figure 5</w:t>
      </w:r>
    </w:p>
    <w:p w14:paraId="3BB356F0" w14:textId="77777777" w:rsidR="00B06371" w:rsidRPr="00B06371" w:rsidRDefault="00B06371" w:rsidP="006632D3">
      <w:pPr>
        <w:keepNext/>
        <w:spacing w:after="120"/>
        <w:ind w:left="567" w:right="1134" w:firstLine="567"/>
        <w:jc w:val="both"/>
        <w:rPr>
          <w:b/>
          <w:bCs/>
          <w:lang w:eastAsia="en-US"/>
        </w:rPr>
      </w:pPr>
      <w:r w:rsidRPr="00B06371">
        <w:rPr>
          <w:b/>
          <w:bCs/>
          <w:lang w:eastAsia="en-US"/>
        </w:rPr>
        <w:t>Test end definition</w:t>
      </w:r>
    </w:p>
    <w:p w14:paraId="6A1B17B7" w14:textId="77777777" w:rsidR="00E20304" w:rsidRPr="00E20304" w:rsidRDefault="00E20304" w:rsidP="00E20304">
      <w:pPr>
        <w:spacing w:after="120"/>
        <w:ind w:left="2259" w:right="1134" w:firstLine="9"/>
        <w:jc w:val="both"/>
        <w:rPr>
          <w:lang w:eastAsia="en-US"/>
        </w:rPr>
      </w:pPr>
      <w:r w:rsidRPr="00E20304">
        <w:rPr>
          <w:noProof/>
          <w:lang w:val="fr-BE" w:eastAsia="fr-BE"/>
        </w:rPr>
        <mc:AlternateContent>
          <mc:Choice Requires="wpg">
            <w:drawing>
              <wp:inline distT="0" distB="0" distL="0" distR="0" wp14:anchorId="1DB5A30C" wp14:editId="5C3CD2B5">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23C5CC8A"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40596FE4"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368938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FDB3F6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0FB11B2E"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1574036F"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0DD82274"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BF0FB91"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8E15CF7"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34B6CC00"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1DB5A30C" id="_x0000_s1063"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">
                <v:rect id="Rectangle 21" o:spid="_x0000_s1064"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23C5CC8A"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v:textbox>
                </v:rect>
                <v:roundrect id="Rounded Rectangle 22" o:spid="_x0000_s1065"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40596FE4"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v:textbox>
                </v:roundrect>
                <v:roundrect id="Rounded Rectangle 24" o:spid="_x0000_s1066"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53689384"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v:textbox>
                </v:roundrect>
                <v:roundrect id="Rounded Rectangle 26" o:spid="_x0000_s1067"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2FDB3F66"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v:textbox>
                </v:roundrect>
                <v:shape id="Straight Arrow Connector 48" o:spid="_x0000_s1068"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69"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70"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0FB11B2E"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0" o:spid="_x0000_s1071"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 id="ZoneTexte 15" o:spid="_x0000_s1072"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1574036F"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v:textbox>
                </v:shape>
                <v:shape id="ZoneTexte 16" o:spid="_x0000_s1073"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0DD82274" w14:textId="77777777" w:rsidR="005A019A" w:rsidRPr="00F330FD" w:rsidRDefault="005A019A"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v:textbox>
                </v:shape>
                <v:roundrect id="Rounded Rectangle 750546213" o:spid="_x0000_s1074"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3BF0FB91"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v:textbox>
                </v:roundrect>
                <v:rect id="Rectangle 750546214" o:spid="_x0000_s1075"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58E15CF7" w14:textId="77777777" w:rsidR="005A019A" w:rsidRPr="00F330FD" w:rsidRDefault="005A019A"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5" o:spid="_x0000_s1076"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77"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78"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79"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34B6CC00" w14:textId="77777777" w:rsidR="005A019A" w:rsidRPr="00F330FD" w:rsidRDefault="005A019A"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v:textbox>
                </v:roundrect>
                <v:shape id="Straight Arrow Connector 750546219" o:spid="_x0000_s1080"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2C69C237" w14:textId="77777777" w:rsidR="00E20304" w:rsidRPr="00E20304" w:rsidRDefault="00E20304" w:rsidP="00E20304">
      <w:pPr>
        <w:spacing w:after="120"/>
        <w:ind w:left="2259" w:right="1134" w:hanging="1125"/>
        <w:jc w:val="both"/>
        <w:rPr>
          <w:b/>
          <w:bCs/>
          <w:lang w:val="en-IE" w:eastAsia="en-US"/>
        </w:rPr>
      </w:pPr>
      <w:r w:rsidRPr="00E20304">
        <w:rPr>
          <w:lang w:eastAsia="en-US"/>
        </w:rPr>
        <w:lastRenderedPageBreak/>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704C7FAF" w14:textId="77777777"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14" w:name="_Toc284586946"/>
      <w:bookmarkStart w:id="15" w:name="_Toc284587064"/>
      <w:bookmarkStart w:id="16" w:name="_Toc284587315"/>
      <w:bookmarkStart w:id="17" w:name="_Toc289686187"/>
      <w:bookmarkEnd w:id="12"/>
      <w:bookmarkEnd w:id="13"/>
      <w:r w:rsidRPr="00E20304">
        <w:rPr>
          <w:b/>
          <w:sz w:val="28"/>
          <w:lang w:eastAsia="en-US"/>
        </w:rPr>
        <w:tab/>
      </w:r>
      <w:r w:rsidRPr="00E20304">
        <w:rPr>
          <w:b/>
          <w:sz w:val="28"/>
          <w:lang w:eastAsia="en-US"/>
        </w:rPr>
        <w:tab/>
      </w:r>
      <w:bookmarkStart w:id="18" w:name="_Toc35761074"/>
      <w:r w:rsidRPr="00E20304">
        <w:rPr>
          <w:b/>
          <w:sz w:val="28"/>
          <w:lang w:val="en-US" w:eastAsia="en-US"/>
        </w:rPr>
        <w:t>4.</w:t>
      </w:r>
      <w:r w:rsidRPr="00E20304">
        <w:rPr>
          <w:b/>
          <w:sz w:val="28"/>
          <w:lang w:val="en-US" w:eastAsia="en-US"/>
        </w:rPr>
        <w:tab/>
      </w:r>
      <w:r w:rsidRPr="00E20304">
        <w:rPr>
          <w:b/>
          <w:sz w:val="28"/>
          <w:lang w:val="en-US" w:eastAsia="en-US"/>
        </w:rPr>
        <w:tab/>
        <w:t>Application for Approval</w:t>
      </w:r>
      <w:bookmarkEnd w:id="18"/>
    </w:p>
    <w:p w14:paraId="41CB5642" w14:textId="77777777" w:rsidR="00E20304" w:rsidRPr="00E20304" w:rsidRDefault="00E20304" w:rsidP="00E20304">
      <w:pPr>
        <w:spacing w:after="120"/>
        <w:ind w:left="2259" w:right="1134" w:hanging="1125"/>
        <w:jc w:val="both"/>
        <w:rPr>
          <w:lang w:eastAsia="en-US"/>
        </w:rPr>
      </w:pPr>
      <w:bookmarkStart w:id="19" w:name="_Toc284586948"/>
      <w:bookmarkStart w:id="20" w:name="_Toc284587066"/>
      <w:bookmarkStart w:id="21" w:name="_Toc284587317"/>
      <w:bookmarkStart w:id="22" w:name="_Toc289686189"/>
      <w:bookmarkEnd w:id="14"/>
      <w:bookmarkEnd w:id="15"/>
      <w:bookmarkEnd w:id="16"/>
      <w:bookmarkEnd w:id="17"/>
      <w:r w:rsidRPr="00E20304">
        <w:rPr>
          <w:lang w:eastAsia="en-US"/>
        </w:rPr>
        <w:t>4.1.</w:t>
      </w:r>
      <w:r w:rsidRPr="00E20304">
        <w:rPr>
          <w:lang w:eastAsia="en-US"/>
        </w:rPr>
        <w:tab/>
        <w:t xml:space="preserve">The application for approval of a vehicle type with regard to the requirements of this Regulation shall be submitted by the vehicle manufacturer or by their 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30B8FB38" w14:textId="77777777" w:rsidR="00E20304" w:rsidRPr="00E20304" w:rsidRDefault="00E20304" w:rsidP="00E20304">
      <w:pPr>
        <w:spacing w:after="120"/>
        <w:ind w:left="2259" w:right="1134" w:hanging="1125"/>
        <w:jc w:val="both"/>
        <w:rPr>
          <w:lang w:eastAsia="en-US"/>
        </w:rPr>
      </w:pPr>
      <w:r w:rsidRPr="00E20304">
        <w:rPr>
          <w:lang w:eastAsia="en-US"/>
        </w:rPr>
        <w:t>4.1.1.</w:t>
      </w:r>
      <w:r w:rsidRPr="00E20304">
        <w:rPr>
          <w:lang w:eastAsia="en-US"/>
        </w:rPr>
        <w:tab/>
        <w:t>The application referred to in paragraph 4.1. shall be drawn up in accordance with the model of the information document set out in Annex 1 to this Regulation.</w:t>
      </w:r>
    </w:p>
    <w:p w14:paraId="438A53A2" w14:textId="77777777" w:rsidR="00E20304" w:rsidRPr="00E20304" w:rsidRDefault="00E20304" w:rsidP="00E20304">
      <w:pPr>
        <w:spacing w:after="120"/>
        <w:ind w:left="2259" w:right="1134" w:hanging="1125"/>
        <w:jc w:val="both"/>
        <w:rPr>
          <w:lang w:eastAsia="en-US"/>
        </w:rPr>
      </w:pPr>
      <w:r w:rsidRPr="00E20304">
        <w:rPr>
          <w:lang w:eastAsia="en-US"/>
        </w:rPr>
        <w:t>4.2.</w:t>
      </w:r>
      <w:r w:rsidRPr="00E20304">
        <w:rPr>
          <w:lang w:eastAsia="en-US"/>
        </w:rPr>
        <w:tab/>
        <w:t>An appropriate number of vehicles representative of the vehicle type to be approved shall be submitted to the Technical Service responsible for the approval tests.</w:t>
      </w:r>
    </w:p>
    <w:p w14:paraId="2CB741D9"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0D65ED10"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t>The manufacturer shall confirm compliance with this Regulation by completing the RDE compliance certificate set out in Annex 12.</w:t>
      </w:r>
    </w:p>
    <w:bookmarkEnd w:id="19"/>
    <w:bookmarkEnd w:id="20"/>
    <w:bookmarkEnd w:id="21"/>
    <w:bookmarkEnd w:id="22"/>
    <w:p w14:paraId="1A444061"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color w:val="FF0000"/>
          <w:sz w:val="28"/>
          <w:lang w:eastAsia="en-US"/>
        </w:rPr>
        <w:tab/>
      </w:r>
      <w:r w:rsidRPr="00E20304">
        <w:rPr>
          <w:b/>
          <w:sz w:val="28"/>
          <w:lang w:eastAsia="en-US"/>
        </w:rPr>
        <w:tab/>
      </w:r>
      <w:bookmarkStart w:id="23" w:name="_Toc35761075"/>
      <w:r w:rsidRPr="00E20304">
        <w:rPr>
          <w:b/>
          <w:sz w:val="28"/>
          <w:lang w:eastAsia="en-US"/>
        </w:rPr>
        <w:t>5.</w:t>
      </w:r>
      <w:r w:rsidRPr="00E20304">
        <w:rPr>
          <w:b/>
          <w:sz w:val="28"/>
          <w:lang w:eastAsia="en-US"/>
        </w:rPr>
        <w:tab/>
      </w:r>
      <w:r w:rsidRPr="00E20304">
        <w:rPr>
          <w:b/>
          <w:sz w:val="28"/>
          <w:lang w:eastAsia="en-US"/>
        </w:rPr>
        <w:tab/>
        <w:t>Approval</w:t>
      </w:r>
      <w:bookmarkEnd w:id="23"/>
    </w:p>
    <w:p w14:paraId="47667A3E" w14:textId="77777777" w:rsidR="00E20304" w:rsidRPr="00E20304" w:rsidRDefault="00E20304" w:rsidP="00E20304">
      <w:pPr>
        <w:spacing w:after="120"/>
        <w:ind w:left="2268" w:right="1134" w:hanging="1134"/>
        <w:jc w:val="both"/>
      </w:pPr>
      <w:r w:rsidRPr="00E20304">
        <w:t>5.1.</w:t>
      </w:r>
      <w:r w:rsidRPr="00E20304">
        <w:tab/>
        <w:t xml:space="preserve">If the vehicle type submitted for approval meets all the relevant requirements of paragraphs 6., 7., 8., 9., 10. </w:t>
      </w:r>
      <w:r w:rsidR="001404D2">
        <w:t>a</w:t>
      </w:r>
      <w:r w:rsidRPr="00E20304">
        <w:t>nd 11. of this Regulation, approval of that vehicle type shall be granted.</w:t>
      </w:r>
    </w:p>
    <w:p w14:paraId="416C6E6C" w14:textId="77777777" w:rsidR="00E20304" w:rsidRPr="00E20304" w:rsidRDefault="00E20304" w:rsidP="00E20304">
      <w:pPr>
        <w:spacing w:after="120"/>
        <w:ind w:left="2268" w:right="1134" w:hanging="1134"/>
        <w:jc w:val="both"/>
      </w:pPr>
      <w:r w:rsidRPr="00E20304">
        <w:t>5.2.</w:t>
      </w:r>
      <w:r w:rsidRPr="00E20304">
        <w:tab/>
        <w:t xml:space="preserve">An approval number shall be assigned to each type approved. </w:t>
      </w:r>
    </w:p>
    <w:p w14:paraId="77D4ED2A" w14:textId="77777777" w:rsidR="00E20304" w:rsidRPr="00E20304" w:rsidRDefault="00E20304" w:rsidP="00E20304">
      <w:pPr>
        <w:spacing w:after="120"/>
        <w:ind w:left="2268" w:right="1134" w:hanging="1134"/>
        <w:jc w:val="both"/>
      </w:pPr>
      <w:r w:rsidRPr="00E20304">
        <w:t>5.2.1.</w:t>
      </w:r>
      <w:r w:rsidRPr="00E20304">
        <w:tab/>
        <w:t>The type approval number shall consist of four sections. Each section shall be separated by the '*' character.</w:t>
      </w:r>
    </w:p>
    <w:p w14:paraId="3E9B4C7C" w14:textId="77777777" w:rsidR="00E20304" w:rsidRPr="00E20304" w:rsidRDefault="00E20304" w:rsidP="00E20304">
      <w:pPr>
        <w:spacing w:after="120"/>
        <w:ind w:left="3402" w:right="1134" w:hanging="1134"/>
        <w:jc w:val="both"/>
      </w:pPr>
      <w:r w:rsidRPr="00E20304">
        <w:t>Section 1:</w:t>
      </w:r>
      <w:r w:rsidRPr="00E20304">
        <w:tab/>
        <w:t>The capital letter 'E' followed by the distinguishing number of the Contracting Party which has granted the type approval.</w:t>
      </w:r>
    </w:p>
    <w:p w14:paraId="66D1FDFF"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210A0E62"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
    <w:p w14:paraId="19D68AEA" w14:textId="5D7A2367" w:rsidR="00E20304" w:rsidRPr="00E20304" w:rsidRDefault="00E20304" w:rsidP="00B31420">
      <w:pPr>
        <w:spacing w:after="120"/>
        <w:ind w:left="2835" w:right="1134" w:hanging="567"/>
        <w:jc w:val="both"/>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p>
    <w:p w14:paraId="569BE728"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35FFD38E"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3263C940" w14:textId="77777777" w:rsidR="00E20304" w:rsidRPr="00E20304" w:rsidRDefault="00E20304" w:rsidP="00E20304">
      <w:pPr>
        <w:spacing w:after="120"/>
        <w:ind w:left="3402" w:right="1134" w:hanging="1134"/>
        <w:jc w:val="both"/>
      </w:pPr>
      <w:r w:rsidRPr="00E20304">
        <w:lastRenderedPageBreak/>
        <w:t>All digits shall be Arabic digits.</w:t>
      </w:r>
    </w:p>
    <w:p w14:paraId="392C6DD9" w14:textId="77777777" w:rsidR="00E20304" w:rsidRPr="00E20304" w:rsidRDefault="00E20304" w:rsidP="00E20304">
      <w:pPr>
        <w:spacing w:after="120"/>
        <w:ind w:left="2268" w:right="1134" w:hanging="1134"/>
        <w:jc w:val="both"/>
      </w:pPr>
      <w:r w:rsidRPr="00E20304">
        <w:t>5.2.2.</w:t>
      </w:r>
      <w:r w:rsidRPr="00E20304">
        <w:tab/>
        <w:t>Example of an Approval Number to this Regulation:</w:t>
      </w:r>
    </w:p>
    <w:p w14:paraId="787EF040" w14:textId="3C5A15E1" w:rsidR="00E20304" w:rsidRPr="00E20304" w:rsidRDefault="00E20304" w:rsidP="00E20304">
      <w:pPr>
        <w:spacing w:after="120"/>
        <w:ind w:left="2268" w:right="1134" w:hanging="1134"/>
        <w:jc w:val="both"/>
      </w:pPr>
      <w:r w:rsidRPr="00E20304">
        <w:tab/>
        <w:t>E11*[XXX]R01/00/</w:t>
      </w:r>
      <w:r w:rsidR="00B31420">
        <w:t>02</w:t>
      </w:r>
      <w:r w:rsidRPr="00E20304">
        <w:t>*0123*01</w:t>
      </w:r>
    </w:p>
    <w:p w14:paraId="38D3BFF6" w14:textId="63B47FFD" w:rsidR="00E20304" w:rsidRPr="00E20304" w:rsidRDefault="00E20304" w:rsidP="00E20304">
      <w:pPr>
        <w:spacing w:after="120"/>
        <w:ind w:left="2268" w:right="1134" w:hanging="1134"/>
        <w:jc w:val="both"/>
      </w:pPr>
      <w:r w:rsidRPr="00E20304">
        <w:tab/>
        <w:t>The first extension of the Approval numbered 0123, issued by the United Kingdom to Series of Amendments 01</w:t>
      </w:r>
      <w:r w:rsidR="00B31420">
        <w:t xml:space="preserve"> which is a Level 2 Approval</w:t>
      </w:r>
      <w:r w:rsidRPr="00E20304">
        <w:t>.</w:t>
      </w:r>
    </w:p>
    <w:p w14:paraId="2E780BD2" w14:textId="77777777" w:rsidR="00E20304" w:rsidRPr="00E20304" w:rsidRDefault="00E20304" w:rsidP="00E20304">
      <w:pPr>
        <w:spacing w:after="120"/>
        <w:ind w:left="2268" w:right="1134" w:hanging="1134"/>
        <w:jc w:val="both"/>
      </w:pPr>
      <w:r w:rsidRPr="00E20304">
        <w:t>5.2.3.</w:t>
      </w:r>
      <w:r w:rsidRPr="00E20304">
        <w:tab/>
        <w:t xml:space="preserve">The same Contracting Party shall not assign the same number to another vehicle type. </w:t>
      </w:r>
    </w:p>
    <w:p w14:paraId="4E6A4DC1" w14:textId="77777777" w:rsidR="00E20304" w:rsidRPr="00E20304" w:rsidRDefault="00E20304" w:rsidP="00E20304">
      <w:pPr>
        <w:spacing w:after="120"/>
        <w:ind w:left="2268" w:right="1134" w:hanging="1134"/>
        <w:jc w:val="both"/>
      </w:pPr>
      <w:r w:rsidRPr="00E20304">
        <w:t>5.3.</w:t>
      </w:r>
      <w:r w:rsidRPr="00E20304">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5F35D67A" w14:textId="77777777" w:rsidR="00E20304" w:rsidRPr="00E20304" w:rsidRDefault="00E20304" w:rsidP="00E20304">
      <w:pPr>
        <w:spacing w:after="120"/>
        <w:ind w:left="2268" w:right="1134" w:hanging="1134"/>
        <w:jc w:val="both"/>
      </w:pPr>
      <w:r w:rsidRPr="00E20304">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2F71FFB5" w14:textId="77777777" w:rsidR="00E20304" w:rsidRPr="00E20304" w:rsidRDefault="00E20304" w:rsidP="00E20304">
      <w:pPr>
        <w:spacing w:after="120"/>
        <w:ind w:left="2268" w:right="1134" w:hanging="1134"/>
        <w:jc w:val="both"/>
      </w:pPr>
      <w:r w:rsidRPr="00E20304">
        <w:t>5.4.</w:t>
      </w:r>
      <w:r w:rsidRPr="00E20304">
        <w:tab/>
        <w:t>There shall be affixed, conspicuously and in a readily accessible place specified on the approval form, to every vehicle conforming to a vehicle type approved under this Regulation, an international approval mark consisting of:</w:t>
      </w:r>
    </w:p>
    <w:p w14:paraId="436B801F" w14:textId="77777777" w:rsidR="00E20304" w:rsidRPr="00E20304" w:rsidRDefault="00E20304" w:rsidP="00E20304">
      <w:pPr>
        <w:spacing w:after="120"/>
        <w:ind w:left="2268" w:right="1134" w:hanging="1134"/>
        <w:jc w:val="both"/>
      </w:pPr>
      <w:r w:rsidRPr="00E20304">
        <w:t>5.4.1.</w:t>
      </w:r>
      <w:r w:rsidRPr="00E20304">
        <w:tab/>
        <w:t>A circle surrounding the letter "E" followed by the distinguishing number of the country that has granted approval</w:t>
      </w:r>
      <w:r w:rsidRPr="00E20304">
        <w:rPr>
          <w:color w:val="000000"/>
          <w:vertAlign w:val="superscript"/>
        </w:rPr>
        <w:footnoteReference w:id="3"/>
      </w:r>
      <w:r w:rsidRPr="00E20304">
        <w:t xml:space="preserve">. </w:t>
      </w:r>
    </w:p>
    <w:p w14:paraId="0E1EF60A" w14:textId="3925671D" w:rsidR="00E20304" w:rsidRPr="00E20304" w:rsidRDefault="00E20304" w:rsidP="00B31420">
      <w:pPr>
        <w:spacing w:after="120"/>
        <w:ind w:left="2268" w:right="1134" w:hanging="1134"/>
        <w:jc w:val="both"/>
      </w:pPr>
      <w:r w:rsidRPr="00E20304">
        <w:t>5.4.2.</w:t>
      </w:r>
      <w:r w:rsidRPr="00E20304">
        <w:tab/>
        <w:t>The number of this Regulation, followed by the letter "R", a dash and the approval number to the right of the circle described in paragraph 5.4.1.</w:t>
      </w:r>
    </w:p>
    <w:p w14:paraId="54D189C4" w14:textId="77777777" w:rsidR="00E20304" w:rsidRPr="00E20304" w:rsidRDefault="00E20304" w:rsidP="00E20304">
      <w:pPr>
        <w:spacing w:after="120"/>
        <w:ind w:left="2268" w:right="1134" w:hanging="1134"/>
        <w:jc w:val="both"/>
      </w:pPr>
      <w:r w:rsidRPr="00E20304">
        <w:t>5.5.</w:t>
      </w:r>
      <w:r w:rsidRPr="00E20304">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059EFD86" w14:textId="77777777" w:rsidR="00E20304" w:rsidRPr="00E20304" w:rsidRDefault="00E20304" w:rsidP="00E20304">
      <w:pPr>
        <w:spacing w:after="120"/>
        <w:ind w:left="2268" w:right="1134" w:hanging="1134"/>
        <w:jc w:val="both"/>
      </w:pPr>
      <w:r w:rsidRPr="00E20304">
        <w:t>5.6.</w:t>
      </w:r>
      <w:r w:rsidRPr="00E20304">
        <w:tab/>
        <w:t>The approval mark shall be clearly legible and be indelible.</w:t>
      </w:r>
    </w:p>
    <w:p w14:paraId="3F709E93" w14:textId="77777777" w:rsidR="00E20304" w:rsidRPr="00E20304" w:rsidRDefault="00E20304" w:rsidP="00E20304">
      <w:pPr>
        <w:spacing w:after="120"/>
        <w:ind w:left="2268" w:right="1134" w:hanging="1134"/>
        <w:jc w:val="both"/>
      </w:pPr>
      <w:r w:rsidRPr="00E20304">
        <w:t>5.7.</w:t>
      </w:r>
      <w:r w:rsidRPr="00E20304">
        <w:tab/>
        <w:t>The approval mark shall be placed close to or on the vehicle data plate.</w:t>
      </w:r>
    </w:p>
    <w:p w14:paraId="5E803D46"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25" w:name="_Hlk21861940"/>
    </w:p>
    <w:bookmarkEnd w:id="25"/>
    <w:p w14:paraId="78BB9864"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26" w:name="_Toc35761076"/>
      <w:r w:rsidRPr="00E20304">
        <w:rPr>
          <w:b/>
          <w:sz w:val="28"/>
          <w:lang w:eastAsia="en-US"/>
        </w:rPr>
        <w:t>6.</w:t>
      </w:r>
      <w:r w:rsidRPr="00E20304">
        <w:rPr>
          <w:b/>
          <w:sz w:val="28"/>
          <w:lang w:eastAsia="en-US"/>
        </w:rPr>
        <w:tab/>
      </w:r>
      <w:r w:rsidRPr="00E20304">
        <w:rPr>
          <w:b/>
          <w:sz w:val="28"/>
          <w:lang w:eastAsia="en-US"/>
        </w:rPr>
        <w:tab/>
        <w:t>General requirements</w:t>
      </w:r>
      <w:bookmarkEnd w:id="26"/>
    </w:p>
    <w:p w14:paraId="4FD23F18" w14:textId="77777777" w:rsidR="00E20304" w:rsidRPr="00E20304" w:rsidRDefault="00E20304" w:rsidP="00B06371">
      <w:pPr>
        <w:keepLines/>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1374EC50" w14:textId="47A88D48" w:rsidR="00DB10AB" w:rsidRDefault="00E20304" w:rsidP="00DB10AB">
      <w:pPr>
        <w:keepLines/>
        <w:spacing w:after="120"/>
        <w:ind w:left="2268" w:right="1134"/>
        <w:jc w:val="both"/>
        <w:rPr>
          <w:lang w:eastAsia="ja-JP"/>
        </w:rPr>
      </w:pPr>
      <w:r w:rsidRPr="00E20304">
        <w:rPr>
          <w:lang w:eastAsia="ja-JP"/>
        </w:rPr>
        <w:t xml:space="preserve">For vehicle types approved according to this Regulation, the final emissions at any possible RDE test performed in accordance with the requirements of this Regulation, shall be calculated for </w:t>
      </w:r>
      <w:r w:rsidR="00DB10AB">
        <w:rPr>
          <w:lang w:eastAsia="ja-JP"/>
        </w:rPr>
        <w:t xml:space="preserve">evaluation with </w:t>
      </w:r>
      <w:r w:rsidRPr="00E20304">
        <w:rPr>
          <w:lang w:eastAsia="ja-JP"/>
        </w:rPr>
        <w:t>a 3-phase and a 4-</w:t>
      </w:r>
      <w:r w:rsidR="00DB10AB">
        <w:rPr>
          <w:lang w:eastAsia="ja-JP"/>
        </w:rPr>
        <w:t>WLTC</w:t>
      </w:r>
      <w:r w:rsidRPr="00E20304">
        <w:rPr>
          <w:lang w:eastAsia="ja-JP"/>
        </w:rPr>
        <w:t xml:space="preserve">. </w:t>
      </w:r>
      <w:r w:rsidR="00DB10AB">
        <w:rPr>
          <w:lang w:eastAsia="ja-JP"/>
        </w:rPr>
        <w:tab/>
      </w:r>
    </w:p>
    <w:tbl>
      <w:tblPr>
        <w:tblStyle w:val="TableGrid"/>
        <w:tblW w:w="6194" w:type="dxa"/>
        <w:tblInd w:w="2316" w:type="dxa"/>
        <w:tblLook w:val="04A0" w:firstRow="1" w:lastRow="0" w:firstColumn="1" w:lastColumn="0" w:noHBand="0" w:noVBand="1"/>
      </w:tblPr>
      <w:tblGrid>
        <w:gridCol w:w="3076"/>
        <w:gridCol w:w="3118"/>
      </w:tblGrid>
      <w:tr w:rsidR="006632D3" w14:paraId="0E2EAB89" w14:textId="77777777" w:rsidTr="006632D3">
        <w:tc>
          <w:tcPr>
            <w:tcW w:w="3076" w:type="dxa"/>
          </w:tcPr>
          <w:p w14:paraId="351605CB" w14:textId="05FE3CC7" w:rsidR="006632D3" w:rsidRDefault="006632D3" w:rsidP="00E562E2">
            <w:pPr>
              <w:keepNext/>
              <w:keepLines/>
              <w:spacing w:after="120"/>
              <w:ind w:right="184"/>
              <w:jc w:val="both"/>
              <w:rPr>
                <w:lang w:eastAsia="ja-JP"/>
              </w:rPr>
            </w:pPr>
            <w:r>
              <w:rPr>
                <w:lang w:eastAsia="ja-JP"/>
              </w:rPr>
              <w:lastRenderedPageBreak/>
              <w:t>Requirements for evaluation with 4 Phase WLTC</w:t>
            </w:r>
          </w:p>
        </w:tc>
        <w:tc>
          <w:tcPr>
            <w:tcW w:w="3118" w:type="dxa"/>
          </w:tcPr>
          <w:p w14:paraId="28E90341" w14:textId="056E652E" w:rsidR="006632D3" w:rsidRDefault="006632D3" w:rsidP="006632D3">
            <w:pPr>
              <w:keepLines/>
              <w:spacing w:after="120"/>
              <w:ind w:right="142"/>
              <w:jc w:val="both"/>
              <w:rPr>
                <w:lang w:eastAsia="ja-JP"/>
              </w:rPr>
            </w:pPr>
            <w:r>
              <w:rPr>
                <w:lang w:eastAsia="ja-JP"/>
              </w:rPr>
              <w:t>Requirements for evaluation with 3 Phase WLTC</w:t>
            </w:r>
          </w:p>
        </w:tc>
      </w:tr>
      <w:tr w:rsidR="006632D3" w14:paraId="099F9364" w14:textId="77777777" w:rsidTr="003209E1">
        <w:tc>
          <w:tcPr>
            <w:tcW w:w="3076" w:type="dxa"/>
          </w:tcPr>
          <w:p w14:paraId="69B55997" w14:textId="5055B71D" w:rsidR="006632D3" w:rsidRDefault="006632D3" w:rsidP="00E562E2">
            <w:pPr>
              <w:keepNext/>
              <w:keepLines/>
              <w:spacing w:after="120"/>
              <w:ind w:right="184"/>
              <w:jc w:val="both"/>
              <w:rPr>
                <w:lang w:eastAsia="ja-JP"/>
              </w:rPr>
            </w:pPr>
            <w:r>
              <w:rPr>
                <w:lang w:eastAsia="ja-JP"/>
              </w:rPr>
              <w:t>The final emissions for the 4-phase analysis shall not be higher than any of the limits for the relevant criteria emissions (i.e. NOx and PN) found in Table 1A of paragraph 6.3.10. of the 01 series of Amendments to UN Regulation No. [XXX] on WLTP.</w:t>
            </w:r>
          </w:p>
        </w:tc>
        <w:tc>
          <w:tcPr>
            <w:tcW w:w="3118" w:type="dxa"/>
          </w:tcPr>
          <w:p w14:paraId="6D3AF395" w14:textId="26FB9E08" w:rsidR="006632D3" w:rsidRDefault="006632D3" w:rsidP="003209E1">
            <w:pPr>
              <w:keepLines/>
              <w:spacing w:after="120"/>
              <w:ind w:right="142"/>
              <w:jc w:val="both"/>
              <w:rPr>
                <w:lang w:eastAsia="ja-JP"/>
              </w:rPr>
            </w:pPr>
            <w:r>
              <w:rPr>
                <w:lang w:eastAsia="ja-JP"/>
              </w:rPr>
              <w:t>For vehicles with a diesel engine the final emissions for the 3-phase analysis shall not be higher than any of the limits for the relevant criteria emissions (i.e. NOx and PN)  found in Table 1B of paragraph 6.3.10. of the 01 series of Amendments to UN Regulation No. [XXX] on WLTP.</w:t>
            </w:r>
          </w:p>
        </w:tc>
      </w:tr>
    </w:tbl>
    <w:p w14:paraId="1B72AED9" w14:textId="7930ADDC" w:rsidR="00E20304" w:rsidRPr="00E20304" w:rsidRDefault="00E20304" w:rsidP="00B06371">
      <w:pPr>
        <w:keepLines/>
        <w:spacing w:after="120"/>
        <w:ind w:left="2268" w:right="1134"/>
        <w:jc w:val="both"/>
        <w:rPr>
          <w:lang w:eastAsia="ja-JP"/>
        </w:rPr>
      </w:pPr>
    </w:p>
    <w:p w14:paraId="19AA88C3" w14:textId="77777777" w:rsidR="00E20304" w:rsidRPr="00E20304" w:rsidRDefault="00E20304" w:rsidP="00B06371">
      <w:pPr>
        <w:keepLines/>
        <w:spacing w:after="120"/>
        <w:ind w:left="2268" w:right="1134"/>
        <w:jc w:val="both"/>
        <w:rPr>
          <w:lang w:eastAsia="ja-JP"/>
        </w:rPr>
      </w:pPr>
      <w:r w:rsidRPr="00E20304">
        <w:rPr>
          <w:lang w:eastAsia="ja-JP"/>
        </w:rPr>
        <w:t>The requirements of emission limits shall be fulfilled for the urban operation and the complete PEMS trip.</w:t>
      </w:r>
    </w:p>
    <w:p w14:paraId="3E4D50B8" w14:textId="77777777" w:rsidR="00E20304" w:rsidRPr="00E20304" w:rsidRDefault="00E20304" w:rsidP="00B06371">
      <w:pPr>
        <w:keepLines/>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371E7F4E" w14:textId="5B8AC223" w:rsidR="00E20304" w:rsidRPr="00E20304" w:rsidRDefault="00E20304" w:rsidP="00B31420">
      <w:pPr>
        <w:keepLines/>
        <w:spacing w:after="120"/>
        <w:ind w:left="2268" w:right="1134"/>
        <w:jc w:val="both"/>
        <w:rPr>
          <w:lang w:eastAsia="ja-JP"/>
        </w:rPr>
      </w:pPr>
      <w:r w:rsidRPr="00E20304">
        <w:rPr>
          <w:lang w:eastAsia="en-US"/>
        </w:rPr>
        <w:t>The manufacturer shall ensure that all vehicles within the PEMS test family are compliant with UN Regulation No. [XXX] on WLTP, including conformity of production requirements.</w:t>
      </w:r>
    </w:p>
    <w:p w14:paraId="2806B2B9" w14:textId="77777777" w:rsidR="00E20304" w:rsidRPr="00E20304" w:rsidRDefault="00E20304" w:rsidP="00B06371">
      <w:pPr>
        <w:keepLines/>
        <w:spacing w:after="120"/>
        <w:ind w:left="2268" w:right="1134"/>
        <w:jc w:val="both"/>
        <w:rPr>
          <w:lang w:eastAsia="ja-JP"/>
        </w:rPr>
      </w:pPr>
      <w:r w:rsidRPr="00E20304">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24031F74" w14:textId="77777777" w:rsidR="00E20304" w:rsidRPr="00E20304" w:rsidRDefault="00E20304" w:rsidP="00B06371">
      <w:pPr>
        <w:keepLines/>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26DA5A1E" w14:textId="77777777" w:rsidR="00E20304" w:rsidRPr="00E20304" w:rsidRDefault="00E20304" w:rsidP="00B06371">
      <w:pPr>
        <w:keepLines/>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21BFF47C" w14:textId="77777777" w:rsidR="00E20304" w:rsidRPr="00E20304" w:rsidRDefault="00E20304" w:rsidP="00B06371">
      <w:pPr>
        <w:keepLines/>
        <w:spacing w:after="120"/>
        <w:ind w:left="2268" w:right="1134"/>
        <w:jc w:val="both"/>
        <w:rPr>
          <w:lang w:eastAsia="ja-JP"/>
        </w:rPr>
      </w:pPr>
      <w:r w:rsidRPr="00E20304">
        <w:rPr>
          <w:lang w:eastAsia="ja-JP"/>
        </w:rPr>
        <w:t>Manufacturers shall ensure that vehicles can be tested with PEMS. This shall include:</w:t>
      </w:r>
    </w:p>
    <w:p w14:paraId="5C130CBE"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(a)</w:t>
      </w:r>
      <w:r w:rsidRPr="0089323C">
        <w:rPr>
          <w:bCs/>
          <w:iCs/>
          <w:lang w:eastAsia="ja-JP"/>
        </w:rPr>
        <w:tab/>
        <w:t xml:space="preserve">constructing the exhaust pipes in order to facilitate sampling of the exhaust, or making available suitable adapters for exhaust pipes for testing by the authorities; </w:t>
      </w:r>
    </w:p>
    <w:p w14:paraId="61DCAABD"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(b)</w:t>
      </w:r>
      <w:r w:rsidRPr="0089323C">
        <w:rPr>
          <w:bCs/>
          <w:iCs/>
          <w:lang w:eastAsia="ja-JP"/>
        </w:rPr>
        <w:tab/>
        <w:t>for 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publically accessible website;</w:t>
      </w:r>
    </w:p>
    <w:p w14:paraId="698F0D11"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(c)</w:t>
      </w:r>
      <w:r w:rsidRPr="0089323C">
        <w:rPr>
          <w:bCs/>
          <w:iCs/>
          <w:lang w:eastAsia="ja-JP"/>
        </w:rPr>
        <w:tab/>
        <w:t xml:space="preserve">providing guidance available online, without the need of registration or login, on how to attach a PEMS system to vehicles approved under this Regulation; </w:t>
      </w:r>
    </w:p>
    <w:p w14:paraId="2FF54168"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(d)</w:t>
      </w:r>
      <w:r w:rsidRPr="0089323C">
        <w:rPr>
          <w:bCs/>
          <w:iCs/>
          <w:lang w:eastAsia="ja-JP"/>
        </w:rPr>
        <w:tab/>
        <w:t xml:space="preserve">granting access to ECU signals relevant to this Regulation, as mentioned in Table A4/1 of Annex 4; and </w:t>
      </w:r>
    </w:p>
    <w:p w14:paraId="6EDB12C3" w14:textId="77777777" w:rsidR="0089323C" w:rsidRDefault="0089323C" w:rsidP="00D768C0">
      <w:pPr>
        <w:keepLines/>
        <w:spacing w:after="120"/>
        <w:ind w:left="2835" w:right="1134" w:hanging="567"/>
        <w:jc w:val="both"/>
        <w:rPr>
          <w:bCs/>
          <w:iCs/>
          <w:lang w:eastAsia="ja-JP"/>
        </w:rPr>
      </w:pPr>
      <w:r w:rsidRPr="0089323C">
        <w:rPr>
          <w:bCs/>
          <w:iCs/>
          <w:lang w:eastAsia="ja-JP"/>
        </w:rPr>
        <w:t>(e)</w:t>
      </w:r>
      <w:r w:rsidRPr="0089323C">
        <w:rPr>
          <w:bCs/>
          <w:iCs/>
          <w:lang w:eastAsia="ja-JP"/>
        </w:rPr>
        <w:tab/>
        <w:t>making the necessary administrative arrangements.</w:t>
      </w:r>
    </w:p>
    <w:p w14:paraId="656BB6D4" w14:textId="77777777" w:rsidR="00E20304" w:rsidRPr="00E20304" w:rsidRDefault="00E20304" w:rsidP="00FB6BEC">
      <w:pPr>
        <w:keepNext/>
        <w:keepLines/>
        <w:spacing w:after="120"/>
        <w:ind w:left="2268" w:right="1134" w:hanging="1134"/>
        <w:jc w:val="both"/>
        <w:rPr>
          <w:bCs/>
          <w:iCs/>
          <w:lang w:eastAsia="ja-JP"/>
        </w:rPr>
      </w:pPr>
      <w:r w:rsidRPr="00E20304">
        <w:rPr>
          <w:bCs/>
          <w:iCs/>
          <w:lang w:eastAsia="ja-JP"/>
        </w:rPr>
        <w:lastRenderedPageBreak/>
        <w:t>6.3.</w:t>
      </w:r>
      <w:r w:rsidRPr="00E20304">
        <w:rPr>
          <w:bCs/>
          <w:iCs/>
          <w:lang w:eastAsia="ja-JP"/>
        </w:rPr>
        <w:tab/>
        <w:t xml:space="preserve">Selection of vehicles for PEMS testing </w:t>
      </w:r>
    </w:p>
    <w:p w14:paraId="7051C3BF" w14:textId="77777777" w:rsidR="00E20304" w:rsidRPr="00E20304" w:rsidRDefault="00E20304" w:rsidP="00E20304">
      <w:pPr>
        <w:keepNext/>
        <w:keepLines/>
        <w:spacing w:after="120"/>
        <w:ind w:left="2268" w:right="1134"/>
        <w:jc w:val="both"/>
        <w:rPr>
          <w:lang w:eastAsia="ja-JP"/>
        </w:rPr>
      </w:pPr>
      <w:r w:rsidRPr="00E20304">
        <w:rPr>
          <w:lang w:eastAsia="ja-JP"/>
        </w:rPr>
        <w:t>PEMS tests shall not be required for each ‘</w:t>
      </w:r>
      <w:r w:rsidRPr="00E20304">
        <w:rPr>
          <w:i/>
          <w:iCs/>
          <w:lang w:eastAsia="ja-JP"/>
        </w:rPr>
        <w:t xml:space="preserve">vehicle type with regard to emissions’ as defined in </w:t>
      </w:r>
      <w:r w:rsidR="00216E20" w:rsidRPr="00B31420">
        <w:rPr>
          <w:i/>
          <w:iCs/>
        </w:rPr>
        <w:t>UN Regulation No. [XXX]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 which shall be validated in accordance with the requirements of paragraph 6.4.</w:t>
      </w:r>
    </w:p>
    <w:p w14:paraId="0BCF6356" w14:textId="77777777" w:rsidR="00E20304" w:rsidRPr="00E20304" w:rsidRDefault="00216E20" w:rsidP="00E20304">
      <w:pPr>
        <w:keepNext/>
        <w:keepLines/>
        <w:spacing w:after="120"/>
        <w:ind w:left="2268" w:right="1134"/>
        <w:jc w:val="both"/>
        <w:rPr>
          <w:b/>
          <w:bCs/>
          <w:lang w:eastAsia="ja-JP"/>
        </w:rPr>
      </w:pPr>
      <w:r>
        <w:rPr>
          <w:b/>
          <w:bCs/>
          <w:lang w:eastAsia="ja-JP"/>
        </w:rPr>
        <w:t>S</w:t>
      </w:r>
      <w:r w:rsidR="0089323C" w:rsidRPr="00E20304">
        <w:rPr>
          <w:b/>
          <w:bCs/>
          <w:lang w:eastAsia="ja-JP"/>
        </w:rPr>
        <w:t>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62EB4B9F" w14:textId="77777777" w:rsidTr="00E20304">
        <w:tc>
          <w:tcPr>
            <w:tcW w:w="1276" w:type="dxa"/>
            <w:tcBorders>
              <w:top w:val="single" w:sz="2" w:space="0" w:color="auto"/>
              <w:left w:val="single" w:sz="2" w:space="0" w:color="auto"/>
              <w:bottom w:val="single" w:sz="2" w:space="0" w:color="auto"/>
              <w:right w:val="single" w:sz="2" w:space="0" w:color="auto"/>
            </w:tcBorders>
          </w:tcPr>
          <w:p w14:paraId="2E2291E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7F44964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545D4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12932070" w14:textId="77777777" w:rsidTr="00E20304">
        <w:tc>
          <w:tcPr>
            <w:tcW w:w="1276" w:type="dxa"/>
            <w:tcBorders>
              <w:top w:val="single" w:sz="2" w:space="0" w:color="auto"/>
              <w:left w:val="single" w:sz="2" w:space="0" w:color="auto"/>
              <w:bottom w:val="single" w:sz="2" w:space="0" w:color="auto"/>
              <w:right w:val="single" w:sz="2" w:space="0" w:color="auto"/>
            </w:tcBorders>
          </w:tcPr>
          <w:p w14:paraId="77C1067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432155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0C6B8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23E609D3" w14:textId="77777777" w:rsidTr="00E20304">
        <w:tc>
          <w:tcPr>
            <w:tcW w:w="1276" w:type="dxa"/>
            <w:tcBorders>
              <w:top w:val="single" w:sz="2" w:space="0" w:color="auto"/>
              <w:left w:val="single" w:sz="2" w:space="0" w:color="auto"/>
              <w:bottom w:val="single" w:sz="2" w:space="0" w:color="auto"/>
              <w:right w:val="single" w:sz="2" w:space="0" w:color="auto"/>
            </w:tcBorders>
          </w:tcPr>
          <w:p w14:paraId="315016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688652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40DE3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highest power-to-mass-ratio of all vehicles in the PEMS test family</w:t>
            </w:r>
          </w:p>
        </w:tc>
      </w:tr>
      <w:tr w:rsidR="00E20304" w:rsidRPr="00E20304" w14:paraId="50CAD063" w14:textId="77777777" w:rsidTr="00E20304">
        <w:tc>
          <w:tcPr>
            <w:tcW w:w="1276" w:type="dxa"/>
            <w:tcBorders>
              <w:top w:val="single" w:sz="2" w:space="0" w:color="auto"/>
              <w:left w:val="single" w:sz="2" w:space="0" w:color="auto"/>
              <w:bottom w:val="single" w:sz="2" w:space="0" w:color="auto"/>
              <w:right w:val="single" w:sz="2" w:space="0" w:color="auto"/>
            </w:tcBorders>
          </w:tcPr>
          <w:p w14:paraId="4B13A06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4AFE0E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F83DD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lowest power-to-mass-ratio of all vehicles in the PEMS test family</w:t>
            </w:r>
          </w:p>
        </w:tc>
      </w:tr>
      <w:tr w:rsidR="00E20304" w:rsidRPr="00E20304" w14:paraId="434684A7" w14:textId="77777777" w:rsidTr="00E20304">
        <w:tc>
          <w:tcPr>
            <w:tcW w:w="1276" w:type="dxa"/>
            <w:tcBorders>
              <w:top w:val="single" w:sz="2" w:space="0" w:color="auto"/>
              <w:left w:val="single" w:sz="2" w:space="0" w:color="auto"/>
              <w:bottom w:val="single" w:sz="2" w:space="0" w:color="auto"/>
              <w:right w:val="single" w:sz="2" w:space="0" w:color="auto"/>
            </w:tcBorders>
          </w:tcPr>
          <w:p w14:paraId="0FA949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V_eng_max</w:t>
            </w:r>
          </w:p>
        </w:tc>
        <w:tc>
          <w:tcPr>
            <w:tcW w:w="567" w:type="dxa"/>
            <w:tcBorders>
              <w:top w:val="single" w:sz="2" w:space="0" w:color="auto"/>
              <w:left w:val="single" w:sz="2" w:space="0" w:color="auto"/>
              <w:bottom w:val="single" w:sz="2" w:space="0" w:color="auto"/>
              <w:right w:val="single" w:sz="2" w:space="0" w:color="auto"/>
            </w:tcBorders>
          </w:tcPr>
          <w:p w14:paraId="6C7182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9B9AD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maximum engine volume of all vehicles within the PEMS test family</w:t>
            </w:r>
          </w:p>
        </w:tc>
      </w:tr>
    </w:tbl>
    <w:p w14:paraId="035BD6FC" w14:textId="77777777" w:rsidR="00E20304" w:rsidRPr="00E20304" w:rsidRDefault="00E20304" w:rsidP="00E20304">
      <w:pPr>
        <w:keepNext/>
        <w:keepLines/>
        <w:spacing w:after="120"/>
        <w:ind w:left="2268" w:right="1134"/>
        <w:jc w:val="both"/>
        <w:rPr>
          <w:lang w:eastAsia="ja-JP"/>
        </w:rPr>
      </w:pPr>
    </w:p>
    <w:p w14:paraId="75532CA1" w14:textId="77777777" w:rsidR="00E20304" w:rsidRPr="00E20304" w:rsidRDefault="0089323C" w:rsidP="00E20304">
      <w:pPr>
        <w:keepLines/>
        <w:spacing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12E40757" w14:textId="77777777" w:rsidR="00E20304" w:rsidRPr="00E20304" w:rsidRDefault="00E20304" w:rsidP="00E20304">
      <w:pPr>
        <w:keepLines/>
        <w:spacing w:after="120"/>
        <w:ind w:left="2268" w:right="1134"/>
        <w:jc w:val="both"/>
        <w:rPr>
          <w:lang w:eastAsia="ja-JP"/>
        </w:rPr>
      </w:pPr>
      <w:r w:rsidRPr="00E20304">
        <w:rPr>
          <w:lang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50FA48FB" w14:textId="77777777" w:rsidR="00E20304" w:rsidRPr="00E20304" w:rsidRDefault="00E20304" w:rsidP="00E20304">
      <w:pPr>
        <w:keepLines/>
        <w:spacing w:after="120"/>
        <w:ind w:left="2268" w:right="1134" w:hanging="1134"/>
        <w:jc w:val="both"/>
        <w:rPr>
          <w:lang w:eastAsia="ja-JP"/>
        </w:rPr>
      </w:pPr>
      <w:r w:rsidRPr="00E20304">
        <w:rPr>
          <w:lang w:eastAsia="ja-JP"/>
        </w:rPr>
        <w:t>6.3.1.1.</w:t>
      </w:r>
      <w:r w:rsidRPr="00E20304">
        <w:rPr>
          <w:lang w:eastAsia="ja-JP"/>
        </w:rPr>
        <w:tab/>
        <w:t>Administrative criteria</w:t>
      </w:r>
    </w:p>
    <w:p w14:paraId="2CCE9DC0" w14:textId="77777777" w:rsidR="0089323C" w:rsidRDefault="0089323C" w:rsidP="0089323C">
      <w:pPr>
        <w:keepLines/>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0D869D0E" w14:textId="77777777" w:rsidR="0089323C" w:rsidRDefault="0089323C" w:rsidP="0089323C">
      <w:pPr>
        <w:keepLines/>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0043CE73" w14:textId="711BFF26" w:rsidR="00E20304" w:rsidRPr="00E20304" w:rsidRDefault="00E20304" w:rsidP="002F6EF9">
      <w:pPr>
        <w:keepNext/>
        <w:keepLines/>
        <w:spacing w:after="120"/>
        <w:ind w:left="2268" w:right="1134" w:hanging="1134"/>
        <w:jc w:val="both"/>
        <w:rPr>
          <w:lang w:eastAsia="ja-JP"/>
        </w:rPr>
      </w:pPr>
      <w:r w:rsidRPr="00E20304">
        <w:rPr>
          <w:lang w:eastAsia="ja-JP"/>
        </w:rPr>
        <w:t>6.3.1.2.</w:t>
      </w:r>
      <w:r w:rsidRPr="00E20304">
        <w:rPr>
          <w:lang w:eastAsia="ja-JP"/>
        </w:rPr>
        <w:tab/>
        <w:t>Technical criteria</w:t>
      </w:r>
    </w:p>
    <w:p w14:paraId="4453B345" w14:textId="6589AF91" w:rsidR="0089323C" w:rsidRPr="0089323C" w:rsidRDefault="0089323C" w:rsidP="002F6EF9">
      <w:pPr>
        <w:keepNext/>
        <w:keepLines/>
        <w:spacing w:after="120"/>
        <w:ind w:left="2268" w:right="1134"/>
        <w:jc w:val="both"/>
        <w:rPr>
          <w:bCs/>
          <w:lang w:eastAsia="ja-JP"/>
        </w:rPr>
      </w:pPr>
      <w:r w:rsidRPr="0089323C">
        <w:rPr>
          <w:bCs/>
          <w:lang w:eastAsia="ja-JP"/>
        </w:rPr>
        <w:t>(a)</w:t>
      </w:r>
      <w:r w:rsidRPr="0089323C">
        <w:rPr>
          <w:bCs/>
          <w:lang w:eastAsia="ja-JP"/>
        </w:rPr>
        <w:tab/>
        <w:t>Propulsion type (e.g. ICE, HEV, PHEV)</w:t>
      </w:r>
    </w:p>
    <w:p w14:paraId="5A113F53" w14:textId="13D43FFE" w:rsidR="0089323C" w:rsidRPr="0089323C" w:rsidRDefault="0089323C" w:rsidP="00505089">
      <w:pPr>
        <w:keepLines/>
        <w:spacing w:after="120"/>
        <w:ind w:left="2835" w:right="1134" w:hanging="567"/>
        <w:jc w:val="both"/>
        <w:rPr>
          <w:bCs/>
          <w:lang w:eastAsia="ja-JP"/>
        </w:rPr>
      </w:pPr>
      <w:r w:rsidRPr="0089323C">
        <w:rPr>
          <w:bCs/>
          <w:lang w:eastAsia="ja-JP"/>
        </w:rPr>
        <w:t>(b)</w:t>
      </w:r>
      <w:r w:rsidRPr="0089323C">
        <w:rPr>
          <w:bCs/>
          <w:lang w:eastAsia="ja-JP"/>
        </w:rPr>
        <w:tab/>
        <w:t>Type(s) of fuel(s) (e.g. petrol, diesel, LPG, NG, …). Bi- or flex-fuelled vehicles may be grouped with other vehicles, with which they have one of the fuels in common.</w:t>
      </w:r>
    </w:p>
    <w:p w14:paraId="62B73289" w14:textId="528B0D22" w:rsidR="0089323C" w:rsidRPr="0089323C" w:rsidRDefault="0089323C" w:rsidP="00505089">
      <w:pPr>
        <w:keepLines/>
        <w:spacing w:after="120"/>
        <w:ind w:left="2268" w:right="1134"/>
        <w:jc w:val="both"/>
        <w:rPr>
          <w:bCs/>
          <w:lang w:eastAsia="ja-JP"/>
        </w:rPr>
      </w:pPr>
      <w:r w:rsidRPr="0089323C">
        <w:rPr>
          <w:bCs/>
          <w:lang w:eastAsia="ja-JP"/>
        </w:rPr>
        <w:t>(c)</w:t>
      </w:r>
      <w:r w:rsidRPr="0089323C">
        <w:rPr>
          <w:bCs/>
          <w:lang w:eastAsia="ja-JP"/>
        </w:rPr>
        <w:tab/>
        <w:t>Combustion process (e.g. two stroke, four stroke)</w:t>
      </w:r>
    </w:p>
    <w:p w14:paraId="291A9460" w14:textId="43E61ADB" w:rsidR="0089323C" w:rsidRPr="0089323C" w:rsidRDefault="0089323C" w:rsidP="00505089">
      <w:pPr>
        <w:keepLines/>
        <w:spacing w:after="120"/>
        <w:ind w:left="2268" w:right="1134"/>
        <w:jc w:val="both"/>
        <w:rPr>
          <w:bCs/>
          <w:lang w:eastAsia="ja-JP"/>
        </w:rPr>
      </w:pPr>
      <w:r w:rsidRPr="0089323C">
        <w:rPr>
          <w:bCs/>
          <w:lang w:eastAsia="ja-JP"/>
        </w:rPr>
        <w:t>(d)</w:t>
      </w:r>
      <w:r w:rsidRPr="0089323C">
        <w:rPr>
          <w:bCs/>
          <w:lang w:eastAsia="ja-JP"/>
        </w:rPr>
        <w:tab/>
        <w:t>Number of cylinders</w:t>
      </w:r>
    </w:p>
    <w:p w14:paraId="7BBB0236" w14:textId="03A5B7AE" w:rsidR="0089323C" w:rsidRPr="0089323C" w:rsidRDefault="0089323C" w:rsidP="00505089">
      <w:pPr>
        <w:keepLines/>
        <w:spacing w:after="120"/>
        <w:ind w:left="2835" w:right="1134" w:hanging="567"/>
        <w:jc w:val="both"/>
        <w:rPr>
          <w:bCs/>
          <w:lang w:eastAsia="ja-JP"/>
        </w:rPr>
      </w:pPr>
      <w:r w:rsidRPr="0089323C">
        <w:rPr>
          <w:bCs/>
          <w:lang w:eastAsia="ja-JP"/>
        </w:rPr>
        <w:t>(e)</w:t>
      </w:r>
      <w:r w:rsidRPr="0089323C">
        <w:rPr>
          <w:bCs/>
          <w:lang w:eastAsia="ja-JP"/>
        </w:rPr>
        <w:tab/>
        <w:t>Configuration of the cylinder block (e.g. in-line, V, radial, horizontally opposed, …)</w:t>
      </w:r>
    </w:p>
    <w:p w14:paraId="5050BB91" w14:textId="67733448" w:rsidR="0089323C" w:rsidRPr="0089323C" w:rsidRDefault="0089323C" w:rsidP="00505089">
      <w:pPr>
        <w:keepLines/>
        <w:spacing w:after="120"/>
        <w:ind w:left="2835" w:right="1134" w:hanging="567"/>
        <w:jc w:val="both"/>
        <w:rPr>
          <w:bCs/>
          <w:lang w:eastAsia="ja-JP"/>
        </w:rPr>
      </w:pPr>
      <w:r w:rsidRPr="0089323C">
        <w:rPr>
          <w:bCs/>
          <w:lang w:eastAsia="ja-JP"/>
        </w:rPr>
        <w:t>(f)</w:t>
      </w:r>
      <w:r w:rsidRPr="0089323C">
        <w:rPr>
          <w:bCs/>
          <w:lang w:eastAsia="ja-JP"/>
        </w:rPr>
        <w:tab/>
        <w:t>Engine volume</w:t>
      </w:r>
    </w:p>
    <w:p w14:paraId="44387D85" w14:textId="4C1610EA" w:rsidR="0089323C" w:rsidRPr="0089323C" w:rsidRDefault="0089323C" w:rsidP="00505089">
      <w:pPr>
        <w:keepLines/>
        <w:spacing w:after="120"/>
        <w:ind w:left="2835" w:right="1134" w:hanging="567"/>
        <w:jc w:val="both"/>
        <w:rPr>
          <w:bCs/>
          <w:lang w:eastAsia="ja-JP"/>
        </w:rPr>
      </w:pPr>
      <w:r w:rsidRPr="0089323C">
        <w:rPr>
          <w:bCs/>
          <w:lang w:eastAsia="ja-JP"/>
        </w:rPr>
        <w:tab/>
        <w:t>The vehicle manufacturer shall specify a value V_eng_max (= maximum engine volume of all vehicles within the PEMS test family). The engine volumes of vehicles in the PEMS test family shall not deviate more than – 22 % from V_eng_max if V_eng_max ≥ 1500 ccm and – 32 % from V_eng_max if V_eng_max &lt; 1500 ccm.</w:t>
      </w:r>
    </w:p>
    <w:p w14:paraId="46343AF9" w14:textId="6B487E95" w:rsidR="0089323C" w:rsidRPr="0089323C" w:rsidRDefault="0089323C" w:rsidP="00505089">
      <w:pPr>
        <w:keepLines/>
        <w:spacing w:after="120"/>
        <w:ind w:left="2835" w:right="1134" w:hanging="567"/>
        <w:jc w:val="both"/>
        <w:rPr>
          <w:bCs/>
          <w:lang w:eastAsia="ja-JP"/>
        </w:rPr>
      </w:pPr>
      <w:r w:rsidRPr="0089323C">
        <w:rPr>
          <w:bCs/>
          <w:lang w:eastAsia="ja-JP"/>
        </w:rPr>
        <w:t>(g)</w:t>
      </w:r>
      <w:r w:rsidRPr="0089323C">
        <w:rPr>
          <w:bCs/>
          <w:lang w:eastAsia="ja-JP"/>
        </w:rPr>
        <w:tab/>
        <w:t>Method of engine fuelling (e.g. indirect or direct or combined injection)</w:t>
      </w:r>
    </w:p>
    <w:p w14:paraId="5CC72C43" w14:textId="689843CC" w:rsidR="0089323C" w:rsidRPr="0089323C" w:rsidRDefault="0089323C" w:rsidP="00505089">
      <w:pPr>
        <w:keepLines/>
        <w:spacing w:after="120"/>
        <w:ind w:left="2835" w:right="1134" w:hanging="567"/>
        <w:jc w:val="both"/>
        <w:rPr>
          <w:bCs/>
          <w:lang w:eastAsia="ja-JP"/>
        </w:rPr>
      </w:pPr>
      <w:r w:rsidRPr="0089323C">
        <w:rPr>
          <w:bCs/>
          <w:lang w:eastAsia="ja-JP"/>
        </w:rPr>
        <w:lastRenderedPageBreak/>
        <w:t>(h)</w:t>
      </w:r>
      <w:r w:rsidRPr="0089323C">
        <w:rPr>
          <w:bCs/>
          <w:lang w:eastAsia="ja-JP"/>
        </w:rPr>
        <w:tab/>
        <w:t>Type of cooling system (e.g. air, water, oil)</w:t>
      </w:r>
    </w:p>
    <w:p w14:paraId="5FF9DCF5" w14:textId="77777777" w:rsidR="0089323C" w:rsidRPr="0089323C" w:rsidRDefault="0089323C" w:rsidP="00505089">
      <w:pPr>
        <w:keepLines/>
        <w:spacing w:after="120"/>
        <w:ind w:left="2835" w:right="1134" w:hanging="567"/>
        <w:jc w:val="both"/>
        <w:rPr>
          <w:bCs/>
          <w:lang w:eastAsia="ja-JP"/>
        </w:rPr>
      </w:pPr>
      <w:r w:rsidRPr="0089323C">
        <w:rPr>
          <w:bCs/>
          <w:lang w:eastAsia="ja-JP"/>
        </w:rPr>
        <w:t>(i)</w:t>
      </w:r>
      <w:r w:rsidRPr="0089323C">
        <w:rPr>
          <w:bCs/>
          <w:lang w:eastAsia="ja-JP"/>
        </w:rPr>
        <w:tab/>
        <w:t>Method of aspiration such as naturally aspirated, pressure charged, type of pressure charger (e.g. externally driven, single or multiple turbo, variable geometries …)</w:t>
      </w:r>
    </w:p>
    <w:p w14:paraId="0F9E7BF2" w14:textId="77777777" w:rsidR="0089323C" w:rsidRPr="0089323C" w:rsidRDefault="0089323C" w:rsidP="0089323C">
      <w:pPr>
        <w:keepNext/>
        <w:keepLines/>
        <w:spacing w:after="120"/>
        <w:ind w:left="2835" w:right="1134" w:hanging="567"/>
        <w:rPr>
          <w:bCs/>
          <w:lang w:eastAsia="ja-JP"/>
        </w:rPr>
      </w:pPr>
      <w:r w:rsidRPr="0089323C">
        <w:rPr>
          <w:bCs/>
          <w:lang w:eastAsia="ja-JP"/>
        </w:rPr>
        <w:t>(j)</w:t>
      </w:r>
      <w:r w:rsidRPr="0089323C">
        <w:rPr>
          <w:bCs/>
          <w:lang w:eastAsia="ja-JP"/>
        </w:rPr>
        <w:tab/>
        <w:t>Types and sequence of exhaust after-treatment components (e.g. three-way catalyst, oxidation catalyst, lean NOx trap, SCR, lean NOx catalyst, particulate trap)</w:t>
      </w:r>
    </w:p>
    <w:p w14:paraId="4E05BDB1" w14:textId="77777777" w:rsidR="0089323C" w:rsidRDefault="0089323C" w:rsidP="00E562E2">
      <w:pPr>
        <w:keepLines/>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4D4B13C7" w14:textId="77777777" w:rsidR="00E20304" w:rsidRPr="00E20304" w:rsidRDefault="00E20304" w:rsidP="0089323C">
      <w:pPr>
        <w:keepNext/>
        <w:keepLines/>
        <w:spacing w:after="120"/>
        <w:ind w:left="2268" w:right="1134" w:hanging="1134"/>
        <w:jc w:val="both"/>
        <w:rPr>
          <w:bCs/>
          <w:lang w:eastAsia="ja-JP"/>
        </w:rPr>
      </w:pPr>
      <w:r w:rsidRPr="00E20304">
        <w:rPr>
          <w:bCs/>
          <w:lang w:eastAsia="ja-JP"/>
        </w:rPr>
        <w:t>6.3.2.</w:t>
      </w:r>
      <w:r w:rsidRPr="00E20304">
        <w:rPr>
          <w:bCs/>
          <w:lang w:eastAsia="ja-JP"/>
        </w:rPr>
        <w:tab/>
        <w:t>Alternative PEMS test family definition</w:t>
      </w:r>
    </w:p>
    <w:p w14:paraId="5442A963" w14:textId="77777777" w:rsidR="00E20304" w:rsidRPr="00E20304" w:rsidRDefault="00E20304" w:rsidP="0089323C">
      <w:pPr>
        <w:keepLines/>
        <w:spacing w:after="120"/>
        <w:ind w:left="2268" w:right="1134"/>
        <w:jc w:val="both"/>
        <w:rPr>
          <w:lang w:eastAsia="ja-JP"/>
        </w:rPr>
      </w:pPr>
      <w:r w:rsidRPr="00E20304">
        <w:rPr>
          <w:lang w:eastAsia="ja-JP"/>
        </w:rPr>
        <w:t>As an alternative to the provisions of paragraph 6.3.1. the vehicle manufacturer may define a PEMS test family that is identical to a single vehicle emission type or a single WLTP IP-family. In this case, only one vehicle has to be tested from the family in either a hot or a cold test, at the choice of the authority and there is no need to validate the PEMS test family as in paragraph 6.4.</w:t>
      </w:r>
    </w:p>
    <w:p w14:paraId="1C690A9E" w14:textId="7546A43C" w:rsidR="00E20304" w:rsidRPr="00E20304" w:rsidRDefault="00E20304" w:rsidP="00E20304">
      <w:pPr>
        <w:keepLines/>
        <w:spacing w:after="120"/>
        <w:ind w:left="2268" w:right="1134" w:hanging="1134"/>
        <w:jc w:val="both"/>
        <w:rPr>
          <w:lang w:eastAsia="ja-JP"/>
        </w:rPr>
      </w:pPr>
      <w:r w:rsidRPr="00E20304">
        <w:rPr>
          <w:lang w:eastAsia="ja-JP"/>
        </w:rPr>
        <w:t>6.4.</w:t>
      </w:r>
      <w:r w:rsidRPr="00E20304">
        <w:rPr>
          <w:lang w:eastAsia="ja-JP"/>
        </w:rPr>
        <w:tab/>
      </w:r>
      <w:r w:rsidR="00B809E6">
        <w:rPr>
          <w:lang w:eastAsia="ja-JP"/>
        </w:rPr>
        <w:t>V</w:t>
      </w:r>
      <w:r w:rsidR="00B809E6" w:rsidRPr="00E20304">
        <w:rPr>
          <w:lang w:eastAsia="ja-JP"/>
        </w:rPr>
        <w:t xml:space="preserve">alidation </w:t>
      </w:r>
      <w:r w:rsidR="0089323C" w:rsidRPr="00E20304">
        <w:rPr>
          <w:lang w:eastAsia="ja-JP"/>
        </w:rPr>
        <w:t xml:space="preserve">of a </w:t>
      </w:r>
      <w:r w:rsidR="0089323C">
        <w:rPr>
          <w:lang w:eastAsia="ja-JP"/>
        </w:rPr>
        <w:t>PEMS</w:t>
      </w:r>
      <w:r w:rsidR="0089323C" w:rsidRPr="00E20304">
        <w:rPr>
          <w:lang w:eastAsia="ja-JP"/>
        </w:rPr>
        <w:t xml:space="preserve"> test family</w:t>
      </w:r>
    </w:p>
    <w:p w14:paraId="04C9061A" w14:textId="77777777" w:rsidR="00E20304" w:rsidRPr="00E20304" w:rsidRDefault="00E20304" w:rsidP="00E20304">
      <w:pPr>
        <w:keepNext/>
        <w:keepLines/>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2EFBB77D" w14:textId="77777777" w:rsidR="00E20304" w:rsidRPr="00E20304" w:rsidRDefault="00E20304" w:rsidP="00E20304">
      <w:pPr>
        <w:keepLines/>
        <w:spacing w:after="120"/>
        <w:ind w:left="2268" w:right="1134" w:hanging="1134"/>
        <w:jc w:val="both"/>
        <w:rPr>
          <w:lang w:eastAsia="ja-JP"/>
        </w:rPr>
      </w:pPr>
      <w:r w:rsidRPr="00E20304">
        <w:rPr>
          <w:lang w:eastAsia="ja-JP"/>
        </w:rPr>
        <w:t>6.4.1.1.</w:t>
      </w:r>
      <w:r w:rsidRPr="00E20304">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09BAF80D" w14:textId="321784BD" w:rsidR="00E20304" w:rsidRPr="00E20304" w:rsidRDefault="00E20304" w:rsidP="00E20304">
      <w:pPr>
        <w:keepLines/>
        <w:spacing w:after="120"/>
        <w:ind w:left="2268" w:right="1134" w:hanging="1134"/>
        <w:jc w:val="both"/>
        <w:rPr>
          <w:lang w:eastAsia="ja-JP"/>
        </w:rPr>
      </w:pPr>
      <w:r w:rsidRPr="00E20304">
        <w:rPr>
          <w:lang w:eastAsia="ja-JP"/>
        </w:rPr>
        <w:t>6.4.1.2.</w:t>
      </w:r>
      <w:r w:rsidRPr="00E20304">
        <w:rPr>
          <w:lang w:eastAsia="ja-JP"/>
        </w:rPr>
        <w:tab/>
        <w:t xml:space="preserve">The authority </w:t>
      </w:r>
      <w:r w:rsidR="00B809E6">
        <w:rPr>
          <w:lang w:eastAsia="ja-JP"/>
        </w:rPr>
        <w:t>shall</w:t>
      </w:r>
      <w:r w:rsidR="00B809E6" w:rsidRPr="00E20304">
        <w:rPr>
          <w:lang w:eastAsia="ja-JP"/>
        </w:rPr>
        <w:t xml:space="preserve"> </w:t>
      </w:r>
      <w:r w:rsidRPr="00E20304">
        <w:rPr>
          <w:lang w:eastAsia="ja-JP"/>
        </w:rPr>
        <w:t>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64CAC2B1" w14:textId="77777777" w:rsidR="00E20304" w:rsidRPr="00E20304" w:rsidRDefault="00E20304" w:rsidP="00E20304">
      <w:pPr>
        <w:keepLines/>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Pr>
          <w:lang w:eastAsia="ja-JP"/>
        </w:rPr>
        <w:t>per cent</w:t>
      </w:r>
      <w:r w:rsidRPr="00E20304">
        <w:rPr>
          <w:lang w:eastAsia="ja-JP"/>
        </w:rPr>
        <w:t xml:space="preserve"> of the PEMS tests required by point 6.4.3.7</w:t>
      </w:r>
      <w:r w:rsidR="00192218">
        <w:rPr>
          <w:lang w:eastAsia="ja-JP"/>
        </w:rPr>
        <w:t>.</w:t>
      </w:r>
      <w:r w:rsidRPr="00E20304">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519BF470" w14:textId="77777777" w:rsidR="00E20304" w:rsidRPr="00E20304" w:rsidRDefault="00E20304" w:rsidP="00E20304">
      <w:pPr>
        <w:keepLines/>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66FD5B5B" w14:textId="77777777" w:rsidR="00E20304" w:rsidRPr="00E20304" w:rsidRDefault="00E20304" w:rsidP="00E20304">
      <w:pPr>
        <w:keepNext/>
        <w:keepLines/>
        <w:spacing w:after="120"/>
        <w:ind w:left="3402" w:right="1134" w:hanging="1134"/>
        <w:jc w:val="both"/>
        <w:rPr>
          <w:lang w:val="en-US" w:eastAsia="ja-JP"/>
        </w:rPr>
      </w:pPr>
      <w:r w:rsidRPr="00E20304">
        <w:rPr>
          <w:lang w:val="en-US" w:eastAsia="ja-JP"/>
        </w:rPr>
        <w:t>-</w:t>
      </w:r>
      <w:r w:rsidRPr="00E20304">
        <w:rPr>
          <w:lang w:val="en-US" w:eastAsia="ja-JP"/>
        </w:rPr>
        <w:tab/>
        <w:t xml:space="preserve">the vehicles included in all PEMS test families to be validated are approved by a single authority according to this Regulation and this authority agrees to the use of the specific vehicle's PEMS test results for validating different PEMS test families; </w:t>
      </w:r>
    </w:p>
    <w:p w14:paraId="20A696C4" w14:textId="77777777" w:rsidR="00E20304" w:rsidRPr="00E20304" w:rsidRDefault="00E20304" w:rsidP="00E20304">
      <w:pPr>
        <w:keepLines/>
        <w:spacing w:after="120"/>
        <w:ind w:left="3402" w:right="1134" w:hanging="1134"/>
        <w:jc w:val="both"/>
        <w:rPr>
          <w:lang w:val="en-US" w:eastAsia="ja-JP"/>
        </w:rPr>
      </w:pPr>
      <w:r w:rsidRPr="00E20304">
        <w:rPr>
          <w:lang w:val="en-US" w:eastAsia="ja-JP"/>
        </w:rPr>
        <w:t>-</w:t>
      </w:r>
      <w:r w:rsidRPr="00E20304">
        <w:rPr>
          <w:lang w:val="en-US" w:eastAsia="ja-JP"/>
        </w:rPr>
        <w:tab/>
        <w:t>each PEMS test family to be validated includes a vehicle emission type, which comprises the specific vehicle</w:t>
      </w:r>
      <w:r w:rsidR="00192218">
        <w:rPr>
          <w:lang w:val="en-US" w:eastAsia="ja-JP"/>
        </w:rPr>
        <w:t>.</w:t>
      </w:r>
      <w:r w:rsidRPr="00E20304">
        <w:rPr>
          <w:lang w:val="en-US" w:eastAsia="ja-JP"/>
        </w:rPr>
        <w:t xml:space="preserve"> </w:t>
      </w:r>
    </w:p>
    <w:p w14:paraId="31F2957A" w14:textId="77777777" w:rsidR="00E20304" w:rsidRPr="00E20304" w:rsidRDefault="00E20304" w:rsidP="00E20304">
      <w:pPr>
        <w:keepLines/>
        <w:spacing w:after="120"/>
        <w:ind w:left="2268" w:right="1134" w:hanging="1134"/>
        <w:jc w:val="both"/>
        <w:rPr>
          <w:lang w:eastAsia="ja-JP"/>
        </w:rPr>
      </w:pPr>
      <w:r w:rsidRPr="00E20304">
        <w:rPr>
          <w:lang w:val="en-US" w:eastAsia="ja-JP"/>
        </w:rPr>
        <w:t>6.4.2.</w:t>
      </w:r>
      <w:r w:rsidRPr="00E20304">
        <w:rPr>
          <w:lang w:val="en-US" w:eastAsia="ja-JP"/>
        </w:rPr>
        <w:tab/>
        <w:t>For each validation, the applicable responsibilities are considered to be borne by the manufacturer of the vehicles in the respective family, regardless of whether this manufacturer was involved in the PEMS test of the specific vehicle emission type.</w:t>
      </w:r>
    </w:p>
    <w:p w14:paraId="425D2C9B" w14:textId="77777777" w:rsidR="00E20304" w:rsidRPr="00E20304" w:rsidRDefault="00E20304" w:rsidP="00DD37B7">
      <w:pPr>
        <w:keepNext/>
        <w:keepLines/>
        <w:spacing w:after="120"/>
        <w:ind w:left="2268" w:right="1134" w:hanging="1134"/>
        <w:jc w:val="both"/>
        <w:rPr>
          <w:lang w:eastAsia="ja-JP"/>
        </w:rPr>
      </w:pPr>
      <w:r w:rsidRPr="00E20304">
        <w:rPr>
          <w:lang w:eastAsia="ja-JP"/>
        </w:rPr>
        <w:lastRenderedPageBreak/>
        <w:t>6.4.3.</w:t>
      </w:r>
      <w:r w:rsidRPr="00E20304">
        <w:rPr>
          <w:lang w:eastAsia="ja-JP"/>
        </w:rPr>
        <w:tab/>
        <w:t>Selection of vehicles for PEMS testing when validating a PEMS test family</w:t>
      </w:r>
    </w:p>
    <w:p w14:paraId="0B85147F" w14:textId="77777777" w:rsidR="00E20304" w:rsidRPr="00E20304" w:rsidRDefault="00E20304" w:rsidP="00E20304">
      <w:pPr>
        <w:keepNext/>
        <w:keepLines/>
        <w:spacing w:after="120"/>
        <w:ind w:left="2268" w:right="1134"/>
        <w:jc w:val="both"/>
        <w:rPr>
          <w:lang w:eastAsia="ja-JP"/>
        </w:rPr>
      </w:pPr>
      <w:r w:rsidRPr="00E20304">
        <w:rPr>
          <w:lang w:eastAsia="ja-JP"/>
        </w:rPr>
        <w:t>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PEMS test family vehicles shall be selected for PEMS testing as follows:</w:t>
      </w:r>
    </w:p>
    <w:p w14:paraId="0B700BFB" w14:textId="77777777" w:rsidR="00E20304" w:rsidRPr="00E20304" w:rsidRDefault="00E20304" w:rsidP="00E20304">
      <w:pPr>
        <w:keepNext/>
        <w:keepLines/>
        <w:spacing w:after="120"/>
        <w:ind w:left="2268" w:right="1134" w:hanging="1134"/>
        <w:jc w:val="both"/>
        <w:rPr>
          <w:lang w:eastAsia="ja-JP"/>
        </w:rPr>
      </w:pPr>
      <w:r w:rsidRPr="00E20304">
        <w:rPr>
          <w:lang w:eastAsia="ja-JP"/>
        </w:rPr>
        <w:t>6.4.3.1.</w:t>
      </w:r>
      <w:r w:rsidRPr="00E20304">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6488465E" w14:textId="20AC793C" w:rsidR="00E20304" w:rsidRPr="00E20304" w:rsidRDefault="00E20304" w:rsidP="00E20304">
      <w:pPr>
        <w:keepLines/>
        <w:spacing w:after="120"/>
        <w:ind w:left="2268" w:right="1134" w:hanging="1134"/>
        <w:jc w:val="both"/>
        <w:rPr>
          <w:lang w:eastAsia="ja-JP"/>
        </w:rPr>
      </w:pPr>
      <w:r w:rsidRPr="00E20304">
        <w:rPr>
          <w:lang w:eastAsia="ja-JP"/>
        </w:rPr>
        <w:t>6.4.3.2.</w:t>
      </w:r>
      <w:r w:rsidRPr="00E20304">
        <w:rPr>
          <w:lang w:eastAsia="ja-JP"/>
        </w:rPr>
        <w:tab/>
        <w:t>The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 mass ratio of a vehicle shall not 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p>
    <w:p w14:paraId="5B00681A" w14:textId="77777777" w:rsidR="00E20304" w:rsidRPr="00E20304" w:rsidRDefault="00E20304" w:rsidP="00E20304">
      <w:pPr>
        <w:keepLines/>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39A69320" w14:textId="13B3B32A" w:rsidR="00E20304" w:rsidRPr="00E20304" w:rsidRDefault="00E20304" w:rsidP="00E20304">
      <w:pPr>
        <w:keepLines/>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p>
    <w:p w14:paraId="4666F8C2" w14:textId="77777777" w:rsidR="00E20304" w:rsidRPr="00E20304" w:rsidRDefault="00E20304" w:rsidP="00E20304">
      <w:pPr>
        <w:keepLines/>
        <w:spacing w:after="120"/>
        <w:ind w:left="2268" w:right="1134" w:hanging="1134"/>
        <w:jc w:val="both"/>
        <w:rPr>
          <w:lang w:eastAsia="ja-JP"/>
        </w:rPr>
      </w:pPr>
      <w:r w:rsidRPr="00E20304">
        <w:rPr>
          <w:lang w:eastAsia="ja-JP"/>
        </w:rPr>
        <w:t>6.4.3.5.</w:t>
      </w:r>
      <w:r w:rsidRPr="00E20304">
        <w:rPr>
          <w:lang w:eastAsia="ja-JP"/>
        </w:rPr>
        <w:tab/>
        <w:t>For each engine volume associated with a vehicle in the PEMS test family at least one representative vehicle shall be tested.</w:t>
      </w:r>
    </w:p>
    <w:p w14:paraId="776204E9" w14:textId="77777777" w:rsidR="00E20304" w:rsidRPr="00E20304" w:rsidRDefault="00E20304" w:rsidP="00E20304">
      <w:pPr>
        <w:keepLines/>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06636811" w14:textId="77777777" w:rsidR="00E20304" w:rsidRPr="00E20304" w:rsidRDefault="00E20304" w:rsidP="00E20304">
      <w:pPr>
        <w:keepLines/>
        <w:spacing w:after="120"/>
        <w:ind w:left="2268" w:right="1134" w:hanging="1134"/>
        <w:jc w:val="both"/>
        <w:rPr>
          <w:lang w:eastAsia="ja-JP"/>
        </w:rPr>
      </w:pPr>
      <w:r w:rsidRPr="00E20304">
        <w:rPr>
          <w:lang w:eastAsia="ja-JP"/>
        </w:rPr>
        <w:t>6.4.3.7.</w:t>
      </w:r>
      <w:r w:rsidRPr="00E20304">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281E27A7" w14:textId="77777777" w:rsidTr="00E36020">
        <w:trPr>
          <w:tblHeader/>
        </w:trPr>
        <w:tc>
          <w:tcPr>
            <w:tcW w:w="1843" w:type="dxa"/>
            <w:tcBorders>
              <w:top w:val="single" w:sz="4" w:space="0" w:color="auto"/>
              <w:bottom w:val="single" w:sz="12" w:space="0" w:color="auto"/>
            </w:tcBorders>
            <w:shd w:val="clear" w:color="auto" w:fill="auto"/>
            <w:vAlign w:val="bottom"/>
          </w:tcPr>
          <w:p w14:paraId="2E9C0CBF" w14:textId="77777777" w:rsidR="00E20304" w:rsidRPr="00E36020" w:rsidRDefault="00E20304" w:rsidP="00E562E2">
            <w:pPr>
              <w:keepNext/>
              <w:spacing w:before="80" w:after="80" w:line="200" w:lineRule="exact"/>
              <w:ind w:right="113"/>
              <w:rPr>
                <w:rFonts w:eastAsia="SimSun"/>
                <w:i/>
                <w:sz w:val="16"/>
                <w:lang w:eastAsia="en-GB"/>
              </w:rPr>
            </w:pPr>
            <w:r w:rsidRPr="00E36020">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33A1DA8C"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6349FA8F"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55C345F3" w14:textId="77777777" w:rsidTr="00E36020">
        <w:trPr>
          <w:trHeight w:hRule="exact" w:val="113"/>
        </w:trPr>
        <w:tc>
          <w:tcPr>
            <w:tcW w:w="1843" w:type="dxa"/>
            <w:tcBorders>
              <w:top w:val="single" w:sz="12" w:space="0" w:color="auto"/>
            </w:tcBorders>
            <w:shd w:val="clear" w:color="auto" w:fill="auto"/>
          </w:tcPr>
          <w:p w14:paraId="27E3F422" w14:textId="77777777" w:rsidR="00E36020" w:rsidRPr="00E36020" w:rsidRDefault="00E36020" w:rsidP="00E36020">
            <w:pPr>
              <w:spacing w:before="40" w:after="120"/>
              <w:ind w:right="113"/>
              <w:rPr>
                <w:rFonts w:eastAsia="SimSun"/>
                <w:lang w:eastAsia="en-GB"/>
              </w:rPr>
            </w:pPr>
          </w:p>
        </w:tc>
        <w:tc>
          <w:tcPr>
            <w:tcW w:w="2126" w:type="dxa"/>
            <w:tcBorders>
              <w:top w:val="single" w:sz="12" w:space="0" w:color="auto"/>
            </w:tcBorders>
            <w:shd w:val="clear" w:color="auto" w:fill="auto"/>
          </w:tcPr>
          <w:p w14:paraId="6F19743F" w14:textId="77777777" w:rsidR="00E36020" w:rsidRPr="00E36020" w:rsidRDefault="00E36020" w:rsidP="00E36020">
            <w:pPr>
              <w:spacing w:before="40" w:after="120"/>
              <w:ind w:right="113"/>
              <w:rPr>
                <w:rFonts w:eastAsia="SimSun"/>
                <w:lang w:eastAsia="en-GB"/>
              </w:rPr>
            </w:pPr>
          </w:p>
        </w:tc>
        <w:tc>
          <w:tcPr>
            <w:tcW w:w="2268" w:type="dxa"/>
            <w:tcBorders>
              <w:top w:val="single" w:sz="12" w:space="0" w:color="auto"/>
            </w:tcBorders>
            <w:shd w:val="clear" w:color="auto" w:fill="auto"/>
          </w:tcPr>
          <w:p w14:paraId="3E8D820F" w14:textId="77777777" w:rsidR="00E36020" w:rsidRPr="00E36020" w:rsidRDefault="00E36020" w:rsidP="00E36020">
            <w:pPr>
              <w:spacing w:before="40" w:after="120"/>
              <w:ind w:right="113"/>
              <w:rPr>
                <w:rFonts w:eastAsia="SimSun"/>
                <w:lang w:eastAsia="en-GB"/>
              </w:rPr>
            </w:pPr>
          </w:p>
        </w:tc>
      </w:tr>
      <w:tr w:rsidR="00E20304" w:rsidRPr="00E36020" w14:paraId="1DB8546F" w14:textId="77777777" w:rsidTr="00E36020">
        <w:tc>
          <w:tcPr>
            <w:tcW w:w="1843" w:type="dxa"/>
            <w:shd w:val="clear" w:color="auto" w:fill="auto"/>
          </w:tcPr>
          <w:p w14:paraId="3F5F669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49EEF370"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6EFDE7F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29971E28" w14:textId="77777777" w:rsidTr="00E36020">
        <w:tc>
          <w:tcPr>
            <w:tcW w:w="1843" w:type="dxa"/>
            <w:shd w:val="clear" w:color="auto" w:fill="auto"/>
          </w:tcPr>
          <w:p w14:paraId="438BE33E" w14:textId="77777777" w:rsidR="00E20304" w:rsidRPr="00E36020" w:rsidRDefault="00E20304" w:rsidP="00E36020">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68998ED9"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660A060D"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39D66A89" w14:textId="77777777" w:rsidTr="00E36020">
        <w:tc>
          <w:tcPr>
            <w:tcW w:w="1843" w:type="dxa"/>
            <w:shd w:val="clear" w:color="auto" w:fill="auto"/>
          </w:tcPr>
          <w:p w14:paraId="256C9A8E" w14:textId="77777777" w:rsidR="00E20304" w:rsidRPr="00E36020" w:rsidRDefault="00E20304" w:rsidP="00E36020">
            <w:pPr>
              <w:spacing w:before="40" w:after="120"/>
              <w:ind w:right="113"/>
              <w:rPr>
                <w:rFonts w:eastAsia="SimSun"/>
                <w:lang w:eastAsia="en-GB"/>
              </w:rPr>
            </w:pPr>
            <w:r w:rsidRPr="00E36020">
              <w:rPr>
                <w:rFonts w:eastAsia="SimSun"/>
                <w:lang w:eastAsia="en-GB"/>
              </w:rPr>
              <w:t>from 5 to 7</w:t>
            </w:r>
          </w:p>
        </w:tc>
        <w:tc>
          <w:tcPr>
            <w:tcW w:w="2126" w:type="dxa"/>
            <w:shd w:val="clear" w:color="auto" w:fill="auto"/>
          </w:tcPr>
          <w:p w14:paraId="52721200"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7D2970B9"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40749B1A" w14:textId="77777777" w:rsidTr="00E36020">
        <w:tc>
          <w:tcPr>
            <w:tcW w:w="1843" w:type="dxa"/>
            <w:shd w:val="clear" w:color="auto" w:fill="auto"/>
          </w:tcPr>
          <w:p w14:paraId="71C1D106" w14:textId="77777777" w:rsidR="00E20304" w:rsidRPr="00E36020" w:rsidRDefault="00E20304" w:rsidP="00E36020">
            <w:pPr>
              <w:spacing w:before="40" w:after="120"/>
              <w:ind w:right="113"/>
              <w:rPr>
                <w:rFonts w:eastAsia="SimSun"/>
                <w:lang w:eastAsia="en-GB"/>
              </w:rPr>
            </w:pPr>
            <w:r w:rsidRPr="00E36020">
              <w:rPr>
                <w:rFonts w:eastAsia="SimSun"/>
                <w:lang w:eastAsia="en-GB"/>
              </w:rPr>
              <w:t>from 8 to 10</w:t>
            </w:r>
          </w:p>
        </w:tc>
        <w:tc>
          <w:tcPr>
            <w:tcW w:w="2126" w:type="dxa"/>
            <w:shd w:val="clear" w:color="auto" w:fill="auto"/>
          </w:tcPr>
          <w:p w14:paraId="337CC96B" w14:textId="77777777" w:rsidR="00E20304" w:rsidRPr="00E36020" w:rsidRDefault="00E20304" w:rsidP="00E36020">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5547D99F"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27B1FE16" w14:textId="77777777" w:rsidTr="00E36020">
        <w:tc>
          <w:tcPr>
            <w:tcW w:w="1843" w:type="dxa"/>
            <w:shd w:val="clear" w:color="auto" w:fill="auto"/>
          </w:tcPr>
          <w:p w14:paraId="546F1554" w14:textId="77777777" w:rsidR="00E20304" w:rsidRPr="00E36020" w:rsidRDefault="00E20304" w:rsidP="00E36020">
            <w:pPr>
              <w:spacing w:before="40" w:after="120"/>
              <w:ind w:right="113"/>
              <w:rPr>
                <w:rFonts w:eastAsia="SimSun"/>
                <w:lang w:eastAsia="en-GB"/>
              </w:rPr>
            </w:pPr>
            <w:r w:rsidRPr="00E36020">
              <w:rPr>
                <w:rFonts w:eastAsia="SimSun"/>
                <w:lang w:eastAsia="en-GB"/>
              </w:rPr>
              <w:t>from 11 to 49</w:t>
            </w:r>
          </w:p>
        </w:tc>
        <w:tc>
          <w:tcPr>
            <w:tcW w:w="2126" w:type="dxa"/>
            <w:shd w:val="clear" w:color="auto" w:fill="auto"/>
          </w:tcPr>
          <w:p w14:paraId="44920C09" w14:textId="77777777" w:rsidR="00E20304" w:rsidRPr="00E36020" w:rsidRDefault="00E20304" w:rsidP="00E36020">
            <w:pPr>
              <w:spacing w:before="40" w:after="120"/>
              <w:ind w:right="113"/>
              <w:rPr>
                <w:rFonts w:eastAsia="SimSun"/>
                <w:lang w:eastAsia="en-GB"/>
              </w:rPr>
            </w:pPr>
            <w:r w:rsidRPr="00E36020">
              <w:rPr>
                <w:rFonts w:eastAsia="SimSun"/>
                <w:lang w:eastAsia="en-GB"/>
              </w:rPr>
              <w:t>NT = 3 + 0.1 x N</w:t>
            </w:r>
            <w:r w:rsidRPr="00E36020">
              <w:rPr>
                <w:rFonts w:eastAsia="SimSun"/>
                <w:vertAlign w:val="superscript"/>
                <w:lang w:eastAsia="en-GB"/>
              </w:rPr>
              <w:t>(1)</w:t>
            </w:r>
          </w:p>
        </w:tc>
        <w:tc>
          <w:tcPr>
            <w:tcW w:w="2268" w:type="dxa"/>
            <w:shd w:val="clear" w:color="auto" w:fill="auto"/>
          </w:tcPr>
          <w:p w14:paraId="31E48AEA"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r>
      <w:tr w:rsidR="00E20304" w:rsidRPr="00E36020" w14:paraId="71B65F3D" w14:textId="77777777" w:rsidTr="00E36020">
        <w:tc>
          <w:tcPr>
            <w:tcW w:w="1843" w:type="dxa"/>
            <w:tcBorders>
              <w:bottom w:val="single" w:sz="12" w:space="0" w:color="auto"/>
            </w:tcBorders>
            <w:shd w:val="clear" w:color="auto" w:fill="auto"/>
          </w:tcPr>
          <w:p w14:paraId="726D6BFA" w14:textId="77777777" w:rsidR="00E20304" w:rsidRPr="00E36020" w:rsidRDefault="00E20304" w:rsidP="00E36020">
            <w:pPr>
              <w:spacing w:before="40" w:after="120"/>
              <w:ind w:right="113"/>
              <w:rPr>
                <w:rFonts w:eastAsia="SimSun"/>
                <w:lang w:eastAsia="en-GB"/>
              </w:rPr>
            </w:pPr>
            <w:r w:rsidRPr="00E36020">
              <w:rPr>
                <w:rFonts w:eastAsia="SimSun"/>
                <w:lang w:eastAsia="en-GB"/>
              </w:rPr>
              <w:t>more than 49</w:t>
            </w:r>
          </w:p>
        </w:tc>
        <w:tc>
          <w:tcPr>
            <w:tcW w:w="2126" w:type="dxa"/>
            <w:tcBorders>
              <w:bottom w:val="single" w:sz="12" w:space="0" w:color="auto"/>
            </w:tcBorders>
            <w:shd w:val="clear" w:color="auto" w:fill="auto"/>
          </w:tcPr>
          <w:p w14:paraId="6AD45BCA" w14:textId="77777777" w:rsidR="00E20304" w:rsidRPr="00E36020" w:rsidRDefault="00E20304" w:rsidP="00E36020">
            <w:pPr>
              <w:spacing w:before="40" w:after="120"/>
              <w:ind w:right="113"/>
              <w:rPr>
                <w:rFonts w:eastAsia="SimSun"/>
                <w:lang w:eastAsia="en-GB"/>
              </w:rPr>
            </w:pPr>
            <w:r w:rsidRPr="00E36020">
              <w:rPr>
                <w:rFonts w:eastAsia="SimSun"/>
                <w:lang w:eastAsia="en-GB"/>
              </w:rPr>
              <w:t>NT = 0.15 x N</w:t>
            </w:r>
            <w:r w:rsidRPr="00E36020">
              <w:rPr>
                <w:rFonts w:eastAsia="SimSun"/>
                <w:vertAlign w:val="superscript"/>
                <w:lang w:eastAsia="en-GB"/>
              </w:rPr>
              <w:t>(1)</w:t>
            </w:r>
          </w:p>
        </w:tc>
        <w:tc>
          <w:tcPr>
            <w:tcW w:w="2268" w:type="dxa"/>
            <w:tcBorders>
              <w:bottom w:val="single" w:sz="12" w:space="0" w:color="auto"/>
            </w:tcBorders>
            <w:shd w:val="clear" w:color="auto" w:fill="auto"/>
          </w:tcPr>
          <w:p w14:paraId="6FD24BE4"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r>
    </w:tbl>
    <w:p w14:paraId="7C709946" w14:textId="77777777" w:rsidR="00E20304" w:rsidRPr="00E20304" w:rsidRDefault="00E20304" w:rsidP="00AA62B3">
      <w:pPr>
        <w:keepNext/>
        <w:keepLines/>
        <w:spacing w:before="120" w:after="120"/>
        <w:ind w:left="1134" w:right="1134"/>
        <w:jc w:val="both"/>
        <w:rPr>
          <w:lang w:eastAsia="ja-JP"/>
        </w:rPr>
      </w:pPr>
      <w:r w:rsidRPr="00E20304">
        <w:rPr>
          <w:vertAlign w:val="superscript"/>
          <w:lang w:eastAsia="ja-JP"/>
        </w:rPr>
        <w:t>(1)</w:t>
      </w:r>
      <w:r w:rsidRPr="00E20304">
        <w:rPr>
          <w:lang w:eastAsia="ja-JP"/>
        </w:rPr>
        <w:t xml:space="preserve"> NT shall be rounded to the next higher integer number</w:t>
      </w:r>
    </w:p>
    <w:p w14:paraId="06B504D9" w14:textId="77777777" w:rsidR="00E20304" w:rsidRPr="00E20304" w:rsidRDefault="00E20304" w:rsidP="00E36020">
      <w:pPr>
        <w:keepLines/>
        <w:spacing w:after="120"/>
        <w:ind w:left="1134" w:right="1134"/>
        <w:jc w:val="both"/>
        <w:rPr>
          <w:lang w:eastAsia="ja-JP"/>
        </w:rPr>
      </w:pPr>
      <w:r w:rsidRPr="00E20304">
        <w:rPr>
          <w:vertAlign w:val="superscript"/>
          <w:lang w:eastAsia="ja-JP"/>
        </w:rPr>
        <w:t>(2)</w:t>
      </w:r>
      <w:r w:rsidRPr="00E20304">
        <w:rPr>
          <w:lang w:eastAsia="ja-JP"/>
        </w:rPr>
        <w:t xml:space="preserve"> When there is only one vehicle emission type in a PEMS test family, the type approval authority shall decide whether the vehicle shall be tested in hot or cold start.</w:t>
      </w:r>
    </w:p>
    <w:p w14:paraId="6987BA64" w14:textId="77777777" w:rsidR="00E20304" w:rsidRPr="00E562E2" w:rsidRDefault="00E20304" w:rsidP="00E20304">
      <w:pPr>
        <w:keepNext/>
        <w:keepLines/>
        <w:spacing w:after="120"/>
        <w:ind w:left="2268" w:right="1134" w:hanging="1134"/>
        <w:jc w:val="both"/>
        <w:rPr>
          <w:lang w:eastAsia="ja-JP"/>
        </w:rPr>
      </w:pPr>
      <w:r w:rsidRPr="00E562E2">
        <w:rPr>
          <w:lang w:eastAsia="ja-JP"/>
        </w:rPr>
        <w:t>6.5.</w:t>
      </w:r>
      <w:r w:rsidRPr="00E562E2">
        <w:rPr>
          <w:lang w:eastAsia="ja-JP"/>
        </w:rPr>
        <w:tab/>
        <w:t>Reporting for type approval</w:t>
      </w:r>
    </w:p>
    <w:p w14:paraId="17068C10" w14:textId="77777777" w:rsidR="00E20304" w:rsidRPr="00E20304" w:rsidRDefault="00E20304" w:rsidP="00E20304">
      <w:pPr>
        <w:keepLines/>
        <w:spacing w:after="120"/>
        <w:ind w:left="2268" w:right="1134" w:hanging="1134"/>
        <w:jc w:val="both"/>
        <w:rPr>
          <w:lang w:eastAsia="ja-JP"/>
        </w:rPr>
      </w:pPr>
      <w:r w:rsidRPr="00E20304">
        <w:rPr>
          <w:lang w:eastAsia="ja-JP"/>
        </w:rPr>
        <w:t>6.5.1.</w:t>
      </w:r>
      <w:r w:rsidRPr="00E20304">
        <w:rPr>
          <w:lang w:eastAsia="ja-JP"/>
        </w:rPr>
        <w:tab/>
        <w:t>The vehicle manufacturer shall provide a full description of the PEMS test family, which shall include the technical criteria described in paragraph 6.3.1.2. and submit it to the authority.</w:t>
      </w:r>
    </w:p>
    <w:p w14:paraId="7137ED58" w14:textId="77777777" w:rsidR="00E20304" w:rsidRPr="00E20304" w:rsidRDefault="00E20304" w:rsidP="00E20304">
      <w:pPr>
        <w:keepNext/>
        <w:keepLines/>
        <w:spacing w:after="120"/>
        <w:ind w:left="2268" w:right="1134" w:hanging="1134"/>
        <w:jc w:val="both"/>
        <w:rPr>
          <w:lang w:eastAsia="ja-JP"/>
        </w:rPr>
      </w:pPr>
      <w:r w:rsidRPr="00E20304">
        <w:rPr>
          <w:lang w:eastAsia="ja-JP"/>
        </w:rPr>
        <w:lastRenderedPageBreak/>
        <w:t>6.5.2.</w:t>
      </w:r>
      <w:r w:rsidRPr="00E20304">
        <w:rPr>
          <w:lang w:eastAsia="ja-JP"/>
        </w:rPr>
        <w:tab/>
        <w:t xml:space="preserve">The manufacturer attributes a unique identification number of the format </w:t>
      </w:r>
      <w:r w:rsidRPr="00E20304">
        <w:rPr>
          <w:i/>
          <w:iCs/>
          <w:lang w:eastAsia="ja-JP"/>
        </w:rPr>
        <w:t>PF-CP-nnnnnnnnn…-WMI</w:t>
      </w:r>
      <w:r w:rsidRPr="00E20304">
        <w:rPr>
          <w:lang w:eastAsia="ja-JP"/>
        </w:rPr>
        <w:t xml:space="preserve"> to the PEMS test family and communicates it to the authority:</w:t>
      </w:r>
    </w:p>
    <w:p w14:paraId="09993744" w14:textId="77777777" w:rsidR="00E20304" w:rsidRPr="00E20304" w:rsidRDefault="00E20304" w:rsidP="00E20304">
      <w:pPr>
        <w:keepNext/>
        <w:keepLines/>
        <w:spacing w:after="120"/>
        <w:ind w:left="3402" w:right="1134" w:hanging="1134"/>
        <w:jc w:val="both"/>
        <w:rPr>
          <w:lang w:eastAsia="ja-JP"/>
        </w:rPr>
      </w:pPr>
      <w:r w:rsidRPr="00E20304">
        <w:rPr>
          <w:lang w:eastAsia="ja-JP"/>
        </w:rPr>
        <w:t>where:</w:t>
      </w:r>
    </w:p>
    <w:p w14:paraId="55E9ED90" w14:textId="77777777" w:rsidR="00E20304" w:rsidRPr="00E20304" w:rsidRDefault="00E20304" w:rsidP="00E20304">
      <w:pPr>
        <w:keepNext/>
        <w:keepLines/>
        <w:spacing w:after="120"/>
        <w:ind w:left="3969" w:right="1134" w:hanging="1701"/>
        <w:jc w:val="both"/>
        <w:rPr>
          <w:lang w:eastAsia="ja-JP"/>
        </w:rPr>
      </w:pPr>
      <w:r w:rsidRPr="00E20304">
        <w:rPr>
          <w:lang w:eastAsia="ja-JP"/>
        </w:rPr>
        <w:t>PF</w:t>
      </w:r>
      <w:r w:rsidRPr="00E20304">
        <w:rPr>
          <w:lang w:eastAsia="ja-JP"/>
        </w:rPr>
        <w:tab/>
        <w:t>denotes that this is a PEMS test Family</w:t>
      </w:r>
    </w:p>
    <w:p w14:paraId="0A4BA08E" w14:textId="77777777" w:rsidR="00E20304" w:rsidRPr="00E20304" w:rsidRDefault="00E20304" w:rsidP="00E20304">
      <w:pPr>
        <w:keepNext/>
        <w:keepLines/>
        <w:spacing w:after="120"/>
        <w:ind w:left="3969" w:right="1134" w:hanging="1701"/>
        <w:jc w:val="both"/>
        <w:rPr>
          <w:lang w:eastAsia="ja-JP"/>
        </w:rPr>
      </w:pPr>
      <w:r w:rsidRPr="00E20304">
        <w:rPr>
          <w:lang w:eastAsia="ja-JP"/>
        </w:rPr>
        <w:t>CP</w:t>
      </w:r>
      <w:r w:rsidRPr="00E20304">
        <w:rPr>
          <w:lang w:eastAsia="ja-JP"/>
        </w:rPr>
        <w:tab/>
        <w:t xml:space="preserve">is the Contracting Party issuing the type approval according to this </w:t>
      </w:r>
      <w:r w:rsidR="001404D2">
        <w:rPr>
          <w:lang w:eastAsia="ja-JP"/>
        </w:rPr>
        <w:t>R</w:t>
      </w:r>
      <w:r w:rsidRPr="00E20304">
        <w:rPr>
          <w:lang w:eastAsia="ja-JP"/>
        </w:rPr>
        <w:t>egulation</w:t>
      </w:r>
      <w:r w:rsidRPr="00E20304">
        <w:rPr>
          <w:sz w:val="18"/>
          <w:vertAlign w:val="superscript"/>
          <w:lang w:val="fr-CH" w:eastAsia="ja-JP"/>
        </w:rPr>
        <w:footnoteReference w:id="4"/>
      </w:r>
    </w:p>
    <w:p w14:paraId="125B2900" w14:textId="77777777" w:rsidR="00E20304" w:rsidRPr="00E20304" w:rsidRDefault="00E20304" w:rsidP="00E20304">
      <w:pPr>
        <w:keepNext/>
        <w:keepLines/>
        <w:spacing w:after="120"/>
        <w:ind w:left="3969" w:right="1134" w:hanging="1701"/>
        <w:jc w:val="both"/>
        <w:rPr>
          <w:lang w:eastAsia="ja-JP"/>
        </w:rPr>
      </w:pPr>
      <w:r w:rsidRPr="00E20304">
        <w:rPr>
          <w:i/>
          <w:iCs/>
          <w:lang w:eastAsia="ja-JP"/>
        </w:rPr>
        <w:t>nnnnnnnnn…</w:t>
      </w:r>
      <w:r w:rsidRPr="00E20304">
        <w:rPr>
          <w:i/>
          <w:iCs/>
          <w:lang w:eastAsia="ja-JP"/>
        </w:rPr>
        <w:tab/>
      </w:r>
      <w:r w:rsidRPr="00E20304">
        <w:rPr>
          <w:lang w:eastAsia="ja-JP"/>
        </w:rPr>
        <w:t xml:space="preserve">is a string with a maximum of twenty five characters, restricted to using the characters 0-9, A-Z and the underscore character '_'. </w:t>
      </w:r>
    </w:p>
    <w:p w14:paraId="4E40AE6E" w14:textId="77777777" w:rsidR="00E20304" w:rsidRPr="00E20304" w:rsidRDefault="00E20304" w:rsidP="00E20304">
      <w:pPr>
        <w:keepNext/>
        <w:keepLines/>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22708C1A" w14:textId="77777777" w:rsidR="00E20304" w:rsidRPr="00E20304" w:rsidRDefault="00E20304" w:rsidP="00E20304">
      <w:pPr>
        <w:keepLines/>
        <w:spacing w:after="120"/>
        <w:ind w:left="2268" w:right="1134"/>
        <w:jc w:val="both"/>
        <w:rPr>
          <w:lang w:eastAsia="ja-JP"/>
        </w:rPr>
      </w:pPr>
      <w:r w:rsidRPr="00E20304">
        <w:rPr>
          <w:lang w:eastAsia="ja-JP"/>
        </w:rPr>
        <w:t xml:space="preserve">It is the responsibility of the owner of the WMI to ensure that the combination of the string </w:t>
      </w:r>
      <w:r w:rsidRPr="00E20304">
        <w:rPr>
          <w:i/>
          <w:iCs/>
          <w:lang w:eastAsia="ja-JP"/>
        </w:rPr>
        <w:t xml:space="preserve">nnnnnnnnn… </w:t>
      </w:r>
      <w:r w:rsidRPr="00E20304">
        <w:rPr>
          <w:lang w:eastAsia="ja-JP"/>
        </w:rPr>
        <w:t xml:space="preserve">and the WMI is unique to the family and that the string </w:t>
      </w:r>
      <w:r w:rsidRPr="00E20304">
        <w:rPr>
          <w:i/>
          <w:iCs/>
          <w:lang w:eastAsia="ja-JP"/>
        </w:rPr>
        <w:t xml:space="preserve">nnnnnnnnn… </w:t>
      </w:r>
      <w:r w:rsidRPr="00E20304">
        <w:rPr>
          <w:lang w:eastAsia="ja-JP"/>
        </w:rPr>
        <w:t>is unique within that WMI to the approval tests performed to obtain the approval.</w:t>
      </w:r>
    </w:p>
    <w:p w14:paraId="52C05F6A" w14:textId="77777777" w:rsidR="00E20304" w:rsidRPr="00523F60" w:rsidRDefault="00E20304" w:rsidP="00523F60">
      <w:pPr>
        <w:keepLines/>
        <w:spacing w:after="120"/>
        <w:ind w:left="2268" w:right="1134" w:hanging="1134"/>
        <w:jc w:val="both"/>
        <w:rPr>
          <w:bCs/>
          <w:lang w:eastAsia="ja-JP"/>
        </w:rPr>
      </w:pPr>
      <w:r w:rsidRPr="00523F60">
        <w:rPr>
          <w:bCs/>
          <w:lang w:eastAsia="ja-JP"/>
        </w:rPr>
        <w:t>6.6.</w:t>
      </w:r>
      <w:r w:rsidRPr="00523F60">
        <w:rPr>
          <w:bCs/>
          <w:lang w:eastAsia="ja-JP"/>
        </w:rPr>
        <w:tab/>
        <w:t>Rounding requirements:</w:t>
      </w:r>
    </w:p>
    <w:p w14:paraId="3919498A" w14:textId="7E80D7BE" w:rsidR="00E20304" w:rsidRPr="00E20304" w:rsidRDefault="00E20304" w:rsidP="00F24A7F">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Rounding of data in the </w:t>
      </w:r>
      <w:r w:rsidR="008639FB">
        <w:rPr>
          <w:rFonts w:eastAsia="SimSun"/>
          <w:lang w:eastAsia="en-GB"/>
        </w:rPr>
        <w:t xml:space="preserve">data </w:t>
      </w:r>
      <w:r w:rsidRPr="00E20304">
        <w:rPr>
          <w:rFonts w:eastAsia="SimSun"/>
          <w:lang w:eastAsia="en-GB"/>
        </w:rPr>
        <w:t>exchange file, created according to Annex 7, paragraph 10</w:t>
      </w:r>
      <w:r w:rsidR="00953BAA">
        <w:rPr>
          <w:rFonts w:eastAsia="SimSun"/>
          <w:lang w:eastAsia="en-GB"/>
        </w:rPr>
        <w:t>.</w:t>
      </w:r>
      <w:r w:rsidRPr="00E20304">
        <w:rPr>
          <w:rFonts w:eastAsia="SimSun"/>
          <w:lang w:eastAsia="en-GB"/>
        </w:rPr>
        <w:t xml:space="preserve">, is not permitted. In the </w:t>
      </w:r>
      <w:r w:rsidR="00F24A7F">
        <w:rPr>
          <w:rFonts w:eastAsia="SimSun"/>
          <w:lang w:eastAsia="en-GB"/>
        </w:rPr>
        <w:t>pre-processing</w:t>
      </w:r>
      <w:r w:rsidR="00F24A7F" w:rsidRPr="00E20304">
        <w:rPr>
          <w:rFonts w:eastAsia="SimSun"/>
          <w:lang w:eastAsia="en-GB"/>
        </w:rPr>
        <w:t xml:space="preserve"> </w:t>
      </w:r>
      <w:r w:rsidRPr="00E20304">
        <w:rPr>
          <w:rFonts w:eastAsia="SimSun"/>
          <w:lang w:eastAsia="en-GB"/>
        </w:rPr>
        <w:t>file, the data may be rounded to the same order of magnitude of the accuracy of the measurement of a respective parameter.</w:t>
      </w:r>
    </w:p>
    <w:p w14:paraId="1A26F96B" w14:textId="7E368D43" w:rsidR="00E20304" w:rsidRPr="00E20304" w:rsidRDefault="00B809E6" w:rsidP="00261507">
      <w:pPr>
        <w:keepNext/>
        <w:keepLines/>
        <w:spacing w:after="120"/>
        <w:ind w:left="2268" w:right="1134"/>
        <w:jc w:val="both"/>
        <w:rPr>
          <w:szCs w:val="24"/>
          <w:lang w:eastAsia="ja-JP"/>
        </w:rPr>
      </w:pPr>
      <w:r w:rsidRPr="00E20304">
        <w:rPr>
          <w:lang w:eastAsia="ja-JP"/>
        </w:rPr>
        <w:t>The</w:t>
      </w:r>
      <w:r>
        <w:rPr>
          <w:lang w:eastAsia="ja-JP"/>
        </w:rPr>
        <w:t xml:space="preserve"> intermediate and </w:t>
      </w:r>
      <w:r w:rsidR="00E20304" w:rsidRPr="00E20304">
        <w:rPr>
          <w:lang w:eastAsia="ja-JP"/>
        </w:rPr>
        <w:t>final emission test results, as calculated in Annex</w:t>
      </w:r>
      <w:r w:rsidR="00E562E2">
        <w:rPr>
          <w:lang w:eastAsia="ja-JP"/>
        </w:rPr>
        <w:t> </w:t>
      </w:r>
      <w:r w:rsidR="00E20304" w:rsidRPr="00E20304">
        <w:rPr>
          <w:lang w:eastAsia="ja-JP"/>
        </w:rPr>
        <w:t xml:space="preserve">11, shall be rounded in one step to the number of places to the right of the decimal point indicated by the applicable emission standard plus one additional significant figure. </w:t>
      </w:r>
      <w:r w:rsidR="00261507">
        <w:rPr>
          <w:lang w:eastAsia="ja-JP"/>
        </w:rPr>
        <w:t>Preceding</w:t>
      </w:r>
      <w:r w:rsidR="00261507" w:rsidRPr="00E20304">
        <w:rPr>
          <w:lang w:eastAsia="ja-JP"/>
        </w:rPr>
        <w:t xml:space="preserve"> </w:t>
      </w:r>
      <w:r w:rsidR="00E20304" w:rsidRPr="00E20304">
        <w:rPr>
          <w:lang w:eastAsia="ja-JP"/>
        </w:rPr>
        <w:t>steps in the calculations shall not be rounded.</w:t>
      </w:r>
    </w:p>
    <w:p w14:paraId="643B3FE2"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7"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27"/>
    </w:p>
    <w:p w14:paraId="500E9BEA" w14:textId="77777777"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found in Annex 5. </w:t>
      </w:r>
    </w:p>
    <w:p w14:paraId="5B803F8A"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8" w:name="_Toc35761078"/>
      <w:r w:rsidRPr="00E20304">
        <w:rPr>
          <w:b/>
          <w:sz w:val="28"/>
          <w:lang w:eastAsia="en-US"/>
        </w:rPr>
        <w:t>8.</w:t>
      </w:r>
      <w:r w:rsidRPr="00E20304">
        <w:rPr>
          <w:b/>
          <w:sz w:val="28"/>
          <w:lang w:eastAsia="en-US"/>
        </w:rPr>
        <w:tab/>
      </w:r>
      <w:r w:rsidRPr="00E20304">
        <w:rPr>
          <w:b/>
          <w:sz w:val="28"/>
          <w:lang w:eastAsia="en-US"/>
        </w:rPr>
        <w:tab/>
        <w:t>Test conditions</w:t>
      </w:r>
      <w:bookmarkEnd w:id="28"/>
    </w:p>
    <w:p w14:paraId="621281AC"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p>
    <w:p w14:paraId="7B059CF1"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t>Ambient conditions</w:t>
      </w:r>
    </w:p>
    <w:p w14:paraId="2162B440" w14:textId="50862CF6" w:rsidR="00E20304" w:rsidRDefault="00E20304" w:rsidP="00E20304">
      <w:pPr>
        <w:spacing w:after="120"/>
        <w:ind w:left="2268" w:right="1134"/>
        <w:jc w:val="both"/>
        <w:rPr>
          <w:bCs/>
          <w:lang w:eastAsia="ja-JP"/>
        </w:rPr>
      </w:pPr>
      <w:r w:rsidRPr="00E20304">
        <w:rPr>
          <w:bCs/>
          <w:lang w:eastAsia="ja-JP"/>
        </w:rPr>
        <w:t>The test shall be conducted under the ambient conditions laid down in this section. The ambient conditions become ‘extended’ when at least one of the temperature or altitude conditions is extended. The extended factor for extended conditions as defined in paragraph 10.5</w:t>
      </w:r>
      <w:r w:rsidR="00070E56">
        <w:rPr>
          <w:bCs/>
          <w:lang w:eastAsia="ja-JP"/>
        </w:rPr>
        <w:t>.</w:t>
      </w:r>
      <w:r w:rsidRPr="00E20304">
        <w:rPr>
          <w:bCs/>
          <w:lang w:eastAsia="ja-JP"/>
        </w:rPr>
        <w:t xml:space="preserve"> shall only be applied once even if both conditions are extended in the same time period. Notwithstanding the opening paragraph of this section, if a part of the test or the entire test is performed outside of extended conditions, the test shall be </w:t>
      </w:r>
      <w:r w:rsidRPr="00E20304">
        <w:rPr>
          <w:bCs/>
          <w:lang w:eastAsia="ja-JP"/>
        </w:rPr>
        <w:lastRenderedPageBreak/>
        <w:t>invalid only when final emissions as calculated in Annex 11, are above 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6379" w:type="dxa"/>
        <w:tblInd w:w="2376" w:type="dxa"/>
        <w:tblLook w:val="04A0" w:firstRow="1" w:lastRow="0" w:firstColumn="1" w:lastColumn="0" w:noHBand="0" w:noVBand="1"/>
      </w:tblPr>
      <w:tblGrid>
        <w:gridCol w:w="2552"/>
        <w:gridCol w:w="3827"/>
      </w:tblGrid>
      <w:tr w:rsidR="009B730E" w:rsidRPr="00523F60" w14:paraId="054EE6A4" w14:textId="77777777" w:rsidTr="00A72879">
        <w:tc>
          <w:tcPr>
            <w:tcW w:w="2552" w:type="dxa"/>
          </w:tcPr>
          <w:p w14:paraId="1237CD38" w14:textId="77777777" w:rsidR="009B730E" w:rsidRPr="00523F60" w:rsidRDefault="009B730E" w:rsidP="00D44997">
            <w:pPr>
              <w:keepNext/>
              <w:suppressAutoHyphens w:val="0"/>
              <w:autoSpaceDE w:val="0"/>
              <w:autoSpaceDN w:val="0"/>
              <w:spacing w:before="120" w:after="120" w:line="240" w:lineRule="auto"/>
              <w:rPr>
                <w:rFonts w:asciiTheme="majorBidi" w:hAnsiTheme="majorBidi" w:cstheme="majorBidi"/>
                <w:sz w:val="20"/>
                <w:szCs w:val="20"/>
                <w:lang w:eastAsia="ja-JP"/>
              </w:rPr>
            </w:pPr>
            <w:r w:rsidRPr="00523F60">
              <w:rPr>
                <w:rFonts w:asciiTheme="majorBidi" w:hAnsiTheme="majorBidi" w:cstheme="majorBidi"/>
                <w:sz w:val="20"/>
                <w:szCs w:val="20"/>
                <w:lang w:eastAsia="ja-JP"/>
              </w:rPr>
              <w:t>Moderate altitude conditions</w:t>
            </w:r>
          </w:p>
        </w:tc>
        <w:tc>
          <w:tcPr>
            <w:tcW w:w="3827" w:type="dxa"/>
          </w:tcPr>
          <w:p w14:paraId="01C8897B"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lower or equal to 700 meters above sea level.</w:t>
            </w:r>
          </w:p>
        </w:tc>
      </w:tr>
      <w:tr w:rsidR="009B730E" w:rsidRPr="00523F60" w14:paraId="7476B244" w14:textId="77777777" w:rsidTr="00A72879">
        <w:tc>
          <w:tcPr>
            <w:tcW w:w="2552" w:type="dxa"/>
          </w:tcPr>
          <w:p w14:paraId="3EF2C279" w14:textId="77777777" w:rsidR="009B730E" w:rsidRPr="00523F60"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altitude conditions</w:t>
            </w:r>
          </w:p>
        </w:tc>
        <w:tc>
          <w:tcPr>
            <w:tcW w:w="3827" w:type="dxa"/>
          </w:tcPr>
          <w:p w14:paraId="021B82D4"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higher than 700 meters above sea level and lower or equal to 1300 meters above sea level.</w:t>
            </w:r>
          </w:p>
        </w:tc>
      </w:tr>
      <w:tr w:rsidR="009B730E" w:rsidRPr="00523F60" w14:paraId="5758AFC0" w14:textId="77777777" w:rsidTr="00A72879">
        <w:tc>
          <w:tcPr>
            <w:tcW w:w="2552" w:type="dxa"/>
          </w:tcPr>
          <w:p w14:paraId="08A1BDD7" w14:textId="77777777" w:rsidR="009B730E" w:rsidRPr="00523F60"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Moderate temperature conditions</w:t>
            </w:r>
          </w:p>
        </w:tc>
        <w:tc>
          <w:tcPr>
            <w:tcW w:w="3827" w:type="dxa"/>
          </w:tcPr>
          <w:p w14:paraId="3FFC9123"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273.15 K (0 °C) and lower than or equal to 308.15 K (35 °C).</w:t>
            </w:r>
          </w:p>
        </w:tc>
      </w:tr>
      <w:tr w:rsidR="009B730E" w:rsidRPr="00523F60" w14:paraId="218ADC5F" w14:textId="77777777" w:rsidTr="00A72879">
        <w:tc>
          <w:tcPr>
            <w:tcW w:w="2552" w:type="dxa"/>
          </w:tcPr>
          <w:p w14:paraId="005B2FE5"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temperature conditions</w:t>
            </w:r>
          </w:p>
        </w:tc>
        <w:tc>
          <w:tcPr>
            <w:tcW w:w="3827" w:type="dxa"/>
          </w:tcPr>
          <w:p w14:paraId="4549212F" w14:textId="77777777" w:rsidR="009B730E" w:rsidRPr="00523F60"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3E4FC516" w14:textId="77777777" w:rsidR="00E20304" w:rsidRPr="00E20304" w:rsidRDefault="00E20304" w:rsidP="00E562E2">
      <w:pPr>
        <w:keepNext/>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1548BCD4" w14:textId="77777777" w:rsidR="00E20304" w:rsidRPr="00E20304" w:rsidRDefault="00E20304" w:rsidP="00E20304">
      <w:pPr>
        <w:spacing w:after="120"/>
        <w:ind w:left="2268" w:right="1134"/>
        <w:jc w:val="both"/>
        <w:rPr>
          <w:bCs/>
          <w:lang w:eastAsia="ja-JP"/>
        </w:rPr>
      </w:pPr>
      <w:r w:rsidRPr="00E20304">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2280D0B5" w14:textId="0DD63CE0"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w:t>
      </w:r>
      <w:r w:rsidRPr="00E20304">
        <w:rPr>
          <w:bCs/>
          <w:lang w:eastAsia="ja-JP"/>
        </w:rPr>
        <w:t>: The excess or insufficiency of driving dynamics during the trip shall be checked using the methods described in Annex 9.</w:t>
      </w:r>
    </w:p>
    <w:p w14:paraId="42D3725E" w14:textId="282D237C"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ii</w:t>
      </w:r>
      <w:r w:rsidRPr="00E20304">
        <w:rPr>
          <w:bCs/>
          <w:lang w:eastAsia="ja-JP"/>
        </w:rPr>
        <w:t xml:space="preserve">: If the trip is valid following the verifications in accordance with STEP </w:t>
      </w:r>
      <w:r w:rsidR="00F61699">
        <w:rPr>
          <w:bCs/>
          <w:lang w:eastAsia="ja-JP"/>
        </w:rPr>
        <w:t>i</w:t>
      </w:r>
      <w:r w:rsidRPr="00E20304">
        <w:rPr>
          <w:bCs/>
          <w:lang w:eastAsia="ja-JP"/>
        </w:rPr>
        <w:t>, the methods for verifying the validity of the trip as laid down in Annexes 8 and 10 shall be applied.</w:t>
      </w:r>
    </w:p>
    <w:p w14:paraId="44D745FB"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11A4931D" w14:textId="431CC2EC" w:rsidR="00E20304" w:rsidRPr="00E20304" w:rsidRDefault="00E20304" w:rsidP="00E20304">
      <w:pPr>
        <w:keepNext/>
        <w:spacing w:after="120"/>
        <w:ind w:left="2268" w:right="1134" w:hanging="1134"/>
        <w:jc w:val="both"/>
        <w:rPr>
          <w:bCs/>
          <w:lang w:eastAsia="ja-JP"/>
        </w:rPr>
      </w:pPr>
      <w:r w:rsidRPr="00E20304">
        <w:rPr>
          <w:bCs/>
          <w:lang w:eastAsia="ja-JP"/>
        </w:rPr>
        <w:t>8.3.1</w:t>
      </w:r>
      <w:r w:rsidR="003079AC">
        <w:rPr>
          <w:bCs/>
          <w:lang w:eastAsia="ja-JP"/>
        </w:rPr>
        <w:t>.</w:t>
      </w:r>
      <w:r w:rsidRPr="00E20304">
        <w:rPr>
          <w:bCs/>
          <w:lang w:eastAsia="ja-JP"/>
        </w:rPr>
        <w:t xml:space="preserve"> </w:t>
      </w:r>
      <w:r w:rsidRPr="00E20304">
        <w:rPr>
          <w:bCs/>
          <w:lang w:eastAsia="ja-JP"/>
        </w:rPr>
        <w:tab/>
        <w:t>Vehicle condition</w:t>
      </w:r>
    </w:p>
    <w:p w14:paraId="71AC8CB5"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039EFF68" w14:textId="77777777" w:rsidR="00E20304" w:rsidRPr="00E20304" w:rsidRDefault="00E20304" w:rsidP="00E20304">
      <w:pPr>
        <w:spacing w:after="120"/>
        <w:ind w:left="2268" w:right="1134"/>
        <w:jc w:val="both"/>
        <w:rPr>
          <w:bCs/>
          <w:lang w:eastAsia="ja-JP"/>
        </w:rPr>
      </w:pPr>
      <w:r w:rsidRPr="00E20304">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p w14:paraId="05B8F1CE"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23212815" w14:textId="77777777" w:rsidR="00E20304" w:rsidRPr="00E20304" w:rsidRDefault="00E20304" w:rsidP="00E20304">
      <w:pPr>
        <w:spacing w:after="120"/>
        <w:ind w:left="2268" w:right="1134"/>
        <w:jc w:val="both"/>
        <w:rPr>
          <w:bCs/>
          <w:lang w:eastAsia="ja-JP"/>
        </w:rPr>
      </w:pPr>
      <w:r w:rsidRPr="00E20304">
        <w:rPr>
          <w:bCs/>
          <w:lang w:eastAsia="ja-JP"/>
        </w:rPr>
        <w:t>Vehicles should not be tested with an empty starter battery. In case the vehicle has problems starting, the battery shall be replaced following the recommendations of the vehicle's manufacturer.</w:t>
      </w:r>
    </w:p>
    <w:p w14:paraId="4A0B629A" w14:textId="77777777" w:rsidR="00E20304" w:rsidRPr="00E20304" w:rsidRDefault="00E20304" w:rsidP="00E20304">
      <w:pPr>
        <w:spacing w:after="120"/>
        <w:ind w:left="2268" w:right="1134"/>
        <w:jc w:val="both"/>
        <w:rPr>
          <w:bCs/>
          <w:lang w:eastAsia="ja-JP"/>
        </w:rPr>
      </w:pPr>
      <w:r w:rsidRPr="00E20304">
        <w:rPr>
          <w:bCs/>
          <w:lang w:eastAsia="ja-JP"/>
        </w:rPr>
        <w:t xml:space="preserve">The vehicle's test mass comprises of the driver, a witness of the test (if applicable), the test equipment, including the mounting and the power supply </w:t>
      </w:r>
      <w:r w:rsidRPr="00E20304">
        <w:rPr>
          <w:bCs/>
          <w:lang w:eastAsia="ja-JP"/>
        </w:rPr>
        <w:lastRenderedPageBreak/>
        <w:t>devices and any artificial payload. It shall be between the actual mass of the vehicle and the maximum permissible test mass of the vehicle at the beginning of the test and shall not increase during the test.</w:t>
      </w:r>
    </w:p>
    <w:p w14:paraId="31D297E5" w14:textId="53D65CA6" w:rsidR="00E20304" w:rsidRPr="00E20304" w:rsidRDefault="00E20304" w:rsidP="00E20304">
      <w:pPr>
        <w:spacing w:after="120"/>
        <w:ind w:left="2268" w:right="1134"/>
        <w:jc w:val="both"/>
        <w:rPr>
          <w:bCs/>
          <w:lang w:eastAsia="ja-JP"/>
        </w:rPr>
      </w:pPr>
      <w:r w:rsidRPr="00E20304">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7719FFE2" w14:textId="416EA98E" w:rsidR="00E20304" w:rsidRPr="00E20304" w:rsidRDefault="00E20304" w:rsidP="00E20304">
      <w:pPr>
        <w:spacing w:after="120"/>
        <w:ind w:left="2268" w:right="1134" w:hanging="1134"/>
        <w:jc w:val="both"/>
        <w:rPr>
          <w:bCs/>
          <w:lang w:eastAsia="ja-JP"/>
        </w:rPr>
      </w:pPr>
      <w:r w:rsidRPr="00E20304">
        <w:rPr>
          <w:bCs/>
          <w:lang w:eastAsia="ja-JP"/>
        </w:rPr>
        <w:t>8.3.2</w:t>
      </w:r>
      <w:r w:rsidR="003079AC">
        <w:rPr>
          <w:bCs/>
          <w:lang w:eastAsia="ja-JP"/>
        </w:rPr>
        <w:t>.</w:t>
      </w:r>
      <w:r w:rsidRPr="00E20304">
        <w:rPr>
          <w:bCs/>
          <w:lang w:eastAsia="ja-JP"/>
        </w:rPr>
        <w:tab/>
        <w:t>Vehicle conditioning for cold engine-start testing</w:t>
      </w:r>
    </w:p>
    <w:p w14:paraId="3B7A7D2F"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6521461E" w14:textId="77777777" w:rsidR="00E20304" w:rsidRPr="00E20304" w:rsidRDefault="00E20304" w:rsidP="00E20304">
      <w:pPr>
        <w:spacing w:after="120"/>
        <w:ind w:left="2268" w:right="1134"/>
        <w:jc w:val="both"/>
        <w:rPr>
          <w:bCs/>
          <w:lang w:eastAsia="ja-JP"/>
        </w:rPr>
      </w:pPr>
      <w:r w:rsidRPr="00E20304">
        <w:rPr>
          <w:bCs/>
          <w:lang w:eastAsia="ja-JP"/>
        </w:rPr>
        <w:t xml:space="preserve">The vehicle shall be driven, preferably on the same route as the planned RDE testing or for at least 10 min per type of operation (e.g. urban, rural, motorway) or </w:t>
      </w:r>
      <w:r w:rsidRPr="00E20304">
        <w:rPr>
          <w:lang w:val="en-US" w:eastAsia="en-US"/>
        </w:rPr>
        <w:t>30 minutes with a minimum average velocity of 30 km/h</w:t>
      </w:r>
      <w:r w:rsidRPr="00E20304">
        <w:rPr>
          <w:bCs/>
          <w:lang w:eastAsia="ja-JP"/>
        </w:rPr>
        <w:t>. The validation test in the laboratory, as in paragraph 8.4</w:t>
      </w:r>
      <w:r w:rsidR="00953BAA">
        <w:rPr>
          <w:bCs/>
          <w:lang w:eastAsia="ja-JP"/>
        </w:rPr>
        <w:t>.</w:t>
      </w:r>
      <w:r w:rsidRPr="00E20304">
        <w:rPr>
          <w:bCs/>
          <w:lang w:eastAsia="ja-JP"/>
        </w:rPr>
        <w:t>,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488BE921" w14:textId="77777777" w:rsidR="00E20304" w:rsidRPr="00E20304" w:rsidRDefault="00E20304" w:rsidP="00E20304">
      <w:pPr>
        <w:spacing w:after="120"/>
        <w:ind w:left="2268" w:right="1134"/>
        <w:jc w:val="both"/>
        <w:rPr>
          <w:bCs/>
          <w:lang w:eastAsia="ja-JP"/>
        </w:rPr>
      </w:pPr>
      <w:r w:rsidRPr="00E20304">
        <w:rPr>
          <w:bCs/>
          <w:lang w:eastAsia="ja-JP"/>
        </w:rPr>
        <w:t>Before the test start, the vehicle and equipment shall be checked for damages and the presence of warning signals that may suggest malfunctioning. In the case of a malfunction the source of the malfunctioning shall be identified and corrected or the vehicle shall be rejected.</w:t>
      </w:r>
    </w:p>
    <w:p w14:paraId="3A7B76F9"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2D8FFC16" w14:textId="77777777" w:rsidR="00E20304" w:rsidRPr="00E20304" w:rsidRDefault="00E20304" w:rsidP="00E20304">
      <w:pPr>
        <w:spacing w:after="120"/>
        <w:ind w:left="2268" w:right="1134"/>
        <w:jc w:val="both"/>
        <w:rPr>
          <w:bCs/>
          <w:lang w:eastAsia="ja-JP"/>
        </w:rPr>
      </w:pPr>
      <w:r w:rsidRPr="00E20304">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07C6925D"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67E9C05E" w14:textId="77777777"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the UN Regulation No. [XXX] on WLTP for type-approval of a vehicle type with a periodically regenerating system. </w:t>
      </w:r>
      <w:r w:rsidRPr="00C85D16">
        <w:rPr>
          <w:bCs/>
          <w:lang w:eastAsia="ja-JP"/>
        </w:rPr>
        <w:t>The K</w:t>
      </w:r>
      <w:r w:rsidRPr="00C85D16">
        <w:rPr>
          <w:bCs/>
          <w:vertAlign w:val="subscript"/>
          <w:lang w:eastAsia="ja-JP"/>
        </w:rPr>
        <w:t>i</w:t>
      </w:r>
      <w:r w:rsidRPr="00C85D16">
        <w:rPr>
          <w:bCs/>
          <w:lang w:eastAsia="ja-JP"/>
        </w:rPr>
        <w:t xml:space="preserve"> factor or the K</w:t>
      </w:r>
      <w:r w:rsidRPr="00C85D16">
        <w:rPr>
          <w:bCs/>
          <w:vertAlign w:val="subscript"/>
          <w:lang w:eastAsia="ja-JP"/>
        </w:rPr>
        <w:t>i</w:t>
      </w:r>
      <w:r w:rsidRPr="00C85D16">
        <w:rPr>
          <w:bCs/>
          <w:lang w:eastAsia="ja-JP"/>
        </w:rPr>
        <w:t xml:space="preserve"> offset shall be applied to the final results after evaluation in accordance with Annex 11.</w:t>
      </w:r>
    </w:p>
    <w:p w14:paraId="0D85B409"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5D588799" w14:textId="77777777" w:rsidR="00E20304" w:rsidRPr="00E20304" w:rsidRDefault="00E20304" w:rsidP="00E20304">
      <w:pPr>
        <w:spacing w:after="120"/>
        <w:ind w:left="2268" w:right="1134" w:hanging="1134"/>
        <w:jc w:val="both"/>
        <w:rPr>
          <w:bCs/>
          <w:lang w:eastAsia="ja-JP"/>
        </w:rPr>
      </w:pPr>
      <w:r w:rsidRPr="00E20304">
        <w:rPr>
          <w:bCs/>
          <w:lang w:eastAsia="ja-JP"/>
        </w:rPr>
        <w:t>8.3.4.3.</w:t>
      </w:r>
      <w:r w:rsidRPr="00E20304">
        <w:rPr>
          <w:bCs/>
          <w:lang w:eastAsia="ja-JP"/>
        </w:rPr>
        <w:tab/>
        <w:t>If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2856D99E" w14:textId="77777777" w:rsidR="00E20304" w:rsidRPr="00E20304" w:rsidRDefault="00E20304" w:rsidP="00E20304">
      <w:pPr>
        <w:spacing w:after="120"/>
        <w:ind w:left="2268" w:right="1134"/>
        <w:jc w:val="both"/>
        <w:rPr>
          <w:bCs/>
          <w:lang w:eastAsia="ja-JP"/>
        </w:rPr>
      </w:pPr>
      <w:r w:rsidRPr="00E20304">
        <w:rPr>
          <w:bCs/>
          <w:lang w:eastAsia="ja-JP"/>
        </w:rPr>
        <w:lastRenderedPageBreak/>
        <w:t>Even if the final emission results fall below the applicable emission limits, the occurrence of regeneration may be verified as in paragraph 8.3.4.2. If the presence of regeneration can be proved and with the agreement of the Type Approval Authority, the final results shall be calculated without the application of either the K</w:t>
      </w:r>
      <w:r w:rsidRPr="00E20304">
        <w:rPr>
          <w:bCs/>
          <w:vertAlign w:val="subscript"/>
          <w:lang w:eastAsia="ja-JP"/>
        </w:rPr>
        <w:t>i</w:t>
      </w:r>
      <w:r w:rsidRPr="00E20304">
        <w:rPr>
          <w:bCs/>
          <w:lang w:eastAsia="ja-JP"/>
        </w:rPr>
        <w:t xml:space="preserve"> factor or the Ki offset.</w:t>
      </w:r>
    </w:p>
    <w:p w14:paraId="26E73E7E" w14:textId="4D6B93E9" w:rsidR="00E20304" w:rsidRPr="00E20304" w:rsidRDefault="00E20304" w:rsidP="00E20304">
      <w:pPr>
        <w:spacing w:after="120"/>
        <w:ind w:left="2268" w:right="1134" w:hanging="1134"/>
        <w:jc w:val="both"/>
        <w:rPr>
          <w:lang w:eastAsia="ja-JP"/>
        </w:rPr>
      </w:pPr>
      <w:r w:rsidRPr="00E20304">
        <w:rPr>
          <w:lang w:eastAsia="ja-JP"/>
        </w:rPr>
        <w:t>8.4</w:t>
      </w:r>
      <w:r w:rsidR="003079AC">
        <w:rPr>
          <w:lang w:eastAsia="ja-JP"/>
        </w:rPr>
        <w:t>.</w:t>
      </w:r>
      <w:r w:rsidRPr="00E20304">
        <w:rPr>
          <w:lang w:eastAsia="ja-JP"/>
        </w:rPr>
        <w:tab/>
        <w:t>PEMS operational requirements</w:t>
      </w:r>
    </w:p>
    <w:p w14:paraId="1055352D" w14:textId="77777777" w:rsidR="00E20304" w:rsidRPr="00E20304" w:rsidRDefault="00E20304" w:rsidP="00E20304">
      <w:pPr>
        <w:spacing w:after="120"/>
        <w:ind w:left="2268" w:right="1134"/>
        <w:jc w:val="both"/>
        <w:rPr>
          <w:bCs/>
          <w:lang w:eastAsia="ja-JP"/>
        </w:rPr>
      </w:pPr>
      <w:r w:rsidRPr="00E20304">
        <w:rPr>
          <w:bCs/>
          <w:lang w:eastAsia="ja-JP"/>
        </w:rPr>
        <w:t>The trip shall be selected in such a way that the testing is uninterrupted and the data continuously recorded to reach the minimum test duration defined in paragraph 9.3.3.</w:t>
      </w:r>
    </w:p>
    <w:p w14:paraId="2FE5CB2D"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1DB0504C"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10052A03" w14:textId="1901E07D" w:rsidR="00E20304" w:rsidRPr="00E20304" w:rsidRDefault="00E20304" w:rsidP="00261507">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Charge Sustaining </w:t>
      </w:r>
      <w:r w:rsidR="00261507">
        <w:rPr>
          <w:lang w:eastAsia="en-US"/>
        </w:rPr>
        <w:t>vehicle operation</w:t>
      </w:r>
      <w:r w:rsidRPr="00E20304">
        <w:rPr>
          <w:lang w:eastAsia="en-US"/>
        </w:rPr>
        <w:t>.</w:t>
      </w:r>
    </w:p>
    <w:p w14:paraId="3129639F" w14:textId="77777777" w:rsidR="00E20304" w:rsidRPr="00E20304" w:rsidRDefault="00E20304" w:rsidP="00E20304">
      <w:pPr>
        <w:spacing w:after="120"/>
        <w:ind w:left="2268" w:right="1134" w:hanging="1134"/>
        <w:jc w:val="both"/>
        <w:rPr>
          <w:lang w:eastAsia="ja-JP"/>
        </w:rPr>
      </w:pPr>
      <w:r w:rsidRPr="00E20304">
        <w:rPr>
          <w:lang w:eastAsia="ja-JP"/>
        </w:rPr>
        <w:t>8.5</w:t>
      </w:r>
      <w:r w:rsidR="00070E56">
        <w:rPr>
          <w:lang w:eastAsia="ja-JP"/>
        </w:rPr>
        <w:t>.</w:t>
      </w:r>
      <w:r w:rsidRPr="00E20304">
        <w:rPr>
          <w:lang w:eastAsia="ja-JP"/>
        </w:rPr>
        <w:tab/>
        <w:t>Lubricating oil, fuel and reagent</w:t>
      </w:r>
    </w:p>
    <w:p w14:paraId="1BDF9CE3" w14:textId="77777777" w:rsidR="00E20304" w:rsidRPr="00E20304" w:rsidRDefault="00E20304" w:rsidP="00E20304">
      <w:pPr>
        <w:spacing w:after="120"/>
        <w:ind w:left="2268" w:right="1134"/>
        <w:jc w:val="both"/>
        <w:rPr>
          <w:bCs/>
          <w:lang w:eastAsia="ja-JP"/>
        </w:rPr>
      </w:pPr>
      <w:r w:rsidRPr="00E20304">
        <w:rPr>
          <w:bCs/>
          <w:lang w:eastAsia="ja-JP"/>
        </w:rPr>
        <w:t>For the test performed during type approval, the fuel used for RDE testing shall be either the reference fuel defined in Annex B3 of the UN Regulation No. [XXX] on WLTP or within the specifications issued by the manufacturer for vehicle operation by the customer. The reagent (where applicable) and lubricant used shall be within the specifications recommended or issued by the manufacturer.</w:t>
      </w:r>
    </w:p>
    <w:p w14:paraId="6C9266EF"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9" w:name="_Toc35761079"/>
      <w:r w:rsidRPr="00E20304">
        <w:rPr>
          <w:b/>
          <w:sz w:val="28"/>
          <w:lang w:eastAsia="ja-JP"/>
        </w:rPr>
        <w:t>9.</w:t>
      </w:r>
      <w:r w:rsidRPr="00E20304">
        <w:rPr>
          <w:b/>
          <w:sz w:val="28"/>
          <w:lang w:eastAsia="ja-JP"/>
        </w:rPr>
        <w:tab/>
      </w:r>
      <w:r w:rsidRPr="00E20304">
        <w:rPr>
          <w:b/>
          <w:sz w:val="28"/>
          <w:lang w:eastAsia="ja-JP"/>
        </w:rPr>
        <w:tab/>
        <w:t>Test procedure</w:t>
      </w:r>
      <w:bookmarkEnd w:id="29"/>
    </w:p>
    <w:p w14:paraId="4783E10D"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295D7DE0" w14:textId="089BE91C"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w:t>
      </w:r>
      <w:r w:rsidR="000C2B41">
        <w:rPr>
          <w:bCs/>
          <w:lang w:eastAsia="ja-JP"/>
        </w:rPr>
        <w:t>(for both 3 and 4 phase analysis)</w:t>
      </w:r>
      <w:r w:rsidR="000C2B41" w:rsidRPr="00E20304">
        <w:rPr>
          <w:bCs/>
          <w:lang w:eastAsia="ja-JP"/>
        </w:rPr>
        <w:t xml:space="preserve"> </w:t>
      </w:r>
      <w:r w:rsidRPr="00E20304">
        <w:rPr>
          <w:bCs/>
          <w:lang w:eastAsia="ja-JP"/>
        </w:rPr>
        <w:t xml:space="preserve">is characterised by vehicle speeds lower than or equal to 60 km/h. </w:t>
      </w:r>
    </w:p>
    <w:p w14:paraId="02B2BF2A" w14:textId="37FBE92A"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w:t>
      </w:r>
      <w:r w:rsidR="000C2B41">
        <w:rPr>
          <w:bCs/>
          <w:lang w:eastAsia="ja-JP"/>
        </w:rPr>
        <w:t>(for 4 phase analysis)</w:t>
      </w:r>
      <w:r w:rsidR="000C2B41" w:rsidRPr="00E20304">
        <w:rPr>
          <w:bCs/>
          <w:lang w:eastAsia="ja-JP"/>
        </w:rPr>
        <w:t xml:space="preserve"> </w:t>
      </w:r>
      <w:r w:rsidRPr="00E20304">
        <w:rPr>
          <w:bCs/>
          <w:lang w:eastAsia="ja-JP"/>
        </w:rPr>
        <w:t>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1E5C57FF" w14:textId="0FAED902" w:rsidR="00E20304" w:rsidRPr="00E20304" w:rsidRDefault="00E20304" w:rsidP="00E20304">
      <w:pPr>
        <w:spacing w:after="120"/>
        <w:ind w:left="2268" w:right="1134"/>
        <w:jc w:val="both"/>
        <w:rPr>
          <w:bCs/>
          <w:lang w:eastAsia="ja-JP"/>
        </w:rPr>
      </w:pPr>
      <w:r w:rsidRPr="00E20304">
        <w:rPr>
          <w:b/>
          <w:bCs/>
          <w:lang w:eastAsia="ja-JP"/>
        </w:rPr>
        <w:t>Motorway speed bin</w:t>
      </w:r>
      <w:r w:rsidRPr="00E20304">
        <w:rPr>
          <w:bCs/>
          <w:lang w:eastAsia="ja-JP"/>
        </w:rPr>
        <w:t xml:space="preserve"> </w:t>
      </w:r>
      <w:r w:rsidR="000C2B41">
        <w:rPr>
          <w:bCs/>
          <w:lang w:eastAsia="ja-JP"/>
        </w:rPr>
        <w:t xml:space="preserve">(for 4 phase analysis) </w:t>
      </w:r>
      <w:r w:rsidRPr="00E20304">
        <w:rPr>
          <w:bCs/>
          <w:lang w:eastAsia="ja-JP"/>
        </w:rPr>
        <w:t>is characterised by speeds above 90 km/h. For those vehicles that are equipped with a device permanently limiting vehicle speed to 90 km/h, motorway speed bin is characterised by speed higher than 80 km/h.</w:t>
      </w:r>
    </w:p>
    <w:p w14:paraId="57A88BC8" w14:textId="21BD8648" w:rsidR="00E20304" w:rsidRPr="00E20304" w:rsidRDefault="00E20304" w:rsidP="00E20304">
      <w:pPr>
        <w:spacing w:after="120"/>
        <w:ind w:left="2268" w:right="1134"/>
        <w:jc w:val="both"/>
        <w:rPr>
          <w:bCs/>
          <w:lang w:eastAsia="ja-JP"/>
        </w:rPr>
      </w:pPr>
      <w:r w:rsidRPr="00E20304">
        <w:rPr>
          <w:b/>
          <w:bCs/>
          <w:lang w:eastAsia="ja-JP"/>
        </w:rPr>
        <w:t>Expressway speed bin</w:t>
      </w:r>
      <w:r w:rsidRPr="00E20304">
        <w:rPr>
          <w:bCs/>
          <w:lang w:eastAsia="ja-JP"/>
        </w:rPr>
        <w:t xml:space="preserve"> </w:t>
      </w:r>
      <w:r w:rsidR="000C2B41">
        <w:rPr>
          <w:bCs/>
          <w:lang w:eastAsia="ja-JP"/>
        </w:rPr>
        <w:t xml:space="preserve">(for 3 phase analysis) </w:t>
      </w:r>
      <w:r w:rsidRPr="00E20304">
        <w:rPr>
          <w:bCs/>
          <w:lang w:eastAsia="ja-JP"/>
        </w:rPr>
        <w:t>is characterised by speeds above 60 km/h and up to 100 km/h.</w:t>
      </w:r>
    </w:p>
    <w:p w14:paraId="780766B2"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t>Other requirements</w:t>
      </w:r>
    </w:p>
    <w:p w14:paraId="4EFBC235"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2B565BB9"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2B099456" w14:textId="77777777" w:rsidR="00E20304" w:rsidRPr="00E20304" w:rsidRDefault="00E20304" w:rsidP="00E20304">
      <w:pPr>
        <w:spacing w:after="120"/>
        <w:ind w:left="2268" w:right="1134"/>
        <w:jc w:val="both"/>
        <w:rPr>
          <w:bCs/>
          <w:lang w:eastAsia="ja-JP"/>
        </w:rPr>
      </w:pPr>
      <w:r w:rsidRPr="00E20304">
        <w:rPr>
          <w:bCs/>
          <w:lang w:eastAsia="ja-JP"/>
        </w:rPr>
        <w:lastRenderedPageBreak/>
        <w:t>For M2 category vehicles that are equipped with a device permanently limiting vehicle speed to 100 km/h, the speed range of the motorway driving shall properly cover a range between 90 and 100 km/h. The vehicle’s velocity shall be above 90 km/h for at least 5 minutes.</w:t>
      </w:r>
    </w:p>
    <w:p w14:paraId="298C6FB3" w14:textId="77777777" w:rsidR="00E20304" w:rsidRPr="00E20304" w:rsidRDefault="00E20304" w:rsidP="00E20304">
      <w:pPr>
        <w:spacing w:after="120"/>
        <w:ind w:left="2268" w:right="1134"/>
        <w:jc w:val="both"/>
        <w:rPr>
          <w:bCs/>
          <w:lang w:eastAsia="ja-JP"/>
        </w:rPr>
      </w:pPr>
      <w:r w:rsidRPr="00E20304">
        <w:rPr>
          <w:bCs/>
          <w:lang w:eastAsia="ja-JP"/>
        </w:rPr>
        <w:t xml:space="preserve">In the case that the local speed limits for the specific vehicle being tested prevent compliance with the requirements of this paragraph, the requirements of the following paragraph shall apply: </w:t>
      </w:r>
    </w:p>
    <w:p w14:paraId="0BA5F24F" w14:textId="77777777" w:rsidR="00E20304" w:rsidRPr="00E20304" w:rsidRDefault="00E20304" w:rsidP="00E20304">
      <w:pPr>
        <w:spacing w:after="120"/>
        <w:ind w:left="2835" w:right="1134"/>
        <w:jc w:val="both"/>
        <w:rPr>
          <w:bCs/>
          <w:lang w:eastAsia="ja-JP"/>
        </w:rPr>
      </w:pPr>
      <w:r w:rsidRPr="00E20304">
        <w:rPr>
          <w:bCs/>
          <w:lang w:eastAsia="ja-JP"/>
        </w:rPr>
        <w:t>The speed range of the motorway driving shall properly cover a range between X – 10 and X km/h. The vehicle’s velocity shall be above x - 10 km/h for at least 5 minutes. Where X = the local speed limit for the tested vehicle.</w:t>
      </w:r>
    </w:p>
    <w:p w14:paraId="784D70BA"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t>Required distance shares of trip speed bins</w:t>
      </w:r>
    </w:p>
    <w:p w14:paraId="4DEA79F8"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 phase WLTC and 3 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F49F5" w14:paraId="24878F77" w14:textId="77777777" w:rsidTr="004F49F5">
        <w:trPr>
          <w:tblHeader/>
        </w:trPr>
        <w:tc>
          <w:tcPr>
            <w:tcW w:w="3853" w:type="dxa"/>
            <w:tcBorders>
              <w:top w:val="single" w:sz="4" w:space="0" w:color="auto"/>
              <w:bottom w:val="single" w:sz="12" w:space="0" w:color="auto"/>
            </w:tcBorders>
            <w:shd w:val="clear" w:color="auto" w:fill="auto"/>
            <w:vAlign w:val="bottom"/>
          </w:tcPr>
          <w:p w14:paraId="3755F63C" w14:textId="77777777" w:rsidR="00E20304" w:rsidRPr="004F49F5" w:rsidRDefault="00E20304" w:rsidP="000C2B41">
            <w:pPr>
              <w:keepNext/>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4 Phase WLTC</w:t>
            </w:r>
          </w:p>
        </w:tc>
        <w:tc>
          <w:tcPr>
            <w:tcW w:w="3517" w:type="dxa"/>
            <w:tcBorders>
              <w:top w:val="single" w:sz="4" w:space="0" w:color="auto"/>
              <w:bottom w:val="single" w:sz="12" w:space="0" w:color="auto"/>
            </w:tcBorders>
            <w:shd w:val="clear" w:color="auto" w:fill="auto"/>
            <w:vAlign w:val="bottom"/>
          </w:tcPr>
          <w:p w14:paraId="77D43F26" w14:textId="77777777" w:rsidR="00E20304" w:rsidRPr="004F49F5" w:rsidRDefault="00E20304" w:rsidP="004F49F5">
            <w:pPr>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3 Phase WLTC</w:t>
            </w:r>
          </w:p>
        </w:tc>
      </w:tr>
      <w:tr w:rsidR="004F49F5" w:rsidRPr="004F49F5" w14:paraId="5C19EF86" w14:textId="77777777" w:rsidTr="004F49F5">
        <w:trPr>
          <w:trHeight w:hRule="exact" w:val="113"/>
        </w:trPr>
        <w:tc>
          <w:tcPr>
            <w:tcW w:w="3853" w:type="dxa"/>
            <w:tcBorders>
              <w:top w:val="single" w:sz="12" w:space="0" w:color="auto"/>
            </w:tcBorders>
            <w:shd w:val="clear" w:color="auto" w:fill="auto"/>
          </w:tcPr>
          <w:p w14:paraId="7F97890A" w14:textId="77777777" w:rsidR="004F49F5" w:rsidRPr="004F49F5" w:rsidRDefault="004F49F5" w:rsidP="004F49F5">
            <w:pPr>
              <w:spacing w:before="40" w:after="120"/>
              <w:ind w:right="113"/>
              <w:rPr>
                <w:rFonts w:ascii="Times New Roman" w:hAnsi="Times New Roman" w:cs="Times New Roman"/>
                <w:sz w:val="20"/>
              </w:rPr>
            </w:pPr>
          </w:p>
        </w:tc>
        <w:tc>
          <w:tcPr>
            <w:tcW w:w="3517" w:type="dxa"/>
            <w:tcBorders>
              <w:top w:val="single" w:sz="12" w:space="0" w:color="auto"/>
            </w:tcBorders>
            <w:shd w:val="clear" w:color="auto" w:fill="auto"/>
          </w:tcPr>
          <w:p w14:paraId="73714967" w14:textId="77777777" w:rsidR="004F49F5" w:rsidRPr="004F49F5" w:rsidRDefault="004F49F5" w:rsidP="004F49F5">
            <w:pPr>
              <w:spacing w:before="40" w:after="120"/>
              <w:ind w:right="113"/>
              <w:rPr>
                <w:rFonts w:ascii="Times New Roman" w:hAnsi="Times New Roman" w:cs="Times New Roman"/>
                <w:sz w:val="20"/>
              </w:rPr>
            </w:pPr>
          </w:p>
        </w:tc>
      </w:tr>
      <w:tr w:rsidR="00E20304" w:rsidRPr="004F49F5" w14:paraId="0AD956D0" w14:textId="77777777" w:rsidTr="004F49F5">
        <w:tc>
          <w:tcPr>
            <w:tcW w:w="3853" w:type="dxa"/>
            <w:tcBorders>
              <w:bottom w:val="single" w:sz="12" w:space="0" w:color="auto"/>
            </w:tcBorders>
            <w:shd w:val="clear" w:color="auto" w:fill="auto"/>
          </w:tcPr>
          <w:p w14:paraId="6A06D24D"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t>The trip shall consist of approximately 34 % per cent urban, 33 % per cent rural and 33 % per cent motorway speed bins. ‘Approximately’ shall mean the interval of ±10 per cent points around the stated percentages. The urban speed bin shall however never be less than 29% of the total trip distance.</w:t>
            </w:r>
          </w:p>
        </w:tc>
        <w:tc>
          <w:tcPr>
            <w:tcW w:w="3517" w:type="dxa"/>
            <w:tcBorders>
              <w:bottom w:val="single" w:sz="12" w:space="0" w:color="auto"/>
            </w:tcBorders>
            <w:shd w:val="clear" w:color="auto" w:fill="auto"/>
          </w:tcPr>
          <w:p w14:paraId="22BEC005"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t>The trip shall consist of approximately 55 % per cent urban and 45 % per cent expressway speed bins. ‘Approximately’ shall mean the interval of ±10 per cent points around the stated percentages. The urban speed bin however can be lower than 45% but never be less than 40% of the total trip distance.</w:t>
            </w:r>
          </w:p>
        </w:tc>
      </w:tr>
    </w:tbl>
    <w:p w14:paraId="4EE4189E" w14:textId="77777777" w:rsidR="00E20304" w:rsidRPr="00E20304" w:rsidRDefault="00E20304" w:rsidP="00E20304">
      <w:pPr>
        <w:spacing w:after="120"/>
        <w:ind w:left="2268" w:right="1134"/>
        <w:jc w:val="both"/>
        <w:rPr>
          <w:bCs/>
          <w:lang w:eastAsia="ja-JP"/>
        </w:rPr>
      </w:pPr>
    </w:p>
    <w:p w14:paraId="1553F7A9" w14:textId="77777777" w:rsidR="00A84249" w:rsidRDefault="00E20304" w:rsidP="00E20304">
      <w:pPr>
        <w:spacing w:after="120"/>
        <w:ind w:left="2268" w:right="1134"/>
        <w:jc w:val="both"/>
        <w:rPr>
          <w:bCs/>
          <w:lang w:eastAsia="ja-JP"/>
        </w:rPr>
      </w:pPr>
      <w:r w:rsidRPr="00E20304">
        <w:rPr>
          <w:bCs/>
          <w:lang w:eastAsia="ja-JP"/>
        </w:rPr>
        <w:t xml:space="preserve">The shares of urban, rural and motorway speed bins shall be expressed as a percentage of the total trip distance for analysis with 4-Phase WLTC. </w:t>
      </w:r>
    </w:p>
    <w:p w14:paraId="1F9141F0" w14:textId="09B8E5C9" w:rsidR="00E20304" w:rsidRPr="00E20304" w:rsidRDefault="00E20304" w:rsidP="00E20304">
      <w:pPr>
        <w:spacing w:after="120"/>
        <w:ind w:left="2268" w:right="1134"/>
        <w:jc w:val="both"/>
        <w:rPr>
          <w:bCs/>
          <w:lang w:eastAsia="ja-JP"/>
        </w:rPr>
      </w:pPr>
      <w:r w:rsidRPr="00E20304">
        <w:rPr>
          <w:bCs/>
          <w:lang w:eastAsia="ja-JP"/>
        </w:rPr>
        <w:t>The shares of urban and expressway speed bins shall be expressed as a percentage of the trip distance with velocity not exceeding 100km/h for analysis with 3-Phase WLTC.</w:t>
      </w:r>
    </w:p>
    <w:p w14:paraId="229B542E"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3BF920D5"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5F6D6717" w14:textId="63017F2D" w:rsidR="00E20304" w:rsidRPr="00E20304" w:rsidRDefault="00E20304" w:rsidP="00E20304">
      <w:pPr>
        <w:spacing w:after="120"/>
        <w:ind w:left="2268" w:right="1134"/>
        <w:jc w:val="both"/>
        <w:rPr>
          <w:bCs/>
          <w:lang w:eastAsia="ja-JP"/>
        </w:rPr>
      </w:pPr>
      <w:r w:rsidRPr="00E20304">
        <w:rPr>
          <w:bCs/>
          <w:lang w:eastAsia="ja-JP"/>
        </w:rPr>
        <w:t xml:space="preserve">The RDE performance shall be demonstrated by testing vehicles on the road, operated over their normal driving patterns, conditions and payloads. RDE tests shall be conducted on paved roads (e.g. off-road operation is not permitted). An RDE trip shall be driven in order to prove compliance with the emission requirements against both 3-Phase WLTC and 4-Phase WLTC. </w:t>
      </w:r>
    </w:p>
    <w:p w14:paraId="251EDB58" w14:textId="06DD6AC2" w:rsidR="00935D8D" w:rsidRDefault="00E20304" w:rsidP="00E20304">
      <w:pPr>
        <w:spacing w:after="120"/>
        <w:ind w:left="2268" w:right="1134" w:hanging="1134"/>
        <w:jc w:val="both"/>
        <w:rPr>
          <w:bCs/>
          <w:lang w:eastAsia="ja-JP"/>
        </w:rPr>
      </w:pPr>
      <w:r w:rsidRPr="00E20304">
        <w:rPr>
          <w:bCs/>
          <w:lang w:eastAsia="ja-JP"/>
        </w:rPr>
        <w:t>9.3.1.</w:t>
      </w:r>
      <w:r w:rsidRPr="00E20304">
        <w:rPr>
          <w:bCs/>
          <w:lang w:eastAsia="ja-JP"/>
        </w:rPr>
        <w:tab/>
        <w:t>The design of the trip shall be such as to comprise driving that would in principle cover all of the required shares of speed bins in paragraph 9.2</w:t>
      </w:r>
      <w:r w:rsidR="00935D8D">
        <w:rPr>
          <w:bCs/>
          <w:lang w:eastAsia="ja-JP"/>
        </w:rPr>
        <w:t xml:space="preserve"> and comply with all other requirements </w:t>
      </w:r>
      <w:r w:rsidR="00935D8D" w:rsidRPr="00935D8D">
        <w:rPr>
          <w:bCs/>
          <w:lang w:eastAsia="ja-JP"/>
        </w:rPr>
        <w:t>described in paragraph</w:t>
      </w:r>
      <w:r w:rsidR="00935D8D">
        <w:rPr>
          <w:bCs/>
          <w:lang w:eastAsia="ja-JP"/>
        </w:rPr>
        <w:t>s</w:t>
      </w:r>
      <w:r w:rsidR="00935D8D" w:rsidRPr="00935D8D">
        <w:rPr>
          <w:bCs/>
          <w:lang w:eastAsia="ja-JP"/>
        </w:rPr>
        <w:t xml:space="preserve"> 9.1.1., </w:t>
      </w:r>
      <w:r w:rsidR="00935D8D">
        <w:rPr>
          <w:bCs/>
          <w:lang w:eastAsia="ja-JP"/>
        </w:rPr>
        <w:t>9.3,</w:t>
      </w:r>
      <w:r w:rsidR="00935D8D" w:rsidRPr="00935D8D">
        <w:rPr>
          <w:bCs/>
          <w:lang w:eastAsia="ja-JP"/>
        </w:rPr>
        <w:t xml:space="preserve"> 4.5.1. and 4.5.2. of Annex 8 and paragraph 4. of Annex 9</w:t>
      </w:r>
      <w:r w:rsidRPr="00E20304">
        <w:rPr>
          <w:bCs/>
          <w:lang w:eastAsia="ja-JP"/>
        </w:rPr>
        <w:t>.</w:t>
      </w:r>
    </w:p>
    <w:p w14:paraId="0318C3C9" w14:textId="6D9190AE" w:rsidR="00E20304" w:rsidRPr="00E20304" w:rsidRDefault="00E20304" w:rsidP="000C2B41">
      <w:pPr>
        <w:spacing w:after="120"/>
        <w:ind w:left="2268" w:right="1134"/>
        <w:jc w:val="both"/>
        <w:rPr>
          <w:bCs/>
          <w:lang w:eastAsia="ja-JP"/>
        </w:rPr>
      </w:pPr>
    </w:p>
    <w:p w14:paraId="681BB51B"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t xml:space="preserve">The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areas. Motorway/expressway operation may be interrupted by short periods </w:t>
      </w:r>
      <w:r w:rsidRPr="00E20304">
        <w:rPr>
          <w:lang w:eastAsia="ja-JP"/>
        </w:rPr>
        <w:lastRenderedPageBreak/>
        <w:t>of urban or rural speed bins, e.g., when passing toll stations or sections of road work.</w:t>
      </w:r>
    </w:p>
    <w:p w14:paraId="09FFCAC5"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t xml:space="preserve">The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force during a PEMS test, notwithstanding other legal consequences. Violations of local speed limits per se do not invalidate the results of a PEMS test.</w:t>
      </w:r>
    </w:p>
    <w:p w14:paraId="351298A5" w14:textId="77777777"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However, individual stop periods shall not exceed 300 consecutive seconds; else the trip shall be invalid. If stop 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2576CACF"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594F2B02" w14:textId="77777777" w:rsidR="00E20304" w:rsidRPr="00E20304" w:rsidRDefault="00E20304" w:rsidP="00E20304">
      <w:pPr>
        <w:spacing w:after="120"/>
        <w:ind w:left="2268" w:right="1134"/>
        <w:jc w:val="both"/>
        <w:rPr>
          <w:bCs/>
          <w:lang w:eastAsia="ja-JP"/>
        </w:rPr>
      </w:pPr>
      <w:r w:rsidRPr="00E20304">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4D31D453"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9.3.4. </w:t>
      </w:r>
      <w:r w:rsidRPr="00E20304">
        <w:rPr>
          <w:bCs/>
          <w:lang w:eastAsia="ja-JP"/>
        </w:rPr>
        <w:tab/>
        <w:t>The average speed (including stops) during cold start period shall be between 15 and 40 km/h. The maximum speed during the cold start period shall not exceed 60 km/h.</w:t>
      </w:r>
    </w:p>
    <w:p w14:paraId="0BAB63E0" w14:textId="77777777" w:rsidR="00E20304" w:rsidRPr="00E20304" w:rsidRDefault="00E20304" w:rsidP="00E20304">
      <w:pPr>
        <w:spacing w:after="120"/>
        <w:ind w:left="2268" w:right="1134"/>
        <w:jc w:val="both"/>
        <w:rPr>
          <w:bCs/>
          <w:lang w:eastAsia="ja-JP"/>
        </w:rPr>
      </w:pPr>
      <w:r w:rsidRPr="00E20304">
        <w:rPr>
          <w:bCs/>
          <w:lang w:eastAsia="ja-JP"/>
        </w:rPr>
        <w:t xml:space="preserve">At the test start, the vehicle shall move within 15 seconds. The vehicle stop periods during the entire cold start period, as defined in paragraph 3.6.1., shall be kept to the minimum possible and it shall not exceed 90 s in total. </w:t>
      </w:r>
    </w:p>
    <w:p w14:paraId="4923352F"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t>Other trip requirements</w:t>
      </w:r>
    </w:p>
    <w:p w14:paraId="66BC1760" w14:textId="77777777" w:rsidR="00E20304" w:rsidRPr="00E20304" w:rsidRDefault="00E20304" w:rsidP="00E20304">
      <w:pPr>
        <w:spacing w:after="120"/>
        <w:ind w:left="2268" w:right="1134"/>
        <w:jc w:val="both"/>
        <w:rPr>
          <w:bCs/>
          <w:lang w:eastAsia="ja-JP"/>
        </w:rPr>
      </w:pPr>
      <w:r w:rsidRPr="00E20304">
        <w:rPr>
          <w:bCs/>
          <w:lang w:eastAsia="ja-JP"/>
        </w:rPr>
        <w:t>If the engine stalls during the test, it may be restarted, but the sampling shall not be interrupted. If the engine stops during the test, the sampling shall not be interrupted.</w:t>
      </w:r>
    </w:p>
    <w:p w14:paraId="58D9ACC5" w14:textId="77777777" w:rsidR="00E20304" w:rsidRPr="00E20304" w:rsidRDefault="00E20304" w:rsidP="00E20304">
      <w:pPr>
        <w:spacing w:after="120"/>
        <w:ind w:left="2268" w:right="1134"/>
        <w:jc w:val="both"/>
        <w:rPr>
          <w:bCs/>
          <w:lang w:eastAsia="ja-JP"/>
        </w:rPr>
      </w:pPr>
      <w:r w:rsidRPr="00E20304">
        <w:rPr>
          <w:bCs/>
          <w:lang w:eastAsia="ja-JP"/>
        </w:rPr>
        <w:t xml:space="preserve">In general the exhaust mass flow shall be determined by measurement equipment functioning independently from the vehicle. With agreement of the authority vehicle ECU data may be used in this respect. </w:t>
      </w:r>
    </w:p>
    <w:p w14:paraId="31C5D4D0"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0D8201D6" w14:textId="0468479E" w:rsidR="00E20304" w:rsidRPr="00E20304" w:rsidRDefault="00E20304" w:rsidP="00E20304">
      <w:pPr>
        <w:spacing w:after="120"/>
        <w:ind w:left="2268" w:right="1134"/>
        <w:jc w:val="both"/>
        <w:rPr>
          <w:bCs/>
          <w:lang w:eastAsia="ja-JP"/>
        </w:rPr>
      </w:pPr>
      <w:r w:rsidRPr="00E20304">
        <w:rPr>
          <w:bCs/>
          <w:lang w:eastAsia="ja-JP"/>
        </w:rPr>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r w:rsidR="00120BB1" w:rsidRPr="00E20304">
        <w:rPr>
          <w:bCs/>
          <w:lang w:eastAsia="ja-JP"/>
        </w:rPr>
        <w:t>respectively</w:t>
      </w:r>
      <w:r w:rsidRPr="00E20304">
        <w:rPr>
          <w:bCs/>
          <w:lang w:eastAsia="ja-JP"/>
        </w:rPr>
        <w:t>, shall be used ex-ante to determine whether the conditions are acceptable for RDE testing.</w:t>
      </w:r>
    </w:p>
    <w:p w14:paraId="4F8D3327" w14:textId="157501CA"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76F032C9"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77D93E21" w14:textId="77777777" w:rsidR="00E20304" w:rsidRPr="00E20304" w:rsidRDefault="00E20304" w:rsidP="00E20304">
      <w:pPr>
        <w:spacing w:after="120"/>
        <w:ind w:left="2268" w:right="1134"/>
        <w:jc w:val="both"/>
        <w:rPr>
          <w:bCs/>
          <w:lang w:eastAsia="ja-JP"/>
        </w:rPr>
      </w:pPr>
      <w:r w:rsidRPr="00E20304">
        <w:rPr>
          <w:bCs/>
          <w:lang w:eastAsia="ja-JP"/>
        </w:rPr>
        <w:t xml:space="preserve">For RDE tests performed during type approval, the type approval authority may verify if the test setup and the equipment used fulfil the requirements of </w:t>
      </w:r>
      <w:r w:rsidRPr="00E20304">
        <w:rPr>
          <w:bCs/>
          <w:lang w:eastAsia="ja-JP"/>
        </w:rPr>
        <w:lastRenderedPageBreak/>
        <w:t>Annexes 4 and 5 through a direct inspection or an analysis of the supporting evidence (e.g. photographs, records).</w:t>
      </w:r>
    </w:p>
    <w:p w14:paraId="64317498" w14:textId="03386AB5" w:rsidR="00E20304" w:rsidRPr="00E20304" w:rsidRDefault="00E20304" w:rsidP="00E20304">
      <w:pPr>
        <w:spacing w:after="120"/>
        <w:ind w:left="2268" w:right="1134" w:hanging="1134"/>
        <w:jc w:val="both"/>
        <w:rPr>
          <w:lang w:eastAsia="ja-JP"/>
        </w:rPr>
      </w:pPr>
      <w:r w:rsidRPr="00E20304">
        <w:rPr>
          <w:lang w:eastAsia="ja-JP"/>
        </w:rPr>
        <w:t>9.5</w:t>
      </w:r>
      <w:r w:rsidR="00E53EAC">
        <w:rPr>
          <w:lang w:eastAsia="ja-JP"/>
        </w:rPr>
        <w:t>.</w:t>
      </w:r>
      <w:r w:rsidRPr="00E20304">
        <w:rPr>
          <w:lang w:eastAsia="ja-JP"/>
        </w:rPr>
        <w:tab/>
        <w:t>Compliance of software tools</w:t>
      </w:r>
    </w:p>
    <w:p w14:paraId="5852C7C1" w14:textId="4B3A67AA" w:rsidR="00E20304" w:rsidRPr="00E20304" w:rsidRDefault="00E20304" w:rsidP="00E20304">
      <w:pPr>
        <w:spacing w:after="120"/>
        <w:ind w:left="2268" w:right="1134"/>
        <w:jc w:val="both"/>
        <w:rPr>
          <w:bCs/>
          <w:lang w:eastAsia="ja-JP"/>
        </w:rPr>
      </w:pPr>
      <w:r w:rsidRPr="00E20304">
        <w:rPr>
          <w:bCs/>
          <w:lang w:eastAsia="ja-JP"/>
        </w:rPr>
        <w:t>Any software tool used to verify the trip validity and calculate emissions compliance with the provisions laid down in</w:t>
      </w:r>
      <w:r w:rsidR="00F24A7F">
        <w:rPr>
          <w:bCs/>
          <w:lang w:eastAsia="ja-JP"/>
        </w:rPr>
        <w:t xml:space="preserve"> paragraphs 8 and 9 and</w:t>
      </w:r>
      <w:r w:rsidRPr="00E20304">
        <w:rPr>
          <w:bCs/>
          <w:lang w:eastAsia="ja-JP"/>
        </w:rPr>
        <w:t xml:space="preserve"> Annexes 8, 9 10 and 11 shall be validated by an entity defined by the Contracting Party. Where such software tool is incorporated in the PEMS instrument, proof of the validation shall be provided along with the instrument.</w:t>
      </w:r>
    </w:p>
    <w:p w14:paraId="7AC61D76" w14:textId="77777777" w:rsidR="00E20304" w:rsidRPr="00E20304" w:rsidRDefault="00E20304" w:rsidP="00D44338">
      <w:pPr>
        <w:keepNext/>
        <w:keepLines/>
        <w:tabs>
          <w:tab w:val="right" w:pos="851"/>
        </w:tabs>
        <w:spacing w:before="360" w:after="240" w:line="300" w:lineRule="exact"/>
        <w:ind w:left="2268" w:right="1134" w:hanging="1134"/>
        <w:rPr>
          <w:b/>
          <w:sz w:val="28"/>
          <w:lang w:eastAsia="ja-JP"/>
        </w:rPr>
      </w:pPr>
      <w:bookmarkStart w:id="30" w:name="_Toc35761080"/>
      <w:r w:rsidRPr="00E20304">
        <w:rPr>
          <w:b/>
          <w:sz w:val="28"/>
          <w:lang w:eastAsia="ja-JP"/>
        </w:rPr>
        <w:t>10.</w:t>
      </w:r>
      <w:r w:rsidRPr="00E20304">
        <w:rPr>
          <w:b/>
          <w:sz w:val="28"/>
          <w:lang w:eastAsia="ja-JP"/>
        </w:rPr>
        <w:tab/>
        <w:t>Test data analysis</w:t>
      </w:r>
      <w:bookmarkEnd w:id="30"/>
    </w:p>
    <w:p w14:paraId="1D653CB8"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4FD71444"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0931621A"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t>The trip validity shall be assessed in a three-step procedure as follows:</w:t>
      </w:r>
    </w:p>
    <w:p w14:paraId="468D3A6A" w14:textId="77777777" w:rsidR="00E20304" w:rsidRPr="00E20304" w:rsidRDefault="00E20304" w:rsidP="00E20304">
      <w:pPr>
        <w:spacing w:after="120"/>
        <w:ind w:left="2268" w:right="1134"/>
        <w:jc w:val="both"/>
        <w:rPr>
          <w:bCs/>
          <w:lang w:eastAsia="ja-JP"/>
        </w:rPr>
      </w:pPr>
      <w:r w:rsidRPr="00E20304">
        <w:rPr>
          <w:bCs/>
          <w:lang w:eastAsia="ja-JP"/>
        </w:rPr>
        <w:t>STEP A: The trip complies with the general requirements, boundary conditions, trip and operational requirements, and the specifications for lubricating oil, fuel and reagents set out in Sections 8 and 9 and Annex 10.;</w:t>
      </w:r>
    </w:p>
    <w:p w14:paraId="3306CC7A"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26DF213D" w14:textId="77777777" w:rsidR="00E20304" w:rsidRPr="00E20304" w:rsidRDefault="00E20304" w:rsidP="00E20304">
      <w:pPr>
        <w:spacing w:after="120"/>
        <w:ind w:left="2268" w:right="1134"/>
        <w:jc w:val="both"/>
        <w:rPr>
          <w:bCs/>
          <w:lang w:eastAsia="ja-JP"/>
        </w:rPr>
      </w:pPr>
      <w:r w:rsidRPr="00E20304">
        <w:rPr>
          <w:bCs/>
          <w:lang w:eastAsia="ja-JP"/>
        </w:rPr>
        <w:t>STEP C: The trip complies with the requirements set out in Annex 8.</w:t>
      </w:r>
    </w:p>
    <w:p w14:paraId="590AEE7C"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7DE12330" w14:textId="77777777" w:rsidR="00846934" w:rsidRDefault="00846934" w:rsidP="00846934">
      <w:pPr>
        <w:spacing w:after="120"/>
        <w:ind w:left="2268" w:right="1134"/>
        <w:jc w:val="both"/>
        <w:rPr>
          <w:bCs/>
          <w:lang w:eastAsia="ja-JP"/>
        </w:rPr>
      </w:pPr>
      <w:r w:rsidRPr="00E20304">
        <w:rPr>
          <w:bCs/>
          <w:lang w:eastAsia="ja-JP"/>
        </w:rPr>
        <w:t>If at least one of the requirements is not fulfilled, the trip shall be declared invalid.</w:t>
      </w:r>
    </w:p>
    <w:p w14:paraId="2FD38C22" w14:textId="77777777" w:rsidR="003A4D0C" w:rsidRDefault="003A4D0C" w:rsidP="00E20304">
      <w:pPr>
        <w:spacing w:after="120"/>
        <w:ind w:left="2268" w:right="1134"/>
        <w:jc w:val="both"/>
        <w:rPr>
          <w:bCs/>
          <w:lang w:eastAsia="ja-JP"/>
        </w:rPr>
        <w:sectPr w:rsidR="003A4D0C" w:rsidSect="007E2877">
          <w:headerReference w:type="even" r:id="rId16"/>
          <w:headerReference w:type="default" r:id="rId17"/>
          <w:footerReference w:type="even" r:id="rId18"/>
          <w:footerReference w:type="default" r:id="rId19"/>
          <w:footerReference w:type="first" r:id="rId20"/>
          <w:endnotePr>
            <w:numFmt w:val="decimal"/>
          </w:endnotePr>
          <w:pgSz w:w="11907" w:h="16840" w:code="9"/>
          <w:pgMar w:top="1418" w:right="1134" w:bottom="1134" w:left="1134" w:header="851" w:footer="567" w:gutter="0"/>
          <w:cols w:space="720"/>
          <w:titlePg/>
          <w:docGrid w:linePitch="272"/>
        </w:sectPr>
      </w:pPr>
    </w:p>
    <w:p w14:paraId="61B3D0BD" w14:textId="77777777" w:rsidR="00D44338" w:rsidRDefault="00D44338">
      <w:pPr>
        <w:suppressAutoHyphens w:val="0"/>
        <w:spacing w:line="240" w:lineRule="auto"/>
      </w:pPr>
      <w:r w:rsidRPr="00D44338">
        <w:lastRenderedPageBreak/>
        <w:t>Figure 6</w:t>
      </w:r>
    </w:p>
    <w:p w14:paraId="4A5BBB13" w14:textId="5FC6827A" w:rsidR="006C40E9" w:rsidRPr="00D44338" w:rsidRDefault="00D44338">
      <w:pPr>
        <w:suppressAutoHyphens w:val="0"/>
        <w:spacing w:line="240" w:lineRule="auto"/>
        <w:rPr>
          <w:b/>
          <w:bCs/>
        </w:rPr>
      </w:pPr>
      <w:r w:rsidRPr="00D44338">
        <w:rPr>
          <w:b/>
          <w:bCs/>
        </w:rPr>
        <w:t>Assessment of trip validity</w:t>
      </w:r>
      <w:r w:rsidR="00120BB1">
        <w:rPr>
          <w:b/>
          <w:bCs/>
        </w:rPr>
        <w:t xml:space="preserve"> – schematic (</w:t>
      </w:r>
      <w:r w:rsidR="00A15F29">
        <w:rPr>
          <w:b/>
          <w:bCs/>
        </w:rPr>
        <w:t>i.e</w:t>
      </w:r>
      <w:r w:rsidR="00120BB1">
        <w:rPr>
          <w:b/>
          <w:bCs/>
        </w:rPr>
        <w:t>. not all details are included in the steps</w:t>
      </w:r>
      <w:r w:rsidR="00846934">
        <w:rPr>
          <w:b/>
          <w:bCs/>
        </w:rPr>
        <w:t xml:space="preserve"> included in the figure</w:t>
      </w:r>
      <w:r w:rsidR="00120BB1">
        <w:rPr>
          <w:b/>
          <w:bCs/>
        </w:rPr>
        <w:t>, see the relevant annexes for such details)</w:t>
      </w:r>
    </w:p>
    <w:p w14:paraId="3C24AEA1" w14:textId="517141D7" w:rsidR="00D44338" w:rsidRDefault="00D44338">
      <w:pPr>
        <w:suppressAutoHyphens w:val="0"/>
        <w:spacing w:line="240" w:lineRule="auto"/>
      </w:pPr>
    </w:p>
    <w:p w14:paraId="664C3173" w14:textId="1AA7C172" w:rsidR="00E20304" w:rsidRPr="00E20304" w:rsidRDefault="003F33AB" w:rsidP="00E20304">
      <w:pPr>
        <w:spacing w:after="120"/>
        <w:ind w:left="2268" w:right="1134" w:hanging="1134"/>
        <w:jc w:val="both"/>
        <w:rPr>
          <w:bCs/>
          <w:lang w:eastAsia="ja-JP"/>
        </w:rPr>
      </w:pPr>
      <w:r>
        <w:rPr>
          <w:noProof/>
          <w:sz w:val="24"/>
          <w:szCs w:val="24"/>
          <w:lang w:val="fr-BE" w:eastAsia="fr-BE"/>
        </w:rPr>
        <mc:AlternateContent>
          <mc:Choice Requires="wps">
            <w:drawing>
              <wp:anchor distT="0" distB="0" distL="114300" distR="114300" simplePos="0" relativeHeight="251653120" behindDoc="0" locked="0" layoutInCell="1" allowOverlap="1" wp14:anchorId="246C514F" wp14:editId="0197AEB9">
                <wp:simplePos x="0" y="0"/>
                <wp:positionH relativeFrom="margin">
                  <wp:posOffset>-431800</wp:posOffset>
                </wp:positionH>
                <wp:positionV relativeFrom="margin">
                  <wp:posOffset>0</wp:posOffset>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828B9D3" w14:textId="77777777" w:rsidR="005A019A" w:rsidRDefault="005A019A" w:rsidP="003F33AB">
                            <w:pPr>
                              <w:pStyle w:val="Footer"/>
                              <w:tabs>
                                <w:tab w:val="right" w:pos="9638"/>
                              </w:tabs>
                              <w:rPr>
                                <w:b/>
                                <w:sz w:val="18"/>
                              </w:rPr>
                            </w:pPr>
                            <w:r>
                              <w:rPr>
                                <w:b/>
                                <w:sz w:val="18"/>
                              </w:rPr>
                              <w:t>24</w:t>
                            </w:r>
                          </w:p>
                          <w:p w14:paraId="6D6D9211" w14:textId="77777777" w:rsidR="005A019A" w:rsidRDefault="005A019A" w:rsidP="003F33A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6C514F" id="Text Box 750546177" o:spid="_x0000_s1081" type="#_x0000_t202" style="position:absolute;left:0;text-align:left;margin-left:-34pt;margin-top:0;width:17pt;height:481.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" fillcolor="#4f81bd [3204]" stroked="f" strokeweight=".5pt">
                <v:fill opacity="0"/>
                <v:stroke joinstyle="round"/>
                <v:textbox style="layout-flow:vertical" inset="0,0,0,0">
                  <w:txbxContent>
                    <w:p w14:paraId="1828B9D3" w14:textId="77777777" w:rsidR="005A019A" w:rsidRDefault="005A019A" w:rsidP="003F33AB">
                      <w:pPr>
                        <w:pStyle w:val="Footer"/>
                        <w:tabs>
                          <w:tab w:val="right" w:pos="9638"/>
                        </w:tabs>
                        <w:rPr>
                          <w:b/>
                          <w:sz w:val="18"/>
                        </w:rPr>
                      </w:pPr>
                      <w:r>
                        <w:rPr>
                          <w:b/>
                          <w:sz w:val="18"/>
                        </w:rPr>
                        <w:t>24</w:t>
                      </w:r>
                    </w:p>
                    <w:p w14:paraId="6D6D9211" w14:textId="77777777" w:rsidR="005A019A" w:rsidRDefault="005A019A" w:rsidP="003F33AB"/>
                  </w:txbxContent>
                </v:textbox>
                <w10:wrap anchorx="margin" anchory="margin"/>
              </v:shape>
            </w:pict>
          </mc:Fallback>
        </mc:AlternateContent>
      </w:r>
    </w:p>
    <w:p w14:paraId="1411F640" w14:textId="682C91ED" w:rsidR="00E20304" w:rsidRPr="00E20304" w:rsidRDefault="00AB72FA" w:rsidP="00E20304">
      <w:pPr>
        <w:spacing w:after="120"/>
        <w:ind w:left="2268" w:right="1134"/>
        <w:jc w:val="both"/>
        <w:rPr>
          <w:b/>
          <w:bCs/>
          <w:lang w:eastAsia="ja-JP"/>
        </w:rPr>
      </w:pPr>
      <w:r w:rsidRPr="006B0C21">
        <w:rPr>
          <w:noProof/>
          <w:lang w:val="fr-BE" w:eastAsia="fr-BE"/>
        </w:rPr>
        <w:drawing>
          <wp:inline distT="0" distB="0" distL="0" distR="0" wp14:anchorId="10E72AA2" wp14:editId="0F5B5428">
            <wp:extent cx="5760720" cy="3463171"/>
            <wp:effectExtent l="0" t="0" r="0" b="4445"/>
            <wp:docPr id="7505461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463171"/>
                    </a:xfrm>
                    <a:prstGeom prst="rect">
                      <a:avLst/>
                    </a:prstGeom>
                    <a:noFill/>
                    <a:ln>
                      <a:noFill/>
                    </a:ln>
                  </pic:spPr>
                </pic:pic>
              </a:graphicData>
            </a:graphic>
          </wp:inline>
        </w:drawing>
      </w:r>
    </w:p>
    <w:p w14:paraId="52208048" w14:textId="77777777" w:rsidR="003A4D0C" w:rsidRDefault="003A4D0C" w:rsidP="00E20304">
      <w:pPr>
        <w:spacing w:after="120"/>
        <w:ind w:left="2268" w:right="1134"/>
        <w:jc w:val="both"/>
        <w:rPr>
          <w:bCs/>
          <w:lang w:eastAsia="ja-JP"/>
        </w:rPr>
      </w:pPr>
    </w:p>
    <w:p w14:paraId="43E62DD0" w14:textId="77777777" w:rsidR="003A4D0C" w:rsidRPr="00E20304" w:rsidRDefault="003A4D0C" w:rsidP="00E20304">
      <w:pPr>
        <w:spacing w:after="120"/>
        <w:ind w:left="2268" w:right="1134"/>
        <w:jc w:val="both"/>
        <w:rPr>
          <w:bCs/>
          <w:lang w:eastAsia="ja-JP"/>
        </w:rPr>
      </w:pPr>
    </w:p>
    <w:p w14:paraId="70784E5D" w14:textId="77777777" w:rsidR="003A4D0C" w:rsidRDefault="003A4D0C" w:rsidP="00E20304">
      <w:pPr>
        <w:spacing w:after="120"/>
        <w:ind w:left="2268" w:right="1134" w:hanging="1134"/>
        <w:jc w:val="both"/>
        <w:rPr>
          <w:bCs/>
          <w:lang w:eastAsia="ja-JP"/>
        </w:rPr>
        <w:sectPr w:rsidR="003A4D0C" w:rsidSect="006C40E9">
          <w:headerReference w:type="even" r:id="rId22"/>
          <w:headerReference w:type="default" r:id="rId23"/>
          <w:footerReference w:type="even" r:id="rId24"/>
          <w:footerReference w:type="default" r:id="rId25"/>
          <w:endnotePr>
            <w:numFmt w:val="decimal"/>
          </w:endnotePr>
          <w:pgSz w:w="16840" w:h="11907" w:orient="landscape" w:code="9"/>
          <w:pgMar w:top="1134" w:right="1417" w:bottom="1134" w:left="1134" w:header="567" w:footer="567" w:gutter="0"/>
          <w:cols w:space="720"/>
          <w:docGrid w:linePitch="272"/>
        </w:sectPr>
      </w:pPr>
    </w:p>
    <w:p w14:paraId="526342C4"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10.3.</w:t>
      </w:r>
      <w:r w:rsidRPr="00E20304">
        <w:rPr>
          <w:bCs/>
          <w:lang w:eastAsia="ja-JP"/>
        </w:rPr>
        <w:tab/>
        <w:t xml:space="preserve">In order to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45053225" w14:textId="30B50057" w:rsidR="00E20304" w:rsidRPr="00E20304" w:rsidRDefault="00E20304" w:rsidP="00F24A7F">
      <w:pPr>
        <w:spacing w:after="120"/>
        <w:ind w:left="2268" w:right="1134" w:hanging="1134"/>
        <w:jc w:val="both"/>
        <w:rPr>
          <w:bCs/>
          <w:lang w:eastAsia="ja-JP"/>
        </w:rPr>
      </w:pPr>
      <w:r w:rsidRPr="00E20304">
        <w:rPr>
          <w:bCs/>
          <w:lang w:eastAsia="ja-JP"/>
        </w:rPr>
        <w:t>10.4.</w:t>
      </w:r>
      <w:r w:rsidRPr="00E20304">
        <w:rPr>
          <w:bCs/>
          <w:lang w:eastAsia="ja-JP"/>
        </w:rPr>
        <w:tab/>
      </w:r>
      <w:r w:rsidR="00F24A7F">
        <w:rPr>
          <w:bCs/>
          <w:lang w:eastAsia="ja-JP"/>
        </w:rPr>
        <w:t>E</w:t>
      </w:r>
      <w:r w:rsidRPr="00E20304">
        <w:rPr>
          <w:bCs/>
          <w:lang w:eastAsia="ja-JP"/>
        </w:rPr>
        <w:t>mission results shall be calculated using the methods laid down in Annex 7 and Annex 11. The emissions calculations shall be made between test start and test end, as defined in paragraphs 5.1. and 5.3. of Annex 4 respectively.</w:t>
      </w:r>
    </w:p>
    <w:p w14:paraId="73618038" w14:textId="547670A1" w:rsidR="00E20304" w:rsidRPr="00E20304" w:rsidRDefault="00E20304" w:rsidP="00F24A7F">
      <w:pPr>
        <w:spacing w:after="120"/>
        <w:ind w:left="2268" w:right="1134" w:hanging="1134"/>
        <w:jc w:val="both"/>
        <w:rPr>
          <w:bCs/>
          <w:lang w:eastAsia="ja-JP"/>
        </w:rPr>
      </w:pPr>
      <w:r w:rsidRPr="00E20304">
        <w:rPr>
          <w:bCs/>
          <w:lang w:eastAsia="ja-JP"/>
        </w:rPr>
        <w:t>10.5.</w:t>
      </w:r>
      <w:r w:rsidRPr="00E20304">
        <w:rPr>
          <w:bCs/>
          <w:lang w:eastAsia="ja-JP"/>
        </w:rPr>
        <w:tab/>
        <w:t xml:space="preserve">The extended factor for this Regulation is set at 1.6. If during a particular time interval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p>
    <w:p w14:paraId="7E80C8D2"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2DA51075"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30752F32" w14:textId="5ECBB318" w:rsidR="00E20304" w:rsidRDefault="00E20304" w:rsidP="00F24A7F">
      <w:pPr>
        <w:spacing w:after="120"/>
        <w:ind w:left="2268" w:right="1134" w:hanging="1275"/>
        <w:jc w:val="both"/>
        <w:rPr>
          <w:lang w:eastAsia="ja-JP"/>
        </w:rPr>
      </w:pPr>
      <w:r w:rsidRPr="00E20304">
        <w:rPr>
          <w:lang w:eastAsia="ja-JP"/>
        </w:rPr>
        <w:t>10.7</w:t>
      </w:r>
      <w:r w:rsidR="00070E56">
        <w:rPr>
          <w:lang w:eastAsia="ja-JP"/>
        </w:rPr>
        <w:t>.</w:t>
      </w:r>
      <w:r w:rsidRPr="00E20304">
        <w:rPr>
          <w:lang w:eastAsia="ja-JP"/>
        </w:rPr>
        <w:tab/>
      </w:r>
      <w:r w:rsidR="00F24A7F">
        <w:rPr>
          <w:lang w:eastAsia="ja-JP"/>
        </w:rPr>
        <w:t>Where applicable, s</w:t>
      </w:r>
      <w:r w:rsidR="00F24A7F" w:rsidRPr="00E20304">
        <w:rPr>
          <w:lang w:eastAsia="ja-JP"/>
        </w:rPr>
        <w:t xml:space="preserve">eparate </w:t>
      </w:r>
      <w:r w:rsidRPr="00E20304">
        <w:rPr>
          <w:lang w:eastAsia="ja-JP"/>
        </w:rPr>
        <w:t xml:space="preserve">data-sets shall be created for 3-phase and 4-phase evaluation. The data collected during the entire trip shall be the basis of the 4-phase RDE emission results, while the data with the exclusion of any data point with speed above 100 km/h shall be the basis of the 3-phase RDE </w:t>
      </w:r>
      <w:r w:rsidR="00F24A7F">
        <w:rPr>
          <w:lang w:eastAsia="ja-JP"/>
        </w:rPr>
        <w:t xml:space="preserve">trip validity and </w:t>
      </w:r>
      <w:r w:rsidRPr="00E20304">
        <w:rPr>
          <w:lang w:eastAsia="ja-JP"/>
        </w:rPr>
        <w:t>emission result</w:t>
      </w:r>
      <w:r w:rsidR="006C7122" w:rsidRPr="006C7122">
        <w:rPr>
          <w:lang w:eastAsia="ja-JP"/>
        </w:rPr>
        <w:t>s calculations according to Sections 8 and 9 and Annexes 8, 9 and 11. For data analysis continuity Annex 10 will begin with the entire data set for both analyses</w:t>
      </w:r>
      <w:r w:rsidRPr="00E20304">
        <w:rPr>
          <w:lang w:eastAsia="ja-JP"/>
        </w:rPr>
        <w:t>.</w:t>
      </w:r>
    </w:p>
    <w:p w14:paraId="5B7A0353" w14:textId="6C6A1554" w:rsidR="00935D8D" w:rsidRDefault="00935D8D" w:rsidP="00935D8D">
      <w:pPr>
        <w:spacing w:after="120"/>
        <w:ind w:left="2268" w:right="1134" w:hanging="1275"/>
        <w:jc w:val="both"/>
        <w:rPr>
          <w:lang w:eastAsia="ja-JP"/>
        </w:rPr>
      </w:pPr>
      <w:r>
        <w:rPr>
          <w:lang w:eastAsia="ja-JP"/>
        </w:rPr>
        <w:t xml:space="preserve">10.7.1. </w:t>
      </w:r>
      <w:r>
        <w:rPr>
          <w:lang w:eastAsia="ja-JP"/>
        </w:rPr>
        <w:tab/>
        <w:t>In case, that a single RDE trip is not capable of complying with all validity requirements described in paragraphs 9.1.1., 9.2., 9.3., 4.5.1. and 4.5.2. of Annex 8 and paragraph 4. of Annex 9 simultaneously, then a second RDE trip shall be done. The second trip shall be designed to meet either the 3 phase or 4 phase WLTC trip requirements not yet satisfied, as well as all other relevant trip validity requirements, but it is not necessary to satisfy again the 4 phase or 3 phase WLTC trip requirements previously met by the first trip.</w:t>
      </w:r>
    </w:p>
    <w:p w14:paraId="7C4B8234" w14:textId="6D94D79C" w:rsidR="006D2CE0" w:rsidRDefault="00935D8D" w:rsidP="006D2CE0">
      <w:pPr>
        <w:spacing w:after="120"/>
        <w:ind w:left="2268" w:right="1134"/>
        <w:jc w:val="both"/>
        <w:rPr>
          <w:lang w:eastAsia="ja-JP"/>
        </w:rPr>
      </w:pPr>
      <w:r>
        <w:rPr>
          <w:lang w:eastAsia="ja-JP"/>
        </w:rPr>
        <w:t xml:space="preserve">10.7.2. </w:t>
      </w:r>
      <w:r>
        <w:rPr>
          <w:lang w:eastAsia="ja-JP"/>
        </w:rPr>
        <w:tab/>
        <w:t xml:space="preserve">In case the emission calculated for the 3-phase RDE trip exceed the emission limits for the total trip due to the exclusion of all data points with speed above 100 km/h even though the trip is compliant, then a second trip with the speed limited to less </w:t>
      </w:r>
      <w:r w:rsidR="004F6B89">
        <w:rPr>
          <w:lang w:eastAsia="ja-JP"/>
        </w:rPr>
        <w:t xml:space="preserve">than </w:t>
      </w:r>
      <w:r>
        <w:rPr>
          <w:lang w:eastAsia="ja-JP"/>
        </w:rPr>
        <w:t>or equal to 100 km/h shall be made and evaluated for compliance with the 3-phase requirements</w:t>
      </w:r>
      <w:r w:rsidR="00E53EAC">
        <w:rPr>
          <w:lang w:eastAsia="ja-JP"/>
        </w:rPr>
        <w:t>.</w:t>
      </w:r>
      <w:r w:rsidR="006D2CE0">
        <w:rPr>
          <w:lang w:eastAsia="ja-JP"/>
        </w:rPr>
        <w:t>10.8.</w:t>
      </w:r>
      <w:r w:rsidR="006D2CE0">
        <w:rPr>
          <w:lang w:eastAsia="ja-JP"/>
        </w:rPr>
        <w:tab/>
        <w:t>Data Reporting: All data of a</w:t>
      </w:r>
      <w:r w:rsidR="00B309FF">
        <w:rPr>
          <w:lang w:eastAsia="ja-JP"/>
        </w:rPr>
        <w:t xml:space="preserve"> single</w:t>
      </w:r>
      <w:r w:rsidR="006D2CE0">
        <w:rPr>
          <w:lang w:eastAsia="ja-JP"/>
        </w:rPr>
        <w:t xml:space="preserve"> RDE test shall be recorded according to the data reporting file</w:t>
      </w:r>
      <w:r w:rsidR="00B309FF">
        <w:rPr>
          <w:lang w:eastAsia="ja-JP"/>
        </w:rPr>
        <w:t>s</w:t>
      </w:r>
      <w:r w:rsidR="006D2CE0">
        <w:rPr>
          <w:lang w:eastAsia="ja-JP"/>
        </w:rPr>
        <w:t xml:space="preserve"> found</w:t>
      </w:r>
      <w:r w:rsidR="00E05D64">
        <w:rPr>
          <w:lang w:eastAsia="ja-JP"/>
        </w:rPr>
        <w:t xml:space="preserve"> in the same weblink as the UN Regulation</w:t>
      </w:r>
      <w:r w:rsidR="00E05D64">
        <w:rPr>
          <w:rStyle w:val="FootnoteReference"/>
          <w:lang w:eastAsia="ja-JP"/>
        </w:rPr>
        <w:footnoteReference w:id="5"/>
      </w:r>
      <w:r w:rsidR="006D2CE0">
        <w:rPr>
          <w:lang w:eastAsia="ja-JP"/>
        </w:rPr>
        <w:t xml:space="preserve"> </w:t>
      </w:r>
    </w:p>
    <w:p w14:paraId="30A33170" w14:textId="02206C5E" w:rsidR="006D2CE0" w:rsidRPr="00E20304" w:rsidRDefault="006D2CE0" w:rsidP="006D2CE0">
      <w:pPr>
        <w:spacing w:after="120"/>
        <w:ind w:left="2268" w:right="1134"/>
        <w:jc w:val="both"/>
        <w:rPr>
          <w:bCs/>
          <w:lang w:eastAsia="ja-JP"/>
        </w:rPr>
      </w:pPr>
      <w:r>
        <w:rPr>
          <w:lang w:eastAsia="ja-JP"/>
        </w:rPr>
        <w:t>A test report shall be prepared</w:t>
      </w:r>
      <w:r w:rsidR="00B309FF">
        <w:rPr>
          <w:lang w:eastAsia="ja-JP"/>
        </w:rPr>
        <w:t xml:space="preserve"> by the Technical Service</w:t>
      </w:r>
      <w:r>
        <w:rPr>
          <w:lang w:eastAsia="ja-JP"/>
        </w:rPr>
        <w:t xml:space="preserve"> in accordance with the Data Reporting File and shall be made available to the Contracting Party.</w:t>
      </w:r>
    </w:p>
    <w:p w14:paraId="1AA0711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1" w:name="_Toc35761081"/>
      <w:r w:rsidRPr="00E20304">
        <w:rPr>
          <w:b/>
          <w:sz w:val="28"/>
          <w:lang w:eastAsia="ja-JP"/>
        </w:rPr>
        <w:t>11.</w:t>
      </w:r>
      <w:r w:rsidRPr="00E20304">
        <w:rPr>
          <w:b/>
          <w:sz w:val="28"/>
          <w:lang w:eastAsia="ja-JP"/>
        </w:rPr>
        <w:tab/>
      </w:r>
      <w:r w:rsidRPr="00E20304">
        <w:rPr>
          <w:b/>
          <w:sz w:val="28"/>
          <w:lang w:eastAsia="ja-JP"/>
        </w:rPr>
        <w:tab/>
        <w:t>Modifications and extensions to Type Approval</w:t>
      </w:r>
      <w:bookmarkEnd w:id="31"/>
    </w:p>
    <w:p w14:paraId="181EAC90"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t>Every modification of a vehicle emission type shall be notified to the Type Approval Authority that approved the vehicle type. The Type Approval Authority may then either:</w:t>
      </w:r>
    </w:p>
    <w:p w14:paraId="6BCECECD"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 xml:space="preserve">Consider that the modifications made are contained within the families covered by the approval or are unlikely to have an appreciable adverse effect </w:t>
      </w:r>
      <w:r w:rsidRPr="00E20304">
        <w:rPr>
          <w:bCs/>
          <w:iCs/>
          <w:lang w:eastAsia="ja-JP"/>
        </w:rPr>
        <w:lastRenderedPageBreak/>
        <w:t>on the values of any of the criteria emissions and that, in this case, the original approval will be valid for the modified vehicle type; or</w:t>
      </w:r>
    </w:p>
    <w:p w14:paraId="77E07B0A"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t>Require a further test report from the Technical Service responsible for conducting the tests.</w:t>
      </w:r>
    </w:p>
    <w:p w14:paraId="79DD3679"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Confirmation or refusal of approval, specifying the alterations, shall be communicated by the procedure specified in paragraph 5.3. to the Contracting Parties to the Agreement which apply this Regulation.</w:t>
      </w:r>
    </w:p>
    <w:p w14:paraId="367FCC4C"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FCD61B0"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65299439" w14:textId="77777777" w:rsidR="00E20304" w:rsidRPr="00E20304" w:rsidRDefault="00E20304" w:rsidP="00E20304">
      <w:pPr>
        <w:spacing w:after="120"/>
        <w:ind w:left="2268" w:right="1134"/>
        <w:jc w:val="both"/>
        <w:rPr>
          <w:bCs/>
          <w:lang w:eastAsia="ja-JP"/>
        </w:rPr>
      </w:pPr>
      <w:r w:rsidRPr="00E20304">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07282F25"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2" w:name="_Toc35761082"/>
      <w:r w:rsidRPr="00E20304">
        <w:rPr>
          <w:b/>
          <w:sz w:val="28"/>
          <w:lang w:eastAsia="ja-JP"/>
        </w:rPr>
        <w:t>12.</w:t>
      </w:r>
      <w:r w:rsidRPr="00E20304">
        <w:rPr>
          <w:b/>
          <w:sz w:val="28"/>
          <w:lang w:eastAsia="ja-JP"/>
        </w:rPr>
        <w:tab/>
      </w:r>
      <w:r w:rsidRPr="00E20304">
        <w:rPr>
          <w:b/>
          <w:sz w:val="28"/>
          <w:lang w:eastAsia="ja-JP"/>
        </w:rPr>
        <w:tab/>
        <w:t>Conformity of Production</w:t>
      </w:r>
      <w:bookmarkEnd w:id="32"/>
    </w:p>
    <w:p w14:paraId="2BA54927" w14:textId="77777777"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t xml:space="preserve">The conformity of production of emissions is already covered by the rules specified in UN Regulation No. [XXX] on WLTP. Therefore, the conformity of production for vehicles covered by both </w:t>
      </w:r>
      <w:r w:rsidR="00216E20" w:rsidRPr="00B31420">
        <w:t xml:space="preserve">UN Regulation No. [XXX] on WLTP </w:t>
      </w:r>
      <w:r w:rsidRPr="00E20304">
        <w:rPr>
          <w:bCs/>
          <w:lang w:eastAsia="ja-JP"/>
        </w:rPr>
        <w:t>and UN</w:t>
      </w:r>
      <w:r w:rsidR="00216E20">
        <w:rPr>
          <w:bCs/>
          <w:lang w:eastAsia="ja-JP"/>
        </w:rPr>
        <w:t xml:space="preserve"> </w:t>
      </w:r>
      <w:r w:rsidRPr="00E20304">
        <w:rPr>
          <w:bCs/>
          <w:lang w:eastAsia="ja-JP"/>
        </w:rPr>
        <w:t>R</w:t>
      </w:r>
      <w:r w:rsidR="00216E20">
        <w:rPr>
          <w:bCs/>
          <w:lang w:eastAsia="ja-JP"/>
        </w:rPr>
        <w:t>egulation on</w:t>
      </w:r>
      <w:r w:rsidRPr="00E20304">
        <w:rPr>
          <w:bCs/>
          <w:lang w:eastAsia="ja-JP"/>
        </w:rPr>
        <w:t xml:space="preserve"> RDE are sufficient to cover this requirement.</w:t>
      </w:r>
    </w:p>
    <w:p w14:paraId="7EF4252C" w14:textId="77777777"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t>The manufacturer shall ensure that all vehicles within the PEMS test family are compliant with the Type 1 conformity of production requirements of the UN Regulation No. [XXX] on WLTP.</w:t>
      </w:r>
    </w:p>
    <w:p w14:paraId="7742F82D"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3"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33"/>
    </w:p>
    <w:p w14:paraId="5F37C577"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t>The approval granted in respect of a vehicle type pursuant to this Regulation, may be withdrawn if the requirements of this Regulation are not complied with.</w:t>
      </w:r>
    </w:p>
    <w:p w14:paraId="799F4E74"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6F91AB61"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4"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34"/>
    </w:p>
    <w:p w14:paraId="4268902A"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406F72B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5" w:name="_Toc35761085"/>
      <w:r w:rsidRPr="00E20304">
        <w:rPr>
          <w:b/>
          <w:sz w:val="28"/>
          <w:lang w:eastAsia="ja-JP"/>
        </w:rPr>
        <w:t>15.</w:t>
      </w:r>
      <w:r w:rsidRPr="00E20304">
        <w:rPr>
          <w:b/>
          <w:sz w:val="28"/>
          <w:lang w:eastAsia="ja-JP"/>
        </w:rPr>
        <w:tab/>
      </w:r>
      <w:r w:rsidRPr="00E20304">
        <w:rPr>
          <w:b/>
          <w:sz w:val="28"/>
          <w:lang w:eastAsia="ja-JP"/>
        </w:rPr>
        <w:tab/>
        <w:t>Transitional provisions</w:t>
      </w:r>
      <w:bookmarkEnd w:id="35"/>
    </w:p>
    <w:p w14:paraId="1EE68F08" w14:textId="17D43383" w:rsidR="00A84249" w:rsidRPr="00E20304" w:rsidRDefault="00E20304" w:rsidP="003729EE">
      <w:pPr>
        <w:spacing w:after="120"/>
        <w:ind w:left="2268" w:right="1134" w:hanging="1134"/>
        <w:jc w:val="both"/>
        <w:rPr>
          <w:bCs/>
          <w:lang w:eastAsia="ja-JP"/>
        </w:rPr>
      </w:pPr>
      <w:r w:rsidRPr="00E20304">
        <w:rPr>
          <w:bCs/>
          <w:lang w:eastAsia="ja-JP"/>
        </w:rPr>
        <w:t>15.1.</w:t>
      </w:r>
      <w:r w:rsidRPr="00E20304">
        <w:rPr>
          <w:bCs/>
          <w:lang w:eastAsia="ja-JP"/>
        </w:rPr>
        <w:tab/>
        <w:t xml:space="preserve">As from the official date of entry into force of the 00 series of amendments to this Regulation, and by way of derogation to the obligations of Contracting Parties, the Contracting Parties applying this Regulation and also applying </w:t>
      </w:r>
      <w:r w:rsidRPr="00E20304">
        <w:rPr>
          <w:bCs/>
          <w:lang w:eastAsia="ja-JP"/>
        </w:rPr>
        <w:lastRenderedPageBreak/>
        <w:t>the 08 or a later series of amendments to UN Regulation No. 83 may refuse to accept type approvals granted on the basis of this Regulation which are not accompanied by an approval to the 08 or a later series of amendments to UN Regulation No. 83.Compliance requirements</w:t>
      </w:r>
    </w:p>
    <w:p w14:paraId="48A4B600"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6" w:name="_Toc35761086"/>
      <w:r w:rsidRPr="00E20304">
        <w:rPr>
          <w:b/>
          <w:sz w:val="28"/>
          <w:lang w:eastAsia="ja-JP"/>
        </w:rPr>
        <w:t>16.</w:t>
      </w:r>
      <w:r w:rsidRPr="00E20304">
        <w:rPr>
          <w:b/>
          <w:sz w:val="28"/>
          <w:lang w:eastAsia="ja-JP"/>
        </w:rPr>
        <w:tab/>
      </w:r>
      <w:r w:rsidRPr="00E20304">
        <w:rPr>
          <w:b/>
          <w:sz w:val="28"/>
          <w:lang w:eastAsia="ja-JP"/>
        </w:rPr>
        <w:tab/>
        <w:t>Names and Addresses of Technical Services</w:t>
      </w:r>
      <w:bookmarkEnd w:id="36"/>
    </w:p>
    <w:p w14:paraId="71E70699"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46F50B4D" w14:textId="77777777" w:rsidR="00E20304" w:rsidRPr="00E20304" w:rsidRDefault="00E20304" w:rsidP="00E20304">
      <w:pPr>
        <w:spacing w:after="120"/>
        <w:ind w:left="2268" w:right="1134" w:hanging="1134"/>
        <w:jc w:val="both"/>
        <w:rPr>
          <w:bCs/>
          <w:lang w:eastAsia="ja-JP"/>
        </w:rPr>
      </w:pPr>
    </w:p>
    <w:p w14:paraId="41BF5C38" w14:textId="77777777" w:rsidR="00E20304" w:rsidRPr="00E20304" w:rsidRDefault="00E20304" w:rsidP="00E20304">
      <w:pPr>
        <w:spacing w:after="120"/>
        <w:ind w:left="2268" w:right="1134" w:hanging="1134"/>
        <w:jc w:val="both"/>
        <w:rPr>
          <w:bCs/>
          <w:lang w:eastAsia="ja-JP"/>
        </w:rPr>
      </w:pPr>
    </w:p>
    <w:p w14:paraId="6541A29D" w14:textId="77777777" w:rsidR="00D44338" w:rsidRDefault="00E20304" w:rsidP="00D44338">
      <w:pPr>
        <w:spacing w:after="120"/>
        <w:ind w:right="1134"/>
        <w:jc w:val="both"/>
        <w:rPr>
          <w:b/>
          <w:sz w:val="28"/>
          <w:lang w:eastAsia="en-US"/>
        </w:rPr>
      </w:pPr>
      <w:r w:rsidRPr="00E20304">
        <w:br w:type="page"/>
      </w:r>
      <w:bookmarkStart w:id="37" w:name="_Toc35761087"/>
      <w:r w:rsidRPr="00E20304">
        <w:rPr>
          <w:b/>
          <w:sz w:val="28"/>
          <w:lang w:eastAsia="en-US"/>
        </w:rPr>
        <w:lastRenderedPageBreak/>
        <w:t>Annex 1</w:t>
      </w:r>
    </w:p>
    <w:p w14:paraId="22084BCF" w14:textId="77777777" w:rsidR="00E20304" w:rsidRPr="00FB6BEC" w:rsidRDefault="00E20304" w:rsidP="00D44338">
      <w:pPr>
        <w:spacing w:after="120"/>
        <w:ind w:left="1134" w:right="1134" w:firstLine="6"/>
        <w:jc w:val="both"/>
        <w:rPr>
          <w:rFonts w:cs="Arial"/>
          <w:szCs w:val="24"/>
          <w:lang w:eastAsia="en-US"/>
        </w:rPr>
      </w:pPr>
      <w:r w:rsidRPr="00E20304">
        <w:rPr>
          <w:b/>
          <w:sz w:val="28"/>
          <w:lang w:eastAsia="en-US"/>
        </w:rPr>
        <w:t>Engine and vehicle characteristics and information concerning the conduct of tests</w:t>
      </w:r>
      <w:bookmarkEnd w:id="37"/>
    </w:p>
    <w:p w14:paraId="335117D2" w14:textId="77777777" w:rsidR="00E20304" w:rsidRPr="00E20304" w:rsidRDefault="00E20304" w:rsidP="00E20304">
      <w:pPr>
        <w:spacing w:after="120"/>
        <w:ind w:left="2259" w:right="1134" w:hanging="1125"/>
        <w:jc w:val="both"/>
        <w:rPr>
          <w:lang w:eastAsia="en-US"/>
        </w:rPr>
      </w:pPr>
    </w:p>
    <w:p w14:paraId="5749FCF7" w14:textId="7504C496" w:rsidR="005A019A" w:rsidRPr="005A019A" w:rsidRDefault="005A019A" w:rsidP="005A019A">
      <w:pPr>
        <w:keepLines/>
        <w:spacing w:after="120"/>
        <w:ind w:left="1134" w:right="1134"/>
        <w:jc w:val="both"/>
        <w:rPr>
          <w:lang w:eastAsia="ja-JP"/>
        </w:rPr>
      </w:pPr>
      <w:r w:rsidRPr="005A019A">
        <w:rPr>
          <w:lang w:eastAsia="ja-JP"/>
        </w:rPr>
        <w:t>The authority and the vehicle manufacturer shall maintain a list of vehicle emission types as defined in the UN Regulation No. [XXX]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p>
    <w:p w14:paraId="4C7A715D" w14:textId="4A6AC859" w:rsidR="005A019A" w:rsidRPr="00E20304"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selected for PEMS testing in order validate a PEMS test family in accordance with paragraph 6.4., </w:t>
      </w:r>
      <w:r w:rsidR="007221A2">
        <w:rPr>
          <w:lang w:eastAsia="ja-JP"/>
        </w:rPr>
        <w:t xml:space="preserve">of this Regulation </w:t>
      </w:r>
      <w:r w:rsidRPr="005A019A">
        <w:rPr>
          <w:lang w:eastAsia="ja-JP"/>
        </w:rPr>
        <w:t xml:space="preserve">which shall provide the necessary information on how the selection criteria of paragraph 6.4.3. </w:t>
      </w:r>
      <w:r w:rsidR="007221A2">
        <w:rPr>
          <w:lang w:eastAsia="ja-JP"/>
        </w:rPr>
        <w:t>of this Regulation</w:t>
      </w:r>
      <w:r w:rsidR="007221A2" w:rsidRPr="005A019A">
        <w:rPr>
          <w:lang w:eastAsia="ja-JP"/>
        </w:rPr>
        <w:t xml:space="preserve"> </w:t>
      </w:r>
      <w:r w:rsidRPr="005A019A">
        <w:rPr>
          <w:lang w:eastAsia="ja-JP"/>
        </w:rPr>
        <w:t xml:space="preserve">are covered. This list shall also indicate whether the provisions of paragraph 6.4.1.3. </w:t>
      </w:r>
      <w:r w:rsidR="007221A2">
        <w:rPr>
          <w:lang w:eastAsia="ja-JP"/>
        </w:rPr>
        <w:t>of this Regulation</w:t>
      </w:r>
      <w:r w:rsidR="007221A2" w:rsidRPr="005A019A">
        <w:rPr>
          <w:lang w:eastAsia="ja-JP"/>
        </w:rPr>
        <w:t xml:space="preserve"> </w:t>
      </w:r>
      <w:r w:rsidRPr="005A019A">
        <w:rPr>
          <w:lang w:eastAsia="ja-JP"/>
        </w:rPr>
        <w:t>were applied for a particular PEMS test.</w:t>
      </w:r>
    </w:p>
    <w:p w14:paraId="58E049B3" w14:textId="77777777" w:rsidR="00D72944" w:rsidRDefault="00D72944" w:rsidP="00D72944">
      <w:pPr>
        <w:spacing w:after="120"/>
        <w:ind w:left="1134" w:right="1134"/>
      </w:pPr>
      <w:r>
        <w:t>The following information, when applicable, shall be supplied in triplicate and include a list of contents.</w:t>
      </w:r>
    </w:p>
    <w:p w14:paraId="2F783CE2" w14:textId="77777777" w:rsidR="00D72944" w:rsidRPr="00FF0513" w:rsidRDefault="00D72944" w:rsidP="00D72944">
      <w:pPr>
        <w:spacing w:after="120"/>
        <w:ind w:left="1134" w:right="1134"/>
      </w:pPr>
      <w:r>
        <w:t xml:space="preserve">If there are drawings, </w:t>
      </w:r>
      <w:r w:rsidRPr="00FF0513">
        <w:t>they shall be to an appropriate scale and show sufficient detail; they shall be presented in A4 format or folded to that format. Photographs, if any, shall show sufficient detail.</w:t>
      </w:r>
    </w:p>
    <w:p w14:paraId="32C47BC6" w14:textId="77777777" w:rsidR="00D72944" w:rsidRDefault="00D72944" w:rsidP="00D72944">
      <w:pPr>
        <w:spacing w:after="120"/>
        <w:ind w:left="1134" w:right="1134"/>
      </w:pPr>
      <w:r w:rsidRPr="00FF0513">
        <w:t>If the systems, components or separate technical units have electronic controls, information concerning their performance shall be supplied.</w:t>
      </w:r>
    </w:p>
    <w:p w14:paraId="36CD3452" w14:textId="77777777" w:rsidR="00D72944" w:rsidRDefault="00D72944" w:rsidP="00D72944">
      <w:pPr>
        <w:spacing w:after="120"/>
        <w:ind w:left="1134" w:right="1134" w:hanging="1134"/>
      </w:pPr>
      <w:r>
        <w:t>Part 1</w:t>
      </w:r>
      <w:r>
        <w:tab/>
        <w:t>In the case that all vehicles included in the approval to this Regulation are also approved to Regulation [WLTP]:</w:t>
      </w:r>
    </w:p>
    <w:tbl>
      <w:tblPr>
        <w:tblStyle w:val="TableGrid"/>
        <w:tblW w:w="0" w:type="auto"/>
        <w:tblInd w:w="137" w:type="dxa"/>
        <w:tblLook w:val="04A0" w:firstRow="1" w:lastRow="0" w:firstColumn="1" w:lastColumn="0" w:noHBand="0" w:noVBand="1"/>
      </w:tblPr>
      <w:tblGrid>
        <w:gridCol w:w="1985"/>
        <w:gridCol w:w="6940"/>
      </w:tblGrid>
      <w:tr w:rsidR="00D72944" w14:paraId="5FFE4A4E" w14:textId="77777777" w:rsidTr="00D17873">
        <w:tc>
          <w:tcPr>
            <w:tcW w:w="1985" w:type="dxa"/>
          </w:tcPr>
          <w:p w14:paraId="795CFC03" w14:textId="1F8EEEC8" w:rsidR="00D72944" w:rsidRDefault="00D72944" w:rsidP="00D17873">
            <w:pPr>
              <w:spacing w:after="120"/>
              <w:ind w:right="1134"/>
            </w:pPr>
          </w:p>
        </w:tc>
        <w:tc>
          <w:tcPr>
            <w:tcW w:w="6940" w:type="dxa"/>
          </w:tcPr>
          <w:p w14:paraId="7F3CF134" w14:textId="5FBAA297" w:rsidR="00D72944" w:rsidRDefault="00D72944" w:rsidP="00D17873">
            <w:pPr>
              <w:spacing w:after="120"/>
              <w:ind w:left="143" w:right="1134"/>
            </w:pPr>
            <w:r>
              <w:t>Approval number(s) to Regulation [WLTP]</w:t>
            </w:r>
            <w:r w:rsidR="004F6B89">
              <w:t>: …..</w:t>
            </w:r>
          </w:p>
        </w:tc>
      </w:tr>
    </w:tbl>
    <w:p w14:paraId="39757A43" w14:textId="77777777" w:rsidR="00D72944" w:rsidRDefault="00D72944" w:rsidP="00D72944">
      <w:pPr>
        <w:spacing w:after="120"/>
        <w:ind w:left="1134" w:right="1134" w:hanging="1134"/>
      </w:pPr>
    </w:p>
    <w:tbl>
      <w:tblPr>
        <w:tblW w:w="0" w:type="auto"/>
        <w:tblInd w:w="116" w:type="dxa"/>
        <w:tblCellMar>
          <w:left w:w="0" w:type="dxa"/>
          <w:right w:w="0" w:type="dxa"/>
        </w:tblCellMar>
        <w:tblLook w:val="04A0" w:firstRow="1" w:lastRow="0" w:firstColumn="1" w:lastColumn="0" w:noHBand="0" w:noVBand="1"/>
      </w:tblPr>
      <w:tblGrid>
        <w:gridCol w:w="1972"/>
        <w:gridCol w:w="6968"/>
      </w:tblGrid>
      <w:tr w:rsidR="00D72944" w:rsidRPr="00FF0513" w14:paraId="631D66AC"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E033B4" w14:textId="77777777" w:rsidR="00D72944" w:rsidRPr="00FF0513" w:rsidRDefault="00D72944" w:rsidP="00D17873">
            <w:pPr>
              <w:spacing w:before="60" w:after="60"/>
            </w:pPr>
            <w:r w:rsidRPr="00FF0513">
              <w:t>0</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2C78A7" w14:textId="77777777" w:rsidR="00D72944" w:rsidRPr="00FF0513" w:rsidRDefault="00D72944" w:rsidP="00D17873">
            <w:pPr>
              <w:spacing w:before="60" w:after="60"/>
            </w:pPr>
            <w:r w:rsidRPr="00FF0513">
              <w:t>GENERAL</w:t>
            </w:r>
          </w:p>
        </w:tc>
      </w:tr>
      <w:tr w:rsidR="00D72944" w:rsidRPr="00FF0513" w14:paraId="261995F5"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F8C3AD" w14:textId="77777777" w:rsidR="00D72944" w:rsidRPr="00FF0513" w:rsidRDefault="00D72944" w:rsidP="00D17873">
            <w:pPr>
              <w:spacing w:before="60" w:after="60"/>
            </w:pPr>
            <w:r w:rsidRPr="00FF0513">
              <w:t>0.1.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77B2F7" w14:textId="77777777" w:rsidR="00D72944" w:rsidRPr="00FF0513" w:rsidRDefault="00D72944" w:rsidP="00D17873">
            <w:pPr>
              <w:spacing w:before="60" w:after="60"/>
            </w:pPr>
            <w:r w:rsidRPr="00FF0513">
              <w:t>Make (trade name of manufacturer): …</w:t>
            </w:r>
          </w:p>
        </w:tc>
      </w:tr>
      <w:tr w:rsidR="00D72944" w:rsidRPr="00FF0513" w14:paraId="15291863"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9AA4E1" w14:textId="77777777" w:rsidR="00D72944" w:rsidRPr="00FF0513" w:rsidRDefault="00D72944" w:rsidP="00D17873">
            <w:pPr>
              <w:spacing w:before="60" w:after="60"/>
            </w:pPr>
            <w:r w:rsidRPr="00FF0513">
              <w:t>0.2.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43383" w14:textId="77777777" w:rsidR="00D72944" w:rsidRPr="00FF0513" w:rsidRDefault="00D72944" w:rsidP="00D17873">
            <w:pPr>
              <w:spacing w:before="60" w:after="60"/>
            </w:pPr>
            <w:r w:rsidRPr="00FF0513">
              <w:t>Type: …</w:t>
            </w:r>
          </w:p>
        </w:tc>
      </w:tr>
      <w:tr w:rsidR="00D72944" w:rsidRPr="00FF0513" w14:paraId="38E20329"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941BD" w14:textId="77777777" w:rsidR="00D72944" w:rsidRPr="00BF75CC" w:rsidRDefault="00D72944" w:rsidP="00D17873">
            <w:pPr>
              <w:spacing w:before="60" w:after="60"/>
            </w:pPr>
            <w:r w:rsidRPr="00BF75CC">
              <w:t>0.2.1.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7BDD34" w14:textId="77777777" w:rsidR="00D72944" w:rsidRPr="00BF75CC" w:rsidRDefault="00D72944" w:rsidP="00D17873">
            <w:pPr>
              <w:spacing w:before="60" w:after="60"/>
            </w:pPr>
            <w:r w:rsidRPr="00BF75CC">
              <w:t>Commercial name(s) (if available): …</w:t>
            </w:r>
          </w:p>
        </w:tc>
      </w:tr>
      <w:tr w:rsidR="00D72944" w:rsidRPr="00FF0513" w14:paraId="68D892C0"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A00B9E" w14:textId="77777777" w:rsidR="00D72944" w:rsidRPr="00BF75CC" w:rsidRDefault="00D72944" w:rsidP="00D17873">
            <w:pPr>
              <w:spacing w:before="60" w:after="60"/>
            </w:pPr>
            <w:r w:rsidRPr="006D06FA">
              <w:t>0.2.2.1.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EA906F" w14:textId="6BADB58A" w:rsidR="00D72944" w:rsidRDefault="00D72944" w:rsidP="00D17873">
            <w:pPr>
              <w:spacing w:before="60" w:after="60"/>
            </w:pPr>
            <w:r w:rsidRPr="00771E54">
              <w:t>Allowed Parameter Values for multistage type approval</w:t>
            </w:r>
            <w:r w:rsidRPr="00D55DDE">
              <w:t xml:space="preserve"> </w:t>
            </w:r>
            <w:r w:rsidR="002457C5">
              <w:t>(</w:t>
            </w:r>
            <w:r>
              <w:t>if applicable</w:t>
            </w:r>
            <w:r w:rsidR="002457C5">
              <w:t>)</w:t>
            </w:r>
            <w:r w:rsidRPr="00771E54">
              <w:t xml:space="preserve"> to use the base vehicle emission values (insert range if applicable): </w:t>
            </w:r>
          </w:p>
          <w:p w14:paraId="58B3923E" w14:textId="77777777" w:rsidR="00D72944" w:rsidRDefault="00D72944" w:rsidP="00D17873">
            <w:pPr>
              <w:spacing w:before="60" w:after="60"/>
            </w:pPr>
            <w:r w:rsidRPr="00771E54">
              <w:t xml:space="preserve">Final Vehicle mass in running order (in kg): </w:t>
            </w:r>
          </w:p>
          <w:p w14:paraId="7BFE3CE5" w14:textId="77777777" w:rsidR="00D72944" w:rsidRDefault="00D72944" w:rsidP="00D17873">
            <w:pPr>
              <w:spacing w:before="60" w:after="60"/>
            </w:pPr>
            <w:r w:rsidRPr="00771E54">
              <w:t>Fronta</w:t>
            </w:r>
            <w:r>
              <w:t>l area for final vehicle (in cm</w:t>
            </w:r>
            <w:r w:rsidRPr="0027355D">
              <w:rPr>
                <w:vertAlign w:val="superscript"/>
              </w:rPr>
              <w:t>2</w:t>
            </w:r>
            <w:r w:rsidRPr="00771E54">
              <w:t xml:space="preserve">): </w:t>
            </w:r>
          </w:p>
          <w:p w14:paraId="63731E5E" w14:textId="77777777" w:rsidR="00D72944" w:rsidRDefault="00D72944" w:rsidP="00D17873">
            <w:pPr>
              <w:spacing w:before="60" w:after="60"/>
            </w:pPr>
            <w:r w:rsidRPr="00771E54">
              <w:t xml:space="preserve">Rolling resistance (kg/t): </w:t>
            </w:r>
          </w:p>
          <w:p w14:paraId="5260DBAE" w14:textId="77777777" w:rsidR="00D72944" w:rsidRDefault="00D72944" w:rsidP="00D17873">
            <w:pPr>
              <w:spacing w:before="60" w:after="60"/>
            </w:pPr>
            <w:r w:rsidRPr="00771E54">
              <w:t>Cross-sectional area of air entran</w:t>
            </w:r>
            <w:r>
              <w:t>ce of the front grille (in cm</w:t>
            </w:r>
            <w:r w:rsidRPr="0027355D">
              <w:rPr>
                <w:vertAlign w:val="superscript"/>
              </w:rPr>
              <w:t>2</w:t>
            </w:r>
            <w:r w:rsidRPr="00771E54">
              <w:t>):</w:t>
            </w:r>
          </w:p>
        </w:tc>
      </w:tr>
      <w:tr w:rsidR="00D72944" w:rsidRPr="00FF0513" w14:paraId="455BBD4B"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82C935" w14:textId="77777777" w:rsidR="00D72944" w:rsidRPr="00BF75CC" w:rsidRDefault="00D72944" w:rsidP="00D17873">
            <w:pPr>
              <w:spacing w:before="60" w:after="60"/>
            </w:pPr>
            <w:r w:rsidRPr="00BF75CC">
              <w:t xml:space="preserve">0.2.3. </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6DE0F4" w14:textId="77777777" w:rsidR="00D72944" w:rsidRPr="00BF75CC" w:rsidRDefault="00D72944" w:rsidP="00D17873">
            <w:pPr>
              <w:spacing w:before="60" w:after="60"/>
            </w:pPr>
            <w:r>
              <w:t>Family i</w:t>
            </w:r>
            <w:r w:rsidRPr="00BF75CC">
              <w:t xml:space="preserve">dentifiers: </w:t>
            </w:r>
          </w:p>
        </w:tc>
      </w:tr>
      <w:tr w:rsidR="00D72944" w:rsidRPr="00FF0513" w14:paraId="4A122464"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79B91D" w14:textId="77777777" w:rsidR="00D72944" w:rsidRPr="00BF75CC" w:rsidRDefault="00D72944" w:rsidP="00D17873">
            <w:pPr>
              <w:spacing w:before="60" w:after="60"/>
            </w:pPr>
            <w:r w:rsidRPr="00BF75CC">
              <w:t>0.2.3.1.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BF89B1" w14:textId="77777777" w:rsidR="00D72944" w:rsidRDefault="00D72944" w:rsidP="00D17873">
            <w:pPr>
              <w:spacing w:before="60" w:after="60"/>
            </w:pPr>
            <w:r w:rsidRPr="00BF75CC">
              <w:t>Interpolation family</w:t>
            </w:r>
            <w:r>
              <w:t>(s)</w:t>
            </w:r>
            <w:r w:rsidRPr="00BF75CC">
              <w:t>: …</w:t>
            </w:r>
          </w:p>
        </w:tc>
      </w:tr>
      <w:tr w:rsidR="00D72944" w:rsidRPr="00FF0513" w14:paraId="213CF347"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0AE90B" w14:textId="77777777" w:rsidR="00D72944" w:rsidRPr="00BF75CC" w:rsidRDefault="00D72944" w:rsidP="00D17873">
            <w:pPr>
              <w:spacing w:before="60" w:after="60"/>
            </w:pPr>
            <w:r>
              <w:t>0.2.3.3.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9B273B" w14:textId="77777777" w:rsidR="00D72944" w:rsidRDefault="00D72944" w:rsidP="00D17873">
            <w:pPr>
              <w:spacing w:before="60" w:after="60"/>
            </w:pPr>
            <w:r w:rsidRPr="008D41E3">
              <w:t>PEMS family identifier:</w:t>
            </w:r>
          </w:p>
        </w:tc>
      </w:tr>
      <w:tr w:rsidR="00D72944" w:rsidRPr="00FF0513" w14:paraId="74DF3488"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4DB38D" w14:textId="77777777" w:rsidR="00D72944" w:rsidRPr="00792DA4" w:rsidRDefault="00D72944" w:rsidP="00D17873">
            <w:pPr>
              <w:spacing w:before="60" w:after="60"/>
            </w:pPr>
            <w:r w:rsidRPr="00FF0513">
              <w:t>2</w:t>
            </w:r>
            <w:r>
              <w:t>.</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EDEA02"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2F373B00" w14:textId="77777777" w:rsidR="00D72944" w:rsidRPr="00792DA4" w:rsidRDefault="00D72944" w:rsidP="00D17873">
            <w:pPr>
              <w:spacing w:before="60" w:after="60"/>
            </w:pPr>
            <w:r w:rsidRPr="00FF0513">
              <w:t>(in kg and mm) (Refer to drawing where applicable)</w:t>
            </w:r>
          </w:p>
        </w:tc>
      </w:tr>
      <w:tr w:rsidR="00D72944" w:rsidRPr="00FF0513" w14:paraId="794FB41D"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EF34D3" w14:textId="77777777" w:rsidR="00D72944" w:rsidRPr="00792DA4" w:rsidRDefault="00D72944" w:rsidP="00D17873">
            <w:pPr>
              <w:spacing w:before="60" w:after="60"/>
            </w:pPr>
            <w:r w:rsidRPr="00FF0513">
              <w:t>2.6.</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CA6063"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2EE098B9" w14:textId="77777777" w:rsidR="00D72944" w:rsidRPr="00792DA4" w:rsidRDefault="00D72944" w:rsidP="00D17873">
            <w:pPr>
              <w:spacing w:before="60" w:after="60"/>
            </w:pPr>
            <w:r w:rsidRPr="00FF0513">
              <w:t>(a)</w:t>
            </w:r>
            <w:r w:rsidRPr="00FF0513">
              <w:tab/>
              <w:t xml:space="preserve">maximum and minimum for each variant: … </w:t>
            </w:r>
          </w:p>
        </w:tc>
      </w:tr>
      <w:tr w:rsidR="00D72944" w:rsidRPr="00FF0513" w14:paraId="0509B4CB"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BDC49C" w14:textId="77777777" w:rsidR="00D72944" w:rsidRPr="00792DA4" w:rsidRDefault="00D72944" w:rsidP="00D17873">
            <w:pPr>
              <w:spacing w:before="60" w:after="60"/>
            </w:pPr>
            <w:r w:rsidRPr="00792DA4">
              <w:t>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2C42C0" w14:textId="77777777" w:rsidR="00D72944" w:rsidRPr="00FF0513" w:rsidRDefault="00D72944" w:rsidP="00D17873">
            <w:pPr>
              <w:spacing w:before="60" w:after="60"/>
            </w:pPr>
            <w:r w:rsidRPr="00792DA4">
              <w:t>PROPULSION ENERGY CONVERTER (k)</w:t>
            </w:r>
          </w:p>
        </w:tc>
      </w:tr>
      <w:tr w:rsidR="00D72944" w:rsidRPr="00AA614A" w14:paraId="0676E997"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698F95" w14:textId="77777777" w:rsidR="00D72944" w:rsidRPr="00792DA4" w:rsidRDefault="00D72944" w:rsidP="00D17873">
            <w:pPr>
              <w:spacing w:before="60" w:after="60"/>
            </w:pPr>
            <w:r w:rsidRPr="00792DA4">
              <w:lastRenderedPageBreak/>
              <w:t>3.1.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B63E0A" w14:textId="77777777" w:rsidR="00D72944" w:rsidRPr="00792DA4" w:rsidRDefault="00D72944" w:rsidP="00D17873">
            <w:pPr>
              <w:spacing w:before="60" w:after="60"/>
            </w:pPr>
            <w:r w:rsidRPr="00792DA4">
              <w:t>Manufacturer of the propulsion energy converter(s): …</w:t>
            </w:r>
          </w:p>
        </w:tc>
      </w:tr>
      <w:tr w:rsidR="00D72944" w:rsidRPr="00AA614A" w14:paraId="6F0F6C56"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EC052C" w14:textId="77777777" w:rsidR="00D72944" w:rsidRPr="00792DA4" w:rsidRDefault="00D72944" w:rsidP="00D17873">
            <w:pPr>
              <w:spacing w:before="60" w:after="60"/>
            </w:pPr>
            <w:r w:rsidRPr="00792DA4">
              <w:t>3.1.1.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8F2F1D" w14:textId="77777777" w:rsidR="00D72944" w:rsidRPr="00792DA4" w:rsidRDefault="00D72944" w:rsidP="00D17873">
            <w:pPr>
              <w:spacing w:before="60" w:after="60"/>
            </w:pPr>
            <w:r w:rsidRPr="00792DA4">
              <w:t>Manufacturer's code (as marked on the propulsion energy converter or other means of identification): …</w:t>
            </w:r>
          </w:p>
        </w:tc>
      </w:tr>
      <w:tr w:rsidR="00D72944" w:rsidRPr="00AA614A" w14:paraId="3F18C9AD"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BC025F" w14:textId="77777777" w:rsidR="00D72944" w:rsidRPr="00792DA4" w:rsidRDefault="00D72944" w:rsidP="00D17873">
            <w:pPr>
              <w:spacing w:before="60" w:after="60"/>
            </w:pPr>
            <w:r w:rsidRPr="00792DA4">
              <w:t>3.2.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B3DC56" w14:textId="77777777" w:rsidR="00D72944" w:rsidRPr="00792DA4" w:rsidRDefault="00D72944" w:rsidP="00D17873">
            <w:pPr>
              <w:spacing w:before="60" w:after="60"/>
            </w:pPr>
            <w:r w:rsidRPr="00792DA4">
              <w:t>Internal combustion engine</w:t>
            </w:r>
          </w:p>
        </w:tc>
      </w:tr>
      <w:tr w:rsidR="00D72944" w:rsidRPr="00FF0513" w14:paraId="7E8461C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FDC432" w14:textId="77777777" w:rsidR="00D72944" w:rsidRPr="00792DA4" w:rsidRDefault="00D72944" w:rsidP="00D17873">
            <w:pPr>
              <w:tabs>
                <w:tab w:val="left" w:pos="1060"/>
              </w:tabs>
              <w:spacing w:before="60" w:after="60"/>
            </w:pPr>
            <w:r w:rsidRPr="00792DA4">
              <w:t>3.2.1.1.</w:t>
            </w:r>
            <w:r>
              <w:tab/>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5C7D8C" w14:textId="77777777" w:rsidR="00D72944" w:rsidRPr="00792DA4" w:rsidRDefault="00D72944" w:rsidP="00D17873">
            <w:pPr>
              <w:spacing w:before="60" w:after="60"/>
            </w:pPr>
            <w:r w:rsidRPr="00792DA4">
              <w:t>Working principle: positive ignition/compression ignition/dual fuel (1)</w:t>
            </w:r>
          </w:p>
          <w:p w14:paraId="25490CFF" w14:textId="77777777" w:rsidR="00D72944" w:rsidRPr="00FF0513" w:rsidRDefault="00D72944" w:rsidP="00D17873">
            <w:pPr>
              <w:spacing w:before="60" w:after="60"/>
            </w:pPr>
            <w:r w:rsidRPr="00792DA4">
              <w:t>Cycle: four stroke/two stroke/rotary (1)</w:t>
            </w:r>
          </w:p>
        </w:tc>
      </w:tr>
      <w:tr w:rsidR="00D72944" w:rsidRPr="00FF0513" w14:paraId="0C72BCDD"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A7487D" w14:textId="77777777" w:rsidR="00D72944" w:rsidRPr="00792DA4" w:rsidRDefault="00D72944" w:rsidP="00D17873">
            <w:pPr>
              <w:spacing w:before="60" w:after="60"/>
            </w:pPr>
            <w:r w:rsidRPr="00792DA4">
              <w:t>3.2.1.2.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94A460" w14:textId="77777777" w:rsidR="00D72944" w:rsidRPr="00FF0513" w:rsidRDefault="00D72944" w:rsidP="00D17873">
            <w:pPr>
              <w:spacing w:before="60" w:after="60"/>
            </w:pPr>
            <w:r w:rsidRPr="00792DA4">
              <w:t>Number and arrangement of cylinders: …</w:t>
            </w:r>
          </w:p>
        </w:tc>
      </w:tr>
      <w:tr w:rsidR="00D72944" w:rsidRPr="00FF0513" w14:paraId="78504170"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4106D" w14:textId="77777777" w:rsidR="00D72944" w:rsidRPr="00792DA4" w:rsidRDefault="00D72944" w:rsidP="00D17873">
            <w:pPr>
              <w:spacing w:before="60" w:after="60"/>
            </w:pPr>
            <w:r w:rsidRPr="00792DA4">
              <w:t>3.2.1.3.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B6EA89" w14:textId="77777777" w:rsidR="00D72944" w:rsidRPr="00792DA4" w:rsidRDefault="00D72944" w:rsidP="00D17873">
            <w:pPr>
              <w:spacing w:before="60" w:after="60"/>
            </w:pPr>
            <w:r w:rsidRPr="00792DA4">
              <w:t>Engine capacity (m): … cm3</w:t>
            </w:r>
          </w:p>
        </w:tc>
      </w:tr>
      <w:tr w:rsidR="00D72944" w:rsidRPr="00FF0513" w14:paraId="073BF0EE"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EB6451" w14:textId="77777777" w:rsidR="00D72944" w:rsidRPr="00792DA4" w:rsidRDefault="00D72944" w:rsidP="00D17873">
            <w:pPr>
              <w:spacing w:before="60" w:after="60"/>
            </w:pPr>
            <w:r w:rsidRPr="00792DA4">
              <w:t>3.2.2.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74505E" w14:textId="77777777" w:rsidR="00D72944" w:rsidRPr="00FF0513" w:rsidRDefault="00D72944" w:rsidP="00D17873">
            <w:pPr>
              <w:spacing w:before="60" w:after="60"/>
            </w:pPr>
            <w:r w:rsidRPr="00792DA4">
              <w:t>Fuel</w:t>
            </w:r>
          </w:p>
        </w:tc>
      </w:tr>
      <w:tr w:rsidR="00D72944" w:rsidRPr="005A7A95" w14:paraId="1CF2EACA"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969894" w14:textId="77777777" w:rsidR="00D72944" w:rsidRPr="00792DA4" w:rsidRDefault="00D72944" w:rsidP="00D17873">
            <w:pPr>
              <w:spacing w:before="60" w:after="60"/>
            </w:pPr>
            <w:r w:rsidRPr="00792DA4">
              <w:t xml:space="preserve">3.2.2.1. </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682F7F" w14:textId="77777777" w:rsidR="00D72944" w:rsidRPr="00440A39" w:rsidRDefault="00D72944" w:rsidP="00D17873">
            <w:pPr>
              <w:spacing w:before="60" w:after="60"/>
            </w:pPr>
            <w:r w:rsidRPr="00440A39">
              <w:t xml:space="preserve">Diesel/Petrol/LPG/NG or Biomethane/Ethanol (E 85)/Biodiesel/Hydrogen (1), </w:t>
            </w:r>
          </w:p>
        </w:tc>
      </w:tr>
      <w:tr w:rsidR="00D72944" w:rsidRPr="00A1774D" w14:paraId="17D2B8E9"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25FE15" w14:textId="77777777" w:rsidR="00D72944" w:rsidRPr="00792DA4" w:rsidRDefault="00D72944" w:rsidP="00D17873">
            <w:pPr>
              <w:spacing w:before="60" w:after="60"/>
            </w:pPr>
            <w:r w:rsidRPr="00792DA4">
              <w:t>3.2.2.4.</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913609" w14:textId="77777777" w:rsidR="00D72944" w:rsidRPr="00A1774D" w:rsidRDefault="00D72944" w:rsidP="00D17873">
            <w:pPr>
              <w:spacing w:before="60" w:after="60"/>
            </w:pPr>
            <w:r w:rsidRPr="00792DA4">
              <w:t>Vehicle fuel type: Mono fuel, Bi fuel, Flex fuel (1)</w:t>
            </w:r>
          </w:p>
        </w:tc>
      </w:tr>
      <w:tr w:rsidR="00D72944" w:rsidRPr="006F7168" w14:paraId="04E677F4"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0C7A9F" w14:textId="77777777" w:rsidR="00D72944" w:rsidRPr="00792DA4" w:rsidRDefault="00D72944" w:rsidP="00D17873">
            <w:pPr>
              <w:spacing w:before="60" w:after="60"/>
            </w:pPr>
            <w:r w:rsidRPr="00792DA4">
              <w:t>3.2.4.</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C8E42E" w14:textId="77777777" w:rsidR="00D72944" w:rsidRPr="00792DA4" w:rsidRDefault="00D72944" w:rsidP="00D17873">
            <w:pPr>
              <w:spacing w:before="60" w:after="60"/>
            </w:pPr>
            <w:r w:rsidRPr="00792DA4">
              <w:t>Fuel feed</w:t>
            </w:r>
          </w:p>
        </w:tc>
      </w:tr>
      <w:tr w:rsidR="00D72944" w:rsidRPr="00AA614A" w14:paraId="6490085F"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948ACF" w14:textId="77777777" w:rsidR="00D72944" w:rsidRPr="00792DA4" w:rsidRDefault="00D72944" w:rsidP="00D17873">
            <w:pPr>
              <w:spacing w:before="60" w:after="60"/>
            </w:pPr>
            <w:r w:rsidRPr="00792DA4">
              <w:t>3.2.4.1.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9DDF66" w14:textId="77777777" w:rsidR="00D72944" w:rsidRPr="00792DA4" w:rsidRDefault="00D72944" w:rsidP="00D17873">
            <w:pPr>
              <w:spacing w:before="60" w:after="60"/>
            </w:pPr>
            <w:r w:rsidRPr="00792DA4">
              <w:t>By carburettor(s): yes/no (1)</w:t>
            </w:r>
          </w:p>
        </w:tc>
      </w:tr>
      <w:tr w:rsidR="00D72944" w:rsidRPr="00AA614A" w14:paraId="4EE4712F"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9E06D2" w14:textId="77777777" w:rsidR="00D72944" w:rsidRPr="00792DA4" w:rsidRDefault="00D72944" w:rsidP="00D17873">
            <w:pPr>
              <w:spacing w:before="60" w:after="60"/>
            </w:pPr>
            <w:r w:rsidRPr="00792DA4">
              <w:t>3.2.4.2.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865C1" w14:textId="77777777" w:rsidR="00D72944" w:rsidRPr="00792DA4" w:rsidRDefault="00D72944" w:rsidP="00D17873">
            <w:pPr>
              <w:spacing w:before="60" w:after="60"/>
            </w:pPr>
            <w:r w:rsidRPr="00792DA4">
              <w:t>By fuel injection (compression ignition or dual fuel only): yes/no (1)</w:t>
            </w:r>
          </w:p>
        </w:tc>
      </w:tr>
      <w:tr w:rsidR="00D72944" w:rsidRPr="00AA614A" w14:paraId="5ABA0EC0"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D6EA46" w14:textId="77777777" w:rsidR="00D72944" w:rsidRPr="00792DA4" w:rsidRDefault="00D72944" w:rsidP="00D17873">
            <w:pPr>
              <w:spacing w:before="60" w:after="60"/>
            </w:pPr>
            <w:r w:rsidRPr="00792DA4">
              <w:t>3.2.4.2.1.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E63CDF" w14:textId="77777777" w:rsidR="00D72944" w:rsidRPr="00792DA4" w:rsidRDefault="00D72944" w:rsidP="00D17873">
            <w:pPr>
              <w:spacing w:before="60" w:after="60"/>
            </w:pPr>
            <w:r w:rsidRPr="00792DA4">
              <w:t>System description (common rail/unit injectors/distribution pump etc.): …</w:t>
            </w:r>
          </w:p>
        </w:tc>
      </w:tr>
      <w:tr w:rsidR="00D72944" w:rsidRPr="00AA614A" w14:paraId="384F1A2E"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D4D07D" w14:textId="77777777" w:rsidR="00D72944" w:rsidRPr="00792DA4" w:rsidRDefault="00D72944" w:rsidP="00D17873">
            <w:pPr>
              <w:spacing w:before="60" w:after="60"/>
            </w:pPr>
            <w:r w:rsidRPr="00792DA4">
              <w:t>3.2.4.2.2.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4F251A" w14:textId="77777777" w:rsidR="00D72944" w:rsidRPr="00792DA4" w:rsidRDefault="00D72944" w:rsidP="00D17873">
            <w:pPr>
              <w:spacing w:before="60" w:after="60"/>
            </w:pPr>
            <w:r w:rsidRPr="00792DA4">
              <w:t>Working principle: direct injection/pre-chamber/swirl chamber (1)</w:t>
            </w:r>
          </w:p>
        </w:tc>
      </w:tr>
      <w:tr w:rsidR="00D72944" w:rsidRPr="00FF0513" w14:paraId="38ACC936"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AC3858" w14:textId="77777777" w:rsidR="00D72944" w:rsidRPr="00792DA4" w:rsidRDefault="00D72944" w:rsidP="00D17873">
            <w:pPr>
              <w:spacing w:before="60" w:after="60"/>
            </w:pPr>
            <w:r w:rsidRPr="00792DA4">
              <w:t>3.2.4.3.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FA5571" w14:textId="77777777" w:rsidR="00D72944" w:rsidRPr="00FF0513" w:rsidRDefault="00D72944" w:rsidP="00D17873">
            <w:pPr>
              <w:spacing w:before="60" w:after="60"/>
            </w:pPr>
            <w:r w:rsidRPr="00792DA4">
              <w:t>By fuel injection (positive ignition only): yes/no (1)</w:t>
            </w:r>
          </w:p>
        </w:tc>
      </w:tr>
      <w:tr w:rsidR="00D72944" w:rsidRPr="00AA614A" w14:paraId="6FCDA1CF"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AFEB71" w14:textId="77777777" w:rsidR="00D72944" w:rsidRPr="00792DA4" w:rsidRDefault="00D72944" w:rsidP="00D17873">
            <w:pPr>
              <w:spacing w:before="60" w:after="60"/>
            </w:pPr>
            <w:r w:rsidRPr="00792DA4">
              <w:t>3.2.4.3.1.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E82B31" w14:textId="77777777" w:rsidR="00D72944" w:rsidRPr="00792DA4" w:rsidRDefault="00D72944" w:rsidP="00D17873">
            <w:pPr>
              <w:spacing w:before="60" w:after="60"/>
            </w:pPr>
            <w:r w:rsidRPr="00792DA4">
              <w:t>Working principle: intake manifold (single-/multi-point/direct injection (1) /other (specify): …</w:t>
            </w:r>
          </w:p>
        </w:tc>
      </w:tr>
      <w:tr w:rsidR="00D72944" w:rsidRPr="00FF0513" w14:paraId="6A117FF1"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C56614" w14:textId="77777777" w:rsidR="00D72944" w:rsidRPr="00792DA4" w:rsidRDefault="00D72944" w:rsidP="00D17873">
            <w:pPr>
              <w:spacing w:before="60" w:after="60"/>
            </w:pPr>
            <w:r w:rsidRPr="00792DA4">
              <w:t>3.2.7.</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E9EC0D" w14:textId="77777777" w:rsidR="00D72944" w:rsidRPr="00FF0513" w:rsidRDefault="00D72944" w:rsidP="00D17873">
            <w:pPr>
              <w:spacing w:before="60" w:after="60"/>
            </w:pPr>
            <w:r w:rsidRPr="00792DA4">
              <w:t>Cooling system: liquid/air (1)</w:t>
            </w:r>
          </w:p>
        </w:tc>
      </w:tr>
      <w:tr w:rsidR="00D72944" w:rsidRPr="00FF0513" w14:paraId="6E9D5F18"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663CDB" w14:textId="77777777" w:rsidR="00D72944" w:rsidRPr="00792DA4" w:rsidRDefault="00D72944" w:rsidP="00D17873">
            <w:pPr>
              <w:spacing w:before="60" w:after="60"/>
            </w:pPr>
            <w:r w:rsidRPr="00792DA4">
              <w:t>3.2.8.1.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398483" w14:textId="77777777" w:rsidR="00D72944" w:rsidRPr="00FF0513" w:rsidRDefault="00D72944" w:rsidP="00D17873">
            <w:pPr>
              <w:spacing w:before="60" w:after="60"/>
            </w:pPr>
            <w:r w:rsidRPr="00792DA4">
              <w:t>Pressure charger: yes/no (1)</w:t>
            </w:r>
          </w:p>
        </w:tc>
      </w:tr>
      <w:tr w:rsidR="00D72944" w:rsidRPr="00FF0513" w14:paraId="2EFC0C8C"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55FCD4" w14:textId="77777777" w:rsidR="00D72944" w:rsidRPr="00792DA4" w:rsidRDefault="00D72944" w:rsidP="00D17873">
            <w:pPr>
              <w:spacing w:before="60" w:after="60"/>
            </w:pPr>
            <w:r w:rsidRPr="00792DA4">
              <w:t>3.2.8.1.2.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D11413" w14:textId="77777777" w:rsidR="00D72944" w:rsidRPr="00FF0513" w:rsidRDefault="00D72944" w:rsidP="00D17873">
            <w:pPr>
              <w:spacing w:before="60" w:after="60"/>
            </w:pPr>
            <w:r w:rsidRPr="00792DA4">
              <w:t>Type(s): …</w:t>
            </w:r>
          </w:p>
        </w:tc>
      </w:tr>
      <w:tr w:rsidR="00D72944" w:rsidRPr="00FF0513" w14:paraId="2036A85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7A2310" w14:textId="77777777" w:rsidR="00D72944" w:rsidRPr="00792DA4" w:rsidRDefault="00D72944" w:rsidP="00D17873">
            <w:pPr>
              <w:spacing w:before="60" w:after="60"/>
            </w:pPr>
            <w:r w:rsidRPr="00FF0513">
              <w:t>3.2.9.</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9FEC3C" w14:textId="77777777" w:rsidR="00D72944" w:rsidRPr="00792DA4" w:rsidRDefault="00D72944" w:rsidP="00D17873">
            <w:pPr>
              <w:spacing w:before="60" w:after="60"/>
            </w:pPr>
            <w:r w:rsidRPr="00FF0513">
              <w:t>Exhaust system</w:t>
            </w:r>
          </w:p>
        </w:tc>
      </w:tr>
      <w:tr w:rsidR="00D72944" w:rsidRPr="00FF0513" w14:paraId="7C34EDD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E40231" w14:textId="77777777" w:rsidR="00D72944" w:rsidRPr="00792DA4" w:rsidRDefault="00D72944" w:rsidP="00D17873">
            <w:pPr>
              <w:spacing w:before="60" w:after="60"/>
            </w:pPr>
            <w:r w:rsidRPr="00FF0513">
              <w:t>3.2.9.2.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34F8AE" w14:textId="77777777" w:rsidR="00D72944" w:rsidRPr="00792DA4" w:rsidRDefault="00D72944" w:rsidP="00D17873">
            <w:pPr>
              <w:spacing w:before="60" w:after="60"/>
            </w:pPr>
            <w:r w:rsidRPr="00FF0513">
              <w:t>Description and/or drawing of the exhaust system: …</w:t>
            </w:r>
          </w:p>
        </w:tc>
      </w:tr>
      <w:tr w:rsidR="00D72944" w:rsidRPr="00FF0513" w14:paraId="76765DFE"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947D7D" w14:textId="77777777" w:rsidR="00D72944" w:rsidRPr="00792DA4" w:rsidRDefault="00D72944" w:rsidP="00D17873">
            <w:pPr>
              <w:spacing w:before="60" w:after="60"/>
            </w:pPr>
            <w:r w:rsidRPr="00792DA4">
              <w:t>3.2.12.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9EE2F9" w14:textId="77777777" w:rsidR="00D72944" w:rsidRPr="00FF0513" w:rsidRDefault="00D72944" w:rsidP="00D17873">
            <w:pPr>
              <w:spacing w:before="60" w:after="60"/>
            </w:pPr>
            <w:r w:rsidRPr="00792DA4">
              <w:t>Measures taken against air pollution</w:t>
            </w:r>
          </w:p>
        </w:tc>
      </w:tr>
      <w:tr w:rsidR="00D72944" w:rsidRPr="00FF0513" w14:paraId="2E4B1A49"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00DD13" w14:textId="77777777" w:rsidR="00D72944" w:rsidRPr="00792DA4" w:rsidRDefault="00D72944" w:rsidP="00D17873">
            <w:pPr>
              <w:spacing w:before="60" w:after="60"/>
            </w:pPr>
            <w:r w:rsidRPr="00FF0513">
              <w:t>3.2.12.1.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2DE8DC" w14:textId="77777777" w:rsidR="00D72944" w:rsidRPr="00FF0513" w:rsidRDefault="00D72944" w:rsidP="00D17873">
            <w:pPr>
              <w:spacing w:before="60" w:after="60"/>
            </w:pPr>
            <w:r w:rsidRPr="00FF0513">
              <w:t>Device for recycling crankcase gases (description and drawings): …</w:t>
            </w:r>
          </w:p>
        </w:tc>
      </w:tr>
      <w:tr w:rsidR="00D72944" w:rsidRPr="00FF0513" w14:paraId="609445D4"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3C3E9C" w14:textId="77777777" w:rsidR="00D72944" w:rsidRPr="00FF0513" w:rsidRDefault="00D72944" w:rsidP="00D17873">
            <w:pPr>
              <w:spacing w:before="60" w:after="60"/>
            </w:pPr>
            <w:r w:rsidRPr="00792DA4">
              <w:t>3.2.12.2.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3AA337" w14:textId="77777777" w:rsidR="00D72944" w:rsidRPr="00FF0513" w:rsidRDefault="00D72944" w:rsidP="00D17873">
            <w:pPr>
              <w:spacing w:before="60" w:after="60"/>
            </w:pPr>
            <w:r w:rsidRPr="00792DA4">
              <w:t>Pollution control devices (if not covered by another heading)</w:t>
            </w:r>
          </w:p>
        </w:tc>
      </w:tr>
      <w:tr w:rsidR="00D72944" w:rsidRPr="00AA614A" w14:paraId="59F73D5E"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47AF7B" w14:textId="77777777" w:rsidR="00D72944" w:rsidRPr="00792DA4" w:rsidRDefault="00D72944" w:rsidP="00D17873">
            <w:pPr>
              <w:spacing w:before="60" w:after="60"/>
            </w:pPr>
            <w:r w:rsidRPr="00792DA4">
              <w:t>3.2.12.2.1.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23D6E0" w14:textId="77777777" w:rsidR="00D72944" w:rsidRPr="00792DA4" w:rsidRDefault="00D72944" w:rsidP="00D17873">
            <w:pPr>
              <w:spacing w:before="60" w:after="60"/>
            </w:pPr>
            <w:r w:rsidRPr="00792DA4">
              <w:t>Catalytic converter</w:t>
            </w:r>
          </w:p>
        </w:tc>
      </w:tr>
      <w:tr w:rsidR="00D72944" w:rsidRPr="00AA614A" w14:paraId="33B9485F"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FA31DC" w14:textId="77777777" w:rsidR="00D72944" w:rsidRPr="00792DA4" w:rsidRDefault="00D72944" w:rsidP="00D17873">
            <w:pPr>
              <w:spacing w:before="60" w:after="60"/>
            </w:pPr>
            <w:r w:rsidRPr="00792DA4">
              <w:t>3.2.12.2.1.1.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57C8A6" w14:textId="77777777" w:rsidR="00D72944" w:rsidRPr="00792DA4" w:rsidRDefault="00D72944" w:rsidP="00D17873">
            <w:pPr>
              <w:spacing w:before="60" w:after="60"/>
            </w:pPr>
            <w:r w:rsidRPr="00792DA4">
              <w:t>Number of catalytic converters and elements (provide the information below for each separate unit): …</w:t>
            </w:r>
          </w:p>
        </w:tc>
      </w:tr>
      <w:tr w:rsidR="00D72944" w:rsidRPr="00AA614A" w14:paraId="5F6C489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1A2399" w14:textId="77777777" w:rsidR="00D72944" w:rsidRPr="00792DA4" w:rsidRDefault="00D72944" w:rsidP="00D17873">
            <w:pPr>
              <w:spacing w:before="60" w:after="60"/>
            </w:pPr>
            <w:r w:rsidRPr="00792DA4">
              <w:t>3.2.12.2.1.2.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D4A28A" w14:textId="77777777" w:rsidR="00D72944" w:rsidRPr="00792DA4" w:rsidRDefault="00D72944" w:rsidP="00D17873">
            <w:pPr>
              <w:spacing w:before="60" w:after="60"/>
            </w:pPr>
            <w:r w:rsidRPr="00792DA4">
              <w:t>Dimensions, shape and volume of the catalytic converter(s): …</w:t>
            </w:r>
          </w:p>
        </w:tc>
      </w:tr>
      <w:tr w:rsidR="00D72944" w:rsidRPr="00AA614A" w14:paraId="6E0278B9"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28EAF8" w14:textId="77777777" w:rsidR="00D72944" w:rsidRPr="00792DA4" w:rsidRDefault="00D72944" w:rsidP="00D17873">
            <w:pPr>
              <w:spacing w:before="60" w:after="60"/>
            </w:pPr>
            <w:r w:rsidRPr="00792DA4">
              <w:t>3.2.12.2.1.3.</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CB1572" w14:textId="77777777" w:rsidR="00D72944" w:rsidRPr="00792DA4" w:rsidRDefault="00D72944" w:rsidP="00D17873">
            <w:pPr>
              <w:spacing w:before="60" w:after="60"/>
            </w:pPr>
            <w:r w:rsidRPr="00792DA4">
              <w:t>Type of catalytic action: …</w:t>
            </w:r>
          </w:p>
        </w:tc>
      </w:tr>
      <w:tr w:rsidR="00D72944" w:rsidRPr="00FF0513" w14:paraId="62E57546"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DE47E4" w14:textId="77777777" w:rsidR="00D72944" w:rsidRPr="00792DA4" w:rsidRDefault="00D72944" w:rsidP="00D17873">
            <w:pPr>
              <w:spacing w:before="60" w:after="60"/>
            </w:pPr>
            <w:r w:rsidRPr="00792DA4">
              <w:t>3.2.12.2.1.9.</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8EB3E" w14:textId="77777777" w:rsidR="00D72944" w:rsidRPr="00FF0513" w:rsidRDefault="00D72944" w:rsidP="00D17873">
            <w:pPr>
              <w:spacing w:before="60" w:after="60"/>
            </w:pPr>
            <w:r w:rsidRPr="00792DA4">
              <w:t>Location of the catalytic converter(s) (place and reference distance in the exhaust line): …</w:t>
            </w:r>
          </w:p>
        </w:tc>
      </w:tr>
      <w:tr w:rsidR="00D72944" w:rsidRPr="00FF0513" w14:paraId="48E58E4C"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D0F0C6" w14:textId="77777777" w:rsidR="00D72944" w:rsidRPr="00792DA4" w:rsidRDefault="00D72944" w:rsidP="00D17873">
            <w:pPr>
              <w:spacing w:before="60" w:after="60"/>
            </w:pPr>
            <w:r w:rsidRPr="00792DA4">
              <w:t>3.2.12.2.4.</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B19673" w14:textId="77777777" w:rsidR="00D72944" w:rsidRPr="00FF0513" w:rsidRDefault="00D72944" w:rsidP="00D17873">
            <w:pPr>
              <w:spacing w:before="60" w:after="60"/>
            </w:pPr>
            <w:r w:rsidRPr="00792DA4">
              <w:t>Exhaust gas recirculation (EGR): yes/no (1)</w:t>
            </w:r>
          </w:p>
        </w:tc>
      </w:tr>
      <w:tr w:rsidR="00D72944" w:rsidRPr="00AA614A" w14:paraId="470C4F4A"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90CF41" w14:textId="77777777" w:rsidR="00D72944" w:rsidRPr="00792DA4" w:rsidRDefault="00D72944" w:rsidP="00D17873">
            <w:pPr>
              <w:spacing w:before="60" w:after="60"/>
            </w:pPr>
            <w:r w:rsidRPr="00792DA4">
              <w:t>3.2.12.2.4.1.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6BBBB1" w14:textId="77777777" w:rsidR="00D72944" w:rsidRPr="00792DA4" w:rsidRDefault="00D72944" w:rsidP="00D17873">
            <w:pPr>
              <w:spacing w:before="60" w:after="60"/>
            </w:pPr>
            <w:r w:rsidRPr="00792DA4">
              <w:t>Characteristics (make, type, flow, high pressure/low pressure/combined pressure, etc.): …</w:t>
            </w:r>
          </w:p>
        </w:tc>
      </w:tr>
      <w:tr w:rsidR="00D72944" w:rsidRPr="00AA614A" w14:paraId="488387B5"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4AA97E" w14:textId="77777777" w:rsidR="00D72944" w:rsidRPr="00792DA4" w:rsidRDefault="00D72944" w:rsidP="00D17873">
            <w:pPr>
              <w:spacing w:before="60" w:after="60"/>
            </w:pPr>
            <w:r w:rsidRPr="00FF0513">
              <w:t>3.2.12.2.4.2.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5517EC" w14:textId="77777777" w:rsidR="00D72944" w:rsidRPr="00792DA4"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60318312"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FA15D3" w14:textId="77777777" w:rsidR="00D72944" w:rsidRPr="00792DA4" w:rsidRDefault="00D72944" w:rsidP="00D17873">
            <w:pPr>
              <w:spacing w:before="60" w:after="60"/>
            </w:pPr>
            <w:r w:rsidRPr="00FF0513">
              <w:lastRenderedPageBreak/>
              <w:t>3.2.12.2.6.</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242F26" w14:textId="77777777" w:rsidR="00D72944" w:rsidRPr="00792DA4"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3B61F235"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7E2134" w14:textId="77777777" w:rsidR="00D72944" w:rsidRPr="00792DA4" w:rsidRDefault="00D72944" w:rsidP="00D17873">
            <w:pPr>
              <w:spacing w:before="60" w:after="60"/>
            </w:pPr>
            <w:r w:rsidRPr="00FF0513">
              <w:t>3.2.12.2.11.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CCB5AA" w14:textId="77777777" w:rsidR="00D72944" w:rsidRPr="00792DA4"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5B765D84"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959E9E" w14:textId="77777777" w:rsidR="00D72944" w:rsidRPr="00792DA4" w:rsidRDefault="00D72944" w:rsidP="00D17873">
            <w:pPr>
              <w:spacing w:before="60" w:after="60"/>
            </w:pPr>
            <w:r w:rsidRPr="00792DA4">
              <w:t>3.4.</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2D231" w14:textId="77777777" w:rsidR="00D72944" w:rsidRPr="00FF0513" w:rsidRDefault="00D72944" w:rsidP="00D17873">
            <w:pPr>
              <w:spacing w:before="60" w:after="60"/>
            </w:pPr>
            <w:r w:rsidRPr="00792DA4">
              <w:t>Combinations of propulsion energy converters</w:t>
            </w:r>
          </w:p>
        </w:tc>
      </w:tr>
      <w:tr w:rsidR="00D72944" w:rsidRPr="00AA614A" w14:paraId="1DDE4C97"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E883D" w14:textId="77777777" w:rsidR="00D72944" w:rsidRPr="00792DA4" w:rsidRDefault="00D72944" w:rsidP="00D17873">
            <w:pPr>
              <w:spacing w:before="60" w:after="60"/>
            </w:pPr>
            <w:r w:rsidRPr="00792DA4">
              <w:t>3.4.1.</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ED8398" w14:textId="77777777" w:rsidR="00D72944" w:rsidRPr="00792DA4" w:rsidRDefault="00D72944" w:rsidP="00D17873">
            <w:pPr>
              <w:spacing w:before="60" w:after="60"/>
            </w:pPr>
            <w:r w:rsidRPr="00792DA4">
              <w:t>Hybrid electric vehicle: yes/no (1)</w:t>
            </w:r>
          </w:p>
        </w:tc>
      </w:tr>
      <w:tr w:rsidR="00D72944" w:rsidRPr="00FF0513" w14:paraId="775AE386" w14:textId="77777777" w:rsidTr="00D17873">
        <w:tc>
          <w:tcPr>
            <w:tcW w:w="19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2D05AF" w14:textId="77777777" w:rsidR="00D72944" w:rsidRPr="00792DA4" w:rsidRDefault="00D72944" w:rsidP="00D17873">
            <w:pPr>
              <w:spacing w:before="60" w:after="60"/>
            </w:pPr>
            <w:r w:rsidRPr="00792DA4">
              <w:t>3.4.2.</w:t>
            </w:r>
          </w:p>
        </w:tc>
        <w:tc>
          <w:tcPr>
            <w:tcW w:w="696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3FF9B0" w14:textId="77777777" w:rsidR="00D72944" w:rsidRPr="00FF0513" w:rsidRDefault="00D72944" w:rsidP="00D17873">
            <w:pPr>
              <w:spacing w:before="60" w:after="60"/>
            </w:pPr>
            <w:r w:rsidRPr="00792DA4">
              <w:t>Category of hybrid electric vehicle: off-vehicle charging/not off-vehicle charging: (1)</w:t>
            </w:r>
          </w:p>
        </w:tc>
      </w:tr>
    </w:tbl>
    <w:p w14:paraId="74D77EFE" w14:textId="77777777" w:rsidR="00D72944" w:rsidRDefault="00D72944" w:rsidP="00D72944">
      <w:pPr>
        <w:spacing w:after="120"/>
        <w:ind w:left="1134" w:right="1134" w:hanging="1134"/>
      </w:pPr>
    </w:p>
    <w:p w14:paraId="65A8F612" w14:textId="6C01A49C" w:rsidR="00D72944" w:rsidRDefault="00D72944" w:rsidP="00D72944">
      <w:pPr>
        <w:spacing w:after="120"/>
        <w:ind w:left="1134" w:right="1134" w:hanging="1134"/>
      </w:pPr>
      <w:r>
        <w:t>Part 2</w:t>
      </w:r>
      <w:r>
        <w:tab/>
        <w:t>In the case that any vehicles included in the approval to this Regulation are not approved to Regulation [WLTP]:</w:t>
      </w:r>
    </w:p>
    <w:tbl>
      <w:tblPr>
        <w:tblW w:w="0" w:type="auto"/>
        <w:tblInd w:w="116" w:type="dxa"/>
        <w:tblCellMar>
          <w:left w:w="0" w:type="dxa"/>
          <w:right w:w="0" w:type="dxa"/>
        </w:tblCellMar>
        <w:tblLook w:val="04A0" w:firstRow="1" w:lastRow="0" w:firstColumn="1" w:lastColumn="0" w:noHBand="0" w:noVBand="1"/>
      </w:tblPr>
      <w:tblGrid>
        <w:gridCol w:w="1964"/>
        <w:gridCol w:w="46"/>
        <w:gridCol w:w="42"/>
        <w:gridCol w:w="6888"/>
      </w:tblGrid>
      <w:tr w:rsidR="00D72944" w:rsidRPr="00FF0513" w14:paraId="2E76A0E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F4EDE7" w14:textId="77777777" w:rsidR="00D72944" w:rsidRPr="00FF0513" w:rsidRDefault="00D72944" w:rsidP="00D17873">
            <w:pPr>
              <w:spacing w:before="60" w:after="60"/>
            </w:pPr>
            <w:r w:rsidRPr="00FF0513">
              <w:t>0</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5776D5" w14:textId="77777777" w:rsidR="00D72944" w:rsidRPr="00FF0513" w:rsidRDefault="00D72944" w:rsidP="00D17873">
            <w:pPr>
              <w:spacing w:before="60" w:after="60"/>
            </w:pPr>
            <w:r w:rsidRPr="00FF0513">
              <w:t>GENERAL</w:t>
            </w:r>
          </w:p>
        </w:tc>
      </w:tr>
      <w:tr w:rsidR="00D72944" w:rsidRPr="00FF0513" w14:paraId="2EEC756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75107" w14:textId="77777777" w:rsidR="00D72944" w:rsidRPr="00FF0513" w:rsidRDefault="00D72944" w:rsidP="00D17873">
            <w:pPr>
              <w:spacing w:before="60" w:after="60"/>
            </w:pPr>
            <w:r w:rsidRPr="00FF0513">
              <w:t>0.1.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BC393B" w14:textId="77777777" w:rsidR="00D72944" w:rsidRPr="00FF0513" w:rsidRDefault="00D72944" w:rsidP="00D17873">
            <w:pPr>
              <w:spacing w:before="60" w:after="60"/>
            </w:pPr>
            <w:r w:rsidRPr="00FF0513">
              <w:t>Make (trade name of manufacturer): …</w:t>
            </w:r>
          </w:p>
        </w:tc>
      </w:tr>
      <w:tr w:rsidR="00D72944" w:rsidRPr="00FF0513" w14:paraId="0CE19DD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61030E" w14:textId="77777777" w:rsidR="00D72944" w:rsidRPr="00FF0513" w:rsidRDefault="00D72944" w:rsidP="00D17873">
            <w:pPr>
              <w:spacing w:before="60" w:after="60"/>
            </w:pPr>
            <w:r w:rsidRPr="00FF0513">
              <w:t>0.2.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BEF59E" w14:textId="77777777" w:rsidR="00D72944" w:rsidRPr="00FF0513" w:rsidRDefault="00D72944" w:rsidP="00D17873">
            <w:pPr>
              <w:spacing w:before="60" w:after="60"/>
            </w:pPr>
            <w:r w:rsidRPr="00FF0513">
              <w:t>Type: …</w:t>
            </w:r>
          </w:p>
        </w:tc>
      </w:tr>
      <w:tr w:rsidR="00D72944" w:rsidRPr="00FF0513" w14:paraId="2525C73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703896" w14:textId="77777777" w:rsidR="00D72944" w:rsidRPr="00BF75CC" w:rsidRDefault="00D72944" w:rsidP="00D17873">
            <w:pPr>
              <w:spacing w:before="60" w:after="60"/>
            </w:pPr>
            <w:r w:rsidRPr="00BF75CC">
              <w:t>0.2.1.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7AE47" w14:textId="77777777" w:rsidR="00D72944" w:rsidRPr="00BF75CC" w:rsidRDefault="00D72944" w:rsidP="00D17873">
            <w:pPr>
              <w:spacing w:before="60" w:after="60"/>
            </w:pPr>
            <w:r w:rsidRPr="00BF75CC">
              <w:t>Commercial name(s) (if available): …</w:t>
            </w:r>
          </w:p>
        </w:tc>
      </w:tr>
      <w:tr w:rsidR="00D72944" w:rsidRPr="00FF0513" w14:paraId="55BE84E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575DC5" w14:textId="77777777" w:rsidR="00D72944" w:rsidRPr="00BF75CC" w:rsidRDefault="00D72944" w:rsidP="00D17873">
            <w:pPr>
              <w:spacing w:before="60" w:after="60"/>
            </w:pPr>
            <w:r w:rsidRPr="006D06FA">
              <w:t>0.2.2.1.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B52688" w14:textId="551C45E2" w:rsidR="00D72944" w:rsidRDefault="00D72944" w:rsidP="00D17873">
            <w:pPr>
              <w:spacing w:before="60" w:after="60"/>
            </w:pPr>
            <w:r w:rsidRPr="00771E54">
              <w:t>Allowed Parameter Values for multistage type approval</w:t>
            </w:r>
            <w:r>
              <w:t xml:space="preserve"> </w:t>
            </w:r>
            <w:r w:rsidR="002457C5">
              <w:t>(</w:t>
            </w:r>
            <w:r>
              <w:t>if applicable</w:t>
            </w:r>
            <w:r w:rsidR="002457C5">
              <w:t>)</w:t>
            </w:r>
            <w:r w:rsidRPr="00771E54">
              <w:t xml:space="preserve"> to use the base vehicle emission values (insert range if applicable): </w:t>
            </w:r>
          </w:p>
          <w:p w14:paraId="079412B1" w14:textId="77777777" w:rsidR="00D72944" w:rsidRDefault="00D72944" w:rsidP="00D17873">
            <w:pPr>
              <w:spacing w:before="60" w:after="60"/>
            </w:pPr>
            <w:r w:rsidRPr="00771E54">
              <w:t xml:space="preserve">Final Vehicle mass in running order (in kg): </w:t>
            </w:r>
          </w:p>
          <w:p w14:paraId="569DB756" w14:textId="77777777" w:rsidR="00D72944" w:rsidRDefault="00D72944" w:rsidP="00D17873">
            <w:pPr>
              <w:spacing w:before="60" w:after="60"/>
            </w:pPr>
            <w:r w:rsidRPr="00771E54">
              <w:t>Fronta</w:t>
            </w:r>
            <w:r>
              <w:t>l area for final vehicle (in cm</w:t>
            </w:r>
            <w:r w:rsidRPr="00D55DDE">
              <w:rPr>
                <w:vertAlign w:val="superscript"/>
              </w:rPr>
              <w:t>2</w:t>
            </w:r>
            <w:r w:rsidRPr="00771E54">
              <w:t xml:space="preserve">): </w:t>
            </w:r>
          </w:p>
          <w:p w14:paraId="7B8F506E" w14:textId="77777777" w:rsidR="00D72944" w:rsidRDefault="00D72944" w:rsidP="00D17873">
            <w:pPr>
              <w:spacing w:before="60" w:after="60"/>
            </w:pPr>
            <w:r w:rsidRPr="00771E54">
              <w:t xml:space="preserve">Rolling resistance (kg/t): </w:t>
            </w:r>
          </w:p>
          <w:p w14:paraId="440D8545" w14:textId="77777777" w:rsidR="00D72944" w:rsidRDefault="00D72944" w:rsidP="00D17873">
            <w:pPr>
              <w:spacing w:before="60" w:after="60"/>
            </w:pPr>
            <w:r w:rsidRPr="00771E54">
              <w:t>Cross-sectional area of air entran</w:t>
            </w:r>
            <w:r>
              <w:t>ce of the front grille (in cm</w:t>
            </w:r>
            <w:r w:rsidRPr="00D55DDE">
              <w:rPr>
                <w:vertAlign w:val="superscript"/>
              </w:rPr>
              <w:t>2</w:t>
            </w:r>
            <w:r w:rsidRPr="00771E54">
              <w:t>):</w:t>
            </w:r>
          </w:p>
        </w:tc>
      </w:tr>
      <w:tr w:rsidR="00D72944" w:rsidRPr="00FF0513" w14:paraId="4E878D3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FD6DC9" w14:textId="77777777" w:rsidR="00D72944" w:rsidRPr="00BF75CC" w:rsidRDefault="00D72944" w:rsidP="00D17873">
            <w:pPr>
              <w:spacing w:before="60" w:after="60"/>
            </w:pPr>
            <w:r w:rsidRPr="00BF75CC">
              <w:t xml:space="preserve">0.2.3.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695FA7" w14:textId="77777777" w:rsidR="00D72944" w:rsidRPr="00BF75CC" w:rsidRDefault="00D72944" w:rsidP="00D17873">
            <w:pPr>
              <w:spacing w:before="60" w:after="60"/>
            </w:pPr>
            <w:r>
              <w:t>Family i</w:t>
            </w:r>
            <w:r w:rsidRPr="00BF75CC">
              <w:t xml:space="preserve">dentifiers: </w:t>
            </w:r>
          </w:p>
        </w:tc>
      </w:tr>
      <w:tr w:rsidR="00D72944" w:rsidRPr="00FF0513" w14:paraId="6DC03E1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25BDD" w14:textId="77777777" w:rsidR="00D72944" w:rsidRPr="00BF75CC" w:rsidRDefault="00D72944" w:rsidP="00D17873">
            <w:pPr>
              <w:spacing w:before="60" w:after="60"/>
            </w:pPr>
            <w:r w:rsidRPr="00BF75CC">
              <w:t>0.2.3.1.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B0D0C" w14:textId="77777777" w:rsidR="00D72944" w:rsidRPr="00BF75CC" w:rsidRDefault="00D72944" w:rsidP="00D17873">
            <w:pPr>
              <w:spacing w:before="60" w:after="60"/>
            </w:pPr>
            <w:r w:rsidRPr="00BF75CC">
              <w:t xml:space="preserve">Interpolation family: …  </w:t>
            </w:r>
          </w:p>
        </w:tc>
      </w:tr>
      <w:tr w:rsidR="00D72944" w:rsidRPr="00FF0513" w14:paraId="6E9575F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1A725E" w14:textId="77777777" w:rsidR="00D72944" w:rsidRPr="00BF75CC" w:rsidRDefault="00D72944" w:rsidP="00D17873">
            <w:pPr>
              <w:spacing w:before="60" w:after="60"/>
            </w:pPr>
            <w:r w:rsidRPr="008D41E3">
              <w:t>0.2.3.3.</w:t>
            </w:r>
            <w:r w:rsidRPr="008D41E3">
              <w:tab/>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A21F3F" w14:textId="77777777" w:rsidR="00D72944" w:rsidRPr="00BF75CC" w:rsidRDefault="00D72944" w:rsidP="00D17873">
            <w:pPr>
              <w:spacing w:before="60" w:after="60"/>
            </w:pPr>
            <w:r w:rsidRPr="008D41E3">
              <w:t>PEMS family identifier:</w:t>
            </w:r>
          </w:p>
        </w:tc>
      </w:tr>
      <w:tr w:rsidR="00D72944" w:rsidRPr="00FF0513" w14:paraId="0711FC7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DBCA3D" w14:textId="77777777" w:rsidR="00D72944" w:rsidRPr="00BF75CC" w:rsidRDefault="00D72944" w:rsidP="00D17873">
            <w:pPr>
              <w:spacing w:before="60" w:after="60"/>
            </w:pPr>
            <w:r w:rsidRPr="00BF75CC">
              <w:t xml:space="preserve">0.2.3.6. 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A7EDE" w14:textId="77777777" w:rsidR="00D72944" w:rsidRPr="008D149A" w:rsidRDefault="00D72944" w:rsidP="00D17873">
            <w:pPr>
              <w:spacing w:before="60" w:after="60"/>
            </w:pPr>
            <w:r w:rsidRPr="008D149A">
              <w:t>Periodic regeneration family</w:t>
            </w:r>
            <w:r>
              <w:t>(s)</w:t>
            </w:r>
            <w:r w:rsidRPr="008D149A">
              <w:t xml:space="preserve">: …  </w:t>
            </w:r>
          </w:p>
        </w:tc>
      </w:tr>
      <w:tr w:rsidR="00D72944" w:rsidRPr="00FF0513" w14:paraId="42739AE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0F37B2" w14:textId="77777777" w:rsidR="00D72944" w:rsidRPr="00BF75CC" w:rsidRDefault="00D72944" w:rsidP="00D17873">
            <w:pPr>
              <w:spacing w:before="60" w:after="60"/>
            </w:pPr>
            <w:r w:rsidRPr="00BF75CC">
              <w:t xml:space="preserve">0.2.3.10. 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D89907" w14:textId="77777777" w:rsidR="00D72944" w:rsidRPr="00BF75CC" w:rsidRDefault="00D72944" w:rsidP="00D17873">
            <w:pPr>
              <w:spacing w:before="60" w:after="60"/>
            </w:pPr>
            <w:r w:rsidRPr="00DB0011">
              <w:t>ER</w:t>
            </w:r>
            <w:r w:rsidRPr="00BF75CC">
              <w:t xml:space="preserve"> family</w:t>
            </w:r>
            <w:r>
              <w:t>(s)</w:t>
            </w:r>
            <w:r w:rsidRPr="00BF75CC">
              <w:t>: …</w:t>
            </w:r>
          </w:p>
        </w:tc>
      </w:tr>
      <w:tr w:rsidR="00D72944" w:rsidRPr="00FF0513" w14:paraId="111919E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0B59D3" w14:textId="77777777" w:rsidR="00D72944" w:rsidRPr="00BF75CC" w:rsidRDefault="00D72944" w:rsidP="00D17873">
            <w:pPr>
              <w:spacing w:before="60" w:after="60"/>
            </w:pPr>
            <w:r w:rsidRPr="00BF75CC">
              <w:t>0.2.3.11.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81EACB" w14:textId="77777777" w:rsidR="00D72944" w:rsidRPr="006B37A3" w:rsidRDefault="00D72944" w:rsidP="00D17873">
            <w:pPr>
              <w:spacing w:before="60" w:after="60"/>
            </w:pPr>
            <w:r w:rsidRPr="006B37A3">
              <w:t>Gas Fuelled Vehicle family</w:t>
            </w:r>
            <w:r>
              <w:t>(s)</w:t>
            </w:r>
            <w:r w:rsidRPr="006B37A3">
              <w:t>: …</w:t>
            </w:r>
          </w:p>
        </w:tc>
      </w:tr>
      <w:tr w:rsidR="00D72944" w:rsidRPr="00FF0513" w14:paraId="1863B5D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2A60E" w14:textId="77777777" w:rsidR="00D72944" w:rsidRPr="00BF75CC" w:rsidRDefault="00D72944" w:rsidP="00D17873">
            <w:pPr>
              <w:spacing w:before="60" w:after="60"/>
            </w:pPr>
            <w:r w:rsidRPr="00BF75CC">
              <w:t>0.2.3.</w:t>
            </w:r>
            <w:r w:rsidRPr="00DB0011">
              <w:t>12</w:t>
            </w:r>
            <w:r w:rsidRPr="00BF75CC">
              <w:t xml:space="preserve">.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A92E57" w14:textId="77777777" w:rsidR="00D72944" w:rsidRPr="00BF75CC" w:rsidRDefault="00D72944" w:rsidP="00D17873">
            <w:pPr>
              <w:spacing w:before="60" w:after="60"/>
            </w:pPr>
            <w:r w:rsidRPr="006B37A3">
              <w:t>other family</w:t>
            </w:r>
            <w:r>
              <w:t>(s)</w:t>
            </w:r>
            <w:r w:rsidRPr="006B37A3">
              <w:t xml:space="preserve">: … </w:t>
            </w:r>
          </w:p>
        </w:tc>
      </w:tr>
      <w:tr w:rsidR="00D72944" w:rsidRPr="00FF0513" w14:paraId="2F7DDB7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3EB39" w14:textId="77777777" w:rsidR="00D72944" w:rsidRPr="00BF75CC" w:rsidRDefault="00D72944" w:rsidP="00D17873">
            <w:pPr>
              <w:spacing w:before="60" w:after="60"/>
            </w:pPr>
            <w:r w:rsidRPr="00BF75CC">
              <w:t>0.4.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3B5AE" w14:textId="77777777" w:rsidR="00D72944" w:rsidRPr="00BF75CC" w:rsidRDefault="00D72944" w:rsidP="00D17873">
            <w:pPr>
              <w:spacing w:before="60" w:after="60"/>
            </w:pPr>
            <w:r w:rsidRPr="00BF75CC">
              <w:t>Category of vehicle (</w:t>
            </w:r>
            <w:r w:rsidRPr="00BF75CC">
              <w:rPr>
                <w:vertAlign w:val="superscript"/>
              </w:rPr>
              <w:t>c</w:t>
            </w:r>
            <w:r w:rsidRPr="00BF75CC">
              <w:t>): …</w:t>
            </w:r>
          </w:p>
        </w:tc>
      </w:tr>
      <w:tr w:rsidR="00D72944" w:rsidRPr="00FF0513" w14:paraId="413F0E9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8EC1A" w14:textId="77777777" w:rsidR="00D72944" w:rsidRPr="00FF0513" w:rsidRDefault="00D72944" w:rsidP="00D17873">
            <w:pPr>
              <w:spacing w:before="60" w:after="60"/>
            </w:pPr>
            <w:r w:rsidRPr="00FF0513">
              <w:t>0.8.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657B2" w14:textId="77777777" w:rsidR="00D72944" w:rsidRPr="00FF0513" w:rsidRDefault="00D72944" w:rsidP="00D17873">
            <w:pPr>
              <w:spacing w:before="60" w:after="60"/>
            </w:pPr>
            <w:r w:rsidRPr="00FF0513">
              <w:t>Name(s) and address(es) of assembly plant(s): …</w:t>
            </w:r>
          </w:p>
        </w:tc>
      </w:tr>
      <w:tr w:rsidR="00D72944" w:rsidRPr="00FF0513" w14:paraId="58C9B80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20C420" w14:textId="77777777" w:rsidR="00D72944" w:rsidRPr="00FF0513" w:rsidRDefault="00D72944" w:rsidP="00D17873">
            <w:pPr>
              <w:spacing w:before="60" w:after="60"/>
            </w:pPr>
            <w:r w:rsidRPr="00FF0513">
              <w:t>0.9.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10DBB7" w14:textId="77777777" w:rsidR="00D72944" w:rsidRPr="00FF0513" w:rsidRDefault="00D72944" w:rsidP="00D17873">
            <w:pPr>
              <w:spacing w:before="60" w:after="60"/>
            </w:pPr>
            <w:r w:rsidRPr="00FF0513">
              <w:t>Name and address of the manufacturer's representative (if any): …</w:t>
            </w:r>
          </w:p>
        </w:tc>
      </w:tr>
      <w:tr w:rsidR="00D72944" w:rsidRPr="00FF0513" w14:paraId="61CDF6E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A58F07" w14:textId="77777777" w:rsidR="00D72944" w:rsidRPr="00FF0513" w:rsidRDefault="00D72944" w:rsidP="00D17873">
            <w:pPr>
              <w:spacing w:before="60" w:after="60"/>
            </w:pPr>
            <w:r w:rsidRPr="00FF0513">
              <w:t>1</w:t>
            </w:r>
            <w:r>
              <w:t>.</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6CD901" w14:textId="77777777" w:rsidR="00D72944" w:rsidRPr="00FF0513" w:rsidRDefault="00D72944" w:rsidP="00D17873">
            <w:pPr>
              <w:spacing w:before="60" w:after="60"/>
            </w:pPr>
            <w:r w:rsidRPr="00FF0513">
              <w:t>GENERAL CONSTRUCTION CHARACTERISTICS</w:t>
            </w:r>
          </w:p>
        </w:tc>
      </w:tr>
      <w:tr w:rsidR="00D72944" w:rsidRPr="00FF0513" w14:paraId="03C400D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6835E" w14:textId="77777777" w:rsidR="00D72944" w:rsidRPr="00FF0513" w:rsidRDefault="00D72944" w:rsidP="00D17873">
            <w:pPr>
              <w:spacing w:before="60" w:after="60"/>
            </w:pPr>
            <w:r w:rsidRPr="00FF0513">
              <w:t>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6A7981" w14:textId="77777777" w:rsidR="00D72944" w:rsidRPr="00FF0513" w:rsidRDefault="00D72944" w:rsidP="00D17873">
            <w:pPr>
              <w:spacing w:before="60" w:after="60"/>
            </w:pPr>
            <w:r w:rsidRPr="00FF0513">
              <w:t>Photographs and/or drawings of a representative vehicle/component/separate technical unit (</w:t>
            </w:r>
            <w:r w:rsidRPr="00FF0513">
              <w:rPr>
                <w:vertAlign w:val="superscript"/>
              </w:rPr>
              <w:t>1</w:t>
            </w:r>
            <w:r w:rsidRPr="00FF0513">
              <w:t>):</w:t>
            </w:r>
          </w:p>
        </w:tc>
      </w:tr>
      <w:tr w:rsidR="00D72944" w:rsidRPr="00FF0513" w14:paraId="04A4DFD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1DE34" w14:textId="77777777" w:rsidR="00D72944" w:rsidRPr="00FF0513" w:rsidRDefault="00D72944" w:rsidP="00D17873">
            <w:pPr>
              <w:spacing w:before="60" w:after="60"/>
            </w:pPr>
            <w:r w:rsidRPr="00FF0513">
              <w:t>1.3.3.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96220A" w14:textId="77777777" w:rsidR="00D72944" w:rsidRPr="00FF0513" w:rsidRDefault="00D72944" w:rsidP="00D17873">
            <w:pPr>
              <w:spacing w:before="60" w:after="60"/>
            </w:pPr>
            <w:r w:rsidRPr="00FF0513">
              <w:t>Powered axles (number, position, interconnection): …</w:t>
            </w:r>
          </w:p>
        </w:tc>
      </w:tr>
      <w:tr w:rsidR="00D72944" w:rsidRPr="00FF0513" w14:paraId="09DEDE2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BAE25" w14:textId="77777777" w:rsidR="00D72944" w:rsidRPr="00FF0513" w:rsidRDefault="00D72944" w:rsidP="00D17873">
            <w:pPr>
              <w:spacing w:before="60" w:after="60"/>
            </w:pPr>
            <w:r w:rsidRPr="00FF0513">
              <w:t>2</w:t>
            </w:r>
            <w:r>
              <w:t>.</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C48B05"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411626E4" w14:textId="77777777" w:rsidR="00D72944" w:rsidRPr="00FF0513" w:rsidRDefault="00D72944" w:rsidP="00D17873">
            <w:pPr>
              <w:spacing w:before="60" w:after="60"/>
            </w:pPr>
            <w:r w:rsidRPr="00FF0513">
              <w:t>(in kg and mm) (Refer to drawing where applicable)</w:t>
            </w:r>
          </w:p>
        </w:tc>
      </w:tr>
      <w:tr w:rsidR="00D72944" w:rsidRPr="00FF0513" w14:paraId="7F01D0C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FC8802" w14:textId="77777777" w:rsidR="00D72944" w:rsidRPr="00FF0513" w:rsidRDefault="00D72944" w:rsidP="00D17873">
            <w:pPr>
              <w:spacing w:before="60" w:after="60"/>
            </w:pPr>
            <w:r w:rsidRPr="00FF0513">
              <w:t>2.6.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A7D69"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3BA9DFF7" w14:textId="77777777" w:rsidR="00D72944" w:rsidRPr="00FF0513" w:rsidRDefault="00D72944" w:rsidP="00D17873">
            <w:pPr>
              <w:spacing w:before="60" w:after="60"/>
            </w:pPr>
            <w:r w:rsidRPr="00FF0513">
              <w:t>(a)</w:t>
            </w:r>
            <w:r w:rsidRPr="00FF0513">
              <w:tab/>
              <w:t xml:space="preserve">maximum and minimum for each variant: … </w:t>
            </w:r>
          </w:p>
        </w:tc>
      </w:tr>
      <w:tr w:rsidR="00D72944" w:rsidRPr="00FF0513" w14:paraId="011B738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B28E01" w14:textId="77777777" w:rsidR="00D72944" w:rsidRPr="00FF0513" w:rsidRDefault="00D72944" w:rsidP="00D17873">
            <w:pPr>
              <w:spacing w:before="60" w:after="60"/>
            </w:pPr>
            <w:r w:rsidRPr="00FF0513">
              <w:t xml:space="preserve">2.6.3.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FE62A6" w14:textId="77777777" w:rsidR="00D72944" w:rsidRPr="00FF0513" w:rsidRDefault="00D72944" w:rsidP="00D17873">
            <w:pPr>
              <w:spacing w:before="60" w:after="60"/>
            </w:pPr>
            <w:r w:rsidRPr="00FF0513">
              <w:t xml:space="preserve">Rotational mass: 3 % of the sum of mass in running order and 25 kg or value, per axle (kg): …  </w:t>
            </w:r>
          </w:p>
        </w:tc>
      </w:tr>
      <w:tr w:rsidR="00D72944" w:rsidRPr="00FF0513" w14:paraId="0E65EC9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2C4B14" w14:textId="77777777" w:rsidR="00D72944" w:rsidRPr="00FF0513" w:rsidRDefault="00D72944" w:rsidP="00D17873">
            <w:pPr>
              <w:spacing w:before="60" w:after="60"/>
            </w:pPr>
            <w:r w:rsidRPr="00FF0513">
              <w:lastRenderedPageBreak/>
              <w:t>2.8.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48FEDA" w14:textId="77777777" w:rsidR="00D72944" w:rsidRPr="00FF0513" w:rsidRDefault="00D72944" w:rsidP="00D17873">
            <w:pPr>
              <w:spacing w:before="60" w:after="60"/>
            </w:pPr>
            <w:r w:rsidRPr="00FF0513">
              <w:t>Technically permissible maximum laden mass stated by the manufacturer (</w:t>
            </w:r>
            <w:r w:rsidRPr="00FF0513">
              <w:rPr>
                <w:vertAlign w:val="superscript"/>
              </w:rPr>
              <w:t>i</w:t>
            </w:r>
            <w:r w:rsidRPr="00FF0513">
              <w:t>) (</w:t>
            </w:r>
            <w:r w:rsidRPr="00FF0513">
              <w:rPr>
                <w:vertAlign w:val="superscript"/>
              </w:rPr>
              <w:t>3</w:t>
            </w:r>
            <w:r w:rsidRPr="00FF0513">
              <w:t>): …</w:t>
            </w:r>
          </w:p>
        </w:tc>
      </w:tr>
      <w:tr w:rsidR="00D72944" w:rsidRPr="00FF0513" w14:paraId="243DA28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1401A" w14:textId="77777777" w:rsidR="00D72944" w:rsidRPr="004B4BA7" w:rsidRDefault="00D72944" w:rsidP="00D17873">
            <w:pPr>
              <w:spacing w:before="60" w:after="60"/>
            </w:pPr>
            <w:r w:rsidRPr="004B4BA7">
              <w:t>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7525F3" w14:textId="77777777" w:rsidR="00D72944" w:rsidRPr="004B4BA7" w:rsidRDefault="00D72944" w:rsidP="00D17873">
            <w:pPr>
              <w:spacing w:before="60" w:after="60"/>
            </w:pPr>
            <w:r w:rsidRPr="004B4BA7">
              <w:t>PROPULSION ENERGY CONVERTER (</w:t>
            </w:r>
            <w:r w:rsidRPr="004B4BA7">
              <w:rPr>
                <w:vertAlign w:val="superscript"/>
              </w:rPr>
              <w:t>k</w:t>
            </w:r>
            <w:r w:rsidRPr="004B4BA7">
              <w:t>)</w:t>
            </w:r>
          </w:p>
        </w:tc>
      </w:tr>
      <w:tr w:rsidR="00D72944" w:rsidRPr="00972FC3" w14:paraId="3EAD82F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9131A4" w14:textId="77777777" w:rsidR="00D72944" w:rsidRPr="004B4BA7" w:rsidRDefault="00D72944" w:rsidP="00D17873">
            <w:pPr>
              <w:spacing w:before="60" w:after="60"/>
            </w:pPr>
            <w:r w:rsidRPr="004B4BA7">
              <w:t>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A528B" w14:textId="77777777" w:rsidR="00D72944" w:rsidRPr="004B4BA7" w:rsidRDefault="00D72944" w:rsidP="00D17873">
            <w:pPr>
              <w:spacing w:before="60" w:after="60"/>
            </w:pPr>
            <w:r w:rsidRPr="004B4BA7">
              <w:t>Manufacturer of the propulsion energy converter(s): …</w:t>
            </w:r>
          </w:p>
        </w:tc>
      </w:tr>
      <w:tr w:rsidR="00D72944" w:rsidRPr="00972FC3" w14:paraId="20CA421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867A8D" w14:textId="77777777" w:rsidR="00D72944" w:rsidRPr="004B4BA7" w:rsidRDefault="00D72944" w:rsidP="00D17873">
            <w:pPr>
              <w:spacing w:before="60" w:after="60"/>
            </w:pPr>
            <w:r w:rsidRPr="004B4BA7">
              <w:t>3.1.1.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1842DF" w14:textId="77777777" w:rsidR="00D72944" w:rsidRPr="004B4BA7" w:rsidRDefault="00D72944" w:rsidP="00D17873">
            <w:pPr>
              <w:spacing w:before="60" w:after="60"/>
            </w:pPr>
            <w:r w:rsidRPr="004B4BA7">
              <w:t>Manufacturer's code (as marked on the propulsion energy converter or other means of identification): …</w:t>
            </w:r>
          </w:p>
        </w:tc>
      </w:tr>
      <w:tr w:rsidR="00D72944" w:rsidRPr="00972FC3" w14:paraId="0EBA3E9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59D4F" w14:textId="77777777" w:rsidR="00D72944" w:rsidRPr="004B4BA7" w:rsidRDefault="00D72944" w:rsidP="00D17873">
            <w:pPr>
              <w:spacing w:before="60" w:after="60"/>
            </w:pPr>
            <w:r w:rsidRPr="004B4BA7">
              <w:t>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0A157" w14:textId="77777777" w:rsidR="00D72944" w:rsidRPr="004B4BA7" w:rsidRDefault="00D72944" w:rsidP="00D17873">
            <w:pPr>
              <w:spacing w:before="60" w:after="60"/>
            </w:pPr>
            <w:r w:rsidRPr="004B4BA7">
              <w:t>Internal combustion engine</w:t>
            </w:r>
          </w:p>
        </w:tc>
      </w:tr>
      <w:tr w:rsidR="00D72944" w:rsidRPr="00FF0513" w14:paraId="668EA6F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FF818B" w14:textId="77777777" w:rsidR="00D72944" w:rsidRPr="004B4BA7" w:rsidRDefault="00D72944" w:rsidP="00D17873">
            <w:pPr>
              <w:spacing w:before="60" w:after="60"/>
            </w:pPr>
            <w:r w:rsidRPr="004B4BA7">
              <w:t>3.2.1.1.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1979CC" w14:textId="77777777" w:rsidR="00D72944" w:rsidRPr="004B4BA7" w:rsidRDefault="00D72944" w:rsidP="00D17873">
            <w:pPr>
              <w:spacing w:before="60" w:after="60"/>
            </w:pPr>
            <w:r w:rsidRPr="004B4BA7">
              <w:t>Working principle: positive ignition/compression ignition/dual fuel (</w:t>
            </w:r>
            <w:r w:rsidRPr="004B4BA7">
              <w:rPr>
                <w:vertAlign w:val="superscript"/>
              </w:rPr>
              <w:t>1</w:t>
            </w:r>
            <w:r w:rsidRPr="004B4BA7">
              <w:t>)</w:t>
            </w:r>
          </w:p>
          <w:p w14:paraId="3E62922D" w14:textId="77777777" w:rsidR="00D72944" w:rsidRPr="004B4BA7" w:rsidRDefault="00D72944" w:rsidP="00D17873">
            <w:pPr>
              <w:spacing w:before="60" w:after="60"/>
            </w:pPr>
            <w:r w:rsidRPr="004B4BA7">
              <w:t>Cycle: four stroke/two stroke/rotary (</w:t>
            </w:r>
            <w:r w:rsidRPr="004B4BA7">
              <w:rPr>
                <w:vertAlign w:val="superscript"/>
              </w:rPr>
              <w:t>1</w:t>
            </w:r>
            <w:r w:rsidRPr="004B4BA7">
              <w:t>)</w:t>
            </w:r>
          </w:p>
        </w:tc>
      </w:tr>
      <w:tr w:rsidR="00D72944" w:rsidRPr="00FF0513" w14:paraId="064FF38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A8D4D6" w14:textId="77777777" w:rsidR="00D72944" w:rsidRPr="004B4BA7" w:rsidRDefault="00D72944" w:rsidP="00D17873">
            <w:pPr>
              <w:spacing w:before="60" w:after="60"/>
            </w:pPr>
            <w:r w:rsidRPr="004B4BA7">
              <w:t>3.2.1.2.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9CD91" w14:textId="77777777" w:rsidR="00D72944" w:rsidRPr="004B4BA7" w:rsidRDefault="00D72944" w:rsidP="00D17873">
            <w:pPr>
              <w:spacing w:before="60" w:after="60"/>
            </w:pPr>
            <w:r w:rsidRPr="004B4BA7">
              <w:t>Number and arrangement of cylinders: …</w:t>
            </w:r>
          </w:p>
        </w:tc>
      </w:tr>
      <w:tr w:rsidR="00D72944" w:rsidRPr="00FF0513" w14:paraId="5BA7E8D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3DDF80" w14:textId="77777777" w:rsidR="00D72944" w:rsidRPr="00FF0513" w:rsidRDefault="00D72944" w:rsidP="00D17873">
            <w:pPr>
              <w:spacing w:before="60" w:after="60"/>
            </w:pPr>
            <w:r w:rsidRPr="00FF0513">
              <w:t>3.2.1.2.1.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41575" w14:textId="77777777" w:rsidR="00D72944" w:rsidRPr="00FF0513" w:rsidRDefault="00D72944" w:rsidP="00D17873">
            <w:pPr>
              <w:spacing w:before="60" w:after="60"/>
            </w:pPr>
            <w:r w:rsidRPr="00FF0513">
              <w:t>Bore (</w:t>
            </w:r>
            <w:r w:rsidRPr="00FF0513">
              <w:rPr>
                <w:vertAlign w:val="superscript"/>
              </w:rPr>
              <w:t>1</w:t>
            </w:r>
            <w:r w:rsidRPr="00FF0513">
              <w:t>): … mm</w:t>
            </w:r>
          </w:p>
        </w:tc>
      </w:tr>
      <w:tr w:rsidR="00D72944" w:rsidRPr="00FF0513" w14:paraId="3513248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9B866C" w14:textId="77777777" w:rsidR="00D72944" w:rsidRPr="00FF0513" w:rsidRDefault="00D72944" w:rsidP="00D17873">
            <w:pPr>
              <w:spacing w:before="60" w:after="60"/>
            </w:pPr>
            <w:r w:rsidRPr="00FF0513">
              <w:t>3.2.1.2.2.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80B7AD" w14:textId="77777777" w:rsidR="00D72944" w:rsidRPr="00FF0513" w:rsidRDefault="00D72944" w:rsidP="00D17873">
            <w:pPr>
              <w:spacing w:before="60" w:after="60"/>
            </w:pPr>
            <w:r w:rsidRPr="00FF0513">
              <w:t>Stroke (</w:t>
            </w:r>
            <w:r w:rsidRPr="00FF0513">
              <w:rPr>
                <w:vertAlign w:val="superscript"/>
              </w:rPr>
              <w:t>1</w:t>
            </w:r>
            <w:r w:rsidRPr="00FF0513">
              <w:t>): … mm</w:t>
            </w:r>
          </w:p>
        </w:tc>
      </w:tr>
      <w:tr w:rsidR="00D72944" w:rsidRPr="00FF0513" w14:paraId="4BF9252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DA0EB" w14:textId="77777777" w:rsidR="00D72944" w:rsidRPr="00FF0513" w:rsidRDefault="00D72944" w:rsidP="00D17873">
            <w:pPr>
              <w:spacing w:before="60" w:after="60"/>
            </w:pPr>
            <w:r w:rsidRPr="00FF0513">
              <w:t>3.2.1.2.3.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C32899" w14:textId="77777777" w:rsidR="00D72944" w:rsidRPr="00FF0513" w:rsidRDefault="00D72944" w:rsidP="00D17873">
            <w:pPr>
              <w:spacing w:before="60" w:after="60"/>
            </w:pPr>
            <w:r w:rsidRPr="00FF0513">
              <w:t>Firing order: …</w:t>
            </w:r>
          </w:p>
        </w:tc>
      </w:tr>
      <w:tr w:rsidR="00D72944" w:rsidRPr="00FF0513" w14:paraId="59FB765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137CD9" w14:textId="77777777" w:rsidR="00D72944" w:rsidRPr="004B4BA7" w:rsidRDefault="00D72944" w:rsidP="00D17873">
            <w:pPr>
              <w:spacing w:before="60" w:after="60"/>
            </w:pPr>
            <w:r w:rsidRPr="004B4BA7">
              <w:t>3.2.1.3.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95A55" w14:textId="77777777" w:rsidR="00D72944" w:rsidRPr="004B4BA7" w:rsidRDefault="00D72944" w:rsidP="00D17873">
            <w:pPr>
              <w:spacing w:before="60" w:after="60"/>
            </w:pPr>
            <w:r w:rsidRPr="004B4BA7">
              <w:t>Engine capacity (</w:t>
            </w:r>
            <w:r w:rsidRPr="004B4BA7">
              <w:rPr>
                <w:vertAlign w:val="superscript"/>
              </w:rPr>
              <w:t>m</w:t>
            </w:r>
            <w:r w:rsidRPr="004B4BA7">
              <w:t>): … cm</w:t>
            </w:r>
            <w:r w:rsidRPr="004B4BA7">
              <w:rPr>
                <w:vertAlign w:val="superscript"/>
              </w:rPr>
              <w:t>3</w:t>
            </w:r>
          </w:p>
        </w:tc>
      </w:tr>
      <w:tr w:rsidR="00D72944" w:rsidRPr="00FF0513" w14:paraId="511832A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81DC2" w14:textId="77777777" w:rsidR="00D72944" w:rsidRPr="00FF0513" w:rsidRDefault="00D72944" w:rsidP="00D17873">
            <w:pPr>
              <w:spacing w:before="60" w:after="60"/>
            </w:pPr>
            <w:r w:rsidRPr="00FF0513">
              <w:t>3.2.1.4.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9A64C2" w14:textId="77777777" w:rsidR="00D72944" w:rsidRPr="00FF0513" w:rsidRDefault="00D72944" w:rsidP="00D17873">
            <w:pPr>
              <w:spacing w:before="60" w:after="60"/>
            </w:pPr>
            <w:r w:rsidRPr="00FF0513">
              <w:t>Volumetric compression ratio (</w:t>
            </w:r>
            <w:r w:rsidRPr="00FF0513">
              <w:rPr>
                <w:vertAlign w:val="superscript"/>
              </w:rPr>
              <w:t>2</w:t>
            </w:r>
            <w:r w:rsidRPr="00FF0513">
              <w:t>): …</w:t>
            </w:r>
          </w:p>
        </w:tc>
      </w:tr>
      <w:tr w:rsidR="00D72944" w:rsidRPr="00FF0513" w14:paraId="5467C04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D0CA3" w14:textId="77777777" w:rsidR="00D72944" w:rsidRPr="00FF0513" w:rsidRDefault="00D72944" w:rsidP="00D17873">
            <w:pPr>
              <w:spacing w:before="60" w:after="60"/>
            </w:pPr>
            <w:r w:rsidRPr="00FF0513">
              <w:t>3.2.1.5.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BA9160" w14:textId="77777777" w:rsidR="00D72944" w:rsidRPr="00FF0513" w:rsidRDefault="00D72944" w:rsidP="00D17873">
            <w:pPr>
              <w:spacing w:before="60" w:after="60"/>
            </w:pPr>
            <w:r w:rsidRPr="00FF0513">
              <w:t>Drawings of combustion chamber, piston crown and, in the case of positive ignition engines, piston rings: …</w:t>
            </w:r>
          </w:p>
        </w:tc>
      </w:tr>
      <w:tr w:rsidR="00D72944" w:rsidRPr="00FF0513" w14:paraId="40C7840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84AAC" w14:textId="77777777" w:rsidR="00D72944" w:rsidRPr="00FF0513" w:rsidRDefault="00D72944" w:rsidP="00D17873">
            <w:pPr>
              <w:spacing w:before="60" w:after="60"/>
            </w:pPr>
            <w:r w:rsidRPr="00FF0513">
              <w:t>3.2.1.6.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656B06" w14:textId="77777777" w:rsidR="00D72944" w:rsidRPr="00FF0513" w:rsidRDefault="00D72944" w:rsidP="00D17873">
            <w:pPr>
              <w:spacing w:before="60" w:after="60"/>
            </w:pPr>
            <w:r w:rsidRPr="00FF0513">
              <w:t>Normal engine idling speed (</w:t>
            </w:r>
            <w:r w:rsidRPr="00FF0513">
              <w:rPr>
                <w:vertAlign w:val="superscript"/>
              </w:rPr>
              <w:t>2</w:t>
            </w:r>
            <w:r w:rsidRPr="00FF0513">
              <w:t>): … min</w:t>
            </w:r>
            <w:r w:rsidRPr="00FF0513">
              <w:rPr>
                <w:vertAlign w:val="superscript"/>
              </w:rPr>
              <w:t>–1</w:t>
            </w:r>
          </w:p>
        </w:tc>
      </w:tr>
      <w:tr w:rsidR="00D72944" w:rsidRPr="00FF0513" w14:paraId="381D75B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21830C" w14:textId="77777777" w:rsidR="00D72944" w:rsidRPr="00FF0513" w:rsidRDefault="00D72944" w:rsidP="00D17873">
            <w:pPr>
              <w:spacing w:before="60" w:after="60"/>
            </w:pPr>
            <w:r w:rsidRPr="00FF0513">
              <w:t>3.2.1.6.1.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AD3029" w14:textId="77777777" w:rsidR="00D72944" w:rsidRPr="00FF0513" w:rsidRDefault="00D72944" w:rsidP="00D17873">
            <w:pPr>
              <w:spacing w:before="60" w:after="60"/>
            </w:pPr>
            <w:r w:rsidRPr="00FF0513">
              <w:t>High engine idling speed (</w:t>
            </w:r>
            <w:r w:rsidRPr="00FF0513">
              <w:rPr>
                <w:vertAlign w:val="superscript"/>
              </w:rPr>
              <w:t>2</w:t>
            </w:r>
            <w:r w:rsidRPr="00FF0513">
              <w:t>): … min</w:t>
            </w:r>
            <w:r w:rsidRPr="00FF0513">
              <w:rPr>
                <w:vertAlign w:val="superscript"/>
              </w:rPr>
              <w:t>–1</w:t>
            </w:r>
          </w:p>
        </w:tc>
      </w:tr>
      <w:tr w:rsidR="00D72944" w:rsidRPr="00FF0513" w14:paraId="34F0682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3947F1" w14:textId="77777777" w:rsidR="00D72944" w:rsidRPr="00FF0513" w:rsidRDefault="00D72944" w:rsidP="00D17873">
            <w:pPr>
              <w:spacing w:before="60" w:after="60"/>
            </w:pPr>
            <w:r w:rsidRPr="00FF0513">
              <w:t>3.2.1.8.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9C250" w14:textId="77777777" w:rsidR="00D72944" w:rsidRPr="00FF0513" w:rsidRDefault="00D72944" w:rsidP="00D17873">
            <w:pPr>
              <w:spacing w:before="60" w:after="60"/>
            </w:pPr>
            <w:r w:rsidRPr="00FF0513">
              <w:t>Rated engine power (</w:t>
            </w:r>
            <w:r w:rsidRPr="00FF0513">
              <w:rPr>
                <w:vertAlign w:val="superscript"/>
              </w:rPr>
              <w:t>n</w:t>
            </w:r>
            <w:r w:rsidRPr="00FF0513">
              <w:t>): … kW at … min</w:t>
            </w:r>
            <w:r w:rsidRPr="00FF0513">
              <w:rPr>
                <w:vertAlign w:val="superscript"/>
              </w:rPr>
              <w:t>–1</w:t>
            </w:r>
            <w:r w:rsidRPr="00FF0513">
              <w:t xml:space="preserve"> (manufacturer's declared value)</w:t>
            </w:r>
          </w:p>
        </w:tc>
      </w:tr>
      <w:tr w:rsidR="00D72944" w:rsidRPr="00FF0513" w14:paraId="0D27D0D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D79794" w14:textId="77777777" w:rsidR="00D72944" w:rsidRPr="00FF0513" w:rsidRDefault="00D72944" w:rsidP="00D17873">
            <w:pPr>
              <w:spacing w:before="60" w:after="60"/>
            </w:pPr>
            <w:r w:rsidRPr="00FF0513">
              <w:t>3.2.1.9.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EB739" w14:textId="77777777" w:rsidR="00D72944" w:rsidRPr="00FF0513" w:rsidRDefault="00D72944" w:rsidP="00D17873">
            <w:pPr>
              <w:spacing w:before="60" w:after="60"/>
            </w:pPr>
            <w:r w:rsidRPr="00FF0513">
              <w:t>Maximum permitted engine speed as prescribed by the manufacturer: … min</w:t>
            </w:r>
            <w:r w:rsidRPr="00FF0513">
              <w:rPr>
                <w:vertAlign w:val="superscript"/>
              </w:rPr>
              <w:t>–1</w:t>
            </w:r>
          </w:p>
        </w:tc>
      </w:tr>
      <w:tr w:rsidR="00D72944" w:rsidRPr="00FF0513" w14:paraId="0890919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8468E1" w14:textId="77777777" w:rsidR="00D72944" w:rsidRPr="00FF0513" w:rsidRDefault="00D72944" w:rsidP="00D17873">
            <w:pPr>
              <w:spacing w:before="60" w:after="60"/>
            </w:pPr>
            <w:r w:rsidRPr="00FF0513">
              <w:t>3.2.1.10.</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B85B3A" w14:textId="77777777" w:rsidR="00D72944" w:rsidRPr="00FF0513" w:rsidRDefault="00D72944" w:rsidP="00D17873">
            <w:pPr>
              <w:spacing w:before="60" w:after="60"/>
            </w:pPr>
            <w:r w:rsidRPr="00FF0513">
              <w:t>Maximum net torque (</w:t>
            </w:r>
            <w:r w:rsidRPr="00FF0513">
              <w:rPr>
                <w:vertAlign w:val="superscript"/>
              </w:rPr>
              <w:t>n</w:t>
            </w:r>
            <w:r w:rsidRPr="00FF0513">
              <w:t>): … Nm at … min</w:t>
            </w:r>
            <w:r w:rsidRPr="00FF0513">
              <w:rPr>
                <w:vertAlign w:val="superscript"/>
              </w:rPr>
              <w:t>–1</w:t>
            </w:r>
            <w:r w:rsidRPr="00FF0513">
              <w:t xml:space="preserve"> (manufacturer's declared value)</w:t>
            </w:r>
          </w:p>
        </w:tc>
      </w:tr>
      <w:tr w:rsidR="00D72944" w:rsidRPr="00972FC3" w14:paraId="52327EA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E3FAC" w14:textId="77777777" w:rsidR="00D72944" w:rsidRPr="004B4BA7" w:rsidRDefault="00D72944" w:rsidP="00D17873">
            <w:pPr>
              <w:spacing w:before="60" w:after="60"/>
            </w:pPr>
            <w:r w:rsidRPr="004B4BA7">
              <w:t>3.2.2.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4D7FF3" w14:textId="77777777" w:rsidR="00D72944" w:rsidRPr="004B4BA7" w:rsidRDefault="00D72944" w:rsidP="00D17873">
            <w:pPr>
              <w:spacing w:before="60" w:after="60"/>
            </w:pPr>
            <w:r w:rsidRPr="004B4BA7">
              <w:t>Fuel</w:t>
            </w:r>
          </w:p>
        </w:tc>
      </w:tr>
      <w:tr w:rsidR="00D72944" w:rsidRPr="005A7A95" w14:paraId="430D0EE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3152F5" w14:textId="77777777" w:rsidR="00D72944" w:rsidRPr="004B4BA7" w:rsidRDefault="00D72944" w:rsidP="00D17873">
            <w:pPr>
              <w:spacing w:before="60" w:after="60"/>
            </w:pPr>
            <w:r w:rsidRPr="004B4BA7">
              <w:t xml:space="preserve">3.2.2.1. </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88B18" w14:textId="77777777" w:rsidR="00D72944" w:rsidRPr="00440A39" w:rsidRDefault="00D72944" w:rsidP="00D17873">
            <w:pPr>
              <w:spacing w:before="60" w:after="60"/>
            </w:pPr>
            <w:r w:rsidRPr="00440A39">
              <w:t>Diesel/Petrol/LPG/NG or Biomethane/Ethanol (E 85)/Biodiesel/Hydrogen (</w:t>
            </w:r>
            <w:r w:rsidRPr="00440A39">
              <w:rPr>
                <w:vertAlign w:val="superscript"/>
              </w:rPr>
              <w:t>1</w:t>
            </w:r>
            <w:r w:rsidRPr="00440A39">
              <w:t xml:space="preserve">), </w:t>
            </w:r>
          </w:p>
        </w:tc>
      </w:tr>
      <w:tr w:rsidR="00D72944" w:rsidRPr="00FF0513" w14:paraId="1BDD7AE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0299EC" w14:textId="77777777" w:rsidR="00D72944" w:rsidRPr="004B4BA7" w:rsidRDefault="00D72944" w:rsidP="00D17873">
            <w:pPr>
              <w:spacing w:before="60" w:after="60"/>
            </w:pPr>
            <w:r w:rsidRPr="004B4BA7">
              <w:t>3.2.2.1.1.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D7EE4A" w14:textId="77777777" w:rsidR="00D72944" w:rsidRPr="004B4BA7" w:rsidRDefault="00D72944" w:rsidP="00D17873">
            <w:pPr>
              <w:spacing w:before="60" w:after="60"/>
            </w:pPr>
            <w:r w:rsidRPr="004B4BA7">
              <w:t xml:space="preserve">RON, unleaded: … </w:t>
            </w:r>
          </w:p>
        </w:tc>
      </w:tr>
      <w:tr w:rsidR="00D72944" w:rsidRPr="006F7168" w14:paraId="276C0BC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FD618" w14:textId="77777777" w:rsidR="00D72944" w:rsidRPr="004B4BA7" w:rsidRDefault="00D72944" w:rsidP="00D17873">
            <w:pPr>
              <w:spacing w:before="60" w:after="60"/>
            </w:pPr>
            <w:r w:rsidRPr="004B4BA7">
              <w:t>3.2.2.4.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850DB7" w14:textId="77777777" w:rsidR="00D72944" w:rsidRPr="004B4BA7" w:rsidRDefault="00D72944" w:rsidP="00D17873">
            <w:pPr>
              <w:spacing w:before="60" w:after="60"/>
              <w:rPr>
                <w:lang w:val="es-ES"/>
              </w:rPr>
            </w:pPr>
            <w:r w:rsidRPr="004B4BA7">
              <w:rPr>
                <w:lang w:val="es-ES"/>
              </w:rPr>
              <w:t>Vehicle fuel type: Mono fuel, Bi fuel, Flex fuel (</w:t>
            </w:r>
            <w:r w:rsidRPr="004B4BA7">
              <w:rPr>
                <w:vertAlign w:val="superscript"/>
                <w:lang w:val="es-ES"/>
              </w:rPr>
              <w:t>1</w:t>
            </w:r>
            <w:r w:rsidRPr="004B4BA7">
              <w:rPr>
                <w:lang w:val="es-ES"/>
              </w:rPr>
              <w:t>)</w:t>
            </w:r>
          </w:p>
        </w:tc>
      </w:tr>
      <w:tr w:rsidR="00D72944" w:rsidRPr="00FF0513" w14:paraId="66D349E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0BE8FD" w14:textId="77777777" w:rsidR="00D72944" w:rsidRPr="00FF0513" w:rsidRDefault="00D72944" w:rsidP="00D17873">
            <w:pPr>
              <w:spacing w:before="60" w:after="60"/>
            </w:pPr>
            <w:r w:rsidRPr="00FF0513">
              <w:t>3.2.2.5.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6381C" w14:textId="77777777" w:rsidR="00D72944" w:rsidRPr="00FF0513" w:rsidRDefault="00D72944" w:rsidP="00D17873">
            <w:pPr>
              <w:spacing w:before="60" w:after="60"/>
            </w:pPr>
            <w:r w:rsidRPr="00FF0513">
              <w:t>Maximum amount of biofuel acceptable in fuel (manufacturer's declared value): … % by volume</w:t>
            </w:r>
          </w:p>
        </w:tc>
      </w:tr>
      <w:tr w:rsidR="00D72944" w:rsidRPr="00972FC3" w14:paraId="152C811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C845C4" w14:textId="77777777" w:rsidR="00D72944" w:rsidRPr="004B4BA7" w:rsidRDefault="00D72944" w:rsidP="00D17873">
            <w:pPr>
              <w:spacing w:before="60" w:after="60"/>
            </w:pPr>
            <w:r w:rsidRPr="004B4BA7">
              <w:t>3.2.4.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295847" w14:textId="77777777" w:rsidR="00D72944" w:rsidRPr="004B4BA7" w:rsidRDefault="00D72944" w:rsidP="00D17873">
            <w:pPr>
              <w:spacing w:before="60" w:after="60"/>
            </w:pPr>
            <w:r w:rsidRPr="004B4BA7">
              <w:t>Fuel feed</w:t>
            </w:r>
          </w:p>
        </w:tc>
      </w:tr>
      <w:tr w:rsidR="00D72944" w:rsidRPr="00972FC3" w14:paraId="011406C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165BC" w14:textId="77777777" w:rsidR="00D72944" w:rsidRPr="004B4BA7" w:rsidRDefault="00D72944" w:rsidP="00D17873">
            <w:pPr>
              <w:spacing w:before="60" w:after="60"/>
            </w:pPr>
            <w:r w:rsidRPr="004B4BA7">
              <w:t>3.2.4.1.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8CC58" w14:textId="77777777" w:rsidR="00D72944" w:rsidRPr="004B4BA7" w:rsidRDefault="00D72944" w:rsidP="00D17873">
            <w:pPr>
              <w:spacing w:before="60" w:after="60"/>
            </w:pPr>
            <w:r w:rsidRPr="004B4BA7">
              <w:t>By carburettor(s): yes/no (</w:t>
            </w:r>
            <w:r w:rsidRPr="004B4BA7">
              <w:rPr>
                <w:vertAlign w:val="superscript"/>
              </w:rPr>
              <w:t>1</w:t>
            </w:r>
            <w:r w:rsidRPr="004B4BA7">
              <w:t>)</w:t>
            </w:r>
          </w:p>
        </w:tc>
      </w:tr>
      <w:tr w:rsidR="00D72944" w:rsidRPr="00972FC3" w14:paraId="214F085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553D69" w14:textId="77777777" w:rsidR="00D72944" w:rsidRPr="004B4BA7" w:rsidRDefault="00D72944" w:rsidP="00D17873">
            <w:pPr>
              <w:spacing w:before="60" w:after="60"/>
            </w:pPr>
            <w:r w:rsidRPr="004B4BA7">
              <w:t>3.2.4.2.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21D0AA" w14:textId="77777777" w:rsidR="00D72944" w:rsidRPr="004B4BA7" w:rsidRDefault="00D72944" w:rsidP="00D17873">
            <w:pPr>
              <w:spacing w:before="60" w:after="60"/>
            </w:pPr>
            <w:r w:rsidRPr="004B4BA7">
              <w:t>By fuel injection (compression ignition or dual fuel only): yes/no (</w:t>
            </w:r>
            <w:r w:rsidRPr="004B4BA7">
              <w:rPr>
                <w:vertAlign w:val="superscript"/>
              </w:rPr>
              <w:t>1</w:t>
            </w:r>
            <w:r w:rsidRPr="004B4BA7">
              <w:t>)</w:t>
            </w:r>
          </w:p>
        </w:tc>
      </w:tr>
      <w:tr w:rsidR="00D72944" w:rsidRPr="00972FC3" w14:paraId="1FFA22D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FEB6F5" w14:textId="77777777" w:rsidR="00D72944" w:rsidRPr="004B4BA7" w:rsidRDefault="00D72944" w:rsidP="00D17873">
            <w:pPr>
              <w:spacing w:before="60" w:after="60"/>
            </w:pPr>
            <w:r w:rsidRPr="004B4BA7">
              <w:t>3.2.4.2.1.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BDC34D" w14:textId="77777777" w:rsidR="00D72944" w:rsidRPr="004B4BA7" w:rsidRDefault="00D72944" w:rsidP="00D17873">
            <w:pPr>
              <w:spacing w:before="60" w:after="60"/>
            </w:pPr>
            <w:r w:rsidRPr="004B4BA7">
              <w:t>System description (common rail/unit injectors/distribution pump etc.): …</w:t>
            </w:r>
          </w:p>
        </w:tc>
      </w:tr>
      <w:tr w:rsidR="00D72944" w:rsidRPr="00FF0513" w14:paraId="0E0EA0C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7389E" w14:textId="77777777" w:rsidR="00D72944" w:rsidRPr="004B4BA7" w:rsidRDefault="00D72944" w:rsidP="00D17873">
            <w:pPr>
              <w:spacing w:before="60" w:after="60"/>
            </w:pPr>
            <w:r w:rsidRPr="004B4BA7">
              <w:t>3.2.4.2.2.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3ED2D" w14:textId="77777777" w:rsidR="00D72944" w:rsidRPr="004B4BA7" w:rsidRDefault="00D72944" w:rsidP="00D17873">
            <w:pPr>
              <w:spacing w:before="60" w:after="60"/>
            </w:pPr>
            <w:r w:rsidRPr="004B4BA7">
              <w:t>Working principle: direct injection/pre-chamber/swirl chamber (</w:t>
            </w:r>
            <w:r w:rsidRPr="004B4BA7">
              <w:rPr>
                <w:vertAlign w:val="superscript"/>
              </w:rPr>
              <w:t>1</w:t>
            </w:r>
            <w:r w:rsidRPr="004B4BA7">
              <w:t>)</w:t>
            </w:r>
          </w:p>
        </w:tc>
      </w:tr>
      <w:tr w:rsidR="00D72944" w:rsidRPr="00FF0513" w14:paraId="0F2B952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3ACC6E" w14:textId="77777777" w:rsidR="00D72944" w:rsidRPr="00FF0513" w:rsidRDefault="00D72944" w:rsidP="00D17873">
            <w:pPr>
              <w:spacing w:before="60" w:after="60"/>
            </w:pPr>
            <w:r w:rsidRPr="00FF0513">
              <w:t>3.2.4.2.3.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C18583" w14:textId="77777777" w:rsidR="00D72944" w:rsidRPr="00FF0513" w:rsidRDefault="00D72944" w:rsidP="00D17873">
            <w:pPr>
              <w:spacing w:before="60" w:after="60"/>
            </w:pPr>
            <w:r w:rsidRPr="00FF0513">
              <w:t>Injection/Delivery pump</w:t>
            </w:r>
          </w:p>
        </w:tc>
      </w:tr>
      <w:tr w:rsidR="00D72944" w:rsidRPr="00FF0513" w14:paraId="7E68F41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050914" w14:textId="77777777" w:rsidR="00D72944" w:rsidRPr="00FF0513" w:rsidRDefault="00D72944" w:rsidP="00D17873">
            <w:pPr>
              <w:spacing w:before="60" w:after="60"/>
            </w:pPr>
            <w:r w:rsidRPr="00FF0513">
              <w:t>3.2.4.2.3.1.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A01EE" w14:textId="77777777" w:rsidR="00D72944" w:rsidRPr="00FF0513" w:rsidRDefault="00D72944" w:rsidP="00D17873">
            <w:pPr>
              <w:spacing w:before="60" w:after="60"/>
            </w:pPr>
            <w:r w:rsidRPr="00FF0513">
              <w:t>Make(s): …</w:t>
            </w:r>
          </w:p>
        </w:tc>
      </w:tr>
      <w:tr w:rsidR="00D72944" w:rsidRPr="00FF0513" w14:paraId="488A4CD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699830" w14:textId="77777777" w:rsidR="00D72944" w:rsidRPr="00FF0513" w:rsidRDefault="00D72944" w:rsidP="00D17873">
            <w:pPr>
              <w:spacing w:before="60" w:after="60"/>
            </w:pPr>
            <w:r w:rsidRPr="00FF0513">
              <w:t>3.2.4.2.3.2.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01DF6" w14:textId="77777777" w:rsidR="00D72944" w:rsidRPr="00FF0513" w:rsidRDefault="00D72944" w:rsidP="00D17873">
            <w:pPr>
              <w:spacing w:before="60" w:after="60"/>
            </w:pPr>
            <w:r w:rsidRPr="00FF0513">
              <w:t>Type(s): …</w:t>
            </w:r>
          </w:p>
        </w:tc>
      </w:tr>
      <w:tr w:rsidR="00D72944" w:rsidRPr="00FF0513" w14:paraId="5819D70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B3CD11" w14:textId="77777777" w:rsidR="00D72944" w:rsidRPr="00FF0513" w:rsidRDefault="00D72944" w:rsidP="00D17873">
            <w:pPr>
              <w:spacing w:before="60" w:after="60"/>
            </w:pPr>
            <w:r w:rsidRPr="00FF0513">
              <w:t>3.2.4.2.3.3.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CEFF03" w14:textId="77777777" w:rsidR="00D72944" w:rsidRPr="00FF0513" w:rsidRDefault="00D72944" w:rsidP="00D17873">
            <w:pPr>
              <w:spacing w:before="60" w:after="60"/>
            </w:pPr>
            <w:r w:rsidRPr="00FF0513">
              <w:t>Maximum fuel delivery (</w:t>
            </w:r>
            <w:r w:rsidRPr="00FF0513">
              <w:rPr>
                <w:vertAlign w:val="superscript"/>
              </w:rPr>
              <w:t>1</w:t>
            </w:r>
            <w:r w:rsidRPr="00FF0513">
              <w:t>) (</w:t>
            </w:r>
            <w:r w:rsidRPr="00FF0513">
              <w:rPr>
                <w:vertAlign w:val="superscript"/>
              </w:rPr>
              <w:t>2</w:t>
            </w:r>
            <w:r w:rsidRPr="00FF0513">
              <w:t>): … mm</w:t>
            </w:r>
            <w:r w:rsidRPr="00FF0513">
              <w:rPr>
                <w:vertAlign w:val="superscript"/>
              </w:rPr>
              <w:t>3</w:t>
            </w:r>
            <w:r w:rsidRPr="00FF0513">
              <w:t xml:space="preserve"> /stroke or cycle at an engine speed of: … min</w:t>
            </w:r>
            <w:r w:rsidRPr="00FF0513">
              <w:rPr>
                <w:vertAlign w:val="superscript"/>
              </w:rPr>
              <w:t>–1</w:t>
            </w:r>
            <w:r w:rsidRPr="00FF0513">
              <w:t xml:space="preserve"> or, alternatively, a characteristic diagram: … (When boost control is supplied, state the characteristic fuel delivery and boost pressure versus engine speed)</w:t>
            </w:r>
          </w:p>
        </w:tc>
      </w:tr>
      <w:tr w:rsidR="00D72944" w:rsidRPr="00FF0513" w14:paraId="7452D80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BFA11" w14:textId="77777777" w:rsidR="00D72944" w:rsidRPr="00FF0513" w:rsidRDefault="00D72944" w:rsidP="00D17873">
            <w:pPr>
              <w:spacing w:before="60" w:after="60"/>
            </w:pPr>
            <w:r w:rsidRPr="00FF0513">
              <w:lastRenderedPageBreak/>
              <w:t>3.2.4.2.4.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95510A" w14:textId="77777777" w:rsidR="00D72944" w:rsidRPr="00FF0513" w:rsidRDefault="00D72944" w:rsidP="00D17873">
            <w:pPr>
              <w:spacing w:before="60" w:after="60"/>
            </w:pPr>
            <w:r w:rsidRPr="00FF0513">
              <w:t>Engine speed limitation control</w:t>
            </w:r>
          </w:p>
        </w:tc>
      </w:tr>
      <w:tr w:rsidR="00D72944" w:rsidRPr="00FF0513" w14:paraId="0C55F36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35835E" w14:textId="77777777" w:rsidR="00D72944" w:rsidRPr="00FF0513" w:rsidRDefault="00D72944" w:rsidP="00D17873">
            <w:pPr>
              <w:spacing w:before="60" w:after="60"/>
            </w:pPr>
            <w:r w:rsidRPr="00FF0513">
              <w:t>3.2.4.2.4.2.1.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FD814C" w14:textId="77777777" w:rsidR="00D72944" w:rsidRPr="00FF0513" w:rsidRDefault="00D72944" w:rsidP="00D17873">
            <w:pPr>
              <w:spacing w:before="60" w:after="60"/>
            </w:pPr>
            <w:r w:rsidRPr="00FF0513">
              <w:t>Speed at which cut-off starts under load: … min</w:t>
            </w:r>
            <w:r w:rsidRPr="00FF0513">
              <w:rPr>
                <w:vertAlign w:val="superscript"/>
              </w:rPr>
              <w:t>–1</w:t>
            </w:r>
          </w:p>
        </w:tc>
      </w:tr>
      <w:tr w:rsidR="00D72944" w:rsidRPr="00FF0513" w14:paraId="52FF5E3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7E2D4" w14:textId="77777777" w:rsidR="00D72944" w:rsidRPr="00FF0513" w:rsidRDefault="00D72944" w:rsidP="00D17873">
            <w:pPr>
              <w:spacing w:before="60" w:after="60"/>
            </w:pPr>
            <w:r w:rsidRPr="00FF0513">
              <w:t>3.2.4.2.4.2.2.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5B722" w14:textId="77777777" w:rsidR="00D72944" w:rsidRPr="00FF0513" w:rsidRDefault="00D72944" w:rsidP="00D17873">
            <w:pPr>
              <w:spacing w:before="60" w:after="60"/>
            </w:pPr>
            <w:r w:rsidRPr="00FF0513">
              <w:t>Maximum no-load speed: … min</w:t>
            </w:r>
            <w:r w:rsidRPr="00FF0513">
              <w:rPr>
                <w:vertAlign w:val="superscript"/>
              </w:rPr>
              <w:t>–1</w:t>
            </w:r>
          </w:p>
        </w:tc>
      </w:tr>
      <w:tr w:rsidR="00D72944" w:rsidRPr="00FF0513" w14:paraId="3A3CFD0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DDC57" w14:textId="77777777" w:rsidR="00D72944" w:rsidRPr="00FF0513" w:rsidRDefault="00D72944" w:rsidP="00D17873">
            <w:pPr>
              <w:spacing w:before="60" w:after="60"/>
            </w:pPr>
            <w:r w:rsidRPr="00FF0513">
              <w:t>3.2.4.2.6.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ABB36" w14:textId="77777777" w:rsidR="00D72944" w:rsidRPr="00FF0513" w:rsidRDefault="00D72944" w:rsidP="00D17873">
            <w:pPr>
              <w:spacing w:before="60" w:after="60"/>
            </w:pPr>
            <w:r w:rsidRPr="00FF0513">
              <w:t>Injector(s)</w:t>
            </w:r>
          </w:p>
        </w:tc>
      </w:tr>
      <w:tr w:rsidR="00D72944" w:rsidRPr="00FF0513" w14:paraId="6DBB632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2E8E7" w14:textId="77777777" w:rsidR="00D72944" w:rsidRPr="00FF0513" w:rsidRDefault="00D72944" w:rsidP="00D17873">
            <w:pPr>
              <w:spacing w:before="60" w:after="60"/>
            </w:pPr>
            <w:r w:rsidRPr="00FF0513">
              <w:t>3.2.4.2.6.1.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6DC214" w14:textId="77777777" w:rsidR="00D72944" w:rsidRPr="00FF0513" w:rsidRDefault="00D72944" w:rsidP="00D17873">
            <w:pPr>
              <w:spacing w:before="60" w:after="60"/>
            </w:pPr>
            <w:r w:rsidRPr="00FF0513">
              <w:t>Make(s): …</w:t>
            </w:r>
          </w:p>
        </w:tc>
      </w:tr>
      <w:tr w:rsidR="00D72944" w:rsidRPr="00FF0513" w14:paraId="58CEFE8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728CE" w14:textId="77777777" w:rsidR="00D72944" w:rsidRPr="00FF0513" w:rsidRDefault="00D72944" w:rsidP="00D17873">
            <w:pPr>
              <w:spacing w:before="60" w:after="60"/>
            </w:pPr>
            <w:r w:rsidRPr="00FF0513">
              <w:t>3.2.4.2.6.2.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540AE" w14:textId="77777777" w:rsidR="00D72944" w:rsidRPr="00FF0513" w:rsidRDefault="00D72944" w:rsidP="00D17873">
            <w:pPr>
              <w:spacing w:before="60" w:after="60"/>
            </w:pPr>
            <w:r w:rsidRPr="00FF0513">
              <w:t>Type(s): …</w:t>
            </w:r>
          </w:p>
        </w:tc>
      </w:tr>
      <w:tr w:rsidR="00D72944" w:rsidRPr="00FF0513" w14:paraId="2CBB832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70DB6" w14:textId="77777777" w:rsidR="00D72944" w:rsidRPr="00FF0513" w:rsidRDefault="00D72944" w:rsidP="00D17873">
            <w:pPr>
              <w:spacing w:before="60" w:after="60"/>
            </w:pPr>
            <w:r w:rsidRPr="00FF0513">
              <w:t>3.2.4.2.8.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A5B271" w14:textId="77777777" w:rsidR="00D72944" w:rsidRPr="00FF0513" w:rsidRDefault="00D72944" w:rsidP="00D17873">
            <w:pPr>
              <w:spacing w:before="60" w:after="60"/>
            </w:pPr>
            <w:r w:rsidRPr="00FF0513">
              <w:t>Auxiliary starting aid</w:t>
            </w:r>
          </w:p>
        </w:tc>
      </w:tr>
      <w:tr w:rsidR="00D72944" w:rsidRPr="00FF0513" w14:paraId="5534960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A32A70" w14:textId="77777777" w:rsidR="00D72944" w:rsidRPr="00FF0513" w:rsidRDefault="00D72944" w:rsidP="00D17873">
            <w:pPr>
              <w:spacing w:before="60" w:after="60"/>
            </w:pPr>
            <w:r w:rsidRPr="00FF0513">
              <w:t>3.2.4.2.8.1.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FD829" w14:textId="77777777" w:rsidR="00D72944" w:rsidRPr="00FF0513" w:rsidRDefault="00D72944" w:rsidP="00D17873">
            <w:pPr>
              <w:spacing w:before="60" w:after="60"/>
            </w:pPr>
            <w:r w:rsidRPr="00FF0513">
              <w:t>Make(s): …</w:t>
            </w:r>
          </w:p>
        </w:tc>
      </w:tr>
      <w:tr w:rsidR="00D72944" w:rsidRPr="00FF0513" w14:paraId="7ACBCBE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6D65FC" w14:textId="77777777" w:rsidR="00D72944" w:rsidRPr="00FF0513" w:rsidRDefault="00D72944" w:rsidP="00D17873">
            <w:pPr>
              <w:spacing w:before="60" w:after="60"/>
            </w:pPr>
            <w:r w:rsidRPr="00FF0513">
              <w:t>3.2.4.2.8.2.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EE58A7" w14:textId="77777777" w:rsidR="00D72944" w:rsidRPr="00FF0513" w:rsidRDefault="00D72944" w:rsidP="00D17873">
            <w:pPr>
              <w:spacing w:before="60" w:after="60"/>
            </w:pPr>
            <w:r w:rsidRPr="00FF0513">
              <w:t>Type(s): …</w:t>
            </w:r>
          </w:p>
        </w:tc>
      </w:tr>
      <w:tr w:rsidR="00D72944" w:rsidRPr="00FF0513" w14:paraId="5E6523E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5ADA9F" w14:textId="77777777" w:rsidR="00D72944" w:rsidRPr="00FF0513" w:rsidRDefault="00D72944" w:rsidP="00D17873">
            <w:pPr>
              <w:spacing w:before="60" w:after="60"/>
            </w:pPr>
            <w:r w:rsidRPr="00FF0513">
              <w:t>3.2.4.2.8.3.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20776" w14:textId="77777777" w:rsidR="00D72944" w:rsidRPr="00FF0513" w:rsidRDefault="00D72944" w:rsidP="00D17873">
            <w:pPr>
              <w:spacing w:before="60" w:after="60"/>
            </w:pPr>
            <w:r w:rsidRPr="00FF0513">
              <w:t>System description: …</w:t>
            </w:r>
          </w:p>
        </w:tc>
      </w:tr>
      <w:tr w:rsidR="00D72944" w:rsidRPr="00FF0513" w14:paraId="16651BD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EBC90" w14:textId="77777777" w:rsidR="00D72944" w:rsidRPr="00FF0513" w:rsidRDefault="00D72944" w:rsidP="00D17873">
            <w:pPr>
              <w:spacing w:before="60" w:after="60"/>
            </w:pPr>
            <w:r w:rsidRPr="00FF0513">
              <w:t>3.2.4.2.9.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34DF3D" w14:textId="77777777" w:rsidR="00D72944" w:rsidRPr="00FF0513" w:rsidRDefault="00D72944" w:rsidP="00D17873">
            <w:pPr>
              <w:spacing w:before="60" w:after="60"/>
            </w:pPr>
            <w:r w:rsidRPr="00FF0513">
              <w:t>Electronic controlled injection: yes/no (</w:t>
            </w:r>
            <w:r w:rsidRPr="00FF0513">
              <w:rPr>
                <w:vertAlign w:val="superscript"/>
              </w:rPr>
              <w:t>1</w:t>
            </w:r>
            <w:r w:rsidRPr="00FF0513">
              <w:t>)</w:t>
            </w:r>
          </w:p>
        </w:tc>
      </w:tr>
      <w:tr w:rsidR="00D72944" w:rsidRPr="00FF0513" w14:paraId="1EA6693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94060" w14:textId="77777777" w:rsidR="00D72944" w:rsidRPr="00FF0513" w:rsidRDefault="00D72944" w:rsidP="00D17873">
            <w:pPr>
              <w:spacing w:before="60" w:after="60"/>
            </w:pPr>
            <w:r w:rsidRPr="00FF0513">
              <w:t>3.2.4.2.9.1.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76ABA" w14:textId="77777777" w:rsidR="00D72944" w:rsidRPr="00FF0513" w:rsidRDefault="00D72944" w:rsidP="00D17873">
            <w:pPr>
              <w:spacing w:before="60" w:after="60"/>
            </w:pPr>
            <w:r w:rsidRPr="00FF0513">
              <w:t>Make(s): …</w:t>
            </w:r>
          </w:p>
        </w:tc>
      </w:tr>
      <w:tr w:rsidR="00D72944" w:rsidRPr="00FF0513" w14:paraId="6D11AC7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4DF2" w14:textId="77777777" w:rsidR="00D72944" w:rsidRPr="00FF0513" w:rsidRDefault="00D72944" w:rsidP="00D17873">
            <w:pPr>
              <w:spacing w:before="60" w:after="60"/>
            </w:pPr>
            <w:r w:rsidRPr="00FF0513">
              <w:t>3.2.4.2.9.2.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A13241" w14:textId="77777777" w:rsidR="00D72944" w:rsidRPr="00FF0513" w:rsidRDefault="00D72944" w:rsidP="00D17873">
            <w:pPr>
              <w:spacing w:before="60" w:after="60"/>
            </w:pPr>
            <w:r w:rsidRPr="00FF0513">
              <w:t>Type(s):</w:t>
            </w:r>
          </w:p>
        </w:tc>
      </w:tr>
      <w:tr w:rsidR="00D72944" w:rsidRPr="00FF0513" w14:paraId="1DD2A9D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27506" w14:textId="77777777" w:rsidR="00D72944" w:rsidRPr="00FF0513" w:rsidRDefault="00D72944" w:rsidP="00D17873">
            <w:pPr>
              <w:spacing w:before="60" w:after="60"/>
            </w:pPr>
            <w:r w:rsidRPr="00FF0513">
              <w:t>3.2.4.2.9.3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043B8" w14:textId="77777777" w:rsidR="00D72944" w:rsidRPr="00FF0513" w:rsidRDefault="00D72944" w:rsidP="00D17873">
            <w:pPr>
              <w:spacing w:before="60" w:after="60"/>
            </w:pPr>
            <w:r w:rsidRPr="00FF0513">
              <w:t>Description of the system: …</w:t>
            </w:r>
          </w:p>
        </w:tc>
      </w:tr>
      <w:tr w:rsidR="00D72944" w:rsidRPr="00FF0513" w14:paraId="1F90B01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CA2EDD" w14:textId="77777777" w:rsidR="00D72944" w:rsidRPr="00FF0513" w:rsidRDefault="00D72944" w:rsidP="00D17873">
            <w:pPr>
              <w:spacing w:before="60" w:after="60"/>
            </w:pPr>
            <w:r w:rsidRPr="00FF0513">
              <w:t>3.2.4.2.9.3.1.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4B000" w14:textId="77777777" w:rsidR="00D72944" w:rsidRPr="00FF0513" w:rsidRDefault="00D72944" w:rsidP="00D17873">
            <w:pPr>
              <w:spacing w:before="60" w:after="60"/>
            </w:pPr>
            <w:r w:rsidRPr="00FF0513">
              <w:t>Make and type of the control unit (ECU): …</w:t>
            </w:r>
          </w:p>
        </w:tc>
      </w:tr>
      <w:tr w:rsidR="00D72944" w:rsidRPr="00FF0513" w14:paraId="135A5F0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BF3B45" w14:textId="77777777" w:rsidR="00D72944" w:rsidRPr="00FF0513" w:rsidRDefault="00D72944" w:rsidP="00D17873">
            <w:pPr>
              <w:spacing w:before="60" w:after="60"/>
            </w:pPr>
            <w:r w:rsidRPr="00FF0513">
              <w:t>3.2.4.2.9.3.1.1.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51774C" w14:textId="77777777" w:rsidR="00D72944" w:rsidRPr="00FF0513" w:rsidRDefault="00D72944" w:rsidP="00D17873">
            <w:pPr>
              <w:spacing w:before="60" w:after="60"/>
            </w:pPr>
            <w:r w:rsidRPr="00FF0513">
              <w:t>Software version of the ECU: …</w:t>
            </w:r>
          </w:p>
        </w:tc>
      </w:tr>
      <w:tr w:rsidR="00D72944" w:rsidRPr="00FF0513" w14:paraId="31C6391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D314B" w14:textId="77777777" w:rsidR="00D72944" w:rsidRPr="00FF0513" w:rsidRDefault="00D72944" w:rsidP="00D17873">
            <w:pPr>
              <w:spacing w:before="60" w:after="60"/>
            </w:pPr>
            <w:r w:rsidRPr="00FF0513">
              <w:t>3.2.4.2.9.3.2.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58CD3B" w14:textId="77777777" w:rsidR="00D72944" w:rsidRPr="00FF0513" w:rsidRDefault="00D72944" w:rsidP="00D17873">
            <w:pPr>
              <w:spacing w:before="60" w:after="60"/>
            </w:pPr>
            <w:r w:rsidRPr="00FF0513">
              <w:t>Make and type of the fuel regulator: …</w:t>
            </w:r>
          </w:p>
        </w:tc>
      </w:tr>
      <w:tr w:rsidR="00D72944" w:rsidRPr="00FF0513" w14:paraId="4CCAC71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9B77F" w14:textId="77777777" w:rsidR="00D72944" w:rsidRPr="00FF0513" w:rsidRDefault="00D72944" w:rsidP="00D17873">
            <w:pPr>
              <w:spacing w:before="60" w:after="60"/>
            </w:pPr>
            <w:r w:rsidRPr="00FF0513">
              <w:t>3.2.4.2.9.3.3.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51522F" w14:textId="77777777" w:rsidR="00D72944" w:rsidRPr="00FF0513" w:rsidRDefault="00D72944" w:rsidP="00D17873">
            <w:pPr>
              <w:spacing w:before="60" w:after="60"/>
            </w:pPr>
            <w:r w:rsidRPr="00FF0513">
              <w:t>Make and type of the air-flow sensor: …</w:t>
            </w:r>
          </w:p>
        </w:tc>
      </w:tr>
      <w:tr w:rsidR="00D72944" w:rsidRPr="00FF0513" w14:paraId="7AF0A7A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58EE9" w14:textId="77777777" w:rsidR="00D72944" w:rsidRPr="00FF0513" w:rsidRDefault="00D72944" w:rsidP="00D17873">
            <w:pPr>
              <w:spacing w:before="60" w:after="60"/>
            </w:pPr>
            <w:r w:rsidRPr="00FF0513">
              <w:t>3.2.4.2.9.3.4.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83F48" w14:textId="77777777" w:rsidR="00D72944" w:rsidRPr="00FF0513" w:rsidRDefault="00D72944" w:rsidP="00D17873">
            <w:pPr>
              <w:spacing w:before="60" w:after="60"/>
            </w:pPr>
            <w:r w:rsidRPr="00FF0513">
              <w:t>Make and type of fuel distributor: …</w:t>
            </w:r>
          </w:p>
        </w:tc>
      </w:tr>
      <w:tr w:rsidR="00D72944" w:rsidRPr="00FF0513" w14:paraId="6AC5F8D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CFDFE" w14:textId="77777777" w:rsidR="00D72944" w:rsidRPr="00FF0513" w:rsidRDefault="00D72944" w:rsidP="00D17873">
            <w:pPr>
              <w:spacing w:before="60" w:after="60"/>
            </w:pPr>
            <w:r w:rsidRPr="00FF0513">
              <w:t>3.2.4.2.9.3.5.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9065C" w14:textId="77777777" w:rsidR="00D72944" w:rsidRPr="00FF0513" w:rsidRDefault="00D72944" w:rsidP="00D17873">
            <w:pPr>
              <w:spacing w:before="60" w:after="60"/>
            </w:pPr>
            <w:r w:rsidRPr="00FF0513">
              <w:t>Make and type of the throttle housing: …</w:t>
            </w:r>
          </w:p>
        </w:tc>
      </w:tr>
      <w:tr w:rsidR="00D72944" w:rsidRPr="00FF0513" w14:paraId="516E5EB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784CD" w14:textId="77777777" w:rsidR="00D72944" w:rsidRPr="00FF0513" w:rsidRDefault="00D72944" w:rsidP="00D17873">
            <w:pPr>
              <w:spacing w:before="60" w:after="60"/>
            </w:pPr>
            <w:r w:rsidRPr="00FF0513">
              <w:t>3.2.4.2.9.3.6.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E97B3" w14:textId="77777777" w:rsidR="00D72944" w:rsidRPr="00FF0513" w:rsidRDefault="00D72944" w:rsidP="00D17873">
            <w:pPr>
              <w:spacing w:before="60" w:after="60"/>
            </w:pPr>
            <w:r w:rsidRPr="00FF0513">
              <w:t>Make and type or working principle of water temperature sensor: …</w:t>
            </w:r>
          </w:p>
        </w:tc>
      </w:tr>
      <w:tr w:rsidR="00D72944" w:rsidRPr="00FF0513" w14:paraId="18CD539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50853" w14:textId="77777777" w:rsidR="00D72944" w:rsidRPr="00FF0513" w:rsidRDefault="00D72944" w:rsidP="00D17873">
            <w:pPr>
              <w:spacing w:before="60" w:after="60"/>
            </w:pPr>
            <w:r w:rsidRPr="00FF0513">
              <w:t>3.2.4.2.9.3.7.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8D0A35" w14:textId="77777777" w:rsidR="00D72944" w:rsidRPr="00FF0513" w:rsidRDefault="00D72944" w:rsidP="00D17873">
            <w:pPr>
              <w:spacing w:before="60" w:after="60"/>
            </w:pPr>
            <w:r w:rsidRPr="00FF0513">
              <w:t>Make and type or working principle of air temperature sensor: …</w:t>
            </w:r>
          </w:p>
        </w:tc>
      </w:tr>
      <w:tr w:rsidR="00D72944" w:rsidRPr="00FF0513" w14:paraId="78D8982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DAF5D" w14:textId="77777777" w:rsidR="00D72944" w:rsidRPr="00FF0513" w:rsidRDefault="00D72944" w:rsidP="00D17873">
            <w:pPr>
              <w:spacing w:before="60" w:after="60"/>
            </w:pPr>
            <w:r w:rsidRPr="00FF0513">
              <w:t>3.2.4.2.9.3.8.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0D49E4" w14:textId="77777777" w:rsidR="00D72944" w:rsidRPr="00FF0513" w:rsidRDefault="00D72944" w:rsidP="00D17873">
            <w:pPr>
              <w:spacing w:before="60" w:after="60"/>
            </w:pPr>
            <w:r w:rsidRPr="00FF0513">
              <w:t>Make and type or working principle of air pressure sensor: …</w:t>
            </w:r>
          </w:p>
        </w:tc>
      </w:tr>
      <w:tr w:rsidR="00D72944" w:rsidRPr="00972FC3" w14:paraId="5671DAF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0FDD6" w14:textId="77777777" w:rsidR="00D72944" w:rsidRPr="004B4BA7" w:rsidRDefault="00D72944" w:rsidP="00D17873">
            <w:pPr>
              <w:spacing w:before="60" w:after="60"/>
            </w:pPr>
            <w:r w:rsidRPr="004B4BA7">
              <w:t>3.2.4.3.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6B81C" w14:textId="77777777" w:rsidR="00D72944" w:rsidRPr="004B4BA7" w:rsidRDefault="00D72944" w:rsidP="00D17873">
            <w:pPr>
              <w:spacing w:before="60" w:after="60"/>
            </w:pPr>
            <w:r w:rsidRPr="004B4BA7">
              <w:t>By fuel injection (positive ignition only): yes/no (</w:t>
            </w:r>
            <w:r w:rsidRPr="004B4BA7">
              <w:rPr>
                <w:vertAlign w:val="superscript"/>
              </w:rPr>
              <w:t>1</w:t>
            </w:r>
            <w:r w:rsidRPr="004B4BA7">
              <w:t>)</w:t>
            </w:r>
          </w:p>
        </w:tc>
      </w:tr>
      <w:tr w:rsidR="00D72944" w:rsidRPr="00FF0513" w14:paraId="03F01F2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94868" w14:textId="77777777" w:rsidR="00D72944" w:rsidRPr="004B4BA7" w:rsidRDefault="00D72944" w:rsidP="00D17873">
            <w:pPr>
              <w:spacing w:before="60" w:after="60"/>
            </w:pPr>
            <w:r w:rsidRPr="004B4BA7">
              <w:t>3.2.4.3.1.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8BBD75" w14:textId="77777777" w:rsidR="00D72944" w:rsidRPr="004B4BA7" w:rsidRDefault="00D72944" w:rsidP="00D17873">
            <w:pPr>
              <w:spacing w:before="60" w:after="60"/>
            </w:pPr>
            <w:r w:rsidRPr="004B4BA7">
              <w:t>Working principle: intake manifold (single-/multi-point/direct injection (</w:t>
            </w:r>
            <w:r w:rsidRPr="004B4BA7">
              <w:rPr>
                <w:vertAlign w:val="superscript"/>
              </w:rPr>
              <w:t>1</w:t>
            </w:r>
            <w:r w:rsidRPr="004B4BA7">
              <w:t>) /other (specify): …</w:t>
            </w:r>
          </w:p>
        </w:tc>
      </w:tr>
      <w:tr w:rsidR="00D72944" w:rsidRPr="00FF0513" w14:paraId="52F4E9D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E6DE80" w14:textId="77777777" w:rsidR="00D72944" w:rsidRPr="00FF0513" w:rsidRDefault="00D72944" w:rsidP="00D17873">
            <w:pPr>
              <w:spacing w:before="60" w:after="60"/>
            </w:pPr>
            <w:r w:rsidRPr="00FF0513">
              <w:t>3.2.4.3.2.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2A01B" w14:textId="77777777" w:rsidR="00D72944" w:rsidRPr="00FF0513" w:rsidRDefault="00D72944" w:rsidP="00D17873">
            <w:pPr>
              <w:spacing w:before="60" w:after="60"/>
            </w:pPr>
            <w:r w:rsidRPr="00FF0513">
              <w:t>Make(s): …</w:t>
            </w:r>
          </w:p>
        </w:tc>
      </w:tr>
      <w:tr w:rsidR="00D72944" w:rsidRPr="00FF0513" w14:paraId="0999CC9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BC12F6" w14:textId="77777777" w:rsidR="00D72944" w:rsidRPr="00FF0513" w:rsidRDefault="00D72944" w:rsidP="00D17873">
            <w:pPr>
              <w:spacing w:before="60" w:after="60"/>
            </w:pPr>
            <w:r w:rsidRPr="00FF0513">
              <w:t>3.2.4.3.3.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014C7" w14:textId="77777777" w:rsidR="00D72944" w:rsidRPr="00FF0513" w:rsidRDefault="00D72944" w:rsidP="00D17873">
            <w:pPr>
              <w:spacing w:before="60" w:after="60"/>
            </w:pPr>
            <w:r w:rsidRPr="00FF0513">
              <w:t>Type(s): …</w:t>
            </w:r>
          </w:p>
        </w:tc>
      </w:tr>
      <w:tr w:rsidR="00D72944" w:rsidRPr="00FF0513" w14:paraId="35F5189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B9753" w14:textId="77777777" w:rsidR="00D72944" w:rsidRPr="00FF0513" w:rsidRDefault="00D72944" w:rsidP="00D17873">
            <w:pPr>
              <w:spacing w:before="60" w:after="60"/>
            </w:pPr>
            <w:r w:rsidRPr="00FF0513">
              <w:t>3.2.4.3.4.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F93864" w14:textId="77777777" w:rsidR="00D72944" w:rsidRPr="00FF0513" w:rsidRDefault="00D72944" w:rsidP="00D17873">
            <w:pPr>
              <w:spacing w:before="60" w:after="60"/>
            </w:pPr>
            <w:r w:rsidRPr="00FF0513">
              <w:t>System description (In the case of systems other than continuous injection give equivalent details): …</w:t>
            </w:r>
          </w:p>
        </w:tc>
      </w:tr>
      <w:tr w:rsidR="00D72944" w:rsidRPr="00FF0513" w14:paraId="4B9F800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BD1E8B" w14:textId="77777777" w:rsidR="00D72944" w:rsidRPr="00FF0513" w:rsidRDefault="00D72944" w:rsidP="00D17873">
            <w:pPr>
              <w:spacing w:before="60" w:after="60"/>
            </w:pPr>
            <w:r w:rsidRPr="00FF0513">
              <w:t>3.2.4.3.4.1.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496B1F" w14:textId="77777777" w:rsidR="00D72944" w:rsidRPr="00FF0513" w:rsidRDefault="00D72944" w:rsidP="00D17873">
            <w:pPr>
              <w:spacing w:before="60" w:after="60"/>
            </w:pPr>
            <w:r w:rsidRPr="00FF0513">
              <w:t>Make and type of the control unit (ECU): …</w:t>
            </w:r>
          </w:p>
        </w:tc>
      </w:tr>
      <w:tr w:rsidR="00D72944" w:rsidRPr="00FF0513" w14:paraId="6F464DF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00288" w14:textId="77777777" w:rsidR="00D72944" w:rsidRPr="00FF0513" w:rsidRDefault="00D72944" w:rsidP="00D17873">
            <w:pPr>
              <w:spacing w:before="60" w:after="60"/>
            </w:pPr>
            <w:r w:rsidRPr="00FF0513">
              <w:t>3.2.4.3.4.1.1.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6E01C2" w14:textId="77777777" w:rsidR="00D72944" w:rsidRPr="00FF0513" w:rsidRDefault="00D72944" w:rsidP="00D17873">
            <w:pPr>
              <w:spacing w:before="60" w:after="60"/>
            </w:pPr>
            <w:r w:rsidRPr="00FF0513">
              <w:t>Software version of the ECU: …</w:t>
            </w:r>
          </w:p>
        </w:tc>
      </w:tr>
      <w:tr w:rsidR="00D72944" w:rsidRPr="00FF0513" w14:paraId="72125ED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9B214" w14:textId="77777777" w:rsidR="00D72944" w:rsidRPr="00FF0513" w:rsidRDefault="00D72944" w:rsidP="00D17873">
            <w:pPr>
              <w:spacing w:before="60" w:after="60"/>
            </w:pPr>
            <w:r w:rsidRPr="00FF0513">
              <w:t>3.2.4.3.4.3.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18FB2" w14:textId="77777777" w:rsidR="00D72944" w:rsidRPr="00FF0513" w:rsidRDefault="00D72944" w:rsidP="00D17873">
            <w:pPr>
              <w:spacing w:before="60" w:after="60"/>
            </w:pPr>
            <w:r w:rsidRPr="00FF0513">
              <w:t>Make and type or working principle of air-flow sensor: …</w:t>
            </w:r>
          </w:p>
        </w:tc>
      </w:tr>
      <w:tr w:rsidR="00D72944" w:rsidRPr="00FF0513" w14:paraId="1AAF9AA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CCC993" w14:textId="77777777" w:rsidR="00D72944" w:rsidRPr="00FF0513" w:rsidRDefault="00D72944" w:rsidP="00D17873">
            <w:pPr>
              <w:spacing w:before="60" w:after="60"/>
            </w:pPr>
            <w:r w:rsidRPr="00FF0513">
              <w:t>3.2.4.3.4.8.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5DEF3B" w14:textId="77777777" w:rsidR="00D72944" w:rsidRPr="00FF0513" w:rsidRDefault="00D72944" w:rsidP="00D17873">
            <w:pPr>
              <w:spacing w:before="60" w:after="60"/>
            </w:pPr>
            <w:r w:rsidRPr="00FF0513">
              <w:t>Make and type of throttle housing: …</w:t>
            </w:r>
          </w:p>
        </w:tc>
      </w:tr>
      <w:tr w:rsidR="00D72944" w:rsidRPr="00FF0513" w14:paraId="22C52D9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DBC6E" w14:textId="77777777" w:rsidR="00D72944" w:rsidRPr="00FF0513" w:rsidRDefault="00D72944" w:rsidP="00D17873">
            <w:pPr>
              <w:spacing w:before="60" w:after="60"/>
            </w:pPr>
            <w:r w:rsidRPr="00FF0513">
              <w:t>3.2.4.3.4.9.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C2C325" w14:textId="77777777" w:rsidR="00D72944" w:rsidRPr="00FF0513" w:rsidRDefault="00D72944" w:rsidP="00D17873">
            <w:pPr>
              <w:spacing w:before="60" w:after="60"/>
            </w:pPr>
            <w:r w:rsidRPr="00FF0513">
              <w:t>Make and type or working principle of water temperature sensor: …</w:t>
            </w:r>
          </w:p>
        </w:tc>
      </w:tr>
      <w:tr w:rsidR="00D72944" w:rsidRPr="00FF0513" w14:paraId="240A414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3012E" w14:textId="77777777" w:rsidR="00D72944" w:rsidRPr="00FF0513" w:rsidRDefault="00D72944" w:rsidP="00D17873">
            <w:pPr>
              <w:spacing w:before="60" w:after="60"/>
            </w:pPr>
            <w:r w:rsidRPr="00FF0513">
              <w:t>3.2.4.3.4.10.</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00F6D6" w14:textId="77777777" w:rsidR="00D72944" w:rsidRPr="00FF0513" w:rsidRDefault="00D72944" w:rsidP="00D17873">
            <w:pPr>
              <w:spacing w:before="60" w:after="60"/>
            </w:pPr>
            <w:r w:rsidRPr="00FF0513">
              <w:t>Make and type or working principle of air temperature sensor: …</w:t>
            </w:r>
          </w:p>
        </w:tc>
      </w:tr>
      <w:tr w:rsidR="00D72944" w:rsidRPr="00FF0513" w14:paraId="66CDCB2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76A4A8" w14:textId="77777777" w:rsidR="00D72944" w:rsidRPr="00FF0513" w:rsidRDefault="00D72944" w:rsidP="00D17873">
            <w:pPr>
              <w:spacing w:before="60" w:after="60"/>
            </w:pPr>
            <w:r w:rsidRPr="00FF0513">
              <w:t>3.2.4.3.4.11.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97A626" w14:textId="77777777" w:rsidR="00D72944" w:rsidRPr="00FF0513" w:rsidRDefault="00D72944" w:rsidP="00D17873">
            <w:pPr>
              <w:spacing w:before="60" w:after="60"/>
            </w:pPr>
            <w:r w:rsidRPr="00FF0513">
              <w:t>Make and type or working principle of air pressure sensor: …</w:t>
            </w:r>
          </w:p>
        </w:tc>
      </w:tr>
      <w:tr w:rsidR="00D72944" w:rsidRPr="00FF0513" w14:paraId="4CB1ECB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F89992" w14:textId="77777777" w:rsidR="00D72944" w:rsidRPr="00FF0513" w:rsidRDefault="00D72944" w:rsidP="00D17873">
            <w:pPr>
              <w:spacing w:before="60" w:after="60"/>
            </w:pPr>
            <w:r w:rsidRPr="00FF0513">
              <w:lastRenderedPageBreak/>
              <w:t>3.2.4.3.5.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86B86" w14:textId="77777777" w:rsidR="00D72944" w:rsidRPr="00FF0513" w:rsidRDefault="00D72944" w:rsidP="00D17873">
            <w:pPr>
              <w:spacing w:before="60" w:after="60"/>
            </w:pPr>
            <w:r w:rsidRPr="00FF0513">
              <w:t>Injectors</w:t>
            </w:r>
          </w:p>
        </w:tc>
      </w:tr>
      <w:tr w:rsidR="00D72944" w:rsidRPr="00FF0513" w14:paraId="291DE57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D20343" w14:textId="77777777" w:rsidR="00D72944" w:rsidRPr="00FF0513" w:rsidRDefault="00D72944" w:rsidP="00D17873">
            <w:pPr>
              <w:spacing w:before="60" w:after="60"/>
            </w:pPr>
            <w:r w:rsidRPr="00FF0513">
              <w:t>3.2.4.3.5.1.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D40DAF" w14:textId="77777777" w:rsidR="00D72944" w:rsidRPr="00FF0513" w:rsidRDefault="00D72944" w:rsidP="00D17873">
            <w:pPr>
              <w:spacing w:before="60" w:after="60"/>
            </w:pPr>
            <w:r w:rsidRPr="00FF0513">
              <w:t>Make: …</w:t>
            </w:r>
          </w:p>
        </w:tc>
      </w:tr>
      <w:tr w:rsidR="00D72944" w:rsidRPr="00FF0513" w14:paraId="1AAA174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F7E50E" w14:textId="77777777" w:rsidR="00D72944" w:rsidRPr="00FF0513" w:rsidRDefault="00D72944" w:rsidP="00D17873">
            <w:pPr>
              <w:spacing w:before="60" w:after="60"/>
            </w:pPr>
            <w:r w:rsidRPr="00FF0513">
              <w:t>3.2.4.3.5.2.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B5575" w14:textId="77777777" w:rsidR="00D72944" w:rsidRPr="00FF0513" w:rsidRDefault="00D72944" w:rsidP="00D17873">
            <w:pPr>
              <w:spacing w:before="60" w:after="60"/>
            </w:pPr>
            <w:r w:rsidRPr="00FF0513">
              <w:t>Type: …</w:t>
            </w:r>
          </w:p>
        </w:tc>
      </w:tr>
      <w:tr w:rsidR="00D72944" w:rsidRPr="00FF0513" w14:paraId="6E5D151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4C24B0" w14:textId="77777777" w:rsidR="00D72944" w:rsidRPr="00FF0513" w:rsidRDefault="00D72944" w:rsidP="00D17873">
            <w:pPr>
              <w:spacing w:before="60" w:after="60"/>
            </w:pPr>
            <w:r w:rsidRPr="00FF0513">
              <w:t>3.2.4.3.7.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282D42" w14:textId="77777777" w:rsidR="00D72944" w:rsidRPr="00FF0513" w:rsidRDefault="00D72944" w:rsidP="00D17873">
            <w:pPr>
              <w:spacing w:before="60" w:after="60"/>
            </w:pPr>
            <w:r w:rsidRPr="00FF0513">
              <w:t>Cold start system</w:t>
            </w:r>
          </w:p>
        </w:tc>
      </w:tr>
      <w:tr w:rsidR="00D72944" w:rsidRPr="00FF0513" w14:paraId="063CA0E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F0493" w14:textId="77777777" w:rsidR="00D72944" w:rsidRPr="00FF0513" w:rsidRDefault="00D72944" w:rsidP="00D17873">
            <w:pPr>
              <w:spacing w:before="60" w:after="60"/>
            </w:pPr>
            <w:r w:rsidRPr="00FF0513">
              <w:t>3.2.4.3.7.1.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5F408F" w14:textId="77777777" w:rsidR="00D72944" w:rsidRPr="00FF0513" w:rsidRDefault="00D72944" w:rsidP="00D17873">
            <w:pPr>
              <w:spacing w:before="60" w:after="60"/>
            </w:pPr>
            <w:r w:rsidRPr="00FF0513">
              <w:t>Operating principle(s): …</w:t>
            </w:r>
          </w:p>
        </w:tc>
      </w:tr>
      <w:tr w:rsidR="00D72944" w:rsidRPr="00FF0513" w14:paraId="73CCA67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F516BB" w14:textId="77777777" w:rsidR="00D72944" w:rsidRPr="00FF0513" w:rsidRDefault="00D72944" w:rsidP="00D17873">
            <w:pPr>
              <w:spacing w:before="60" w:after="60"/>
            </w:pPr>
            <w:r w:rsidRPr="00FF0513">
              <w:t>3.2.4.3.7.2.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75DDD8" w14:textId="77777777" w:rsidR="00D72944" w:rsidRPr="00FF0513" w:rsidRDefault="00D72944" w:rsidP="00D17873">
            <w:pPr>
              <w:spacing w:before="60" w:after="60"/>
            </w:pPr>
            <w:r w:rsidRPr="00FF0513">
              <w:t>Operating limits/settings (</w:t>
            </w:r>
            <w:r w:rsidRPr="00FF0513">
              <w:rPr>
                <w:vertAlign w:val="superscript"/>
              </w:rPr>
              <w:t>1</w:t>
            </w:r>
            <w:r w:rsidRPr="00FF0513">
              <w:t>) (</w:t>
            </w:r>
            <w:r w:rsidRPr="00FF0513">
              <w:rPr>
                <w:vertAlign w:val="superscript"/>
              </w:rPr>
              <w:t>2</w:t>
            </w:r>
            <w:r w:rsidRPr="00FF0513">
              <w:t>): …</w:t>
            </w:r>
          </w:p>
        </w:tc>
      </w:tr>
      <w:tr w:rsidR="00D72944" w:rsidRPr="00FF0513" w14:paraId="7873287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1B454E" w14:textId="77777777" w:rsidR="00D72944" w:rsidRPr="00FF0513" w:rsidRDefault="00D72944" w:rsidP="00D17873">
            <w:pPr>
              <w:spacing w:before="60" w:after="60"/>
            </w:pPr>
            <w:r w:rsidRPr="00FF0513">
              <w:t>3.2.4.4.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3E709D" w14:textId="77777777" w:rsidR="00D72944" w:rsidRPr="00FF0513" w:rsidRDefault="00D72944" w:rsidP="00D17873">
            <w:pPr>
              <w:spacing w:before="60" w:after="60"/>
            </w:pPr>
            <w:r w:rsidRPr="00FF0513">
              <w:t>Feed pump</w:t>
            </w:r>
          </w:p>
        </w:tc>
      </w:tr>
      <w:tr w:rsidR="00D72944" w:rsidRPr="00FF0513" w14:paraId="0D251FC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4AA4E" w14:textId="77777777" w:rsidR="00D72944" w:rsidRPr="00FF0513" w:rsidRDefault="00D72944" w:rsidP="00D17873">
            <w:pPr>
              <w:spacing w:before="60" w:after="60"/>
            </w:pPr>
            <w:r w:rsidRPr="00FF0513">
              <w:t>3.2.4.4.1.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67863" w14:textId="77777777" w:rsidR="00D72944" w:rsidRPr="00FF0513" w:rsidRDefault="00D72944" w:rsidP="00D17873">
            <w:pPr>
              <w:spacing w:before="60" w:after="60"/>
            </w:pPr>
            <w:r w:rsidRPr="00FF0513">
              <w:t>Pressure (</w:t>
            </w:r>
            <w:r w:rsidRPr="00FF0513">
              <w:rPr>
                <w:vertAlign w:val="superscript"/>
              </w:rPr>
              <w:t>2</w:t>
            </w:r>
            <w:r w:rsidRPr="00FF0513">
              <w:t>): … kPa or characteristic diagram (</w:t>
            </w:r>
            <w:r w:rsidRPr="00FF0513">
              <w:rPr>
                <w:vertAlign w:val="superscript"/>
              </w:rPr>
              <w:t>2</w:t>
            </w:r>
            <w:r w:rsidRPr="00FF0513">
              <w:t>): …</w:t>
            </w:r>
          </w:p>
        </w:tc>
      </w:tr>
      <w:tr w:rsidR="00D72944" w:rsidRPr="00FF0513" w14:paraId="2D9B465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18091" w14:textId="77777777" w:rsidR="00D72944" w:rsidRPr="00FF0513" w:rsidRDefault="00D72944" w:rsidP="00D17873">
            <w:pPr>
              <w:spacing w:before="60" w:after="60"/>
            </w:pPr>
            <w:r w:rsidRPr="00FF0513">
              <w:t>3.2.4.4.2.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E2201" w14:textId="77777777" w:rsidR="00D72944" w:rsidRPr="00FF0513" w:rsidRDefault="00D72944" w:rsidP="00D17873">
            <w:pPr>
              <w:spacing w:before="60" w:after="60"/>
            </w:pPr>
            <w:r w:rsidRPr="00FF0513">
              <w:t>Make(s): …</w:t>
            </w:r>
          </w:p>
        </w:tc>
      </w:tr>
      <w:tr w:rsidR="00D72944" w:rsidRPr="00FF0513" w14:paraId="778B98E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690D6" w14:textId="77777777" w:rsidR="00D72944" w:rsidRPr="00FF0513" w:rsidRDefault="00D72944" w:rsidP="00D17873">
            <w:pPr>
              <w:spacing w:before="60" w:after="60"/>
            </w:pPr>
            <w:r w:rsidRPr="00FF0513">
              <w:t>3.2.4.4.3.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F26AE" w14:textId="77777777" w:rsidR="00D72944" w:rsidRPr="00FF0513" w:rsidRDefault="00D72944" w:rsidP="00D17873">
            <w:pPr>
              <w:spacing w:before="60" w:after="60"/>
            </w:pPr>
            <w:r w:rsidRPr="00FF0513">
              <w:t>Type(s): …</w:t>
            </w:r>
          </w:p>
        </w:tc>
      </w:tr>
      <w:tr w:rsidR="00D72944" w:rsidRPr="00FF0513" w14:paraId="3FFA159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74EE5E" w14:textId="77777777" w:rsidR="00D72944" w:rsidRPr="00FF0513" w:rsidRDefault="00D72944" w:rsidP="00D17873">
            <w:pPr>
              <w:spacing w:before="60" w:after="60"/>
            </w:pPr>
            <w:r w:rsidRPr="00FF0513">
              <w:t>3.2.5.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97353" w14:textId="77777777" w:rsidR="00D72944" w:rsidRPr="00FF0513" w:rsidRDefault="00D72944" w:rsidP="00D17873">
            <w:pPr>
              <w:spacing w:before="60" w:after="60"/>
            </w:pPr>
            <w:r w:rsidRPr="00FF0513">
              <w:t>Electrical system</w:t>
            </w:r>
          </w:p>
        </w:tc>
      </w:tr>
      <w:tr w:rsidR="00D72944" w:rsidRPr="00FF0513" w14:paraId="25DF1D1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1A0A0E" w14:textId="77777777" w:rsidR="00D72944" w:rsidRPr="00FF0513" w:rsidRDefault="00D72944" w:rsidP="00D17873">
            <w:pPr>
              <w:spacing w:before="60" w:after="60"/>
            </w:pPr>
            <w:r w:rsidRPr="00FF0513">
              <w:t>3.2.5.1.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0A5A3" w14:textId="77777777" w:rsidR="00D72944" w:rsidRPr="00FF0513" w:rsidRDefault="00D72944" w:rsidP="00D17873">
            <w:pPr>
              <w:spacing w:before="60" w:after="60"/>
            </w:pPr>
            <w:r w:rsidRPr="00FF0513">
              <w:t>Rated voltage: … V, positive/negative ground (</w:t>
            </w:r>
            <w:r w:rsidRPr="00FF0513">
              <w:rPr>
                <w:vertAlign w:val="superscript"/>
              </w:rPr>
              <w:t>1</w:t>
            </w:r>
            <w:r w:rsidRPr="00FF0513">
              <w:t>)</w:t>
            </w:r>
          </w:p>
        </w:tc>
      </w:tr>
      <w:tr w:rsidR="00D72944" w:rsidRPr="00FF0513" w14:paraId="2F8D7AF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6B7150" w14:textId="77777777" w:rsidR="00D72944" w:rsidRPr="00FF0513" w:rsidRDefault="00D72944" w:rsidP="00D17873">
            <w:pPr>
              <w:spacing w:before="60" w:after="60"/>
            </w:pPr>
            <w:r w:rsidRPr="00FF0513">
              <w:t>3.2.5.2.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E6FD3A" w14:textId="77777777" w:rsidR="00D72944" w:rsidRPr="00FF0513" w:rsidRDefault="00D72944" w:rsidP="00D17873">
            <w:pPr>
              <w:spacing w:before="60" w:after="60"/>
            </w:pPr>
            <w:r w:rsidRPr="00FF0513">
              <w:t>Generator</w:t>
            </w:r>
          </w:p>
        </w:tc>
      </w:tr>
      <w:tr w:rsidR="00D72944" w:rsidRPr="00FF0513" w14:paraId="718EFA3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2B728" w14:textId="77777777" w:rsidR="00D72944" w:rsidRPr="00FF0513" w:rsidRDefault="00D72944" w:rsidP="00D17873">
            <w:pPr>
              <w:spacing w:before="60" w:after="60"/>
            </w:pPr>
            <w:r w:rsidRPr="00FF0513">
              <w:t>3.2.5.2.1.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29758A" w14:textId="77777777" w:rsidR="00D72944" w:rsidRPr="00FF0513" w:rsidRDefault="00D72944" w:rsidP="00D17873">
            <w:pPr>
              <w:spacing w:before="60" w:after="60"/>
            </w:pPr>
            <w:r w:rsidRPr="00FF0513">
              <w:t>Type: …</w:t>
            </w:r>
          </w:p>
        </w:tc>
      </w:tr>
      <w:tr w:rsidR="00D72944" w:rsidRPr="00FF0513" w14:paraId="547F186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21C39C" w14:textId="77777777" w:rsidR="00D72944" w:rsidRPr="00FF0513" w:rsidRDefault="00D72944" w:rsidP="00D17873">
            <w:pPr>
              <w:spacing w:before="60" w:after="60"/>
            </w:pPr>
            <w:r w:rsidRPr="00FF0513">
              <w:t>3.2.5.2.2.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9F0FE" w14:textId="77777777" w:rsidR="00D72944" w:rsidRPr="00FF0513" w:rsidRDefault="00D72944" w:rsidP="00D17873">
            <w:pPr>
              <w:spacing w:before="60" w:after="60"/>
            </w:pPr>
            <w:r w:rsidRPr="00FF0513">
              <w:t>Nominal output: … VA</w:t>
            </w:r>
          </w:p>
        </w:tc>
      </w:tr>
      <w:tr w:rsidR="00D72944" w:rsidRPr="00FF0513" w14:paraId="5F1B318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D77F2F" w14:textId="77777777" w:rsidR="00D72944" w:rsidRPr="00FF0513" w:rsidRDefault="00D72944" w:rsidP="00D17873">
            <w:pPr>
              <w:spacing w:before="60" w:after="60"/>
            </w:pPr>
            <w:r w:rsidRPr="00FF0513">
              <w:t>3.2.6.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6F329" w14:textId="77777777" w:rsidR="00D72944" w:rsidRPr="00FF0513" w:rsidRDefault="00D72944" w:rsidP="00D17873">
            <w:pPr>
              <w:spacing w:before="60" w:after="60"/>
            </w:pPr>
            <w:r w:rsidRPr="00FF0513">
              <w:t>Ignition system (spark ignition engines only)</w:t>
            </w:r>
          </w:p>
        </w:tc>
      </w:tr>
      <w:tr w:rsidR="00D72944" w:rsidRPr="00FF0513" w14:paraId="4FA7E18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46F1E3" w14:textId="77777777" w:rsidR="00D72944" w:rsidRPr="00FF0513" w:rsidRDefault="00D72944" w:rsidP="00D17873">
            <w:pPr>
              <w:spacing w:before="60" w:after="60"/>
            </w:pPr>
            <w:r w:rsidRPr="00FF0513">
              <w:t>3.2.6.1.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BA6B02" w14:textId="77777777" w:rsidR="00D72944" w:rsidRPr="00FF0513" w:rsidRDefault="00D72944" w:rsidP="00D17873">
            <w:pPr>
              <w:spacing w:before="60" w:after="60"/>
            </w:pPr>
            <w:r w:rsidRPr="00FF0513">
              <w:t>Make(s): …</w:t>
            </w:r>
          </w:p>
        </w:tc>
      </w:tr>
      <w:tr w:rsidR="00D72944" w:rsidRPr="00FF0513" w14:paraId="58EEEDE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83BB8D" w14:textId="77777777" w:rsidR="00D72944" w:rsidRPr="00FF0513" w:rsidRDefault="00D72944" w:rsidP="00D17873">
            <w:pPr>
              <w:spacing w:before="60" w:after="60"/>
            </w:pPr>
            <w:r w:rsidRPr="00FF0513">
              <w:t>3.2.6.2.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F0350" w14:textId="77777777" w:rsidR="00D72944" w:rsidRPr="00FF0513" w:rsidRDefault="00D72944" w:rsidP="00D17873">
            <w:pPr>
              <w:spacing w:before="60" w:after="60"/>
            </w:pPr>
            <w:r w:rsidRPr="00FF0513">
              <w:t>Type(s): …</w:t>
            </w:r>
          </w:p>
        </w:tc>
      </w:tr>
      <w:tr w:rsidR="00D72944" w:rsidRPr="00FF0513" w14:paraId="2619591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298897" w14:textId="77777777" w:rsidR="00D72944" w:rsidRPr="00FF0513" w:rsidRDefault="00D72944" w:rsidP="00D17873">
            <w:pPr>
              <w:spacing w:before="60" w:after="60"/>
            </w:pPr>
            <w:r w:rsidRPr="00FF0513">
              <w:t>3.2.6.3.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9E240" w14:textId="77777777" w:rsidR="00D72944" w:rsidRPr="00FF0513" w:rsidRDefault="00D72944" w:rsidP="00D17873">
            <w:pPr>
              <w:spacing w:before="60" w:after="60"/>
            </w:pPr>
            <w:r w:rsidRPr="00FF0513">
              <w:t>Working principle: …</w:t>
            </w:r>
          </w:p>
        </w:tc>
      </w:tr>
      <w:tr w:rsidR="00D72944" w:rsidRPr="00FF0513" w14:paraId="2976F3C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7C794A" w14:textId="77777777" w:rsidR="00D72944" w:rsidRPr="00FF0513" w:rsidRDefault="00D72944" w:rsidP="00D17873">
            <w:pPr>
              <w:spacing w:before="60" w:after="60"/>
            </w:pPr>
            <w:r w:rsidRPr="00FF0513">
              <w:t>3.2.6.6.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45D7DD" w14:textId="77777777" w:rsidR="00D72944" w:rsidRPr="00FF0513" w:rsidRDefault="00D72944" w:rsidP="00D17873">
            <w:pPr>
              <w:spacing w:before="60" w:after="60"/>
            </w:pPr>
            <w:r w:rsidRPr="00FF0513">
              <w:t>Spark plugs</w:t>
            </w:r>
          </w:p>
        </w:tc>
      </w:tr>
      <w:tr w:rsidR="00D72944" w:rsidRPr="00FF0513" w14:paraId="10A91EC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73FA5B" w14:textId="77777777" w:rsidR="00D72944" w:rsidRPr="00FF0513" w:rsidRDefault="00D72944" w:rsidP="00D17873">
            <w:pPr>
              <w:spacing w:before="60" w:after="60"/>
            </w:pPr>
            <w:r w:rsidRPr="00FF0513">
              <w:t>3.2.6.6.1.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5861B5" w14:textId="77777777" w:rsidR="00D72944" w:rsidRPr="00FF0513" w:rsidRDefault="00D72944" w:rsidP="00D17873">
            <w:pPr>
              <w:spacing w:before="60" w:after="60"/>
            </w:pPr>
            <w:r w:rsidRPr="00FF0513">
              <w:t>Make: …</w:t>
            </w:r>
          </w:p>
        </w:tc>
      </w:tr>
      <w:tr w:rsidR="00D72944" w:rsidRPr="00FF0513" w14:paraId="629E6C1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0E2004" w14:textId="77777777" w:rsidR="00D72944" w:rsidRPr="00FF0513" w:rsidRDefault="00D72944" w:rsidP="00D17873">
            <w:pPr>
              <w:spacing w:before="60" w:after="60"/>
            </w:pPr>
            <w:r w:rsidRPr="00FF0513">
              <w:t>3.2.6.6.2.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F18FD" w14:textId="77777777" w:rsidR="00D72944" w:rsidRPr="00FF0513" w:rsidRDefault="00D72944" w:rsidP="00D17873">
            <w:pPr>
              <w:spacing w:before="60" w:after="60"/>
            </w:pPr>
            <w:r w:rsidRPr="00FF0513">
              <w:t>Type: …</w:t>
            </w:r>
          </w:p>
        </w:tc>
      </w:tr>
      <w:tr w:rsidR="00D72944" w:rsidRPr="00FF0513" w14:paraId="61E62BF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A58173" w14:textId="77777777" w:rsidR="00D72944" w:rsidRPr="00FF0513" w:rsidRDefault="00D72944" w:rsidP="00D17873">
            <w:pPr>
              <w:spacing w:before="60" w:after="60"/>
            </w:pPr>
            <w:r w:rsidRPr="00FF0513">
              <w:t>3.2.6.6.3.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40379" w14:textId="77777777" w:rsidR="00D72944" w:rsidRPr="00FF0513" w:rsidRDefault="00D72944" w:rsidP="00D17873">
            <w:pPr>
              <w:spacing w:before="60" w:after="60"/>
            </w:pPr>
            <w:r w:rsidRPr="00FF0513">
              <w:t>Gap setting: … mm</w:t>
            </w:r>
          </w:p>
        </w:tc>
      </w:tr>
      <w:tr w:rsidR="00D72944" w:rsidRPr="00FF0513" w14:paraId="60A83DB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31C254" w14:textId="77777777" w:rsidR="00D72944" w:rsidRPr="00FF0513" w:rsidRDefault="00D72944" w:rsidP="00D17873">
            <w:pPr>
              <w:spacing w:before="60" w:after="60"/>
            </w:pPr>
            <w:r w:rsidRPr="00FF0513">
              <w:t>3.2.6.7.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8E64F" w14:textId="77777777" w:rsidR="00D72944" w:rsidRPr="00FF0513" w:rsidRDefault="00D72944" w:rsidP="00D17873">
            <w:pPr>
              <w:spacing w:before="60" w:after="60"/>
            </w:pPr>
            <w:r w:rsidRPr="00FF0513">
              <w:t>Ignition coil(s)</w:t>
            </w:r>
          </w:p>
        </w:tc>
      </w:tr>
      <w:tr w:rsidR="00D72944" w:rsidRPr="00FF0513" w14:paraId="09C8D21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54673A" w14:textId="77777777" w:rsidR="00D72944" w:rsidRPr="00FF0513" w:rsidRDefault="00D72944" w:rsidP="00D17873">
            <w:pPr>
              <w:spacing w:before="60" w:after="60"/>
            </w:pPr>
            <w:r w:rsidRPr="00FF0513">
              <w:t>3.2.6.7.1.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8FC6E" w14:textId="77777777" w:rsidR="00D72944" w:rsidRPr="00FF0513" w:rsidRDefault="00D72944" w:rsidP="00D17873">
            <w:pPr>
              <w:spacing w:before="60" w:after="60"/>
            </w:pPr>
            <w:r w:rsidRPr="00FF0513">
              <w:t>Make: …</w:t>
            </w:r>
          </w:p>
        </w:tc>
      </w:tr>
      <w:tr w:rsidR="00D72944" w:rsidRPr="00FF0513" w14:paraId="7ADF021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2FA24D" w14:textId="77777777" w:rsidR="00D72944" w:rsidRPr="00FF0513" w:rsidRDefault="00D72944" w:rsidP="00D17873">
            <w:pPr>
              <w:spacing w:before="60" w:after="60"/>
            </w:pPr>
            <w:r w:rsidRPr="00FF0513">
              <w:t>3.2.6.7.2.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7252CA" w14:textId="77777777" w:rsidR="00D72944" w:rsidRPr="00FF0513" w:rsidRDefault="00D72944" w:rsidP="00D17873">
            <w:pPr>
              <w:spacing w:before="60" w:after="60"/>
            </w:pPr>
            <w:r w:rsidRPr="00FF0513">
              <w:t>Type: …</w:t>
            </w:r>
          </w:p>
        </w:tc>
      </w:tr>
      <w:tr w:rsidR="00D72944" w:rsidRPr="00FF0513" w14:paraId="0FB514C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05671" w14:textId="77777777" w:rsidR="00D72944" w:rsidRPr="004B4BA7" w:rsidRDefault="00D72944" w:rsidP="00D17873">
            <w:pPr>
              <w:spacing w:before="60" w:after="60"/>
            </w:pPr>
            <w:r w:rsidRPr="004B4BA7">
              <w:t>3.2.7.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1137B" w14:textId="77777777" w:rsidR="00D72944" w:rsidRPr="004B4BA7" w:rsidRDefault="00D72944" w:rsidP="00D17873">
            <w:pPr>
              <w:spacing w:before="60" w:after="60"/>
            </w:pPr>
            <w:r w:rsidRPr="004B4BA7">
              <w:t>Cooling system: liquid/air (</w:t>
            </w:r>
            <w:r w:rsidRPr="004B4BA7">
              <w:rPr>
                <w:vertAlign w:val="superscript"/>
              </w:rPr>
              <w:t>1</w:t>
            </w:r>
            <w:r w:rsidRPr="004B4BA7">
              <w:t>)</w:t>
            </w:r>
          </w:p>
        </w:tc>
      </w:tr>
      <w:tr w:rsidR="00D72944" w:rsidRPr="00FF0513" w14:paraId="0F50792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EAC786" w14:textId="77777777" w:rsidR="00D72944" w:rsidRPr="00FF0513" w:rsidRDefault="00D72944" w:rsidP="00D17873">
            <w:pPr>
              <w:spacing w:before="60" w:after="60"/>
            </w:pPr>
            <w:r w:rsidRPr="00FF0513">
              <w:t>3.2.7.1.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F5371F" w14:textId="77777777" w:rsidR="00D72944" w:rsidRPr="00FF0513" w:rsidRDefault="00D72944" w:rsidP="00D17873">
            <w:pPr>
              <w:spacing w:before="60" w:after="60"/>
            </w:pPr>
            <w:r w:rsidRPr="00FF0513">
              <w:t>Nominal setting of the engine temperature control mechanism: …</w:t>
            </w:r>
          </w:p>
        </w:tc>
      </w:tr>
      <w:tr w:rsidR="00D72944" w:rsidRPr="00FF0513" w14:paraId="32B1DB7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43AACD" w14:textId="77777777" w:rsidR="00D72944" w:rsidRPr="00FF0513" w:rsidRDefault="00D72944" w:rsidP="00D17873">
            <w:pPr>
              <w:spacing w:before="60" w:after="60"/>
            </w:pPr>
            <w:r w:rsidRPr="00FF0513">
              <w:t>3.2.7.2.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FC3CB6" w14:textId="77777777" w:rsidR="00D72944" w:rsidRPr="00FF0513" w:rsidRDefault="00D72944" w:rsidP="00D17873">
            <w:pPr>
              <w:spacing w:before="60" w:after="60"/>
            </w:pPr>
            <w:r w:rsidRPr="00FF0513">
              <w:t>Liquid</w:t>
            </w:r>
          </w:p>
        </w:tc>
      </w:tr>
      <w:tr w:rsidR="00D72944" w:rsidRPr="00FF0513" w14:paraId="755852D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3D8420" w14:textId="77777777" w:rsidR="00D72944" w:rsidRPr="00FF0513" w:rsidRDefault="00D72944" w:rsidP="00D17873">
            <w:pPr>
              <w:spacing w:before="60" w:after="60"/>
            </w:pPr>
            <w:r w:rsidRPr="00FF0513">
              <w:t>3.2.7.2.1.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2B14B" w14:textId="77777777" w:rsidR="00D72944" w:rsidRPr="00FF0513" w:rsidRDefault="00D72944" w:rsidP="00D17873">
            <w:pPr>
              <w:spacing w:before="60" w:after="60"/>
            </w:pPr>
            <w:r w:rsidRPr="00FF0513">
              <w:t>Nature of liquid: …</w:t>
            </w:r>
          </w:p>
        </w:tc>
      </w:tr>
      <w:tr w:rsidR="00D72944" w:rsidRPr="00FF0513" w14:paraId="3EAA516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F4F68" w14:textId="77777777" w:rsidR="00D72944" w:rsidRPr="00FF0513" w:rsidRDefault="00D72944" w:rsidP="00D17873">
            <w:pPr>
              <w:spacing w:before="60" w:after="60"/>
            </w:pPr>
            <w:r w:rsidRPr="00FF0513">
              <w:t>3.2.7.2.2.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63D4C" w14:textId="77777777" w:rsidR="00D72944" w:rsidRPr="00FF0513" w:rsidRDefault="00D72944" w:rsidP="00D17873">
            <w:pPr>
              <w:spacing w:before="60" w:after="60"/>
            </w:pPr>
            <w:r w:rsidRPr="00FF0513">
              <w:t>Circulating pump(s): yes/no (</w:t>
            </w:r>
            <w:r w:rsidRPr="00FF0513">
              <w:rPr>
                <w:vertAlign w:val="superscript"/>
              </w:rPr>
              <w:t>1</w:t>
            </w:r>
            <w:r w:rsidRPr="00FF0513">
              <w:t>)</w:t>
            </w:r>
          </w:p>
        </w:tc>
      </w:tr>
      <w:tr w:rsidR="00D72944" w:rsidRPr="00FF0513" w14:paraId="65900AD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015FCB" w14:textId="77777777" w:rsidR="00D72944" w:rsidRPr="00FF0513" w:rsidRDefault="00D72944" w:rsidP="00D17873">
            <w:pPr>
              <w:spacing w:before="60" w:after="60"/>
            </w:pPr>
            <w:r w:rsidRPr="00FF0513">
              <w:t>3.2.7.2.3.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C4A8E3" w14:textId="77777777" w:rsidR="00D72944" w:rsidRPr="00FF0513" w:rsidRDefault="00D72944" w:rsidP="00D17873">
            <w:pPr>
              <w:spacing w:before="60" w:after="60"/>
            </w:pPr>
            <w:r w:rsidRPr="00FF0513">
              <w:t>Characteristics: … or</w:t>
            </w:r>
          </w:p>
        </w:tc>
      </w:tr>
      <w:tr w:rsidR="00D72944" w:rsidRPr="00FF0513" w14:paraId="6FF2F7F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FDD0F8" w14:textId="77777777" w:rsidR="00D72944" w:rsidRPr="00FF0513" w:rsidRDefault="00D72944" w:rsidP="00D17873">
            <w:pPr>
              <w:spacing w:before="60" w:after="60"/>
            </w:pPr>
            <w:r w:rsidRPr="00FF0513">
              <w:t>3.2.7.2.3.1.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46B0A1" w14:textId="77777777" w:rsidR="00D72944" w:rsidRPr="00FF0513" w:rsidRDefault="00D72944" w:rsidP="00D17873">
            <w:pPr>
              <w:spacing w:before="60" w:after="60"/>
            </w:pPr>
            <w:r w:rsidRPr="00FF0513">
              <w:t>Make(s): …</w:t>
            </w:r>
          </w:p>
        </w:tc>
      </w:tr>
      <w:tr w:rsidR="00D72944" w:rsidRPr="00FF0513" w14:paraId="387A742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1F92A6" w14:textId="77777777" w:rsidR="00D72944" w:rsidRPr="00FF0513" w:rsidRDefault="00D72944" w:rsidP="00D17873">
            <w:pPr>
              <w:spacing w:before="60" w:after="60"/>
            </w:pPr>
            <w:r w:rsidRPr="00FF0513">
              <w:t>3.2.7.2.3.2.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9D4ED" w14:textId="77777777" w:rsidR="00D72944" w:rsidRPr="00FF0513" w:rsidRDefault="00D72944" w:rsidP="00D17873">
            <w:pPr>
              <w:spacing w:before="60" w:after="60"/>
            </w:pPr>
            <w:r w:rsidRPr="00FF0513">
              <w:t>Type(s): …</w:t>
            </w:r>
          </w:p>
        </w:tc>
      </w:tr>
      <w:tr w:rsidR="00D72944" w:rsidRPr="00FF0513" w14:paraId="03E19A5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C68695" w14:textId="77777777" w:rsidR="00D72944" w:rsidRPr="00FF0513" w:rsidRDefault="00D72944" w:rsidP="00D17873">
            <w:pPr>
              <w:spacing w:before="60" w:after="60"/>
            </w:pPr>
            <w:r w:rsidRPr="00FF0513">
              <w:t>3.2.7.2.4.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5E57B" w14:textId="77777777" w:rsidR="00D72944" w:rsidRPr="00FF0513" w:rsidRDefault="00D72944" w:rsidP="00D17873">
            <w:pPr>
              <w:spacing w:before="60" w:after="60"/>
            </w:pPr>
            <w:r w:rsidRPr="00FF0513">
              <w:t>Drive ratio(s): …</w:t>
            </w:r>
          </w:p>
        </w:tc>
      </w:tr>
      <w:tr w:rsidR="00D72944" w:rsidRPr="00FF0513" w14:paraId="14CEEDE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AE2C9" w14:textId="77777777" w:rsidR="00D72944" w:rsidRPr="00FF0513" w:rsidRDefault="00D72944" w:rsidP="00D17873">
            <w:pPr>
              <w:spacing w:before="60" w:after="60"/>
            </w:pPr>
            <w:r w:rsidRPr="00FF0513">
              <w:t>3.2.7.2.5.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0AF111" w14:textId="77777777" w:rsidR="00D72944" w:rsidRPr="00FF0513" w:rsidRDefault="00D72944" w:rsidP="00D17873">
            <w:pPr>
              <w:spacing w:before="60" w:after="60"/>
            </w:pPr>
            <w:r w:rsidRPr="00FF0513">
              <w:t>Description of the fan and its drive mechanism: …</w:t>
            </w:r>
          </w:p>
        </w:tc>
      </w:tr>
      <w:tr w:rsidR="00D72944" w:rsidRPr="00FF0513" w14:paraId="702F162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8A4662" w14:textId="77777777" w:rsidR="00D72944" w:rsidRPr="00FF0513" w:rsidRDefault="00D72944" w:rsidP="00D17873">
            <w:pPr>
              <w:spacing w:before="60" w:after="60"/>
            </w:pPr>
            <w:r w:rsidRPr="00FF0513">
              <w:lastRenderedPageBreak/>
              <w:t>3.2.7.3.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BAFAAA" w14:textId="77777777" w:rsidR="00D72944" w:rsidRPr="00FF0513" w:rsidRDefault="00D72944" w:rsidP="00D17873">
            <w:pPr>
              <w:spacing w:before="60" w:after="60"/>
            </w:pPr>
            <w:r w:rsidRPr="00FF0513">
              <w:t>Air</w:t>
            </w:r>
          </w:p>
        </w:tc>
      </w:tr>
      <w:tr w:rsidR="00D72944" w:rsidRPr="00FF0513" w14:paraId="5E2AF5D1"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720AE5" w14:textId="77777777" w:rsidR="00D72944" w:rsidRPr="00FF0513" w:rsidRDefault="00D72944" w:rsidP="00D17873">
            <w:pPr>
              <w:spacing w:before="60" w:after="60"/>
            </w:pPr>
            <w:r w:rsidRPr="00FF0513">
              <w:t>3.2.7.3.1.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18D188" w14:textId="77777777" w:rsidR="00D72944" w:rsidRPr="00FF0513" w:rsidRDefault="00D72944" w:rsidP="00D17873">
            <w:pPr>
              <w:spacing w:before="60" w:after="60"/>
            </w:pPr>
            <w:r w:rsidRPr="00FF0513">
              <w:t>Fan: yes/no (</w:t>
            </w:r>
            <w:r w:rsidRPr="00FF0513">
              <w:rPr>
                <w:vertAlign w:val="superscript"/>
              </w:rPr>
              <w:t>1</w:t>
            </w:r>
            <w:r w:rsidRPr="00FF0513">
              <w:t>)</w:t>
            </w:r>
          </w:p>
        </w:tc>
      </w:tr>
      <w:tr w:rsidR="00D72944" w:rsidRPr="00FF0513" w14:paraId="58C4645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254199" w14:textId="77777777" w:rsidR="00D72944" w:rsidRPr="00FF0513" w:rsidRDefault="00D72944" w:rsidP="00D17873">
            <w:pPr>
              <w:spacing w:before="60" w:after="60"/>
            </w:pPr>
            <w:r w:rsidRPr="00FF0513">
              <w:t>3.2.7.3.2.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248EB" w14:textId="77777777" w:rsidR="00D72944" w:rsidRPr="00FF0513" w:rsidRDefault="00D72944" w:rsidP="00D17873">
            <w:pPr>
              <w:spacing w:before="60" w:after="60"/>
            </w:pPr>
            <w:r w:rsidRPr="00FF0513">
              <w:t>Characteristics: … or</w:t>
            </w:r>
          </w:p>
        </w:tc>
      </w:tr>
      <w:tr w:rsidR="00D72944" w:rsidRPr="00FF0513" w14:paraId="6831685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B53E0" w14:textId="77777777" w:rsidR="00D72944" w:rsidRPr="00FF0513" w:rsidRDefault="00D72944" w:rsidP="00D17873">
            <w:pPr>
              <w:spacing w:before="60" w:after="60"/>
            </w:pPr>
            <w:r w:rsidRPr="00FF0513">
              <w:t>3.2.7.3.2.1.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DD772A" w14:textId="77777777" w:rsidR="00D72944" w:rsidRPr="00FF0513" w:rsidRDefault="00D72944" w:rsidP="00D17873">
            <w:pPr>
              <w:spacing w:before="60" w:after="60"/>
            </w:pPr>
            <w:r w:rsidRPr="00FF0513">
              <w:t>Make(s): …</w:t>
            </w:r>
          </w:p>
        </w:tc>
      </w:tr>
      <w:tr w:rsidR="00D72944" w:rsidRPr="00FF0513" w14:paraId="25B263A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7CADFE" w14:textId="77777777" w:rsidR="00D72944" w:rsidRPr="00FF0513" w:rsidRDefault="00D72944" w:rsidP="00D17873">
            <w:pPr>
              <w:spacing w:before="60" w:after="60"/>
            </w:pPr>
            <w:r w:rsidRPr="00FF0513">
              <w:t>3.2.7.3.2.2.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2BC1B1" w14:textId="77777777" w:rsidR="00D72944" w:rsidRPr="00FF0513" w:rsidRDefault="00D72944" w:rsidP="00D17873">
            <w:pPr>
              <w:spacing w:before="60" w:after="60"/>
            </w:pPr>
            <w:r w:rsidRPr="00FF0513">
              <w:t>Type(s): …</w:t>
            </w:r>
          </w:p>
        </w:tc>
      </w:tr>
      <w:tr w:rsidR="00D72944" w:rsidRPr="00FF0513" w14:paraId="77BF485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A64BB8" w14:textId="77777777" w:rsidR="00D72944" w:rsidRPr="00FF0513" w:rsidRDefault="00D72944" w:rsidP="00D17873">
            <w:pPr>
              <w:spacing w:before="60" w:after="60"/>
            </w:pPr>
            <w:r w:rsidRPr="00FF0513">
              <w:t>3.2.7.3.3.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B3BF50" w14:textId="77777777" w:rsidR="00D72944" w:rsidRPr="00FF0513" w:rsidRDefault="00D72944" w:rsidP="00D17873">
            <w:pPr>
              <w:spacing w:before="60" w:after="60"/>
            </w:pPr>
            <w:r w:rsidRPr="00FF0513">
              <w:t>Drive ratio(s): …</w:t>
            </w:r>
          </w:p>
        </w:tc>
      </w:tr>
      <w:tr w:rsidR="00D72944" w:rsidRPr="00FF0513" w14:paraId="1C162C1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7EBA2" w14:textId="77777777" w:rsidR="00D72944" w:rsidRPr="00FF0513" w:rsidRDefault="00D72944" w:rsidP="00D17873">
            <w:pPr>
              <w:spacing w:before="60" w:after="60"/>
            </w:pPr>
            <w:r w:rsidRPr="00FF0513">
              <w:t>3.2.8.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76337" w14:textId="77777777" w:rsidR="00D72944" w:rsidRPr="00FF0513" w:rsidRDefault="00D72944" w:rsidP="00D17873">
            <w:pPr>
              <w:spacing w:before="60" w:after="60"/>
            </w:pPr>
            <w:r w:rsidRPr="00FF0513">
              <w:t>Intake system</w:t>
            </w:r>
          </w:p>
        </w:tc>
      </w:tr>
      <w:tr w:rsidR="00D72944" w:rsidRPr="00FF0513" w14:paraId="6BA37FF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75BC9" w14:textId="77777777" w:rsidR="00D72944" w:rsidRPr="004B4BA7" w:rsidRDefault="00D72944" w:rsidP="00D17873">
            <w:pPr>
              <w:spacing w:before="60" w:after="60"/>
            </w:pPr>
            <w:r w:rsidRPr="004B4BA7">
              <w:t>3.2.8.1.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78DC2D" w14:textId="77777777" w:rsidR="00D72944" w:rsidRPr="004B4BA7" w:rsidRDefault="00D72944" w:rsidP="00D17873">
            <w:pPr>
              <w:spacing w:before="60" w:after="60"/>
            </w:pPr>
            <w:r w:rsidRPr="004B4BA7">
              <w:t>Pressure charger: yes/no (</w:t>
            </w:r>
            <w:r w:rsidRPr="004B4BA7">
              <w:rPr>
                <w:vertAlign w:val="superscript"/>
              </w:rPr>
              <w:t>1</w:t>
            </w:r>
            <w:r w:rsidRPr="004B4BA7">
              <w:t>)</w:t>
            </w:r>
          </w:p>
        </w:tc>
      </w:tr>
      <w:tr w:rsidR="00D72944" w:rsidRPr="00FF0513" w14:paraId="2A88850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71FE59" w14:textId="77777777" w:rsidR="00D72944" w:rsidRPr="00FF0513" w:rsidRDefault="00D72944" w:rsidP="00D17873">
            <w:pPr>
              <w:spacing w:before="60" w:after="60"/>
            </w:pPr>
            <w:r w:rsidRPr="00FF0513">
              <w:t>3.2.8.1.1.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79CD7" w14:textId="77777777" w:rsidR="00D72944" w:rsidRPr="00FF0513" w:rsidRDefault="00D72944" w:rsidP="00D17873">
            <w:pPr>
              <w:spacing w:before="60" w:after="60"/>
            </w:pPr>
            <w:r w:rsidRPr="00FF0513">
              <w:t>Make(s): …</w:t>
            </w:r>
          </w:p>
        </w:tc>
      </w:tr>
      <w:tr w:rsidR="00D72944" w:rsidRPr="00FF0513" w14:paraId="1E985F8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320E0" w14:textId="77777777" w:rsidR="00D72944" w:rsidRPr="004B4BA7" w:rsidRDefault="00D72944" w:rsidP="00D17873">
            <w:pPr>
              <w:spacing w:before="60" w:after="60"/>
            </w:pPr>
            <w:r w:rsidRPr="004B4BA7">
              <w:t>3.2.8.1.2.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F113FB" w14:textId="77777777" w:rsidR="00D72944" w:rsidRPr="004B4BA7" w:rsidRDefault="00D72944" w:rsidP="00D17873">
            <w:pPr>
              <w:spacing w:before="60" w:after="60"/>
            </w:pPr>
            <w:r w:rsidRPr="004B4BA7">
              <w:t>Type(s): …</w:t>
            </w:r>
          </w:p>
        </w:tc>
      </w:tr>
      <w:tr w:rsidR="00D72944" w:rsidRPr="00FF0513" w14:paraId="018405C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955B44" w14:textId="77777777" w:rsidR="00D72944" w:rsidRPr="00FF0513" w:rsidRDefault="00D72944" w:rsidP="00D17873">
            <w:pPr>
              <w:spacing w:before="60" w:after="60"/>
            </w:pPr>
            <w:r w:rsidRPr="00FF0513">
              <w:t>3.2.8.1.3.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B1366" w14:textId="77777777" w:rsidR="00D72944" w:rsidRPr="00FF0513" w:rsidRDefault="00D72944" w:rsidP="00D17873">
            <w:pPr>
              <w:spacing w:before="60" w:after="60"/>
            </w:pPr>
            <w:r w:rsidRPr="00FF0513">
              <w:t>Description of the system (e.g. maximum charge pressure: … kPa; wastegate if applicable): …</w:t>
            </w:r>
          </w:p>
        </w:tc>
      </w:tr>
      <w:tr w:rsidR="00D72944" w:rsidRPr="00FF0513" w14:paraId="33D6256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DE4EFA" w14:textId="77777777" w:rsidR="00D72944" w:rsidRPr="00FF0513" w:rsidRDefault="00D72944" w:rsidP="00D17873">
            <w:pPr>
              <w:spacing w:before="60" w:after="60"/>
            </w:pPr>
            <w:r w:rsidRPr="00FF0513">
              <w:t>3.2.8.2.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88A2B1" w14:textId="77777777" w:rsidR="00D72944" w:rsidRPr="00FF0513" w:rsidRDefault="00D72944" w:rsidP="00D17873">
            <w:pPr>
              <w:spacing w:before="60" w:after="60"/>
            </w:pPr>
            <w:r w:rsidRPr="00FF0513">
              <w:t>Intercooler: yes/no (</w:t>
            </w:r>
            <w:r w:rsidRPr="00FF0513">
              <w:rPr>
                <w:vertAlign w:val="superscript"/>
              </w:rPr>
              <w:t>1</w:t>
            </w:r>
            <w:r w:rsidRPr="00FF0513">
              <w:t>)</w:t>
            </w:r>
          </w:p>
        </w:tc>
      </w:tr>
      <w:tr w:rsidR="00D72944" w:rsidRPr="00FF0513" w14:paraId="40E1B623"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650C93" w14:textId="77777777" w:rsidR="00D72944" w:rsidRPr="00FF0513" w:rsidRDefault="00D72944" w:rsidP="00D17873">
            <w:pPr>
              <w:spacing w:before="60" w:after="60"/>
            </w:pPr>
            <w:r w:rsidRPr="00FF0513">
              <w:t>3.2.8.2.1.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A0336C" w14:textId="77777777" w:rsidR="00D72944" w:rsidRPr="00FF0513" w:rsidRDefault="00D72944" w:rsidP="00D17873">
            <w:pPr>
              <w:spacing w:before="60" w:after="60"/>
            </w:pPr>
            <w:r w:rsidRPr="00FF0513">
              <w:t>Type: air-air/air-water (</w:t>
            </w:r>
            <w:r w:rsidRPr="00FF0513">
              <w:rPr>
                <w:vertAlign w:val="superscript"/>
              </w:rPr>
              <w:t>1</w:t>
            </w:r>
            <w:r w:rsidRPr="00FF0513">
              <w:t>)</w:t>
            </w:r>
          </w:p>
        </w:tc>
      </w:tr>
      <w:tr w:rsidR="00D72944" w:rsidRPr="00FF0513" w14:paraId="708274D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538F4" w14:textId="77777777" w:rsidR="00D72944" w:rsidRPr="00FF0513" w:rsidRDefault="00D72944" w:rsidP="00D17873">
            <w:pPr>
              <w:spacing w:before="60" w:after="60"/>
            </w:pPr>
            <w:r w:rsidRPr="00FF0513">
              <w:t>3.2.8.3.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36B31E" w14:textId="77777777" w:rsidR="00D72944" w:rsidRPr="00FF0513" w:rsidRDefault="00D72944" w:rsidP="00D17873">
            <w:pPr>
              <w:spacing w:before="60" w:after="60"/>
            </w:pPr>
            <w:r w:rsidRPr="00FF0513">
              <w:t>Intake depression at rated engine speed and at 100 % load (compression ignition engines only)</w:t>
            </w:r>
          </w:p>
        </w:tc>
      </w:tr>
      <w:tr w:rsidR="00D72944" w:rsidRPr="00FF0513" w14:paraId="38A5653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CA42F0" w14:textId="77777777" w:rsidR="00D72944" w:rsidRPr="00FF0513" w:rsidRDefault="00D72944" w:rsidP="00D17873">
            <w:pPr>
              <w:spacing w:before="60" w:after="60"/>
            </w:pPr>
            <w:r w:rsidRPr="00FF0513">
              <w:t>3.2.8.4.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6C663" w14:textId="77777777" w:rsidR="00D72944" w:rsidRPr="00FF0513" w:rsidRDefault="00D72944" w:rsidP="00D17873">
            <w:pPr>
              <w:spacing w:before="60" w:after="60"/>
            </w:pPr>
            <w:r w:rsidRPr="00FF0513">
              <w:t>Description and drawings of inlet pipes and their accessories (plenum chamber, heating device, additional air intakes, etc.): …</w:t>
            </w:r>
          </w:p>
        </w:tc>
      </w:tr>
      <w:tr w:rsidR="00D72944" w:rsidRPr="00FF0513" w14:paraId="536BB78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97B26" w14:textId="77777777" w:rsidR="00D72944" w:rsidRPr="00FF0513" w:rsidRDefault="00D72944" w:rsidP="00D17873">
            <w:pPr>
              <w:spacing w:before="60" w:after="60"/>
            </w:pPr>
            <w:r w:rsidRPr="00FF0513">
              <w:t>3.2.8.4.1.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63E2B" w14:textId="77777777" w:rsidR="00D72944" w:rsidRPr="00FF0513" w:rsidRDefault="00D72944" w:rsidP="00D17873">
            <w:pPr>
              <w:spacing w:before="60" w:after="60"/>
            </w:pPr>
            <w:r w:rsidRPr="00FF0513">
              <w:t>Intake manifold description (include drawings and/or photos): …</w:t>
            </w:r>
          </w:p>
        </w:tc>
      </w:tr>
      <w:tr w:rsidR="00D72944" w:rsidRPr="00FF0513" w14:paraId="6A0A1CB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6CDA49" w14:textId="77777777" w:rsidR="00D72944" w:rsidRPr="00FF0513" w:rsidRDefault="00D72944" w:rsidP="00D17873">
            <w:pPr>
              <w:spacing w:before="60" w:after="60"/>
            </w:pPr>
            <w:r w:rsidRPr="00FF0513">
              <w:t>3.2.8.4.2.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FF025A" w14:textId="77777777" w:rsidR="00D72944" w:rsidRPr="00FF0513" w:rsidRDefault="00D72944" w:rsidP="00D17873">
            <w:pPr>
              <w:spacing w:before="60" w:after="60"/>
            </w:pPr>
            <w:r w:rsidRPr="00FF0513">
              <w:t>Air filter, drawings: … or</w:t>
            </w:r>
          </w:p>
        </w:tc>
      </w:tr>
      <w:tr w:rsidR="00D72944" w:rsidRPr="00FF0513" w14:paraId="48597B1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DB483" w14:textId="77777777" w:rsidR="00D72944" w:rsidRPr="00FF0513" w:rsidRDefault="00D72944" w:rsidP="00D17873">
            <w:pPr>
              <w:spacing w:before="60" w:after="60"/>
            </w:pPr>
            <w:r w:rsidRPr="00FF0513">
              <w:t>3.2.8.4.2.1.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02D95C" w14:textId="77777777" w:rsidR="00D72944" w:rsidRPr="00FF0513" w:rsidRDefault="00D72944" w:rsidP="00D17873">
            <w:pPr>
              <w:spacing w:before="60" w:after="60"/>
            </w:pPr>
            <w:r w:rsidRPr="00FF0513">
              <w:t>Make(s): …</w:t>
            </w:r>
          </w:p>
        </w:tc>
      </w:tr>
      <w:tr w:rsidR="00D72944" w:rsidRPr="00FF0513" w14:paraId="666DD49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D4AF19" w14:textId="77777777" w:rsidR="00D72944" w:rsidRPr="00FF0513" w:rsidRDefault="00D72944" w:rsidP="00D17873">
            <w:pPr>
              <w:spacing w:before="60" w:after="60"/>
            </w:pPr>
            <w:r w:rsidRPr="00FF0513">
              <w:t>3.2.8.4.2.2.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4E2854" w14:textId="77777777" w:rsidR="00D72944" w:rsidRPr="00FF0513" w:rsidRDefault="00D72944" w:rsidP="00D17873">
            <w:pPr>
              <w:spacing w:before="60" w:after="60"/>
            </w:pPr>
            <w:r w:rsidRPr="00FF0513">
              <w:t>Type(s): …</w:t>
            </w:r>
          </w:p>
        </w:tc>
      </w:tr>
      <w:tr w:rsidR="00D72944" w:rsidRPr="00FF0513" w14:paraId="1229BCA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26A6C" w14:textId="77777777" w:rsidR="00D72944" w:rsidRPr="00FF0513" w:rsidRDefault="00D72944" w:rsidP="00D17873">
            <w:pPr>
              <w:spacing w:before="60" w:after="60"/>
            </w:pPr>
            <w:r w:rsidRPr="00FF0513">
              <w:t>3.2.8.4.3.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396D7B" w14:textId="77777777" w:rsidR="00D72944" w:rsidRPr="00FF0513" w:rsidRDefault="00D72944" w:rsidP="00D17873">
            <w:pPr>
              <w:spacing w:before="60" w:after="60"/>
            </w:pPr>
            <w:r w:rsidRPr="00FF0513">
              <w:t>Intake silencer, drawings: … or</w:t>
            </w:r>
          </w:p>
        </w:tc>
      </w:tr>
      <w:tr w:rsidR="00D72944" w:rsidRPr="00FF0513" w14:paraId="3BF72F7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3762FA" w14:textId="77777777" w:rsidR="00D72944" w:rsidRPr="00FF0513" w:rsidRDefault="00D72944" w:rsidP="00D17873">
            <w:pPr>
              <w:spacing w:before="60" w:after="60"/>
            </w:pPr>
            <w:r w:rsidRPr="00FF0513">
              <w:t>3.2.8.4.3.1.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D0AE0" w14:textId="77777777" w:rsidR="00D72944" w:rsidRPr="00FF0513" w:rsidRDefault="00D72944" w:rsidP="00D17873">
            <w:pPr>
              <w:spacing w:before="60" w:after="60"/>
            </w:pPr>
            <w:r w:rsidRPr="00FF0513">
              <w:t>Make(s): …</w:t>
            </w:r>
          </w:p>
        </w:tc>
      </w:tr>
      <w:tr w:rsidR="00D72944" w:rsidRPr="00FF0513" w14:paraId="5FE3A25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E46D8E" w14:textId="77777777" w:rsidR="00D72944" w:rsidRPr="00FF0513" w:rsidRDefault="00D72944" w:rsidP="00D17873">
            <w:pPr>
              <w:spacing w:before="60" w:after="60"/>
            </w:pPr>
            <w:r w:rsidRPr="00FF0513">
              <w:t>3.2.8.4.3.2.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B9018" w14:textId="77777777" w:rsidR="00D72944" w:rsidRPr="00FF0513" w:rsidRDefault="00D72944" w:rsidP="00D17873">
            <w:pPr>
              <w:spacing w:before="60" w:after="60"/>
            </w:pPr>
            <w:r w:rsidRPr="00FF0513">
              <w:t>Type(s): …</w:t>
            </w:r>
          </w:p>
        </w:tc>
      </w:tr>
      <w:tr w:rsidR="00D72944" w:rsidRPr="00FF0513" w14:paraId="2B4E093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7B13B" w14:textId="77777777" w:rsidR="00D72944" w:rsidRPr="00FF0513" w:rsidRDefault="00D72944" w:rsidP="00D17873">
            <w:pPr>
              <w:spacing w:before="60" w:after="60"/>
            </w:pPr>
            <w:r w:rsidRPr="00FF0513">
              <w:t>3.2.9.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B7052A" w14:textId="77777777" w:rsidR="00D72944" w:rsidRPr="00FF0513" w:rsidRDefault="00D72944" w:rsidP="00D17873">
            <w:pPr>
              <w:spacing w:before="60" w:after="60"/>
            </w:pPr>
            <w:r w:rsidRPr="00FF0513">
              <w:t>Exhaust system</w:t>
            </w:r>
          </w:p>
        </w:tc>
      </w:tr>
      <w:tr w:rsidR="00D72944" w:rsidRPr="00FF0513" w14:paraId="3F2249B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C3EDEC" w14:textId="77777777" w:rsidR="00D72944" w:rsidRPr="00FF0513" w:rsidRDefault="00D72944" w:rsidP="00D17873">
            <w:pPr>
              <w:spacing w:before="60" w:after="60"/>
            </w:pPr>
            <w:r w:rsidRPr="00FF0513">
              <w:t>3.2.9.1.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8B755D" w14:textId="77777777" w:rsidR="00D72944" w:rsidRPr="00FF0513" w:rsidRDefault="00D72944" w:rsidP="00D17873">
            <w:pPr>
              <w:spacing w:before="60" w:after="60"/>
            </w:pPr>
            <w:r w:rsidRPr="00FF0513">
              <w:t>Description and/or drawing of the exhaust manifold: …</w:t>
            </w:r>
          </w:p>
        </w:tc>
      </w:tr>
      <w:tr w:rsidR="00D72944" w:rsidRPr="00FF0513" w14:paraId="3671EE4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732F5A" w14:textId="77777777" w:rsidR="00D72944" w:rsidRPr="00FF0513" w:rsidRDefault="00D72944" w:rsidP="00D17873">
            <w:pPr>
              <w:spacing w:before="60" w:after="60"/>
            </w:pPr>
            <w:r w:rsidRPr="00FF0513">
              <w:t>3.2.9.2.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EC4DCF" w14:textId="77777777" w:rsidR="00D72944" w:rsidRPr="00FF0513" w:rsidRDefault="00D72944" w:rsidP="00D17873">
            <w:pPr>
              <w:spacing w:before="60" w:after="60"/>
            </w:pPr>
            <w:r w:rsidRPr="00FF0513">
              <w:t>Description and/or drawing of the exhaust system: …</w:t>
            </w:r>
          </w:p>
        </w:tc>
      </w:tr>
      <w:tr w:rsidR="00D72944" w:rsidRPr="00FF0513" w14:paraId="32F5500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CF82E5" w14:textId="77777777" w:rsidR="00D72944" w:rsidRPr="00FF0513" w:rsidRDefault="00D72944" w:rsidP="00D17873">
            <w:pPr>
              <w:spacing w:before="60" w:after="60"/>
            </w:pPr>
            <w:r w:rsidRPr="00FF0513">
              <w:t>3.2.9.3.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DD6840" w14:textId="77777777" w:rsidR="00D72944" w:rsidRPr="00FF0513" w:rsidRDefault="00D72944" w:rsidP="00D17873">
            <w:pPr>
              <w:spacing w:before="60" w:after="60"/>
            </w:pPr>
            <w:r w:rsidRPr="00FF0513">
              <w:t>Maximum allowable exhaust back pressure at rated engine speed and at 100 % load (compression ignition engines only): … kPa</w:t>
            </w:r>
          </w:p>
        </w:tc>
      </w:tr>
      <w:tr w:rsidR="00D72944" w:rsidRPr="00FF0513" w14:paraId="6B0498F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B9188" w14:textId="77777777" w:rsidR="00D72944" w:rsidRPr="00FF0513" w:rsidRDefault="00D72944" w:rsidP="00D17873">
            <w:pPr>
              <w:spacing w:before="60" w:after="60"/>
            </w:pPr>
            <w:r w:rsidRPr="00FF0513">
              <w:t>3.2.10.</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ACD59" w14:textId="77777777" w:rsidR="00D72944" w:rsidRPr="00FF0513" w:rsidRDefault="00D72944" w:rsidP="00D17873">
            <w:pPr>
              <w:spacing w:before="60" w:after="60"/>
            </w:pPr>
            <w:r w:rsidRPr="00FF0513">
              <w:t>Minimum cross-sectional areas of inlet and outlet ports: …</w:t>
            </w:r>
          </w:p>
        </w:tc>
      </w:tr>
      <w:tr w:rsidR="00D72944" w:rsidRPr="00FF0513" w14:paraId="4854FD6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6DEA98" w14:textId="77777777" w:rsidR="00D72944" w:rsidRPr="00FF0513" w:rsidRDefault="00D72944" w:rsidP="00D17873">
            <w:pPr>
              <w:spacing w:before="60" w:after="60"/>
            </w:pPr>
            <w:r w:rsidRPr="00FF0513">
              <w:t>3.2.11.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CD8430" w14:textId="77777777" w:rsidR="00D72944" w:rsidRPr="00FF0513" w:rsidRDefault="00D72944" w:rsidP="00D17873">
            <w:pPr>
              <w:spacing w:before="60" w:after="60"/>
            </w:pPr>
            <w:r w:rsidRPr="00FF0513">
              <w:t>Valve timing or equivalent data</w:t>
            </w:r>
          </w:p>
        </w:tc>
      </w:tr>
      <w:tr w:rsidR="00D72944" w:rsidRPr="00FF0513" w14:paraId="1056DAE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8A3BB2" w14:textId="77777777" w:rsidR="00D72944" w:rsidRPr="00FF0513" w:rsidRDefault="00D72944" w:rsidP="00D17873">
            <w:pPr>
              <w:spacing w:before="60" w:after="60"/>
            </w:pPr>
            <w:r w:rsidRPr="00FF0513">
              <w:t>3.2.11.1.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210F5A" w14:textId="77777777" w:rsidR="00D72944" w:rsidRPr="00FF0513" w:rsidRDefault="00D72944" w:rsidP="00D17873">
            <w:pPr>
              <w:spacing w:before="60" w:after="60"/>
            </w:pPr>
            <w:r w:rsidRPr="00FF0513">
              <w:t>Maximum lift of valves, angles of opening and closing, or timing details of alternative distribution systems, in relation to dead centres. For variable timing system, minimum and maximum timing: …</w:t>
            </w:r>
          </w:p>
        </w:tc>
      </w:tr>
      <w:tr w:rsidR="00D72944" w:rsidRPr="00FF0513" w14:paraId="68AC4C5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194083" w14:textId="77777777" w:rsidR="00D72944" w:rsidRPr="00FF0513" w:rsidRDefault="00D72944" w:rsidP="00D17873">
            <w:pPr>
              <w:spacing w:before="60" w:after="60"/>
            </w:pPr>
            <w:r w:rsidRPr="00FF0513">
              <w:t>3.2.11.2.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CCC4F2" w14:textId="77777777" w:rsidR="00D72944" w:rsidRPr="00FF0513" w:rsidRDefault="00D72944" w:rsidP="00D17873">
            <w:pPr>
              <w:spacing w:before="60" w:after="60"/>
            </w:pPr>
            <w:r w:rsidRPr="00FF0513">
              <w:t>Reference and/or setting ranges (</w:t>
            </w:r>
            <w:r w:rsidRPr="00FF0513">
              <w:rPr>
                <w:vertAlign w:val="superscript"/>
              </w:rPr>
              <w:t>1</w:t>
            </w:r>
            <w:r w:rsidRPr="00FF0513">
              <w:t>): …</w:t>
            </w:r>
          </w:p>
        </w:tc>
      </w:tr>
      <w:tr w:rsidR="00D72944" w:rsidRPr="00FF0513" w14:paraId="02060DC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FA3419" w14:textId="77777777" w:rsidR="00D72944" w:rsidRPr="004B4BA7" w:rsidRDefault="00D72944" w:rsidP="00D17873">
            <w:pPr>
              <w:spacing w:before="60" w:after="60"/>
            </w:pPr>
            <w:r w:rsidRPr="004B4BA7">
              <w:t>3.2.12.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AD7247" w14:textId="77777777" w:rsidR="00D72944" w:rsidRPr="004B4BA7" w:rsidRDefault="00D72944" w:rsidP="00D17873">
            <w:pPr>
              <w:spacing w:before="60" w:after="60"/>
            </w:pPr>
            <w:r w:rsidRPr="004B4BA7">
              <w:t>Measures taken against air pollution</w:t>
            </w:r>
          </w:p>
        </w:tc>
      </w:tr>
      <w:tr w:rsidR="00D72944" w:rsidRPr="00FF0513" w14:paraId="0E82DFF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4B21B2" w14:textId="77777777" w:rsidR="00D72944" w:rsidRPr="004B4BA7" w:rsidRDefault="00D72944" w:rsidP="00D17873">
            <w:pPr>
              <w:spacing w:before="60" w:after="60"/>
            </w:pPr>
            <w:r w:rsidRPr="004B4BA7">
              <w:t>3.2.12.1.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588F6C" w14:textId="77777777" w:rsidR="00D72944" w:rsidRPr="004B4BA7" w:rsidRDefault="00D72944" w:rsidP="00D17873">
            <w:pPr>
              <w:spacing w:before="60" w:after="60"/>
            </w:pPr>
            <w:r w:rsidRPr="004B4BA7">
              <w:t>Device for recycling crankcase gases (description and drawings): …</w:t>
            </w:r>
          </w:p>
        </w:tc>
      </w:tr>
      <w:tr w:rsidR="00D72944" w:rsidRPr="00972FC3" w14:paraId="468A83E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D74712" w14:textId="77777777" w:rsidR="00D72944" w:rsidRPr="004B4BA7" w:rsidRDefault="00D72944" w:rsidP="00D17873">
            <w:pPr>
              <w:spacing w:before="60" w:after="60"/>
            </w:pPr>
            <w:r w:rsidRPr="004B4BA7">
              <w:lastRenderedPageBreak/>
              <w:t>3.2.12.2.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CE61CB" w14:textId="77777777" w:rsidR="00D72944" w:rsidRPr="004B4BA7" w:rsidRDefault="00D72944" w:rsidP="00D17873">
            <w:pPr>
              <w:spacing w:before="60" w:after="60"/>
            </w:pPr>
            <w:r w:rsidRPr="004B4BA7">
              <w:t>Pollution control devices (if not covered by another heading)</w:t>
            </w:r>
          </w:p>
        </w:tc>
      </w:tr>
      <w:tr w:rsidR="00D72944" w:rsidRPr="00972FC3" w14:paraId="51E69C2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443D6" w14:textId="77777777" w:rsidR="00D72944" w:rsidRPr="004B4BA7" w:rsidRDefault="00D72944" w:rsidP="00D17873">
            <w:pPr>
              <w:spacing w:before="60" w:after="60"/>
            </w:pPr>
            <w:r w:rsidRPr="004B4BA7">
              <w:t>3.2.12.2.1.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B44AF" w14:textId="77777777" w:rsidR="00D72944" w:rsidRPr="004B4BA7" w:rsidRDefault="00D72944" w:rsidP="00D17873">
            <w:pPr>
              <w:spacing w:before="60" w:after="60"/>
            </w:pPr>
            <w:r w:rsidRPr="004B4BA7">
              <w:t>Catalytic converter</w:t>
            </w:r>
          </w:p>
        </w:tc>
      </w:tr>
      <w:tr w:rsidR="00D72944" w:rsidRPr="00972FC3" w14:paraId="20D72BA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0269CE" w14:textId="77777777" w:rsidR="00D72944" w:rsidRPr="004B4BA7" w:rsidRDefault="00D72944" w:rsidP="00D17873">
            <w:pPr>
              <w:spacing w:before="60" w:after="60"/>
            </w:pPr>
            <w:r w:rsidRPr="004B4BA7">
              <w:t>3.2.12.2.1.1.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1B630" w14:textId="77777777" w:rsidR="00D72944" w:rsidRPr="004B4BA7" w:rsidRDefault="00D72944" w:rsidP="00D17873">
            <w:pPr>
              <w:spacing w:before="60" w:after="60"/>
            </w:pPr>
            <w:r w:rsidRPr="004B4BA7">
              <w:t>Number of catalytic converters and elements (provide the information below for each separate unit): …</w:t>
            </w:r>
          </w:p>
        </w:tc>
      </w:tr>
      <w:tr w:rsidR="00D72944" w:rsidRPr="00972FC3" w14:paraId="55AF888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B35653" w14:textId="77777777" w:rsidR="00D72944" w:rsidRPr="004B4BA7" w:rsidRDefault="00D72944" w:rsidP="00D17873">
            <w:pPr>
              <w:spacing w:before="60" w:after="60"/>
            </w:pPr>
            <w:r w:rsidRPr="004B4BA7">
              <w:t>3.2.12.2.1.2.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039D1E" w14:textId="77777777" w:rsidR="00D72944" w:rsidRPr="004B4BA7" w:rsidRDefault="00D72944" w:rsidP="00D17873">
            <w:pPr>
              <w:spacing w:before="60" w:after="60"/>
            </w:pPr>
            <w:r w:rsidRPr="004B4BA7">
              <w:t>Dimensions, shape and volume of the catalytic converter(s): …</w:t>
            </w:r>
          </w:p>
        </w:tc>
      </w:tr>
      <w:tr w:rsidR="00D72944" w:rsidRPr="00FF0513" w14:paraId="0C6D7F3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65E6A" w14:textId="77777777" w:rsidR="00D72944" w:rsidRPr="004B4BA7" w:rsidRDefault="00D72944" w:rsidP="00D17873">
            <w:pPr>
              <w:spacing w:before="60" w:after="60"/>
            </w:pPr>
            <w:r w:rsidRPr="004B4BA7">
              <w:t>3.2.12.2.1.3.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30F680" w14:textId="77777777" w:rsidR="00D72944" w:rsidRPr="004B4BA7" w:rsidRDefault="00D72944" w:rsidP="00D17873">
            <w:pPr>
              <w:spacing w:before="60" w:after="60"/>
            </w:pPr>
            <w:r w:rsidRPr="004B4BA7">
              <w:t>Type of catalytic action: …</w:t>
            </w:r>
          </w:p>
        </w:tc>
      </w:tr>
      <w:tr w:rsidR="00D72944" w:rsidRPr="00FF0513" w14:paraId="40F1369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B63E57" w14:textId="77777777" w:rsidR="00D72944" w:rsidRPr="00FF0513" w:rsidRDefault="00D72944" w:rsidP="00D17873">
            <w:pPr>
              <w:spacing w:before="60" w:after="60"/>
            </w:pPr>
            <w:r w:rsidRPr="00FF0513">
              <w:t>3.2.12.2.1.4.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8275E1" w14:textId="77777777" w:rsidR="00D72944" w:rsidRPr="00FF0513" w:rsidRDefault="00D72944" w:rsidP="00D17873">
            <w:pPr>
              <w:spacing w:before="60" w:after="60"/>
            </w:pPr>
            <w:r w:rsidRPr="00FF0513">
              <w:t>Total charge of precious metals: …</w:t>
            </w:r>
          </w:p>
        </w:tc>
      </w:tr>
      <w:tr w:rsidR="00D72944" w:rsidRPr="00FF0513" w14:paraId="63C4EA0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C92B3C" w14:textId="77777777" w:rsidR="00D72944" w:rsidRPr="00FF0513" w:rsidRDefault="00D72944" w:rsidP="00D17873">
            <w:pPr>
              <w:spacing w:before="60" w:after="60"/>
            </w:pPr>
            <w:r w:rsidRPr="00FF0513">
              <w:t>3.2.12.2.1.5.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C5C7C" w14:textId="77777777" w:rsidR="00D72944" w:rsidRPr="00FF0513" w:rsidRDefault="00D72944" w:rsidP="00D17873">
            <w:pPr>
              <w:spacing w:before="60" w:after="60"/>
            </w:pPr>
            <w:r w:rsidRPr="00FF0513">
              <w:t>Relative concentration: …</w:t>
            </w:r>
          </w:p>
        </w:tc>
      </w:tr>
      <w:tr w:rsidR="00D72944" w:rsidRPr="00FF0513" w14:paraId="236C6C4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2B97B" w14:textId="77777777" w:rsidR="00D72944" w:rsidRPr="00FF0513" w:rsidRDefault="00D72944" w:rsidP="00D17873">
            <w:pPr>
              <w:spacing w:before="60" w:after="60"/>
            </w:pPr>
            <w:r w:rsidRPr="00FF0513">
              <w:t>3.2.12.2.1.6.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A25A3B" w14:textId="77777777" w:rsidR="00D72944" w:rsidRPr="00FF0513" w:rsidRDefault="00D72944" w:rsidP="00D17873">
            <w:pPr>
              <w:spacing w:before="60" w:after="60"/>
            </w:pPr>
            <w:r w:rsidRPr="00FF0513">
              <w:t>Substrate (structure and material): …</w:t>
            </w:r>
          </w:p>
        </w:tc>
      </w:tr>
      <w:tr w:rsidR="00D72944" w:rsidRPr="00FF0513" w14:paraId="5B51744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23696" w14:textId="77777777" w:rsidR="00D72944" w:rsidRPr="00FF0513" w:rsidRDefault="00D72944" w:rsidP="00D17873">
            <w:pPr>
              <w:spacing w:before="60" w:after="60"/>
            </w:pPr>
            <w:r w:rsidRPr="00FF0513">
              <w:t>3.2.12.2.1.7.</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74CFB7" w14:textId="77777777" w:rsidR="00D72944" w:rsidRPr="00FF0513" w:rsidRDefault="00D72944" w:rsidP="00D17873">
            <w:pPr>
              <w:spacing w:before="60" w:after="60"/>
            </w:pPr>
            <w:r w:rsidRPr="00FF0513">
              <w:t>Cell density: …</w:t>
            </w:r>
          </w:p>
        </w:tc>
      </w:tr>
      <w:tr w:rsidR="00D72944" w:rsidRPr="00FF0513" w14:paraId="3F29AC9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E77920" w14:textId="77777777" w:rsidR="00D72944" w:rsidRPr="00FF0513" w:rsidRDefault="00D72944" w:rsidP="00D17873">
            <w:pPr>
              <w:spacing w:before="60" w:after="60"/>
            </w:pPr>
            <w:r w:rsidRPr="00FF0513">
              <w:t>3.2.12.2.1.8.</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A194" w14:textId="77777777" w:rsidR="00D72944" w:rsidRPr="00FF0513" w:rsidRDefault="00D72944" w:rsidP="00D17873">
            <w:pPr>
              <w:spacing w:before="60" w:after="60"/>
            </w:pPr>
            <w:r w:rsidRPr="00FF0513">
              <w:t>Type of casing for the catalytic converter(s): …</w:t>
            </w:r>
          </w:p>
        </w:tc>
      </w:tr>
      <w:tr w:rsidR="00D72944" w:rsidRPr="00FF0513" w14:paraId="60CCA0C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CFFAFF" w14:textId="77777777" w:rsidR="00D72944" w:rsidRPr="004B4BA7" w:rsidRDefault="00D72944" w:rsidP="00D17873">
            <w:pPr>
              <w:spacing w:before="60" w:after="60"/>
            </w:pPr>
            <w:r w:rsidRPr="004B4BA7">
              <w:t>3.2.12.2.1.9.</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DCDB10" w14:textId="77777777" w:rsidR="00D72944" w:rsidRPr="004B4BA7" w:rsidRDefault="00D72944" w:rsidP="00D17873">
            <w:pPr>
              <w:spacing w:before="60" w:after="60"/>
            </w:pPr>
            <w:r w:rsidRPr="004B4BA7">
              <w:t>Location of the catalytic converter(s) (place and reference distance in the exhaust line): …</w:t>
            </w:r>
          </w:p>
        </w:tc>
      </w:tr>
      <w:tr w:rsidR="00D72944" w:rsidRPr="00FF0513" w14:paraId="3AE29386"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8B5837" w14:textId="77777777" w:rsidR="00D72944" w:rsidRPr="00FF0513" w:rsidRDefault="00D72944" w:rsidP="00D17873">
            <w:pPr>
              <w:spacing w:before="60" w:after="60"/>
            </w:pPr>
            <w:r w:rsidRPr="00FF0513">
              <w:t>3.2.12.2.1.11.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3F6DF" w14:textId="77777777" w:rsidR="00D72944" w:rsidRPr="00FF0513" w:rsidRDefault="00D72944" w:rsidP="00D17873">
            <w:pPr>
              <w:spacing w:before="60" w:after="60"/>
            </w:pPr>
            <w:r w:rsidRPr="00FF0513">
              <w:t>Normal operating temperature range: … °C</w:t>
            </w:r>
          </w:p>
        </w:tc>
      </w:tr>
      <w:tr w:rsidR="00D72944" w:rsidRPr="00FF0513" w14:paraId="1E293F9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42534F" w14:textId="77777777" w:rsidR="00D72944" w:rsidRPr="00FF0513" w:rsidRDefault="00D72944" w:rsidP="00D17873">
            <w:pPr>
              <w:spacing w:before="60" w:after="60"/>
            </w:pPr>
            <w:r w:rsidRPr="00FF0513">
              <w:t>3.2.12.2.1.12.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82D4C5" w14:textId="77777777" w:rsidR="00D72944" w:rsidRPr="00FF0513" w:rsidRDefault="00D72944" w:rsidP="00D17873">
            <w:pPr>
              <w:spacing w:before="60" w:after="60"/>
            </w:pPr>
            <w:r w:rsidRPr="00FF0513">
              <w:t>Make of catalytic converter: …</w:t>
            </w:r>
          </w:p>
        </w:tc>
      </w:tr>
      <w:tr w:rsidR="00D72944" w:rsidRPr="00FF0513" w14:paraId="68DFABB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795C46" w14:textId="77777777" w:rsidR="00D72944" w:rsidRPr="00FF0513" w:rsidRDefault="00D72944" w:rsidP="00D17873">
            <w:pPr>
              <w:spacing w:before="60" w:after="60"/>
            </w:pPr>
            <w:r w:rsidRPr="00FF0513">
              <w:t>3.2.12.2.1.13.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D5A9CB" w14:textId="77777777" w:rsidR="00D72944" w:rsidRPr="00FF0513" w:rsidRDefault="00D72944" w:rsidP="00D17873">
            <w:pPr>
              <w:spacing w:before="60" w:after="60"/>
            </w:pPr>
            <w:r w:rsidRPr="00FF0513">
              <w:t>Identifying part number: …</w:t>
            </w:r>
          </w:p>
        </w:tc>
      </w:tr>
      <w:tr w:rsidR="00D72944" w:rsidRPr="00FF0513" w14:paraId="72EB739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CB2C39" w14:textId="77777777" w:rsidR="00D72944" w:rsidRPr="00FF0513" w:rsidRDefault="00D72944" w:rsidP="00D17873">
            <w:pPr>
              <w:spacing w:before="60" w:after="60"/>
            </w:pPr>
            <w:r w:rsidRPr="00FF0513">
              <w:t>3.2.12.2.2.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6C6F01" w14:textId="77777777" w:rsidR="00D72944" w:rsidRPr="00FF0513" w:rsidRDefault="00D72944" w:rsidP="00D17873">
            <w:pPr>
              <w:spacing w:before="60" w:after="60"/>
            </w:pPr>
            <w:r w:rsidRPr="00FF0513">
              <w:t>Sensors</w:t>
            </w:r>
          </w:p>
        </w:tc>
      </w:tr>
      <w:tr w:rsidR="00D72944" w:rsidRPr="00FF0513" w14:paraId="70B31CF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D8BC5" w14:textId="77777777" w:rsidR="00D72944" w:rsidRPr="00FF0513" w:rsidRDefault="00D72944" w:rsidP="00D17873">
            <w:pPr>
              <w:spacing w:before="60" w:after="60"/>
            </w:pPr>
            <w:r w:rsidRPr="00FF0513">
              <w:t>3.2.12.2.2.1.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A7D569" w14:textId="77777777" w:rsidR="00D72944" w:rsidRPr="00FF0513" w:rsidRDefault="00D72944" w:rsidP="00D17873">
            <w:pPr>
              <w:spacing w:before="60" w:after="60"/>
            </w:pPr>
            <w:r w:rsidRPr="00FF0513">
              <w:t>Oxygen and/or lambda sensor(s): yes/no (</w:t>
            </w:r>
            <w:r w:rsidRPr="00FF0513">
              <w:rPr>
                <w:vertAlign w:val="superscript"/>
              </w:rPr>
              <w:t>1</w:t>
            </w:r>
            <w:r w:rsidRPr="00FF0513">
              <w:t>)</w:t>
            </w:r>
          </w:p>
        </w:tc>
      </w:tr>
      <w:tr w:rsidR="00D72944" w:rsidRPr="00FF0513" w14:paraId="210778F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B51CD" w14:textId="77777777" w:rsidR="00D72944" w:rsidRPr="00FF0513" w:rsidRDefault="00D72944" w:rsidP="00D17873">
            <w:pPr>
              <w:spacing w:before="60" w:after="60"/>
            </w:pPr>
            <w:r w:rsidRPr="00FF0513">
              <w:t>3.2.12.2.2.1.1.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2DFB1F" w14:textId="77777777" w:rsidR="00D72944" w:rsidRPr="00FF0513" w:rsidRDefault="00D72944" w:rsidP="00D17873">
            <w:pPr>
              <w:spacing w:before="60" w:after="60"/>
            </w:pPr>
            <w:r w:rsidRPr="00FF0513">
              <w:t>Make: …</w:t>
            </w:r>
          </w:p>
        </w:tc>
      </w:tr>
      <w:tr w:rsidR="00D72944" w:rsidRPr="00FF0513" w14:paraId="106BD25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8E8CF" w14:textId="77777777" w:rsidR="00D72944" w:rsidRPr="00FF0513" w:rsidRDefault="00D72944" w:rsidP="00D17873">
            <w:pPr>
              <w:spacing w:before="60" w:after="60"/>
            </w:pPr>
            <w:r w:rsidRPr="00FF0513">
              <w:t>3.2.12.2.2.1.2.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C82CCE" w14:textId="77777777" w:rsidR="00D72944" w:rsidRPr="00FF0513" w:rsidRDefault="00D72944" w:rsidP="00D17873">
            <w:pPr>
              <w:spacing w:before="60" w:after="60"/>
            </w:pPr>
            <w:r w:rsidRPr="00FF0513">
              <w:t>Location: …</w:t>
            </w:r>
          </w:p>
        </w:tc>
      </w:tr>
      <w:tr w:rsidR="00D72944" w:rsidRPr="00FF0513" w14:paraId="5C58652A"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716F62" w14:textId="77777777" w:rsidR="00D72944" w:rsidRPr="00FF0513" w:rsidRDefault="00D72944" w:rsidP="00D17873">
            <w:pPr>
              <w:spacing w:before="60" w:after="60"/>
            </w:pPr>
            <w:r w:rsidRPr="00FF0513">
              <w:t>3.2.12.2.2.1.3.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ACE49" w14:textId="77777777" w:rsidR="00D72944" w:rsidRPr="00FF0513" w:rsidRDefault="00D72944" w:rsidP="00D17873">
            <w:pPr>
              <w:spacing w:before="60" w:after="60"/>
            </w:pPr>
            <w:r w:rsidRPr="00FF0513">
              <w:t>Control range: …</w:t>
            </w:r>
          </w:p>
        </w:tc>
      </w:tr>
      <w:tr w:rsidR="00D72944" w:rsidRPr="00FF0513" w14:paraId="32F7358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DE143" w14:textId="77777777" w:rsidR="00D72944" w:rsidRPr="00FF0513" w:rsidRDefault="00D72944" w:rsidP="00D17873">
            <w:pPr>
              <w:spacing w:before="60" w:after="60"/>
            </w:pPr>
            <w:r w:rsidRPr="00FF0513">
              <w:t>3.2.12.2.2.1.4.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27B27C" w14:textId="77777777" w:rsidR="00D72944" w:rsidRPr="00FF0513" w:rsidRDefault="00D72944" w:rsidP="00D17873">
            <w:pPr>
              <w:spacing w:before="60" w:after="60"/>
            </w:pPr>
            <w:r w:rsidRPr="00FF0513">
              <w:t>Type or working principle: …</w:t>
            </w:r>
          </w:p>
        </w:tc>
      </w:tr>
      <w:tr w:rsidR="00D72944" w:rsidRPr="00FF0513" w14:paraId="736ABD7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C9CBC" w14:textId="77777777" w:rsidR="00D72944" w:rsidRPr="00FF0513" w:rsidRDefault="00D72944" w:rsidP="00D17873">
            <w:pPr>
              <w:spacing w:before="60" w:after="60"/>
            </w:pPr>
            <w:r w:rsidRPr="00FF0513">
              <w:t>3.2.12.2.2.1.5.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A5B056" w14:textId="77777777" w:rsidR="00D72944" w:rsidRPr="00FF0513" w:rsidRDefault="00D72944" w:rsidP="00D17873">
            <w:pPr>
              <w:spacing w:before="60" w:after="60"/>
            </w:pPr>
            <w:r w:rsidRPr="00FF0513">
              <w:t>Identifying part number: …</w:t>
            </w:r>
          </w:p>
        </w:tc>
      </w:tr>
      <w:tr w:rsidR="00D72944" w:rsidRPr="00FF0513" w14:paraId="6515814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453FA" w14:textId="77777777" w:rsidR="00D72944" w:rsidRPr="00FF0513" w:rsidRDefault="00D72944" w:rsidP="00D17873">
            <w:pPr>
              <w:spacing w:before="60" w:after="60"/>
            </w:pPr>
            <w:r w:rsidRPr="00FF0513">
              <w:t>3.2.12.2.2.2.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46897F" w14:textId="77777777" w:rsidR="00D72944" w:rsidRPr="00FF0513" w:rsidRDefault="00D72944" w:rsidP="00D17873">
            <w:pPr>
              <w:spacing w:before="60" w:after="60"/>
            </w:pPr>
            <w:r w:rsidRPr="00FF0513">
              <w:t>NO</w:t>
            </w:r>
            <w:r w:rsidRPr="00FF0513">
              <w:rPr>
                <w:vertAlign w:val="subscript"/>
              </w:rPr>
              <w:t>x</w:t>
            </w:r>
            <w:r w:rsidRPr="00FF0513">
              <w:t xml:space="preserve"> sensor: yes/no (</w:t>
            </w:r>
            <w:r w:rsidRPr="00FF0513">
              <w:rPr>
                <w:vertAlign w:val="superscript"/>
              </w:rPr>
              <w:t>1</w:t>
            </w:r>
            <w:r w:rsidRPr="00FF0513">
              <w:t>)</w:t>
            </w:r>
          </w:p>
        </w:tc>
      </w:tr>
      <w:tr w:rsidR="00D72944" w:rsidRPr="00FF0513" w14:paraId="1729387F"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0DB78C" w14:textId="77777777" w:rsidR="00D72944" w:rsidRPr="00FF0513" w:rsidRDefault="00D72944" w:rsidP="00D17873">
            <w:pPr>
              <w:spacing w:before="60" w:after="60"/>
            </w:pPr>
            <w:r w:rsidRPr="00FF0513">
              <w:t>3.2.12.2.2.2.1.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472A28" w14:textId="77777777" w:rsidR="00D72944" w:rsidRPr="00FF0513" w:rsidRDefault="00D72944" w:rsidP="00D17873">
            <w:pPr>
              <w:spacing w:before="60" w:after="60"/>
            </w:pPr>
            <w:r w:rsidRPr="00FF0513">
              <w:t>Make: …</w:t>
            </w:r>
          </w:p>
        </w:tc>
      </w:tr>
      <w:tr w:rsidR="00D72944" w:rsidRPr="00FF0513" w14:paraId="32FE52DC"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690C46" w14:textId="77777777" w:rsidR="00D72944" w:rsidRPr="00FF0513" w:rsidRDefault="00D72944" w:rsidP="00D17873">
            <w:pPr>
              <w:spacing w:before="60" w:after="60"/>
            </w:pPr>
            <w:r w:rsidRPr="00FF0513">
              <w:t>3.2.12.2.2.2.2.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088C62" w14:textId="77777777" w:rsidR="00D72944" w:rsidRPr="00FF0513" w:rsidRDefault="00D72944" w:rsidP="00D17873">
            <w:pPr>
              <w:spacing w:before="60" w:after="60"/>
            </w:pPr>
            <w:r w:rsidRPr="00FF0513">
              <w:t>Type: …</w:t>
            </w:r>
          </w:p>
        </w:tc>
      </w:tr>
      <w:tr w:rsidR="00D72944" w:rsidRPr="00FF0513" w14:paraId="4A9ACC85"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D91CB" w14:textId="77777777" w:rsidR="00D72944" w:rsidRPr="00FF0513" w:rsidRDefault="00D72944" w:rsidP="00D17873">
            <w:pPr>
              <w:spacing w:before="60" w:after="60"/>
            </w:pPr>
            <w:r w:rsidRPr="00FF0513">
              <w:t>3.2.12.2.2.2.3.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F0AB6" w14:textId="77777777" w:rsidR="00D72944" w:rsidRPr="00FF0513" w:rsidRDefault="00D72944" w:rsidP="00D17873">
            <w:pPr>
              <w:spacing w:before="60" w:after="60"/>
            </w:pPr>
            <w:r w:rsidRPr="00FF0513">
              <w:t>Location</w:t>
            </w:r>
          </w:p>
        </w:tc>
      </w:tr>
      <w:tr w:rsidR="00D72944" w:rsidRPr="00FF0513" w14:paraId="5CB199F9"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A4F371" w14:textId="77777777" w:rsidR="00D72944" w:rsidRPr="00FF0513" w:rsidRDefault="00D72944" w:rsidP="00D17873">
            <w:pPr>
              <w:spacing w:before="60" w:after="60"/>
            </w:pPr>
            <w:r w:rsidRPr="00FF0513">
              <w:t>3.2.12.2.2.3.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1C09D2" w14:textId="77777777" w:rsidR="00D72944" w:rsidRPr="00FF0513" w:rsidRDefault="00D72944" w:rsidP="00D17873">
            <w:pPr>
              <w:spacing w:before="60" w:after="60"/>
            </w:pPr>
            <w:r w:rsidRPr="00FF0513">
              <w:t>Particulate sensor: yes/no (</w:t>
            </w:r>
            <w:r w:rsidRPr="00FF0513">
              <w:rPr>
                <w:vertAlign w:val="superscript"/>
              </w:rPr>
              <w:t>1</w:t>
            </w:r>
            <w:r w:rsidRPr="00FF0513">
              <w:t>)</w:t>
            </w:r>
          </w:p>
        </w:tc>
      </w:tr>
      <w:tr w:rsidR="00D72944" w:rsidRPr="00FF0513" w14:paraId="7D3DDEF2"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CD9BF" w14:textId="77777777" w:rsidR="00D72944" w:rsidRPr="00FF0513" w:rsidRDefault="00D72944" w:rsidP="00D17873">
            <w:pPr>
              <w:spacing w:before="60" w:after="60"/>
            </w:pPr>
            <w:r w:rsidRPr="00FF0513">
              <w:t>3.2.12.2.2.3.1.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EA4AA0" w14:textId="77777777" w:rsidR="00D72944" w:rsidRPr="00FF0513" w:rsidRDefault="00D72944" w:rsidP="00D17873">
            <w:pPr>
              <w:spacing w:before="60" w:after="60"/>
            </w:pPr>
            <w:r w:rsidRPr="00FF0513">
              <w:t>Make: …</w:t>
            </w:r>
          </w:p>
        </w:tc>
      </w:tr>
      <w:tr w:rsidR="00D72944" w:rsidRPr="00FF0513" w14:paraId="75BED3F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9EEFD0" w14:textId="77777777" w:rsidR="00D72944" w:rsidRPr="00FF0513" w:rsidRDefault="00D72944" w:rsidP="00D17873">
            <w:pPr>
              <w:spacing w:before="60" w:after="60"/>
            </w:pPr>
            <w:r w:rsidRPr="00FF0513">
              <w:t>3.2.12.2.2.3.2.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62C8D0" w14:textId="77777777" w:rsidR="00D72944" w:rsidRPr="00FF0513" w:rsidRDefault="00D72944" w:rsidP="00D17873">
            <w:pPr>
              <w:spacing w:before="60" w:after="60"/>
            </w:pPr>
            <w:r w:rsidRPr="00FF0513">
              <w:t>Type: …</w:t>
            </w:r>
          </w:p>
        </w:tc>
      </w:tr>
      <w:tr w:rsidR="00D72944" w:rsidRPr="00FF0513" w14:paraId="595922B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D777A3" w14:textId="77777777" w:rsidR="00D72944" w:rsidRPr="00FF0513" w:rsidRDefault="00D72944" w:rsidP="00D17873">
            <w:pPr>
              <w:spacing w:before="60" w:after="60"/>
            </w:pPr>
            <w:r w:rsidRPr="00FF0513">
              <w:t>3.2.12.2.2.3.3.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158341" w14:textId="77777777" w:rsidR="00D72944" w:rsidRPr="00FF0513" w:rsidRDefault="00D72944" w:rsidP="00D17873">
            <w:pPr>
              <w:spacing w:before="60" w:after="60"/>
            </w:pPr>
            <w:r w:rsidRPr="00FF0513">
              <w:t>Location: …</w:t>
            </w:r>
          </w:p>
        </w:tc>
      </w:tr>
      <w:tr w:rsidR="00D72944" w:rsidRPr="00FF0513" w14:paraId="75049407"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949E1E" w14:textId="77777777" w:rsidR="00D72944" w:rsidRPr="00FF0513" w:rsidRDefault="00D72944" w:rsidP="00D17873">
            <w:pPr>
              <w:spacing w:before="60" w:after="60"/>
            </w:pPr>
            <w:r w:rsidRPr="00FF0513">
              <w:t>3.2.12.2.3.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2B91F" w14:textId="77777777" w:rsidR="00D72944" w:rsidRPr="00FF0513" w:rsidRDefault="00D72944" w:rsidP="00D17873">
            <w:pPr>
              <w:spacing w:before="60" w:after="60"/>
            </w:pPr>
            <w:r w:rsidRPr="00FF0513">
              <w:t>Air injection: yes/no (</w:t>
            </w:r>
            <w:r w:rsidRPr="00FF0513">
              <w:rPr>
                <w:vertAlign w:val="superscript"/>
              </w:rPr>
              <w:t>1</w:t>
            </w:r>
            <w:r w:rsidRPr="00FF0513">
              <w:t>)</w:t>
            </w:r>
          </w:p>
        </w:tc>
      </w:tr>
      <w:tr w:rsidR="00D72944" w:rsidRPr="005A3BCA" w14:paraId="71D6B910"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AFD278" w14:textId="77777777" w:rsidR="00D72944" w:rsidRPr="00FF0513" w:rsidRDefault="00D72944" w:rsidP="00D17873">
            <w:pPr>
              <w:spacing w:before="60" w:after="60"/>
            </w:pPr>
            <w:r w:rsidRPr="00FF0513">
              <w:t>3.2.12.2.3.1.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2A1E3C" w14:textId="77777777" w:rsidR="00D72944" w:rsidRPr="006F7168" w:rsidRDefault="00D72944" w:rsidP="00D17873">
            <w:pPr>
              <w:spacing w:before="60" w:after="60"/>
              <w:rPr>
                <w:lang w:val="fr-CH"/>
              </w:rPr>
            </w:pPr>
            <w:r w:rsidRPr="006F7168">
              <w:rPr>
                <w:lang w:val="fr-CH"/>
              </w:rPr>
              <w:t>Type (pulse air, air pump, etc.): …</w:t>
            </w:r>
          </w:p>
        </w:tc>
      </w:tr>
      <w:tr w:rsidR="00D72944" w:rsidRPr="00972FC3" w14:paraId="7BB30B4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68FC6" w14:textId="77777777" w:rsidR="00D72944" w:rsidRPr="004B4BA7" w:rsidRDefault="00D72944" w:rsidP="00D17873">
            <w:pPr>
              <w:spacing w:before="60" w:after="60"/>
            </w:pPr>
            <w:r w:rsidRPr="004B4BA7">
              <w:t>3.2.12.2.4.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468D9A" w14:textId="77777777" w:rsidR="00D72944" w:rsidRPr="004B4BA7" w:rsidRDefault="00D72944" w:rsidP="00D17873">
            <w:pPr>
              <w:spacing w:before="60" w:after="60"/>
            </w:pPr>
            <w:r w:rsidRPr="004B4BA7">
              <w:t>Exhaust gas recirculation (EGR): yes/no (</w:t>
            </w:r>
            <w:r w:rsidRPr="004B4BA7">
              <w:rPr>
                <w:vertAlign w:val="superscript"/>
              </w:rPr>
              <w:t>1</w:t>
            </w:r>
            <w:r w:rsidRPr="004B4BA7">
              <w:t>)</w:t>
            </w:r>
          </w:p>
        </w:tc>
      </w:tr>
      <w:tr w:rsidR="00D72944" w:rsidRPr="00FF0513" w14:paraId="6040EAFB"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C4CE28" w14:textId="77777777" w:rsidR="00D72944" w:rsidRPr="004B4BA7" w:rsidRDefault="00D72944" w:rsidP="00D17873">
            <w:pPr>
              <w:spacing w:before="60" w:after="60"/>
            </w:pPr>
            <w:r w:rsidRPr="004B4BA7">
              <w:t>3.2.12.2.4.1.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597E3" w14:textId="77777777" w:rsidR="00D72944" w:rsidRPr="004B4BA7" w:rsidRDefault="00D72944" w:rsidP="00D17873">
            <w:pPr>
              <w:spacing w:before="60" w:after="60"/>
            </w:pPr>
            <w:r w:rsidRPr="004B4BA7">
              <w:t>Characteristics (make, type, flow, high pressure/low pressure/combined pressure, etc.): …</w:t>
            </w:r>
          </w:p>
        </w:tc>
      </w:tr>
      <w:tr w:rsidR="00D72944" w:rsidRPr="00FF0513" w14:paraId="12B05458"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3816A" w14:textId="77777777" w:rsidR="00D72944" w:rsidRPr="00FF0513" w:rsidRDefault="00D72944" w:rsidP="00D17873">
            <w:pPr>
              <w:spacing w:before="60" w:after="60"/>
            </w:pPr>
            <w:r w:rsidRPr="00FF0513">
              <w:t>3.2.12.2.4.2.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89E5F" w14:textId="77777777" w:rsidR="00D72944" w:rsidRPr="00FF0513"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69C4AD1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05F6E" w14:textId="77777777" w:rsidR="00D72944" w:rsidRPr="00FF0513" w:rsidRDefault="00D72944" w:rsidP="00D17873">
            <w:pPr>
              <w:spacing w:before="60" w:after="60"/>
            </w:pPr>
            <w:r w:rsidRPr="00FF0513">
              <w:lastRenderedPageBreak/>
              <w:t>3.2.12.2.6.</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9BFEC" w14:textId="77777777" w:rsidR="00D72944" w:rsidRPr="00FF0513"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79917A8D"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30CB22" w14:textId="77777777" w:rsidR="00D72944" w:rsidRPr="00FF0513" w:rsidRDefault="00D72944" w:rsidP="00D17873">
            <w:pPr>
              <w:spacing w:before="60" w:after="60"/>
            </w:pPr>
            <w:r w:rsidRPr="00FF0513">
              <w:t>3.2.12.2.6.1.</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ED9C4A" w14:textId="77777777" w:rsidR="00D72944" w:rsidRPr="00FF0513" w:rsidRDefault="00D72944" w:rsidP="00D17873">
            <w:pPr>
              <w:spacing w:before="60" w:after="60"/>
            </w:pPr>
            <w:r w:rsidRPr="00FF0513">
              <w:t>Dimensions, shape and capacity of the particulate trap: …</w:t>
            </w:r>
          </w:p>
        </w:tc>
      </w:tr>
      <w:tr w:rsidR="00D72944" w:rsidRPr="00FF0513" w14:paraId="7107B67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1771DA" w14:textId="77777777" w:rsidR="00D72944" w:rsidRPr="00FF0513" w:rsidRDefault="00D72944" w:rsidP="00D17873">
            <w:pPr>
              <w:spacing w:before="60" w:after="60"/>
            </w:pPr>
            <w:r w:rsidRPr="00FF0513">
              <w:t>3.2.12.2.6.2.</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79122" w14:textId="77777777" w:rsidR="00D72944" w:rsidRPr="00FF0513" w:rsidRDefault="00D72944" w:rsidP="00D17873">
            <w:pPr>
              <w:spacing w:before="60" w:after="60"/>
            </w:pPr>
            <w:r w:rsidRPr="00FF0513">
              <w:t>Design of the particulate trap: …</w:t>
            </w:r>
          </w:p>
        </w:tc>
      </w:tr>
      <w:tr w:rsidR="00D72944" w:rsidRPr="00FF0513" w14:paraId="02CCEE7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0E440" w14:textId="77777777" w:rsidR="00D72944" w:rsidRPr="00FF0513" w:rsidRDefault="00D72944" w:rsidP="00D17873">
            <w:pPr>
              <w:spacing w:before="60" w:after="60"/>
            </w:pPr>
            <w:r w:rsidRPr="00FF0513">
              <w:t>3.2.12.2.6.3.</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15B6A" w14:textId="77777777" w:rsidR="00D72944" w:rsidRPr="00FF0513" w:rsidRDefault="00D72944" w:rsidP="00D17873">
            <w:pPr>
              <w:spacing w:before="60" w:after="60"/>
            </w:pPr>
            <w:r w:rsidRPr="00FF0513">
              <w:t>Location (reference distance in the exhaust line): …</w:t>
            </w:r>
          </w:p>
        </w:tc>
      </w:tr>
      <w:tr w:rsidR="00D72944" w:rsidRPr="00FF0513" w14:paraId="3434C26E"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E60A5B" w14:textId="77777777" w:rsidR="00D72944" w:rsidRPr="00FF0513" w:rsidRDefault="00D72944" w:rsidP="00D17873">
            <w:pPr>
              <w:spacing w:before="60" w:after="60"/>
            </w:pPr>
            <w:r w:rsidRPr="00FF0513">
              <w:t>3.2.12.2.6.4.</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27E97A" w14:textId="77777777" w:rsidR="00D72944" w:rsidRPr="00FF0513" w:rsidRDefault="00D72944" w:rsidP="00D17873">
            <w:pPr>
              <w:spacing w:before="60" w:after="60"/>
            </w:pPr>
            <w:r w:rsidRPr="00FF0513">
              <w:t>Make of particulate trap: …</w:t>
            </w:r>
          </w:p>
        </w:tc>
      </w:tr>
      <w:tr w:rsidR="00D72944" w:rsidRPr="00FF0513" w14:paraId="600C78E4" w14:textId="77777777" w:rsidTr="00D17873">
        <w:tc>
          <w:tcPr>
            <w:tcW w:w="196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3CDB3" w14:textId="77777777" w:rsidR="00D72944" w:rsidRPr="00FF0513" w:rsidRDefault="00D72944" w:rsidP="00D17873">
            <w:pPr>
              <w:spacing w:before="60" w:after="60"/>
            </w:pPr>
            <w:r w:rsidRPr="00FF0513">
              <w:t>3.2.12.2.6.5.</w:t>
            </w:r>
          </w:p>
        </w:tc>
        <w:tc>
          <w:tcPr>
            <w:tcW w:w="6976"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740C3" w14:textId="77777777" w:rsidR="00D72944" w:rsidRPr="00FF0513" w:rsidRDefault="00D72944" w:rsidP="00D17873">
            <w:pPr>
              <w:spacing w:before="60" w:after="60"/>
            </w:pPr>
            <w:r w:rsidRPr="00FF0513">
              <w:t>Identifying part number: …</w:t>
            </w:r>
          </w:p>
        </w:tc>
      </w:tr>
      <w:tr w:rsidR="00D72944" w:rsidRPr="00FF0513" w14:paraId="24BAFA4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6AD00" w14:textId="77777777" w:rsidR="00D72944" w:rsidRPr="00FF0513" w:rsidRDefault="00D72944" w:rsidP="00D17873">
            <w:pPr>
              <w:spacing w:before="60" w:after="60"/>
            </w:pPr>
            <w:r w:rsidRPr="00FF0513">
              <w:t>3.2.12.2.10.</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7C19A" w14:textId="77777777" w:rsidR="00D72944" w:rsidRPr="00FF0513" w:rsidRDefault="00D72944" w:rsidP="00D17873">
            <w:pPr>
              <w:spacing w:before="60" w:after="60"/>
            </w:pPr>
            <w:r w:rsidRPr="00FF0513">
              <w:t>Periodically regenerating system: (provide the information below for each separate unit)</w:t>
            </w:r>
          </w:p>
        </w:tc>
      </w:tr>
      <w:tr w:rsidR="00D72944" w:rsidRPr="00FF0513" w14:paraId="28578CE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212F25" w14:textId="77777777" w:rsidR="00D72944" w:rsidRPr="00FF0513" w:rsidRDefault="00D72944" w:rsidP="00D17873">
            <w:pPr>
              <w:spacing w:before="60" w:after="60"/>
            </w:pPr>
            <w:r w:rsidRPr="00FF0513">
              <w:t>3.2.12.2.10.1.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1A69BE" w14:textId="77777777" w:rsidR="00D72944" w:rsidRPr="00FF0513" w:rsidRDefault="00D72944" w:rsidP="00D17873">
            <w:pPr>
              <w:spacing w:before="60" w:after="60"/>
            </w:pPr>
            <w:r w:rsidRPr="00FF0513">
              <w:t>Method or system of regeneration, description and/or drawing: …</w:t>
            </w:r>
          </w:p>
        </w:tc>
      </w:tr>
      <w:tr w:rsidR="00D72944" w:rsidRPr="00FF0513" w14:paraId="3B7243E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C5E69E" w14:textId="77777777" w:rsidR="00D72944" w:rsidRPr="00FF0513" w:rsidRDefault="00D72944" w:rsidP="00D17873">
            <w:pPr>
              <w:spacing w:before="60" w:after="60"/>
            </w:pPr>
            <w:r w:rsidRPr="00FF0513">
              <w:t>3.2.12.2.10.2.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2D0DAB" w14:textId="77777777" w:rsidR="00D72944" w:rsidRPr="00FF0513" w:rsidRDefault="00D72944" w:rsidP="00D17873">
            <w:pPr>
              <w:spacing w:before="60" w:after="60"/>
            </w:pPr>
            <w:r w:rsidRPr="00FF0513">
              <w:t>The number of Type 1 operating cycles, or equivalent engine test bench cycles, between two cycles where regenerative phases occur under the conditions equivalent to Type 1 test (Distance ‘D’): …</w:t>
            </w:r>
          </w:p>
        </w:tc>
      </w:tr>
      <w:tr w:rsidR="00D72944" w:rsidRPr="00FF0513" w14:paraId="2959383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37BD0" w14:textId="77777777" w:rsidR="00D72944" w:rsidRPr="00FF0513" w:rsidRDefault="00D72944" w:rsidP="00D17873">
            <w:pPr>
              <w:spacing w:before="60" w:after="60"/>
            </w:pPr>
            <w:r w:rsidRPr="00FF0513">
              <w:t>3.2.12.2.10.2.1.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1A94F" w14:textId="77777777" w:rsidR="00D72944" w:rsidRPr="00FF0513" w:rsidRDefault="00D72944" w:rsidP="00D17873">
            <w:pPr>
              <w:spacing w:before="60" w:after="60"/>
            </w:pPr>
            <w:r w:rsidRPr="00FF0513">
              <w:t>Applicable Type 1 cycle: …</w:t>
            </w:r>
          </w:p>
        </w:tc>
      </w:tr>
      <w:tr w:rsidR="00D72944" w:rsidRPr="00FF0513" w14:paraId="4A0E58F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CF0513" w14:textId="77777777" w:rsidR="00D72944" w:rsidRPr="00FF0513" w:rsidRDefault="00D72944" w:rsidP="00D17873">
            <w:pPr>
              <w:spacing w:before="60" w:after="60"/>
            </w:pPr>
            <w:r w:rsidRPr="00FF0513">
              <w:t>3.2.12.2.10.2.2.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029B58" w14:textId="77777777" w:rsidR="00D72944" w:rsidRPr="00FF0513" w:rsidRDefault="00D72944" w:rsidP="00D17873">
            <w:pPr>
              <w:spacing w:before="60" w:after="60"/>
            </w:pPr>
            <w:r w:rsidRPr="00FF0513">
              <w:t>The number of complete applicable test cycles required for regeneration (distance ‘d’)</w:t>
            </w:r>
          </w:p>
        </w:tc>
      </w:tr>
      <w:tr w:rsidR="00D72944" w:rsidRPr="00FF0513" w14:paraId="6B0C500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778E9D" w14:textId="77777777" w:rsidR="00D72944" w:rsidRPr="00FF0513" w:rsidRDefault="00D72944" w:rsidP="00D17873">
            <w:pPr>
              <w:spacing w:before="60" w:after="60"/>
            </w:pPr>
            <w:r w:rsidRPr="00FF0513">
              <w:t>3.2.12.2.10.3.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6EE2F" w14:textId="77777777" w:rsidR="00D72944" w:rsidRPr="00FF0513" w:rsidRDefault="00D72944" w:rsidP="00D17873">
            <w:pPr>
              <w:spacing w:before="60" w:after="60"/>
            </w:pPr>
            <w:r w:rsidRPr="00FF0513">
              <w:t>Description of method employed to determine the number of cycles between two cycles where regenerative phases occur: …</w:t>
            </w:r>
          </w:p>
        </w:tc>
      </w:tr>
      <w:tr w:rsidR="00D72944" w:rsidRPr="00FF0513" w14:paraId="1D1944A4"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67C76E" w14:textId="77777777" w:rsidR="00D72944" w:rsidRPr="00FF0513" w:rsidRDefault="00D72944" w:rsidP="00D17873">
            <w:pPr>
              <w:spacing w:before="60" w:after="60"/>
            </w:pPr>
            <w:r w:rsidRPr="00FF0513">
              <w:t>3.2.12.2.10.4.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AB687" w14:textId="77777777" w:rsidR="00D72944" w:rsidRPr="00FF0513" w:rsidRDefault="00D72944" w:rsidP="00D17873">
            <w:pPr>
              <w:spacing w:before="60" w:after="60"/>
            </w:pPr>
            <w:r w:rsidRPr="00FF0513">
              <w:t>Parameters to determine the level of loading required before regeneration occurs (i.e. temperature, pressure etc.): …</w:t>
            </w:r>
          </w:p>
        </w:tc>
      </w:tr>
      <w:tr w:rsidR="00D72944" w:rsidRPr="00FF0513" w14:paraId="2D580A3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6B1B1F" w14:textId="77777777" w:rsidR="00D72944" w:rsidRPr="00FF0513" w:rsidRDefault="00D72944" w:rsidP="00D17873">
            <w:pPr>
              <w:spacing w:before="60" w:after="60"/>
            </w:pPr>
            <w:r w:rsidRPr="00FF0513">
              <w:t>3.2.12.2.10.5.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FC6268" w14:textId="77777777" w:rsidR="00D72944" w:rsidRPr="00FF0513" w:rsidRDefault="00D72944" w:rsidP="00D17873">
            <w:pPr>
              <w:spacing w:before="60" w:after="60"/>
            </w:pPr>
            <w:r w:rsidRPr="00FF0513">
              <w:t>Description of method used to load system: …</w:t>
            </w:r>
          </w:p>
        </w:tc>
      </w:tr>
      <w:tr w:rsidR="00D72944" w:rsidRPr="00FF0513" w14:paraId="7CD9255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8CE967" w14:textId="77777777" w:rsidR="00D72944" w:rsidRPr="00FF0513" w:rsidRDefault="00D72944" w:rsidP="00D17873">
            <w:pPr>
              <w:spacing w:before="60" w:after="60"/>
            </w:pPr>
            <w:r w:rsidRPr="00FF0513">
              <w:t>3.2.12.2.11.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E2CCD7" w14:textId="77777777" w:rsidR="00D72944" w:rsidRPr="00FF0513"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2D8109E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79DD76" w14:textId="77777777" w:rsidR="00D72944" w:rsidRPr="00FF0513" w:rsidRDefault="00D72944" w:rsidP="00D17873">
            <w:pPr>
              <w:spacing w:before="60" w:after="60"/>
            </w:pPr>
            <w:r w:rsidRPr="00FF0513">
              <w:t>3.2.12.2.11.1.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1B888" w14:textId="77777777" w:rsidR="00D72944" w:rsidRPr="00FF0513" w:rsidRDefault="00D72944" w:rsidP="00D17873">
            <w:pPr>
              <w:spacing w:before="60" w:after="60"/>
            </w:pPr>
            <w:r w:rsidRPr="00FF0513">
              <w:t>Type and concentration of reagent needed: …</w:t>
            </w:r>
          </w:p>
        </w:tc>
      </w:tr>
      <w:tr w:rsidR="00D72944" w:rsidRPr="00FF0513" w14:paraId="4565AA7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64D9B9" w14:textId="77777777" w:rsidR="00D72944" w:rsidRPr="00FF0513" w:rsidRDefault="00D72944" w:rsidP="00D17873">
            <w:pPr>
              <w:spacing w:before="60" w:after="60"/>
            </w:pPr>
            <w:r w:rsidRPr="00FF0513">
              <w:t>3.2.12.2.11.2.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17802" w14:textId="77777777" w:rsidR="00D72944" w:rsidRPr="00FF0513" w:rsidRDefault="00D72944" w:rsidP="00D17873">
            <w:pPr>
              <w:spacing w:before="60" w:after="60"/>
            </w:pPr>
            <w:r w:rsidRPr="00FF0513">
              <w:t>Normal operational temperature range of reagent: …</w:t>
            </w:r>
          </w:p>
        </w:tc>
      </w:tr>
      <w:tr w:rsidR="00D72944" w:rsidRPr="00FF0513" w14:paraId="17AA461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4A3501" w14:textId="77777777" w:rsidR="00D72944" w:rsidRPr="00FF0513" w:rsidRDefault="00D72944" w:rsidP="00D17873">
            <w:pPr>
              <w:spacing w:before="60" w:after="60"/>
            </w:pPr>
            <w:r w:rsidRPr="00FF0513">
              <w:t>3.2.12.2.11.3.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E05F07" w14:textId="77777777" w:rsidR="00D72944" w:rsidRPr="00FF0513" w:rsidRDefault="00D72944" w:rsidP="00D17873">
            <w:pPr>
              <w:spacing w:before="60" w:after="60"/>
            </w:pPr>
            <w:r w:rsidRPr="00FF0513">
              <w:t>International standard: …</w:t>
            </w:r>
          </w:p>
        </w:tc>
      </w:tr>
      <w:tr w:rsidR="00D72944" w:rsidRPr="00FF0513" w14:paraId="54A6C36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4FC32F" w14:textId="77777777" w:rsidR="00D72944" w:rsidRPr="00FF0513" w:rsidRDefault="00D72944" w:rsidP="00D17873">
            <w:pPr>
              <w:spacing w:before="60" w:after="60"/>
            </w:pPr>
            <w:r w:rsidRPr="00FF0513">
              <w:t>3.2.12.2.11.4.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FE951" w14:textId="77777777" w:rsidR="00D72944" w:rsidRPr="00FF0513" w:rsidRDefault="00D72944" w:rsidP="00D17873">
            <w:pPr>
              <w:spacing w:before="60" w:after="60"/>
            </w:pPr>
            <w:r w:rsidRPr="00FF0513">
              <w:t>Frequency of reagent refill: continuous/maintenance (where appropriate):</w:t>
            </w:r>
          </w:p>
        </w:tc>
      </w:tr>
      <w:tr w:rsidR="00D72944" w:rsidRPr="00FF0513" w14:paraId="4C02008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A26337" w14:textId="77777777" w:rsidR="00D72944" w:rsidRPr="00FF0513" w:rsidRDefault="00D72944" w:rsidP="00D17873">
            <w:pPr>
              <w:spacing w:before="60" w:after="60"/>
            </w:pPr>
            <w:r w:rsidRPr="00FF0513">
              <w:t>3.2.12.2.11.5.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C4FBF1" w14:textId="77777777" w:rsidR="00D72944" w:rsidRPr="00FF0513" w:rsidRDefault="00D72944" w:rsidP="00D17873">
            <w:pPr>
              <w:spacing w:before="60" w:after="60"/>
            </w:pPr>
            <w:r w:rsidRPr="00FF0513">
              <w:t>Reagent indicator: (description and location)</w:t>
            </w:r>
          </w:p>
        </w:tc>
      </w:tr>
      <w:tr w:rsidR="00D72944" w:rsidRPr="00FF0513" w14:paraId="5317E52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BFD50" w14:textId="77777777" w:rsidR="00D72944" w:rsidRPr="00FF0513" w:rsidRDefault="00D72944" w:rsidP="00D17873">
            <w:pPr>
              <w:spacing w:before="60" w:after="60"/>
            </w:pPr>
            <w:r w:rsidRPr="00FF0513">
              <w:t>3.2.12.2.11.6.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91A29B" w14:textId="77777777" w:rsidR="00D72944" w:rsidRPr="00FF0513" w:rsidRDefault="00D72944" w:rsidP="00D17873">
            <w:pPr>
              <w:spacing w:before="60" w:after="60"/>
            </w:pPr>
            <w:r w:rsidRPr="00FF0513">
              <w:t>Reagent tank</w:t>
            </w:r>
          </w:p>
        </w:tc>
      </w:tr>
      <w:tr w:rsidR="00D72944" w:rsidRPr="00FF0513" w14:paraId="2D3EFA0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BF08FF" w14:textId="77777777" w:rsidR="00D72944" w:rsidRPr="00FF0513" w:rsidRDefault="00D72944" w:rsidP="00D17873">
            <w:pPr>
              <w:spacing w:before="60" w:after="60"/>
            </w:pPr>
            <w:r w:rsidRPr="00FF0513">
              <w:t>3.2.12.2.11.6.1.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8F3D4" w14:textId="77777777" w:rsidR="00D72944" w:rsidRPr="00FF0513" w:rsidRDefault="00D72944" w:rsidP="00D17873">
            <w:pPr>
              <w:spacing w:before="60" w:after="60"/>
            </w:pPr>
            <w:r w:rsidRPr="00FF0513">
              <w:t>Capacity: …</w:t>
            </w:r>
          </w:p>
        </w:tc>
      </w:tr>
      <w:tr w:rsidR="00D72944" w:rsidRPr="00FF0513" w14:paraId="0AAC176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A1171" w14:textId="77777777" w:rsidR="00D72944" w:rsidRPr="00FF0513" w:rsidRDefault="00D72944" w:rsidP="00D17873">
            <w:pPr>
              <w:spacing w:before="60" w:after="60"/>
            </w:pPr>
            <w:r w:rsidRPr="00FF0513">
              <w:t>3.2.12.2.11.6.2.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BF969" w14:textId="77777777" w:rsidR="00D72944" w:rsidRPr="00FF0513" w:rsidRDefault="00D72944" w:rsidP="00D17873">
            <w:pPr>
              <w:spacing w:before="60" w:after="60"/>
            </w:pPr>
            <w:r w:rsidRPr="00FF0513">
              <w:t>Heating system: yes/no</w:t>
            </w:r>
          </w:p>
        </w:tc>
      </w:tr>
      <w:tr w:rsidR="00D72944" w:rsidRPr="00FF0513" w14:paraId="6394BE1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0B61D4" w14:textId="77777777" w:rsidR="00D72944" w:rsidRPr="00FF0513" w:rsidRDefault="00D72944" w:rsidP="00D17873">
            <w:pPr>
              <w:spacing w:before="60" w:after="60"/>
            </w:pPr>
            <w:r w:rsidRPr="00FF0513">
              <w:t>3.2.12.2.11.6.2.1.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B4C274" w14:textId="77777777" w:rsidR="00D72944" w:rsidRPr="00FF0513" w:rsidRDefault="00D72944" w:rsidP="00D17873">
            <w:pPr>
              <w:spacing w:before="60" w:after="60"/>
            </w:pPr>
            <w:r w:rsidRPr="00FF0513">
              <w:t>Description or drawing</w:t>
            </w:r>
          </w:p>
        </w:tc>
      </w:tr>
      <w:tr w:rsidR="00D72944" w:rsidRPr="00FF0513" w14:paraId="1C53B76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4CA1E3" w14:textId="77777777" w:rsidR="00D72944" w:rsidRPr="00FF0513" w:rsidRDefault="00D72944" w:rsidP="00D17873">
            <w:pPr>
              <w:spacing w:before="60" w:after="60"/>
            </w:pPr>
            <w:r w:rsidRPr="00FF0513">
              <w:t>3.2.12.2.11.7.</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B6A25" w14:textId="77777777" w:rsidR="00D72944" w:rsidRPr="00FF0513" w:rsidRDefault="00D72944" w:rsidP="00D17873">
            <w:pPr>
              <w:spacing w:before="60" w:after="60"/>
            </w:pPr>
            <w:r w:rsidRPr="00FF0513">
              <w:t>Reagent control unit: yes/no (</w:t>
            </w:r>
            <w:r w:rsidRPr="00FF0513">
              <w:rPr>
                <w:vertAlign w:val="superscript"/>
              </w:rPr>
              <w:t>1</w:t>
            </w:r>
            <w:r w:rsidRPr="00FF0513">
              <w:t>)</w:t>
            </w:r>
          </w:p>
        </w:tc>
      </w:tr>
      <w:tr w:rsidR="00D72944" w:rsidRPr="00FF0513" w14:paraId="38CF46B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FB978" w14:textId="77777777" w:rsidR="00D72944" w:rsidRPr="00FF0513" w:rsidRDefault="00D72944" w:rsidP="00D17873">
            <w:pPr>
              <w:spacing w:before="60" w:after="60"/>
            </w:pPr>
            <w:r w:rsidRPr="00FF0513">
              <w:t>3.2.12.2.11.7.1.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B1346" w14:textId="77777777" w:rsidR="00D72944" w:rsidRPr="00FF0513" w:rsidRDefault="00D72944" w:rsidP="00D17873">
            <w:pPr>
              <w:spacing w:before="60" w:after="60"/>
            </w:pPr>
            <w:r w:rsidRPr="00FF0513">
              <w:t>Make: …</w:t>
            </w:r>
          </w:p>
        </w:tc>
      </w:tr>
      <w:tr w:rsidR="00D72944" w:rsidRPr="00FF0513" w14:paraId="5E6DC1D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98021" w14:textId="77777777" w:rsidR="00D72944" w:rsidRPr="00FF0513" w:rsidRDefault="00D72944" w:rsidP="00D17873">
            <w:pPr>
              <w:spacing w:before="60" w:after="60"/>
            </w:pPr>
            <w:r w:rsidRPr="00FF0513">
              <w:t>3.2.12.2.11.7.2.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51FB1" w14:textId="77777777" w:rsidR="00D72944" w:rsidRPr="00FF0513" w:rsidRDefault="00D72944" w:rsidP="00D17873">
            <w:pPr>
              <w:spacing w:before="60" w:after="60"/>
            </w:pPr>
            <w:r w:rsidRPr="00FF0513">
              <w:t>Type: …</w:t>
            </w:r>
          </w:p>
        </w:tc>
      </w:tr>
      <w:tr w:rsidR="00D72944" w:rsidRPr="00FF0513" w14:paraId="031AFAE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30FBB" w14:textId="77777777" w:rsidR="00D72944" w:rsidRPr="00FF0513" w:rsidRDefault="00D72944" w:rsidP="00D17873">
            <w:pPr>
              <w:spacing w:before="60" w:after="60"/>
            </w:pPr>
            <w:r w:rsidRPr="00FF0513">
              <w:t>3.2.12.2.11.8.</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6F479B" w14:textId="77777777" w:rsidR="00D72944" w:rsidRPr="00FF0513" w:rsidRDefault="00D72944" w:rsidP="00D17873">
            <w:pPr>
              <w:spacing w:before="60" w:after="60"/>
            </w:pPr>
            <w:r w:rsidRPr="00FF0513">
              <w:t>Reagent injector (make type and location): …</w:t>
            </w:r>
          </w:p>
        </w:tc>
      </w:tr>
      <w:tr w:rsidR="00D72944" w:rsidRPr="00FF0513" w14:paraId="4AEDB34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1716B4" w14:textId="77777777" w:rsidR="00D72944" w:rsidRPr="00FF0513" w:rsidRDefault="00D72944" w:rsidP="00D17873">
            <w:pPr>
              <w:spacing w:before="60" w:after="60"/>
            </w:pPr>
            <w:bookmarkStart w:id="38" w:name="_Hlk29390645"/>
            <w:r>
              <w:t>3.2.12.2.11.9.</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CEBB21" w14:textId="77777777" w:rsidR="00D72944" w:rsidRPr="00FF0513" w:rsidRDefault="00D72944" w:rsidP="00D17873">
            <w:pPr>
              <w:spacing w:before="60" w:after="60"/>
            </w:pPr>
            <w:r>
              <w:t>Reagent quality sensor (make, type and location): …</w:t>
            </w:r>
          </w:p>
        </w:tc>
      </w:tr>
      <w:bookmarkEnd w:id="38"/>
      <w:tr w:rsidR="00D72944" w:rsidRPr="00FF0513" w14:paraId="2667DD4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02D5C0" w14:textId="77777777" w:rsidR="00D72944" w:rsidRPr="00FF0513" w:rsidRDefault="00D72944" w:rsidP="00D17873">
            <w:pPr>
              <w:spacing w:before="60" w:after="60"/>
            </w:pPr>
            <w:r w:rsidRPr="00FF0513">
              <w:t xml:space="preserve">3.2.12.2.12. </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EFA5F" w14:textId="77777777" w:rsidR="00D72944" w:rsidRPr="00FF0513" w:rsidRDefault="00D72944" w:rsidP="00D17873">
            <w:pPr>
              <w:spacing w:before="60" w:after="60"/>
            </w:pPr>
            <w:r w:rsidRPr="00FF0513">
              <w:t>Water injection: yes/no (</w:t>
            </w:r>
            <w:r w:rsidRPr="00FF0513">
              <w:rPr>
                <w:vertAlign w:val="superscript"/>
              </w:rPr>
              <w:t>1</w:t>
            </w:r>
            <w:r w:rsidRPr="00FF0513">
              <w:t xml:space="preserve">) </w:t>
            </w:r>
          </w:p>
        </w:tc>
      </w:tr>
      <w:tr w:rsidR="00D72944" w:rsidRPr="00FF0513" w14:paraId="15CAB76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A02981" w14:textId="77777777" w:rsidR="00D72944" w:rsidRPr="00FF0513" w:rsidRDefault="00D72944" w:rsidP="00D17873">
            <w:pPr>
              <w:spacing w:before="60" w:after="60"/>
            </w:pPr>
            <w:r w:rsidRPr="00FF0513">
              <w:t>3.2.14.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535B9" w14:textId="77777777" w:rsidR="00D72944" w:rsidRPr="00FF0513" w:rsidRDefault="00D72944" w:rsidP="00D17873">
            <w:pPr>
              <w:spacing w:before="60" w:after="60"/>
            </w:pPr>
            <w:r w:rsidRPr="00FF0513">
              <w:t>Details of any devices designed to influence fuel economy (if not covered by other items):.…</w:t>
            </w:r>
          </w:p>
        </w:tc>
      </w:tr>
      <w:tr w:rsidR="00D72944" w:rsidRPr="00FF0513" w14:paraId="22D1126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B9370" w14:textId="77777777" w:rsidR="00D72944" w:rsidRPr="00FF0513" w:rsidRDefault="00D72944" w:rsidP="00D17873">
            <w:pPr>
              <w:spacing w:before="60" w:after="60"/>
            </w:pPr>
            <w:r w:rsidRPr="00FF0513">
              <w:lastRenderedPageBreak/>
              <w:t>3.2.15.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83E411" w14:textId="77777777" w:rsidR="00D72944" w:rsidRPr="00FF0513" w:rsidRDefault="00D72944" w:rsidP="00D17873">
            <w:pPr>
              <w:spacing w:before="60" w:after="60"/>
            </w:pPr>
            <w:r w:rsidRPr="00FF0513">
              <w:t>LPG fuelling system: yes/no (</w:t>
            </w:r>
            <w:r w:rsidRPr="00FF0513">
              <w:rPr>
                <w:vertAlign w:val="superscript"/>
              </w:rPr>
              <w:t>1</w:t>
            </w:r>
            <w:r w:rsidRPr="00FF0513">
              <w:t>)</w:t>
            </w:r>
          </w:p>
        </w:tc>
      </w:tr>
      <w:tr w:rsidR="00D72944" w:rsidRPr="00FF0513" w14:paraId="2A30C26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BAE18A" w14:textId="77777777" w:rsidR="00D72944" w:rsidRPr="00FF0513" w:rsidRDefault="00D72944" w:rsidP="00D17873">
            <w:pPr>
              <w:spacing w:before="60" w:after="60"/>
            </w:pPr>
            <w:r w:rsidRPr="00FF0513">
              <w:t>3.2.15.1.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6B3DDB" w14:textId="77777777" w:rsidR="00D72944" w:rsidRPr="00FF0513" w:rsidRDefault="00D72944" w:rsidP="00D17873">
            <w:pPr>
              <w:spacing w:before="60" w:after="60"/>
            </w:pPr>
            <w:r w:rsidRPr="00FF0513">
              <w:t xml:space="preserve">Approval number (approval number of </w:t>
            </w:r>
            <w:r>
              <w:t xml:space="preserve">UN </w:t>
            </w:r>
            <w:r w:rsidRPr="00FF0513">
              <w:t>Regulation No. 67): …</w:t>
            </w:r>
            <w:r w:rsidRPr="00FF0513">
              <w:tab/>
            </w:r>
          </w:p>
        </w:tc>
      </w:tr>
      <w:tr w:rsidR="00D72944" w:rsidRPr="00FF0513" w14:paraId="0F97E0E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9F3DC4" w14:textId="77777777" w:rsidR="00D72944" w:rsidRPr="00FF0513" w:rsidRDefault="00D72944" w:rsidP="00D17873">
            <w:pPr>
              <w:spacing w:before="60" w:after="60"/>
            </w:pPr>
            <w:r w:rsidRPr="00FF0513">
              <w:t>3.2.15.2.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115934" w14:textId="77777777" w:rsidR="00D72944" w:rsidRPr="00FF0513" w:rsidRDefault="00D72944" w:rsidP="00D17873">
            <w:pPr>
              <w:spacing w:before="60" w:after="60"/>
            </w:pPr>
            <w:r w:rsidRPr="00FF0513">
              <w:t>Electronic engine management control unit for LPG fuelling</w:t>
            </w:r>
          </w:p>
        </w:tc>
      </w:tr>
      <w:tr w:rsidR="00D72944" w:rsidRPr="00FF0513" w14:paraId="34B4812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9CD769" w14:textId="77777777" w:rsidR="00D72944" w:rsidRPr="00FF0513" w:rsidRDefault="00D72944" w:rsidP="00D17873">
            <w:pPr>
              <w:spacing w:before="60" w:after="60"/>
            </w:pPr>
            <w:r w:rsidRPr="00FF0513">
              <w:t>3.2.15.2.1.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00C5E4" w14:textId="77777777" w:rsidR="00D72944" w:rsidRPr="00FF0513" w:rsidRDefault="00D72944" w:rsidP="00D17873">
            <w:pPr>
              <w:spacing w:before="60" w:after="60"/>
            </w:pPr>
            <w:r w:rsidRPr="00FF0513">
              <w:t>Make(s): …</w:t>
            </w:r>
          </w:p>
        </w:tc>
      </w:tr>
      <w:tr w:rsidR="00D72944" w:rsidRPr="00FF0513" w14:paraId="4AE4E86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CAF63B" w14:textId="77777777" w:rsidR="00D72944" w:rsidRPr="00FF0513" w:rsidRDefault="00D72944" w:rsidP="00D17873">
            <w:pPr>
              <w:spacing w:before="60" w:after="60"/>
            </w:pPr>
            <w:r w:rsidRPr="00FF0513">
              <w:t>3.2.15.2.2.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54F919" w14:textId="77777777" w:rsidR="00D72944" w:rsidRPr="00FF0513" w:rsidRDefault="00D72944" w:rsidP="00D17873">
            <w:pPr>
              <w:spacing w:before="60" w:after="60"/>
            </w:pPr>
            <w:r w:rsidRPr="00FF0513">
              <w:t>Type(s): …</w:t>
            </w:r>
          </w:p>
        </w:tc>
      </w:tr>
      <w:tr w:rsidR="00D72944" w:rsidRPr="00FF0513" w14:paraId="54B1EB9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B3C933" w14:textId="77777777" w:rsidR="00D72944" w:rsidRPr="00FF0513" w:rsidRDefault="00D72944" w:rsidP="00D17873">
            <w:pPr>
              <w:spacing w:before="60" w:after="60"/>
            </w:pPr>
            <w:r w:rsidRPr="00FF0513">
              <w:t>3.2.15.2.3.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A7BF2" w14:textId="77777777" w:rsidR="00D72944" w:rsidRPr="00FF0513" w:rsidRDefault="00D72944" w:rsidP="00D17873">
            <w:pPr>
              <w:spacing w:before="60" w:after="60"/>
            </w:pPr>
            <w:r w:rsidRPr="00FF0513">
              <w:t>Emission-related adjustment possibilities: …</w:t>
            </w:r>
          </w:p>
        </w:tc>
      </w:tr>
      <w:tr w:rsidR="00D72944" w:rsidRPr="00FF0513" w14:paraId="71C780C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92494" w14:textId="77777777" w:rsidR="00D72944" w:rsidRPr="00FF0513" w:rsidRDefault="00D72944" w:rsidP="00D17873">
            <w:pPr>
              <w:spacing w:before="60" w:after="60"/>
            </w:pPr>
            <w:r w:rsidRPr="00FF0513">
              <w:t>3.2.15.3.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ED183C" w14:textId="77777777" w:rsidR="00D72944" w:rsidRPr="00FF0513" w:rsidRDefault="00D72944" w:rsidP="00D17873">
            <w:pPr>
              <w:spacing w:before="60" w:after="60"/>
            </w:pPr>
            <w:r w:rsidRPr="00FF0513">
              <w:t>Further documentation</w:t>
            </w:r>
          </w:p>
        </w:tc>
      </w:tr>
      <w:tr w:rsidR="00D72944" w:rsidRPr="00FF0513" w14:paraId="719D59A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A50B7F" w14:textId="77777777" w:rsidR="00D72944" w:rsidRPr="00FF0513" w:rsidRDefault="00D72944" w:rsidP="00D17873">
            <w:pPr>
              <w:spacing w:before="60" w:after="60"/>
            </w:pPr>
            <w:r w:rsidRPr="00FF0513">
              <w:t>3.2.15.3.1.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B6C482" w14:textId="77777777" w:rsidR="00D72944" w:rsidRPr="00FF0513" w:rsidRDefault="00D72944" w:rsidP="00D17873">
            <w:pPr>
              <w:spacing w:before="60" w:after="60"/>
            </w:pPr>
            <w:r w:rsidRPr="00FF0513">
              <w:t>Description of the safeguarding of the catalyst at switch-over from petrol to LPG or back: …</w:t>
            </w:r>
          </w:p>
        </w:tc>
      </w:tr>
      <w:tr w:rsidR="00D72944" w:rsidRPr="00FF0513" w14:paraId="3EA9C074"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8494B6" w14:textId="77777777" w:rsidR="00D72944" w:rsidRPr="00FF0513" w:rsidRDefault="00D72944" w:rsidP="00D17873">
            <w:pPr>
              <w:spacing w:before="60" w:after="60"/>
            </w:pPr>
            <w:r w:rsidRPr="00FF0513">
              <w:t>3.2.15.3.2.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49E382"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35B9F08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48EDE5" w14:textId="77777777" w:rsidR="00D72944" w:rsidRPr="00FF0513" w:rsidRDefault="00D72944" w:rsidP="00D17873">
            <w:pPr>
              <w:spacing w:before="60" w:after="60"/>
            </w:pPr>
            <w:r w:rsidRPr="00FF0513">
              <w:t>3.2.15.3.3.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DB362B" w14:textId="77777777" w:rsidR="00D72944" w:rsidRPr="00FF0513" w:rsidRDefault="00D72944" w:rsidP="00D17873">
            <w:pPr>
              <w:spacing w:before="60" w:after="60"/>
            </w:pPr>
            <w:r w:rsidRPr="00FF0513">
              <w:t>Drawing of the symbol: …</w:t>
            </w:r>
          </w:p>
        </w:tc>
      </w:tr>
      <w:tr w:rsidR="00D72944" w:rsidRPr="00FF0513" w14:paraId="4B7A6DF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4C5962" w14:textId="77777777" w:rsidR="00D72944" w:rsidRPr="00FF0513" w:rsidRDefault="00D72944" w:rsidP="00D17873">
            <w:pPr>
              <w:spacing w:before="60" w:after="60"/>
            </w:pPr>
            <w:r w:rsidRPr="00FF0513">
              <w:t>3.2.16.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DDA3F" w14:textId="77777777" w:rsidR="00D72944" w:rsidRPr="00FF0513" w:rsidRDefault="00D72944" w:rsidP="00D17873">
            <w:pPr>
              <w:spacing w:before="60" w:after="60"/>
            </w:pPr>
            <w:r w:rsidRPr="00FF0513">
              <w:t>NG fuelling system: yes/no (</w:t>
            </w:r>
            <w:r w:rsidRPr="00FF0513">
              <w:rPr>
                <w:vertAlign w:val="superscript"/>
              </w:rPr>
              <w:t>1</w:t>
            </w:r>
            <w:r w:rsidRPr="00FF0513">
              <w:t>)</w:t>
            </w:r>
          </w:p>
        </w:tc>
      </w:tr>
      <w:tr w:rsidR="00D72944" w:rsidRPr="00FF0513" w14:paraId="7C97434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976B8" w14:textId="77777777" w:rsidR="00D72944" w:rsidRPr="00FF0513" w:rsidRDefault="00D72944" w:rsidP="00D17873">
            <w:pPr>
              <w:spacing w:before="60" w:after="60"/>
            </w:pPr>
            <w:r w:rsidRPr="00FF0513">
              <w:t>3.2.16.1.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C5073" w14:textId="77777777" w:rsidR="00D72944" w:rsidRPr="00FF0513" w:rsidRDefault="00D72944" w:rsidP="00D17873">
            <w:pPr>
              <w:spacing w:before="60" w:after="60"/>
            </w:pPr>
            <w:r w:rsidRPr="00FF0513">
              <w:t xml:space="preserve">Approval number (approval number of </w:t>
            </w:r>
            <w:r>
              <w:t xml:space="preserve">UN </w:t>
            </w:r>
            <w:r w:rsidRPr="00FF0513">
              <w:t>Regulation No. 110):</w:t>
            </w:r>
            <w:r w:rsidRPr="00FF0513">
              <w:tab/>
            </w:r>
          </w:p>
        </w:tc>
      </w:tr>
      <w:tr w:rsidR="00D72944" w:rsidRPr="00FF0513" w14:paraId="5DD037B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FD3CDB" w14:textId="77777777" w:rsidR="00D72944" w:rsidRPr="00FF0513" w:rsidRDefault="00D72944" w:rsidP="00D17873">
            <w:pPr>
              <w:spacing w:before="60" w:after="60"/>
            </w:pPr>
            <w:r w:rsidRPr="00FF0513">
              <w:t>3.2.16.2.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1488C7" w14:textId="77777777" w:rsidR="00D72944" w:rsidRPr="00FF0513" w:rsidRDefault="00D72944" w:rsidP="00D17873">
            <w:pPr>
              <w:spacing w:before="60" w:after="60"/>
            </w:pPr>
            <w:r w:rsidRPr="00FF0513">
              <w:t>Electronic engine management control unit for NG fuelling</w:t>
            </w:r>
          </w:p>
        </w:tc>
      </w:tr>
      <w:tr w:rsidR="00D72944" w:rsidRPr="00FF0513" w14:paraId="6623D45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F690BF" w14:textId="77777777" w:rsidR="00D72944" w:rsidRPr="00FF0513" w:rsidRDefault="00D72944" w:rsidP="00D17873">
            <w:pPr>
              <w:spacing w:before="60" w:after="60"/>
            </w:pPr>
            <w:r w:rsidRPr="00FF0513">
              <w:t>3.2.16.2.1.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BAF60" w14:textId="77777777" w:rsidR="00D72944" w:rsidRPr="00FF0513" w:rsidRDefault="00D72944" w:rsidP="00D17873">
            <w:pPr>
              <w:spacing w:before="60" w:after="60"/>
            </w:pPr>
            <w:r w:rsidRPr="00FF0513">
              <w:t>Make(s): …</w:t>
            </w:r>
          </w:p>
        </w:tc>
      </w:tr>
      <w:tr w:rsidR="00D72944" w:rsidRPr="00FF0513" w14:paraId="6377AEB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96A923" w14:textId="77777777" w:rsidR="00D72944" w:rsidRPr="00FF0513" w:rsidRDefault="00D72944" w:rsidP="00D17873">
            <w:pPr>
              <w:spacing w:before="60" w:after="60"/>
            </w:pPr>
            <w:r w:rsidRPr="00FF0513">
              <w:t>3.2.16.2.2.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E363C7" w14:textId="77777777" w:rsidR="00D72944" w:rsidRPr="00FF0513" w:rsidRDefault="00D72944" w:rsidP="00D17873">
            <w:pPr>
              <w:spacing w:before="60" w:after="60"/>
            </w:pPr>
            <w:r w:rsidRPr="00FF0513">
              <w:t>Type(s): …</w:t>
            </w:r>
          </w:p>
        </w:tc>
      </w:tr>
      <w:tr w:rsidR="00D72944" w:rsidRPr="00FF0513" w14:paraId="4B308AB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7ACFB" w14:textId="77777777" w:rsidR="00D72944" w:rsidRPr="00FF0513" w:rsidRDefault="00D72944" w:rsidP="00D17873">
            <w:pPr>
              <w:spacing w:before="60" w:after="60"/>
            </w:pPr>
            <w:r w:rsidRPr="00FF0513">
              <w:t>3.2.16.2.3.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33D99F" w14:textId="77777777" w:rsidR="00D72944" w:rsidRPr="00FF0513" w:rsidRDefault="00D72944" w:rsidP="00D17873">
            <w:pPr>
              <w:spacing w:before="60" w:after="60"/>
            </w:pPr>
            <w:r w:rsidRPr="00FF0513">
              <w:t>Emission-related adjustment possibilities: …</w:t>
            </w:r>
          </w:p>
        </w:tc>
      </w:tr>
      <w:tr w:rsidR="00D72944" w:rsidRPr="00FF0513" w14:paraId="5D5D37C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459D1E" w14:textId="77777777" w:rsidR="00D72944" w:rsidRPr="00FF0513" w:rsidRDefault="00D72944" w:rsidP="00D17873">
            <w:pPr>
              <w:spacing w:before="60" w:after="60"/>
            </w:pPr>
            <w:r w:rsidRPr="00FF0513">
              <w:t>3.2.16.3.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94232" w14:textId="77777777" w:rsidR="00D72944" w:rsidRPr="00FF0513" w:rsidRDefault="00D72944" w:rsidP="00D17873">
            <w:pPr>
              <w:spacing w:before="60" w:after="60"/>
            </w:pPr>
            <w:r w:rsidRPr="00FF0513">
              <w:t>Further documentation</w:t>
            </w:r>
          </w:p>
        </w:tc>
      </w:tr>
      <w:tr w:rsidR="00D72944" w:rsidRPr="00FF0513" w14:paraId="318DF6A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31AF4C" w14:textId="77777777" w:rsidR="00D72944" w:rsidRPr="00FF0513" w:rsidRDefault="00D72944" w:rsidP="00D17873">
            <w:pPr>
              <w:spacing w:before="60" w:after="60"/>
            </w:pPr>
            <w:r w:rsidRPr="00FF0513">
              <w:t>3.2.16.3.1.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EE6EC" w14:textId="77777777" w:rsidR="00D72944" w:rsidRPr="00FF0513" w:rsidRDefault="00D72944" w:rsidP="00D17873">
            <w:pPr>
              <w:spacing w:before="60" w:after="60"/>
            </w:pPr>
            <w:r w:rsidRPr="00FF0513">
              <w:t>Description of the safeguarding of the catalyst at switch-over from petrol to NG or back: …</w:t>
            </w:r>
          </w:p>
        </w:tc>
      </w:tr>
      <w:tr w:rsidR="00D72944" w:rsidRPr="00FF0513" w14:paraId="1943F81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3C3584" w14:textId="77777777" w:rsidR="00D72944" w:rsidRPr="00FF0513" w:rsidRDefault="00D72944" w:rsidP="00D17873">
            <w:pPr>
              <w:spacing w:before="60" w:after="60"/>
            </w:pPr>
            <w:r w:rsidRPr="00FF0513">
              <w:t>3.2.16.3.2.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DDE26B"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7775EE9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906BCE" w14:textId="77777777" w:rsidR="00D72944" w:rsidRPr="00FF0513" w:rsidRDefault="00D72944" w:rsidP="00D17873">
            <w:pPr>
              <w:spacing w:before="60" w:after="60"/>
            </w:pPr>
            <w:r w:rsidRPr="00FF0513">
              <w:t>3.2.16.3.3.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4B08D" w14:textId="77777777" w:rsidR="00D72944" w:rsidRPr="00FF0513" w:rsidRDefault="00D72944" w:rsidP="00D17873">
            <w:pPr>
              <w:spacing w:before="60" w:after="60"/>
            </w:pPr>
            <w:r w:rsidRPr="00FF0513">
              <w:t>Drawing of the symbol: …</w:t>
            </w:r>
          </w:p>
        </w:tc>
      </w:tr>
      <w:tr w:rsidR="00D72944" w:rsidRPr="004B4BA7" w14:paraId="6454EC5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4EB069" w14:textId="77777777" w:rsidR="00D72944" w:rsidRPr="004B4BA7" w:rsidRDefault="00D72944" w:rsidP="00D17873">
            <w:pPr>
              <w:spacing w:before="60" w:after="60"/>
            </w:pPr>
            <w:r w:rsidRPr="004B4BA7">
              <w:t>3.4.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25D60" w14:textId="77777777" w:rsidR="00D72944" w:rsidRPr="004B4BA7" w:rsidRDefault="00D72944" w:rsidP="00D17873">
            <w:pPr>
              <w:spacing w:before="60" w:after="60"/>
            </w:pPr>
            <w:r w:rsidRPr="004B4BA7">
              <w:t>Combinations of propulsion energy converters</w:t>
            </w:r>
          </w:p>
        </w:tc>
      </w:tr>
      <w:tr w:rsidR="00D72944" w:rsidRPr="004B4BA7" w14:paraId="628517D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FAB200" w14:textId="77777777" w:rsidR="00D72944" w:rsidRPr="004B4BA7" w:rsidRDefault="00D72944" w:rsidP="00D17873">
            <w:pPr>
              <w:spacing w:before="60" w:after="60"/>
            </w:pPr>
            <w:r w:rsidRPr="004B4BA7">
              <w:t>3.4.1.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B63EC" w14:textId="77777777" w:rsidR="00D72944" w:rsidRPr="004B4BA7" w:rsidRDefault="00D72944" w:rsidP="00D17873">
            <w:pPr>
              <w:spacing w:before="60" w:after="60"/>
            </w:pPr>
            <w:r w:rsidRPr="004B4BA7">
              <w:t>Hybrid electric vehicle: yes/no (</w:t>
            </w:r>
            <w:r w:rsidRPr="004B4BA7">
              <w:rPr>
                <w:vertAlign w:val="superscript"/>
              </w:rPr>
              <w:t>1</w:t>
            </w:r>
            <w:r w:rsidRPr="004B4BA7">
              <w:t>)</w:t>
            </w:r>
          </w:p>
        </w:tc>
      </w:tr>
      <w:tr w:rsidR="00D72944" w:rsidRPr="00FF0513" w14:paraId="2F000F0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19643" w14:textId="77777777" w:rsidR="00D72944" w:rsidRPr="004B4BA7" w:rsidRDefault="00D72944" w:rsidP="00D17873">
            <w:pPr>
              <w:spacing w:before="60" w:after="60"/>
            </w:pPr>
            <w:r w:rsidRPr="004B4BA7">
              <w:t>3.4.2.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1E506C" w14:textId="77777777" w:rsidR="00D72944" w:rsidRPr="00FF0513" w:rsidRDefault="00D72944" w:rsidP="00D17873">
            <w:pPr>
              <w:spacing w:before="60" w:after="60"/>
            </w:pPr>
            <w:r w:rsidRPr="004B4BA7">
              <w:t>Category of hybrid electric vehicle: off-vehicle charging/not off-vehicle charging: (</w:t>
            </w:r>
            <w:r w:rsidRPr="004B4BA7">
              <w:rPr>
                <w:vertAlign w:val="superscript"/>
              </w:rPr>
              <w:t>1</w:t>
            </w:r>
            <w:r w:rsidRPr="004B4BA7">
              <w:t>)</w:t>
            </w:r>
          </w:p>
        </w:tc>
      </w:tr>
      <w:tr w:rsidR="00D72944" w:rsidRPr="00FF0513" w14:paraId="297B95C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4D90E8" w14:textId="77777777" w:rsidR="00D72944" w:rsidRPr="00FF0513" w:rsidRDefault="00D72944" w:rsidP="00D17873">
            <w:pPr>
              <w:spacing w:before="60" w:after="60"/>
            </w:pPr>
            <w:r w:rsidRPr="00FF0513">
              <w:t>3.4.3.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BCD672" w14:textId="77777777" w:rsidR="00D72944" w:rsidRPr="00FF0513" w:rsidRDefault="00D72944" w:rsidP="00D17873">
            <w:pPr>
              <w:spacing w:before="60" w:after="60"/>
            </w:pPr>
            <w:r w:rsidRPr="00FF0513">
              <w:t>Operating mode switch: with/without (</w:t>
            </w:r>
            <w:r w:rsidRPr="00FF0513">
              <w:rPr>
                <w:vertAlign w:val="superscript"/>
              </w:rPr>
              <w:t>1</w:t>
            </w:r>
            <w:r w:rsidRPr="00FF0513">
              <w:t>)</w:t>
            </w:r>
          </w:p>
        </w:tc>
      </w:tr>
      <w:tr w:rsidR="00D72944" w:rsidRPr="00FF0513" w14:paraId="1537566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2EB0C5" w14:textId="77777777" w:rsidR="00D72944" w:rsidRPr="00FF0513" w:rsidRDefault="00D72944" w:rsidP="00D17873">
            <w:pPr>
              <w:spacing w:before="60" w:after="60"/>
            </w:pPr>
            <w:r w:rsidRPr="00FF0513">
              <w:t>3.4.3.1.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401A21" w14:textId="77777777" w:rsidR="00D72944" w:rsidRPr="00FF0513" w:rsidRDefault="00D72944" w:rsidP="00D17873">
            <w:pPr>
              <w:spacing w:before="60" w:after="60"/>
            </w:pPr>
            <w:r w:rsidRPr="00FF0513">
              <w:t>Selectable modes</w:t>
            </w:r>
          </w:p>
        </w:tc>
      </w:tr>
      <w:tr w:rsidR="00D72944" w:rsidRPr="00FF0513" w14:paraId="76583D2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A9559" w14:textId="77777777" w:rsidR="00D72944" w:rsidRPr="00FF0513" w:rsidRDefault="00D72944" w:rsidP="00D17873">
            <w:pPr>
              <w:spacing w:before="60" w:after="60"/>
            </w:pPr>
            <w:r w:rsidRPr="00FF0513">
              <w:t>3.4.3.1.1.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402856" w14:textId="77777777" w:rsidR="00D72944" w:rsidRPr="00FF0513" w:rsidRDefault="00D72944" w:rsidP="00D17873">
            <w:pPr>
              <w:spacing w:before="60" w:after="60"/>
            </w:pPr>
            <w:r w:rsidRPr="00FF0513">
              <w:t>Pure electric: yes/no (</w:t>
            </w:r>
            <w:r w:rsidRPr="00FF0513">
              <w:rPr>
                <w:vertAlign w:val="superscript"/>
              </w:rPr>
              <w:t>1</w:t>
            </w:r>
            <w:r w:rsidRPr="00FF0513">
              <w:t>)</w:t>
            </w:r>
          </w:p>
        </w:tc>
      </w:tr>
      <w:tr w:rsidR="00D72944" w:rsidRPr="00FF0513" w14:paraId="2A94C78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2E5603" w14:textId="77777777" w:rsidR="00D72944" w:rsidRPr="00FF0513" w:rsidRDefault="00D72944" w:rsidP="00D17873">
            <w:pPr>
              <w:spacing w:before="60" w:after="60"/>
            </w:pPr>
            <w:r w:rsidRPr="00FF0513">
              <w:t>3.4.3.1.2.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A672F4" w14:textId="77777777" w:rsidR="00D72944" w:rsidRPr="00FF0513" w:rsidRDefault="00D72944" w:rsidP="00D17873">
            <w:pPr>
              <w:spacing w:before="60" w:after="60"/>
            </w:pPr>
            <w:r w:rsidRPr="00FF0513">
              <w:t>Pure fuel consuming: yes/no (</w:t>
            </w:r>
            <w:r w:rsidRPr="00FF0513">
              <w:rPr>
                <w:vertAlign w:val="superscript"/>
              </w:rPr>
              <w:t>1</w:t>
            </w:r>
            <w:r w:rsidRPr="00FF0513">
              <w:t>)</w:t>
            </w:r>
          </w:p>
        </w:tc>
      </w:tr>
      <w:tr w:rsidR="00D72944" w:rsidRPr="00FF0513" w14:paraId="1F81B94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B6FABB" w14:textId="77777777" w:rsidR="00D72944" w:rsidRPr="00FF0513" w:rsidRDefault="00D72944" w:rsidP="00D17873">
            <w:pPr>
              <w:spacing w:before="60" w:after="60"/>
            </w:pPr>
            <w:r w:rsidRPr="00FF0513">
              <w:t>3.4.3.1.3.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BDA15E" w14:textId="77777777" w:rsidR="00D72944" w:rsidRPr="00FF0513" w:rsidRDefault="00D72944" w:rsidP="00D17873">
            <w:pPr>
              <w:spacing w:before="60" w:after="60"/>
            </w:pPr>
            <w:r w:rsidRPr="00FF0513">
              <w:t>Hybrid modes: yes/no (</w:t>
            </w:r>
            <w:r w:rsidRPr="00FF0513">
              <w:rPr>
                <w:vertAlign w:val="superscript"/>
              </w:rPr>
              <w:t>1</w:t>
            </w:r>
            <w:r w:rsidRPr="00FF0513">
              <w:t>)</w:t>
            </w:r>
          </w:p>
          <w:p w14:paraId="1BE446ED" w14:textId="77777777" w:rsidR="00D72944" w:rsidRPr="00FF0513" w:rsidRDefault="00D72944" w:rsidP="00D17873">
            <w:pPr>
              <w:spacing w:before="60" w:after="60"/>
            </w:pPr>
            <w:r w:rsidRPr="00FF0513">
              <w:t>(if yes, short description): …</w:t>
            </w:r>
          </w:p>
        </w:tc>
      </w:tr>
      <w:tr w:rsidR="00D72944" w:rsidRPr="00FF0513" w14:paraId="7C9FB4C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ADC810" w14:textId="77777777" w:rsidR="00D72944" w:rsidRPr="00FF0513" w:rsidRDefault="00D72944" w:rsidP="00D17873">
            <w:pPr>
              <w:spacing w:before="60" w:after="60"/>
            </w:pPr>
            <w:r w:rsidRPr="00FF0513">
              <w:t>3.4.4.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0DD88" w14:textId="77777777" w:rsidR="00D72944" w:rsidRPr="00FF0513" w:rsidRDefault="00D72944" w:rsidP="00D17873">
            <w:pPr>
              <w:spacing w:before="60" w:after="60"/>
            </w:pPr>
            <w:r w:rsidRPr="00FF0513">
              <w:t>Description of the energy storage device: (REESS, capacitor, flywheel/generator)</w:t>
            </w:r>
          </w:p>
        </w:tc>
      </w:tr>
      <w:tr w:rsidR="00D72944" w:rsidRPr="00FF0513" w14:paraId="1FFD55F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7E2D5" w14:textId="77777777" w:rsidR="00D72944" w:rsidRPr="00FF0513" w:rsidRDefault="00D72944" w:rsidP="00D17873">
            <w:pPr>
              <w:spacing w:before="60" w:after="60"/>
            </w:pPr>
            <w:r w:rsidRPr="00FF0513">
              <w:t>3.4.4.1.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F5CE6E" w14:textId="77777777" w:rsidR="00D72944" w:rsidRPr="00FF0513" w:rsidRDefault="00D72944" w:rsidP="00D17873">
            <w:pPr>
              <w:spacing w:before="60" w:after="60"/>
            </w:pPr>
            <w:r w:rsidRPr="00FF0513">
              <w:t>Make(s): …</w:t>
            </w:r>
          </w:p>
        </w:tc>
      </w:tr>
      <w:tr w:rsidR="00D72944" w:rsidRPr="00FF0513" w14:paraId="13AF748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D8807C" w14:textId="77777777" w:rsidR="00D72944" w:rsidRPr="00FF0513" w:rsidRDefault="00D72944" w:rsidP="00D17873">
            <w:pPr>
              <w:spacing w:before="60" w:after="60"/>
            </w:pPr>
            <w:r w:rsidRPr="00FF0513">
              <w:t>3.4.4.2.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C5EA05" w14:textId="77777777" w:rsidR="00D72944" w:rsidRPr="00FF0513" w:rsidRDefault="00D72944" w:rsidP="00D17873">
            <w:pPr>
              <w:spacing w:before="60" w:after="60"/>
            </w:pPr>
            <w:r w:rsidRPr="00FF0513">
              <w:t>Type(s): …</w:t>
            </w:r>
          </w:p>
        </w:tc>
      </w:tr>
      <w:tr w:rsidR="00D72944" w:rsidRPr="00FF0513" w14:paraId="5C12FC0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16D136" w14:textId="77777777" w:rsidR="00D72944" w:rsidRPr="00FF0513" w:rsidRDefault="00D72944" w:rsidP="00D17873">
            <w:pPr>
              <w:spacing w:before="60" w:after="60"/>
            </w:pPr>
            <w:r w:rsidRPr="00FF0513">
              <w:t>3.4.4.3.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64E0DA" w14:textId="77777777" w:rsidR="00D72944" w:rsidRPr="00FF0513" w:rsidRDefault="00D72944" w:rsidP="00D17873">
            <w:pPr>
              <w:spacing w:before="60" w:after="60"/>
            </w:pPr>
            <w:r w:rsidRPr="00FF0513">
              <w:t>Identification number: …</w:t>
            </w:r>
          </w:p>
        </w:tc>
      </w:tr>
      <w:tr w:rsidR="00D72944" w:rsidRPr="00FF0513" w14:paraId="68F6BEC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5BD463" w14:textId="77777777" w:rsidR="00D72944" w:rsidRPr="00FF0513" w:rsidRDefault="00D72944" w:rsidP="00D17873">
            <w:pPr>
              <w:spacing w:before="60" w:after="60"/>
            </w:pPr>
            <w:r w:rsidRPr="00FF0513">
              <w:lastRenderedPageBreak/>
              <w:t>3.4.4.4.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EFC21D" w14:textId="77777777" w:rsidR="00D72944" w:rsidRPr="00FF0513" w:rsidRDefault="00D72944" w:rsidP="00D17873">
            <w:pPr>
              <w:spacing w:before="60" w:after="60"/>
            </w:pPr>
            <w:r w:rsidRPr="00FF0513">
              <w:t>Kind of electrochemical couple: …</w:t>
            </w:r>
          </w:p>
        </w:tc>
      </w:tr>
      <w:tr w:rsidR="00D72944" w:rsidRPr="00FF0513" w14:paraId="581EAB5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2D0BB" w14:textId="77777777" w:rsidR="00D72944" w:rsidRPr="00FF0513" w:rsidRDefault="00D72944" w:rsidP="00D17873">
            <w:pPr>
              <w:spacing w:before="60" w:after="60"/>
            </w:pPr>
            <w:r w:rsidRPr="00FF0513">
              <w:t>3.4.4.5.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0E855A" w14:textId="77777777" w:rsidR="00D72944" w:rsidRPr="00FF0513" w:rsidRDefault="00D72944" w:rsidP="00D17873">
            <w:pPr>
              <w:spacing w:before="60" w:after="60"/>
            </w:pPr>
            <w:r w:rsidRPr="00FF0513">
              <w:t>Energy: … (for REESS: voltage and capacity Ah in 2 h, for capacitor: J, …)</w:t>
            </w:r>
          </w:p>
        </w:tc>
      </w:tr>
      <w:tr w:rsidR="00D72944" w:rsidRPr="00FF0513" w14:paraId="2BC8839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A09DD9" w14:textId="77777777" w:rsidR="00D72944" w:rsidRPr="00FF0513" w:rsidRDefault="00D72944" w:rsidP="00D17873">
            <w:pPr>
              <w:spacing w:before="60" w:after="60"/>
            </w:pPr>
            <w:r w:rsidRPr="00FF0513">
              <w:t>3.4.4.6.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454DD" w14:textId="77777777" w:rsidR="00D72944" w:rsidRPr="00FF0513" w:rsidRDefault="00D72944" w:rsidP="00D17873">
            <w:pPr>
              <w:spacing w:before="60" w:after="60"/>
            </w:pPr>
            <w:r w:rsidRPr="00FF0513">
              <w:t>Charger: on board/external/without (</w:t>
            </w:r>
            <w:r w:rsidRPr="00FF0513">
              <w:rPr>
                <w:vertAlign w:val="superscript"/>
              </w:rPr>
              <w:t>1</w:t>
            </w:r>
            <w:r w:rsidRPr="00FF0513">
              <w:t>)</w:t>
            </w:r>
          </w:p>
        </w:tc>
      </w:tr>
      <w:tr w:rsidR="00D72944" w:rsidRPr="00FF0513" w14:paraId="6A3FFC8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6E1C5D" w14:textId="77777777" w:rsidR="00D72944" w:rsidRPr="00FF0513" w:rsidRDefault="00D72944" w:rsidP="00D17873">
            <w:pPr>
              <w:spacing w:before="60" w:after="60"/>
            </w:pPr>
            <w:r w:rsidRPr="00FF0513">
              <w:t>3.4.5.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42FF12" w14:textId="77777777" w:rsidR="00D72944" w:rsidRPr="00FF0513" w:rsidRDefault="00D72944" w:rsidP="00D17873">
            <w:pPr>
              <w:spacing w:before="60" w:after="60"/>
            </w:pPr>
            <w:r w:rsidRPr="00FF0513">
              <w:t>Electric machine (describe each type of electric machine separately)</w:t>
            </w:r>
          </w:p>
        </w:tc>
      </w:tr>
      <w:tr w:rsidR="00D72944" w:rsidRPr="00FF0513" w14:paraId="67FC36D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6A5B9" w14:textId="77777777" w:rsidR="00D72944" w:rsidRPr="00FF0513" w:rsidRDefault="00D72944" w:rsidP="00D17873">
            <w:pPr>
              <w:spacing w:before="60" w:after="60"/>
            </w:pPr>
            <w:r w:rsidRPr="00FF0513">
              <w:t>3.4.5.1.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D08146" w14:textId="77777777" w:rsidR="00D72944" w:rsidRPr="00FF0513" w:rsidRDefault="00D72944" w:rsidP="00D17873">
            <w:pPr>
              <w:spacing w:before="60" w:after="60"/>
            </w:pPr>
            <w:r w:rsidRPr="00FF0513">
              <w:t>Make: …</w:t>
            </w:r>
          </w:p>
        </w:tc>
      </w:tr>
      <w:tr w:rsidR="00D72944" w:rsidRPr="00FF0513" w14:paraId="27F1CFD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CFC857" w14:textId="77777777" w:rsidR="00D72944" w:rsidRPr="00FF0513" w:rsidRDefault="00D72944" w:rsidP="00D17873">
            <w:pPr>
              <w:spacing w:before="60" w:after="60"/>
            </w:pPr>
            <w:r w:rsidRPr="00FF0513">
              <w:t>3.4.5.2.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59855" w14:textId="77777777" w:rsidR="00D72944" w:rsidRPr="00FF0513" w:rsidRDefault="00D72944" w:rsidP="00D17873">
            <w:pPr>
              <w:spacing w:before="60" w:after="60"/>
            </w:pPr>
            <w:r w:rsidRPr="00FF0513">
              <w:t>Type: …</w:t>
            </w:r>
          </w:p>
        </w:tc>
      </w:tr>
      <w:tr w:rsidR="00D72944" w:rsidRPr="00FF0513" w14:paraId="3A86B83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BF5894" w14:textId="77777777" w:rsidR="00D72944" w:rsidRPr="00FF0513" w:rsidRDefault="00D72944" w:rsidP="00D17873">
            <w:pPr>
              <w:spacing w:before="60" w:after="60"/>
            </w:pPr>
            <w:r w:rsidRPr="00FF0513">
              <w:t>3.4.5.3.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5E7B5" w14:textId="77777777" w:rsidR="00D72944" w:rsidRPr="00FF0513" w:rsidRDefault="00D72944" w:rsidP="00D17873">
            <w:pPr>
              <w:spacing w:before="60" w:after="60"/>
            </w:pPr>
            <w:r w:rsidRPr="00FF0513">
              <w:t>Primary use: traction motor/generator (</w:t>
            </w:r>
            <w:r w:rsidRPr="00FF0513">
              <w:rPr>
                <w:vertAlign w:val="superscript"/>
              </w:rPr>
              <w:t>1</w:t>
            </w:r>
            <w:r w:rsidRPr="00FF0513">
              <w:t>)</w:t>
            </w:r>
          </w:p>
        </w:tc>
      </w:tr>
      <w:tr w:rsidR="00D72944" w:rsidRPr="00FF0513" w14:paraId="7DC1065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56D073" w14:textId="77777777" w:rsidR="00D72944" w:rsidRPr="00FF0513" w:rsidRDefault="00D72944" w:rsidP="00D17873">
            <w:pPr>
              <w:spacing w:before="60" w:after="60"/>
            </w:pPr>
            <w:r w:rsidRPr="00FF0513">
              <w:t>3.4.5.3.1.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87AB3C" w14:textId="77777777" w:rsidR="00D72944" w:rsidRPr="00FF0513" w:rsidRDefault="00D72944" w:rsidP="00D17873">
            <w:pPr>
              <w:spacing w:before="60" w:after="60"/>
            </w:pPr>
            <w:r w:rsidRPr="00FF0513">
              <w:t>When used as traction motor: single-/multimotors (number) (</w:t>
            </w:r>
            <w:r w:rsidRPr="00FF0513">
              <w:rPr>
                <w:vertAlign w:val="superscript"/>
              </w:rPr>
              <w:t>1</w:t>
            </w:r>
            <w:r w:rsidRPr="00FF0513">
              <w:t>): …</w:t>
            </w:r>
          </w:p>
        </w:tc>
      </w:tr>
      <w:tr w:rsidR="00D72944" w:rsidRPr="00FF0513" w14:paraId="2C942F7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E41BA" w14:textId="77777777" w:rsidR="00D72944" w:rsidRPr="00FF0513" w:rsidRDefault="00D72944" w:rsidP="00D17873">
            <w:pPr>
              <w:spacing w:before="60" w:after="60"/>
            </w:pPr>
            <w:r w:rsidRPr="00FF0513">
              <w:t>3.4.5.4.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CC66E5" w14:textId="77777777" w:rsidR="00D72944" w:rsidRPr="00FF0513" w:rsidRDefault="00D72944" w:rsidP="00D17873">
            <w:pPr>
              <w:spacing w:before="60" w:after="60"/>
            </w:pPr>
            <w:r w:rsidRPr="00FF0513">
              <w:t>Maximum power: … kW</w:t>
            </w:r>
          </w:p>
        </w:tc>
      </w:tr>
      <w:tr w:rsidR="00D72944" w:rsidRPr="00FF0513" w14:paraId="3D107EC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CCA22" w14:textId="77777777" w:rsidR="00D72944" w:rsidRPr="00FF0513" w:rsidRDefault="00D72944" w:rsidP="00D17873">
            <w:pPr>
              <w:spacing w:before="60" w:after="60"/>
            </w:pPr>
            <w:r w:rsidRPr="00FF0513">
              <w:t>3.4.5.5.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134A26" w14:textId="77777777" w:rsidR="00D72944" w:rsidRPr="00FF0513" w:rsidRDefault="00D72944" w:rsidP="00D17873">
            <w:pPr>
              <w:spacing w:before="60" w:after="60"/>
            </w:pPr>
            <w:r w:rsidRPr="00FF0513">
              <w:t>Working principle</w:t>
            </w:r>
          </w:p>
        </w:tc>
      </w:tr>
      <w:tr w:rsidR="00D72944" w:rsidRPr="00FF0513" w14:paraId="6B6B064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DD6700" w14:textId="77777777" w:rsidR="00D72944" w:rsidRPr="00FF0513" w:rsidRDefault="00D72944" w:rsidP="00D17873">
            <w:pPr>
              <w:spacing w:before="60" w:after="60"/>
            </w:pPr>
            <w:r w:rsidRPr="00FF0513">
              <w:t>3.4.5.5.5.1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52D64" w14:textId="77777777" w:rsidR="00D72944" w:rsidRPr="00FF0513" w:rsidRDefault="00D72944" w:rsidP="00D17873">
            <w:pPr>
              <w:spacing w:before="60" w:after="60"/>
            </w:pPr>
            <w:r w:rsidRPr="00FF0513">
              <w:t>Direct current/alternating current/number of phases: …</w:t>
            </w:r>
          </w:p>
        </w:tc>
      </w:tr>
      <w:tr w:rsidR="00D72944" w:rsidRPr="00FF0513" w14:paraId="07CCB0B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BDCE9" w14:textId="77777777" w:rsidR="00D72944" w:rsidRPr="00FF0513" w:rsidRDefault="00D72944" w:rsidP="00D17873">
            <w:pPr>
              <w:spacing w:before="60" w:after="60"/>
            </w:pPr>
            <w:r w:rsidRPr="00FF0513">
              <w:t>3.4.5.5.2.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B67C56" w14:textId="77777777" w:rsidR="00D72944" w:rsidRPr="00FF0513" w:rsidRDefault="00D72944" w:rsidP="00D17873">
            <w:pPr>
              <w:spacing w:before="60" w:after="60"/>
            </w:pPr>
            <w:r w:rsidRPr="00FF0513">
              <w:t>Separate excitation/series/compound (</w:t>
            </w:r>
            <w:r w:rsidRPr="00FF0513">
              <w:rPr>
                <w:vertAlign w:val="superscript"/>
              </w:rPr>
              <w:t>1</w:t>
            </w:r>
            <w:r w:rsidRPr="00FF0513">
              <w:t>)</w:t>
            </w:r>
          </w:p>
        </w:tc>
      </w:tr>
      <w:tr w:rsidR="00D72944" w:rsidRPr="00FF0513" w14:paraId="02B2BF1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4C655" w14:textId="77777777" w:rsidR="00D72944" w:rsidRPr="00FF0513" w:rsidRDefault="00D72944" w:rsidP="00D17873">
            <w:pPr>
              <w:spacing w:before="60" w:after="60"/>
            </w:pPr>
            <w:r w:rsidRPr="00FF0513">
              <w:t>3.4.5.5.3.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5980E6" w14:textId="77777777" w:rsidR="00D72944" w:rsidRPr="00FF0513" w:rsidRDefault="00D72944" w:rsidP="00D17873">
            <w:pPr>
              <w:spacing w:before="60" w:after="60"/>
            </w:pPr>
            <w:r w:rsidRPr="00FF0513">
              <w:t>Synchronous/asynchronous (</w:t>
            </w:r>
            <w:r w:rsidRPr="00FF0513">
              <w:rPr>
                <w:vertAlign w:val="superscript"/>
              </w:rPr>
              <w:t>1</w:t>
            </w:r>
            <w:r w:rsidRPr="00FF0513">
              <w:t>)</w:t>
            </w:r>
          </w:p>
        </w:tc>
      </w:tr>
      <w:tr w:rsidR="00D72944" w:rsidRPr="00FF0513" w14:paraId="44C4E01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5A80EC" w14:textId="77777777" w:rsidR="00D72944" w:rsidRPr="00FF0513" w:rsidRDefault="00D72944" w:rsidP="00D17873">
            <w:pPr>
              <w:spacing w:before="60" w:after="60"/>
            </w:pPr>
            <w:r w:rsidRPr="00FF0513">
              <w:t>3.4.6.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1098DC" w14:textId="77777777" w:rsidR="00D72944" w:rsidRPr="00FF0513" w:rsidRDefault="00D72944" w:rsidP="00D17873">
            <w:pPr>
              <w:spacing w:before="60" w:after="60"/>
            </w:pPr>
            <w:r w:rsidRPr="00FF0513">
              <w:t>Control unit</w:t>
            </w:r>
          </w:p>
        </w:tc>
      </w:tr>
      <w:tr w:rsidR="00D72944" w:rsidRPr="00FF0513" w14:paraId="23A193A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D6176B" w14:textId="77777777" w:rsidR="00D72944" w:rsidRPr="00FF0513" w:rsidRDefault="00D72944" w:rsidP="00D17873">
            <w:pPr>
              <w:spacing w:before="60" w:after="60"/>
            </w:pPr>
            <w:r w:rsidRPr="00FF0513">
              <w:t>3.4.6.1.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D32C5" w14:textId="77777777" w:rsidR="00D72944" w:rsidRPr="00FF0513" w:rsidRDefault="00D72944" w:rsidP="00D17873">
            <w:pPr>
              <w:spacing w:before="60" w:after="60"/>
            </w:pPr>
            <w:r w:rsidRPr="00FF0513">
              <w:t>Make(s): …</w:t>
            </w:r>
          </w:p>
        </w:tc>
      </w:tr>
      <w:tr w:rsidR="00D72944" w:rsidRPr="00FF0513" w14:paraId="203D166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AAFABD" w14:textId="77777777" w:rsidR="00D72944" w:rsidRPr="00FF0513" w:rsidRDefault="00D72944" w:rsidP="00D17873">
            <w:pPr>
              <w:spacing w:before="60" w:after="60"/>
            </w:pPr>
            <w:r w:rsidRPr="00FF0513">
              <w:t>3.4.6.2.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1E28E" w14:textId="77777777" w:rsidR="00D72944" w:rsidRPr="00FF0513" w:rsidRDefault="00D72944" w:rsidP="00D17873">
            <w:pPr>
              <w:spacing w:before="60" w:after="60"/>
            </w:pPr>
            <w:r w:rsidRPr="00FF0513">
              <w:t>Type(s): …</w:t>
            </w:r>
          </w:p>
        </w:tc>
      </w:tr>
      <w:tr w:rsidR="00D72944" w:rsidRPr="00FF0513" w14:paraId="0760C89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919628" w14:textId="77777777" w:rsidR="00D72944" w:rsidRPr="00FF0513" w:rsidRDefault="00D72944" w:rsidP="00D17873">
            <w:pPr>
              <w:spacing w:before="60" w:after="60"/>
            </w:pPr>
            <w:r w:rsidRPr="00FF0513">
              <w:t>3.4.6.3.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3A5879" w14:textId="77777777" w:rsidR="00D72944" w:rsidRPr="00FF0513" w:rsidRDefault="00D72944" w:rsidP="00D17873">
            <w:pPr>
              <w:spacing w:before="60" w:after="60"/>
            </w:pPr>
            <w:r w:rsidRPr="00FF0513">
              <w:t>Identification number: …</w:t>
            </w:r>
          </w:p>
        </w:tc>
      </w:tr>
      <w:tr w:rsidR="00D72944" w:rsidRPr="00FF0513" w14:paraId="4BAC999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B1567" w14:textId="77777777" w:rsidR="00D72944" w:rsidRPr="00FF0513" w:rsidRDefault="00D72944" w:rsidP="00D17873">
            <w:pPr>
              <w:spacing w:before="60" w:after="60"/>
            </w:pPr>
            <w:r w:rsidRPr="00FF0513">
              <w:t>3.4.7.</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0E923" w14:textId="77777777" w:rsidR="00D72944" w:rsidRPr="00FF0513" w:rsidRDefault="00D72944" w:rsidP="00D17873">
            <w:pPr>
              <w:spacing w:before="60" w:after="60"/>
            </w:pPr>
            <w:r w:rsidRPr="00FF0513">
              <w:t>Power controller</w:t>
            </w:r>
          </w:p>
        </w:tc>
      </w:tr>
      <w:tr w:rsidR="00D72944" w:rsidRPr="00FF0513" w14:paraId="79977E0B"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8D0056" w14:textId="77777777" w:rsidR="00D72944" w:rsidRPr="00FF0513" w:rsidRDefault="00D72944" w:rsidP="00D17873">
            <w:pPr>
              <w:spacing w:before="60" w:after="60"/>
            </w:pPr>
            <w:r w:rsidRPr="00FF0513">
              <w:t>3.4.7.1.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2ABD9" w14:textId="77777777" w:rsidR="00D72944" w:rsidRPr="00FF0513" w:rsidRDefault="00D72944" w:rsidP="00D17873">
            <w:pPr>
              <w:spacing w:before="60" w:after="60"/>
            </w:pPr>
            <w:r w:rsidRPr="00FF0513">
              <w:t>Make: …</w:t>
            </w:r>
          </w:p>
        </w:tc>
      </w:tr>
      <w:tr w:rsidR="00D72944" w:rsidRPr="00FF0513" w14:paraId="459580D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CB6082" w14:textId="77777777" w:rsidR="00D72944" w:rsidRPr="00FF0513" w:rsidRDefault="00D72944" w:rsidP="00D17873">
            <w:pPr>
              <w:spacing w:before="60" w:after="60"/>
            </w:pPr>
            <w:r w:rsidRPr="00FF0513">
              <w:t>3.4.7.2.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24672" w14:textId="77777777" w:rsidR="00D72944" w:rsidRPr="00FF0513" w:rsidRDefault="00D72944" w:rsidP="00D17873">
            <w:pPr>
              <w:spacing w:before="60" w:after="60"/>
            </w:pPr>
            <w:r w:rsidRPr="00FF0513">
              <w:t>Type: …</w:t>
            </w:r>
          </w:p>
        </w:tc>
      </w:tr>
      <w:tr w:rsidR="00D72944" w:rsidRPr="00FF0513" w14:paraId="46AB79F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7CBB02" w14:textId="77777777" w:rsidR="00D72944" w:rsidRPr="00FF0513" w:rsidRDefault="00D72944" w:rsidP="00D17873">
            <w:pPr>
              <w:spacing w:before="60" w:after="60"/>
            </w:pPr>
            <w:r w:rsidRPr="00FF0513">
              <w:t>3.4.7.3.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1EFBB7" w14:textId="77777777" w:rsidR="00D72944" w:rsidRPr="00FF0513" w:rsidRDefault="00D72944" w:rsidP="00D17873">
            <w:pPr>
              <w:spacing w:before="60" w:after="60"/>
            </w:pPr>
            <w:r w:rsidRPr="00FF0513">
              <w:t>Identification number: …</w:t>
            </w:r>
          </w:p>
        </w:tc>
      </w:tr>
      <w:tr w:rsidR="00D72944" w:rsidRPr="00FF0513" w14:paraId="6CB73D8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72D471" w14:textId="77777777" w:rsidR="00D72944" w:rsidRPr="00FF0513" w:rsidRDefault="00D72944" w:rsidP="00D17873">
            <w:pPr>
              <w:spacing w:before="60" w:after="60"/>
            </w:pPr>
            <w:r w:rsidRPr="00FF0513">
              <w:t>3.6.5.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CD97A" w14:textId="77777777" w:rsidR="00D72944" w:rsidRPr="00FF0513" w:rsidRDefault="00D72944" w:rsidP="00D17873">
            <w:pPr>
              <w:spacing w:before="60" w:after="60"/>
            </w:pPr>
            <w:r w:rsidRPr="00FF0513">
              <w:t>Lubricant temperature</w:t>
            </w:r>
          </w:p>
          <w:p w14:paraId="024002C7" w14:textId="77777777" w:rsidR="00D72944" w:rsidRPr="00FF0513" w:rsidRDefault="00D72944" w:rsidP="00D17873">
            <w:pPr>
              <w:spacing w:before="60" w:after="60"/>
            </w:pPr>
            <w:r w:rsidRPr="00FF0513">
              <w:t>Minimum: … K — maximum: … K</w:t>
            </w:r>
          </w:p>
        </w:tc>
      </w:tr>
      <w:tr w:rsidR="00D72944" w:rsidRPr="00FF0513" w14:paraId="0B76548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FFE1F" w14:textId="77777777" w:rsidR="00D72944" w:rsidRPr="00FF0513" w:rsidRDefault="00D72944" w:rsidP="00D17873">
            <w:pPr>
              <w:spacing w:before="60" w:after="60"/>
            </w:pPr>
            <w:r w:rsidRPr="00FF0513">
              <w:t>3.8.</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84BDE7" w14:textId="77777777" w:rsidR="00D72944" w:rsidRPr="00FF0513" w:rsidRDefault="00D72944" w:rsidP="00D17873">
            <w:pPr>
              <w:spacing w:before="60" w:after="60"/>
            </w:pPr>
            <w:r w:rsidRPr="00FF0513">
              <w:t>Lubrication system</w:t>
            </w:r>
          </w:p>
        </w:tc>
      </w:tr>
      <w:tr w:rsidR="00D72944" w:rsidRPr="00FF0513" w14:paraId="3482BF4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95CAEF" w14:textId="77777777" w:rsidR="00D72944" w:rsidRPr="00FF0513" w:rsidRDefault="00D72944" w:rsidP="00D17873">
            <w:pPr>
              <w:spacing w:before="60" w:after="60"/>
            </w:pPr>
            <w:r w:rsidRPr="00FF0513">
              <w:t>3.8.1.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971162" w14:textId="77777777" w:rsidR="00D72944" w:rsidRPr="00FF0513" w:rsidRDefault="00D72944" w:rsidP="00D17873">
            <w:pPr>
              <w:spacing w:before="60" w:after="60"/>
            </w:pPr>
            <w:r w:rsidRPr="00FF0513">
              <w:t>Description of the system</w:t>
            </w:r>
          </w:p>
        </w:tc>
      </w:tr>
      <w:tr w:rsidR="00D72944" w:rsidRPr="00FF0513" w14:paraId="19D975A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F10F8A" w14:textId="77777777" w:rsidR="00D72944" w:rsidRPr="00FF0513" w:rsidRDefault="00D72944" w:rsidP="00D17873">
            <w:pPr>
              <w:spacing w:before="60" w:after="60"/>
            </w:pPr>
            <w:r w:rsidRPr="00FF0513">
              <w:t>3.8.1.1.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DE791" w14:textId="77777777" w:rsidR="00D72944" w:rsidRPr="00FF0513" w:rsidRDefault="00D72944" w:rsidP="00D17873">
            <w:pPr>
              <w:spacing w:before="60" w:after="60"/>
            </w:pPr>
            <w:r w:rsidRPr="00FF0513">
              <w:t>Position of lubricant reservoir: …</w:t>
            </w:r>
          </w:p>
        </w:tc>
      </w:tr>
      <w:tr w:rsidR="00D72944" w:rsidRPr="00FF0513" w14:paraId="597E7E6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824DB2" w14:textId="77777777" w:rsidR="00D72944" w:rsidRPr="00FF0513" w:rsidRDefault="00D72944" w:rsidP="00D17873">
            <w:pPr>
              <w:spacing w:before="60" w:after="60"/>
            </w:pPr>
            <w:r w:rsidRPr="00FF0513">
              <w:t>3.8.1.2.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B85F3" w14:textId="77777777" w:rsidR="00D72944" w:rsidRPr="00FF0513" w:rsidRDefault="00D72944" w:rsidP="00D17873">
            <w:pPr>
              <w:spacing w:before="60" w:after="60"/>
            </w:pPr>
            <w:r w:rsidRPr="00FF0513">
              <w:t>Feed system (by pump/injection into intake/mixing with fuel, etc.) (</w:t>
            </w:r>
            <w:r w:rsidRPr="00FF0513">
              <w:rPr>
                <w:vertAlign w:val="superscript"/>
              </w:rPr>
              <w:t>1</w:t>
            </w:r>
            <w:r w:rsidRPr="00FF0513">
              <w:t>)</w:t>
            </w:r>
          </w:p>
        </w:tc>
      </w:tr>
      <w:tr w:rsidR="00D72944" w:rsidRPr="00FF0513" w14:paraId="628CA7B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C478C1" w14:textId="77777777" w:rsidR="00D72944" w:rsidRPr="00FF0513" w:rsidRDefault="00D72944" w:rsidP="00D17873">
            <w:pPr>
              <w:spacing w:before="60" w:after="60"/>
            </w:pPr>
            <w:r w:rsidRPr="00FF0513">
              <w:t>3.8.2.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59728E" w14:textId="77777777" w:rsidR="00D72944" w:rsidRPr="00FF0513" w:rsidRDefault="00D72944" w:rsidP="00D17873">
            <w:pPr>
              <w:spacing w:before="60" w:after="60"/>
            </w:pPr>
            <w:r w:rsidRPr="00FF0513">
              <w:t>Lubricating pump</w:t>
            </w:r>
          </w:p>
        </w:tc>
      </w:tr>
      <w:tr w:rsidR="00D72944" w:rsidRPr="00FF0513" w14:paraId="755E895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0C3562" w14:textId="77777777" w:rsidR="00D72944" w:rsidRPr="00FF0513" w:rsidRDefault="00D72944" w:rsidP="00D17873">
            <w:pPr>
              <w:spacing w:before="60" w:after="60"/>
            </w:pPr>
            <w:r w:rsidRPr="00FF0513">
              <w:t>3.8.2.1.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68D920" w14:textId="77777777" w:rsidR="00D72944" w:rsidRPr="00FF0513" w:rsidRDefault="00D72944" w:rsidP="00D17873">
            <w:pPr>
              <w:spacing w:before="60" w:after="60"/>
            </w:pPr>
            <w:r w:rsidRPr="00FF0513">
              <w:t>Make(s): …</w:t>
            </w:r>
          </w:p>
        </w:tc>
      </w:tr>
      <w:tr w:rsidR="00D72944" w:rsidRPr="00FF0513" w14:paraId="61A9A3E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C8FF51" w14:textId="77777777" w:rsidR="00D72944" w:rsidRPr="00FF0513" w:rsidRDefault="00D72944" w:rsidP="00D17873">
            <w:pPr>
              <w:spacing w:before="60" w:after="60"/>
            </w:pPr>
            <w:r w:rsidRPr="00FF0513">
              <w:t>3.8.2.2.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F79F5E" w14:textId="77777777" w:rsidR="00D72944" w:rsidRPr="00FF0513" w:rsidRDefault="00D72944" w:rsidP="00D17873">
            <w:pPr>
              <w:spacing w:before="60" w:after="60"/>
            </w:pPr>
            <w:r w:rsidRPr="00FF0513">
              <w:t>Type(s): …</w:t>
            </w:r>
          </w:p>
        </w:tc>
      </w:tr>
      <w:tr w:rsidR="00D72944" w:rsidRPr="00FF0513" w14:paraId="1DEF69C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29F94" w14:textId="77777777" w:rsidR="00D72944" w:rsidRPr="00FF0513" w:rsidRDefault="00D72944" w:rsidP="00D17873">
            <w:pPr>
              <w:spacing w:before="60" w:after="60"/>
            </w:pPr>
            <w:r w:rsidRPr="00FF0513">
              <w:t>3.8.3.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0BA7F" w14:textId="77777777" w:rsidR="00D72944" w:rsidRPr="00FF0513" w:rsidRDefault="00D72944" w:rsidP="00D17873">
            <w:pPr>
              <w:spacing w:before="60" w:after="60"/>
            </w:pPr>
            <w:r w:rsidRPr="00FF0513">
              <w:t>Mixture with fuel</w:t>
            </w:r>
          </w:p>
        </w:tc>
      </w:tr>
      <w:tr w:rsidR="00D72944" w:rsidRPr="00FF0513" w14:paraId="0CF933E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BA2116" w14:textId="77777777" w:rsidR="00D72944" w:rsidRPr="00FF0513" w:rsidRDefault="00D72944" w:rsidP="00D17873">
            <w:pPr>
              <w:spacing w:before="60" w:after="60"/>
            </w:pPr>
            <w:r w:rsidRPr="00FF0513">
              <w:t>3.8.3.1.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93ED08" w14:textId="77777777" w:rsidR="00D72944" w:rsidRPr="00FF0513" w:rsidRDefault="00D72944" w:rsidP="00D17873">
            <w:pPr>
              <w:spacing w:before="60" w:after="60"/>
            </w:pPr>
            <w:r w:rsidRPr="00FF0513">
              <w:t>Percentage: …</w:t>
            </w:r>
          </w:p>
        </w:tc>
      </w:tr>
      <w:tr w:rsidR="00D72944" w:rsidRPr="00FF0513" w14:paraId="3C4C66A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49299E" w14:textId="77777777" w:rsidR="00D72944" w:rsidRPr="00FF0513" w:rsidRDefault="00D72944" w:rsidP="00D17873">
            <w:pPr>
              <w:spacing w:before="60" w:after="60"/>
            </w:pPr>
            <w:r w:rsidRPr="00FF0513">
              <w:t>3.8.4.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CE602D" w14:textId="77777777" w:rsidR="00D72944" w:rsidRPr="00FF0513" w:rsidRDefault="00D72944" w:rsidP="00D17873">
            <w:pPr>
              <w:spacing w:before="60" w:after="60"/>
            </w:pPr>
            <w:r w:rsidRPr="00FF0513">
              <w:t>Oil cooler: yes/no (</w:t>
            </w:r>
            <w:r w:rsidRPr="00FF0513">
              <w:rPr>
                <w:vertAlign w:val="superscript"/>
              </w:rPr>
              <w:t>1</w:t>
            </w:r>
            <w:r w:rsidRPr="00FF0513">
              <w:t>)</w:t>
            </w:r>
          </w:p>
        </w:tc>
      </w:tr>
      <w:tr w:rsidR="00D72944" w:rsidRPr="00FF0513" w14:paraId="0D5FC51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0AF95F" w14:textId="77777777" w:rsidR="00D72944" w:rsidRPr="00FF0513" w:rsidRDefault="00D72944" w:rsidP="00D17873">
            <w:pPr>
              <w:spacing w:before="60" w:after="60"/>
            </w:pPr>
            <w:r w:rsidRPr="00FF0513">
              <w:t>3.8.4.1.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0D9025" w14:textId="77777777" w:rsidR="00D72944" w:rsidRPr="00FF0513" w:rsidRDefault="00D72944" w:rsidP="00D17873">
            <w:pPr>
              <w:spacing w:before="60" w:after="60"/>
            </w:pPr>
            <w:r w:rsidRPr="00FF0513">
              <w:t>Drawing(s): … or</w:t>
            </w:r>
          </w:p>
        </w:tc>
      </w:tr>
      <w:tr w:rsidR="00D72944" w:rsidRPr="00FF0513" w14:paraId="3D76F492"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8E1B1" w14:textId="77777777" w:rsidR="00D72944" w:rsidRPr="00FF0513" w:rsidRDefault="00D72944" w:rsidP="00D17873">
            <w:pPr>
              <w:spacing w:before="60" w:after="60"/>
            </w:pPr>
            <w:r w:rsidRPr="00FF0513">
              <w:t>3.8.4.1.1.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971114" w14:textId="77777777" w:rsidR="00D72944" w:rsidRPr="00FF0513" w:rsidRDefault="00D72944" w:rsidP="00D17873">
            <w:pPr>
              <w:spacing w:before="60" w:after="60"/>
            </w:pPr>
            <w:r w:rsidRPr="00FF0513">
              <w:t>Make(s): …</w:t>
            </w:r>
          </w:p>
        </w:tc>
      </w:tr>
      <w:tr w:rsidR="00D72944" w:rsidRPr="00FF0513" w14:paraId="4EC522A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9169BF" w14:textId="77777777" w:rsidR="00D72944" w:rsidRPr="00FF0513" w:rsidRDefault="00D72944" w:rsidP="00D17873">
            <w:pPr>
              <w:spacing w:before="60" w:after="60"/>
            </w:pPr>
            <w:r w:rsidRPr="00FF0513">
              <w:t>3.8.4.1.2.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927CA8" w14:textId="77777777" w:rsidR="00D72944" w:rsidRPr="00FF0513" w:rsidRDefault="00D72944" w:rsidP="00D17873">
            <w:pPr>
              <w:spacing w:before="60" w:after="60"/>
            </w:pPr>
            <w:r w:rsidRPr="00FF0513">
              <w:t>Type(s): …</w:t>
            </w:r>
          </w:p>
        </w:tc>
      </w:tr>
      <w:tr w:rsidR="00D72944" w:rsidRPr="00FF0513" w14:paraId="1077ECB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04B64" w14:textId="77777777" w:rsidR="00D72944" w:rsidRPr="00FF0513" w:rsidRDefault="00D72944" w:rsidP="00D17873">
            <w:pPr>
              <w:spacing w:before="60" w:after="60"/>
            </w:pPr>
            <w:r w:rsidRPr="00FF0513">
              <w:lastRenderedPageBreak/>
              <w:t xml:space="preserve">3.8.5. </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E947E6" w14:textId="77777777" w:rsidR="00D72944" w:rsidRPr="00FF0513" w:rsidRDefault="00D72944" w:rsidP="00D17873">
            <w:pPr>
              <w:spacing w:before="60" w:after="60"/>
            </w:pPr>
            <w:r w:rsidRPr="00FF0513">
              <w:t xml:space="preserve">Lubricant specification: …W… </w:t>
            </w:r>
          </w:p>
        </w:tc>
      </w:tr>
      <w:tr w:rsidR="00D72944" w:rsidRPr="00FF0513" w14:paraId="7215ACC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C1F29D" w14:textId="77777777" w:rsidR="00D72944" w:rsidRPr="00FF0513" w:rsidRDefault="00D72944" w:rsidP="00D17873">
            <w:pPr>
              <w:spacing w:before="60" w:after="60"/>
            </w:pPr>
            <w:r w:rsidRPr="00FF0513">
              <w:t>4</w:t>
            </w:r>
            <w:r>
              <w:t>.</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856237" w14:textId="77777777" w:rsidR="00D72944" w:rsidRPr="00FF0513" w:rsidRDefault="00D72944" w:rsidP="00D17873">
            <w:pPr>
              <w:spacing w:before="60" w:after="60"/>
            </w:pPr>
            <w:r w:rsidRPr="00FF0513">
              <w:t>TRANSMISSION (</w:t>
            </w:r>
            <w:r w:rsidRPr="00FF0513">
              <w:rPr>
                <w:vertAlign w:val="superscript"/>
              </w:rPr>
              <w:t>p</w:t>
            </w:r>
            <w:r w:rsidRPr="00FF0513">
              <w:t>)</w:t>
            </w:r>
          </w:p>
        </w:tc>
      </w:tr>
      <w:tr w:rsidR="00D72944" w:rsidRPr="00FF0513" w14:paraId="0EA5A6F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92FFA0" w14:textId="77777777" w:rsidR="00D72944" w:rsidRPr="00FF0513" w:rsidRDefault="00D72944" w:rsidP="00D17873">
            <w:pPr>
              <w:spacing w:before="60" w:after="60"/>
            </w:pPr>
            <w:r w:rsidRPr="00FF0513">
              <w:t>4.4.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657E28" w14:textId="77777777" w:rsidR="00D72944" w:rsidRPr="00FF0513" w:rsidRDefault="00D72944" w:rsidP="00D17873">
            <w:pPr>
              <w:spacing w:before="60" w:after="60"/>
            </w:pPr>
            <w:r w:rsidRPr="00FF0513">
              <w:t>Clutch(es)</w:t>
            </w:r>
          </w:p>
        </w:tc>
      </w:tr>
      <w:tr w:rsidR="00D72944" w:rsidRPr="00FF0513" w14:paraId="7AB892C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040551" w14:textId="77777777" w:rsidR="00D72944" w:rsidRPr="00FF0513" w:rsidRDefault="00D72944" w:rsidP="00D17873">
            <w:pPr>
              <w:spacing w:before="60" w:after="60"/>
            </w:pPr>
            <w:r w:rsidRPr="00FF0513">
              <w:t>4.4.1.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4C99E4" w14:textId="77777777" w:rsidR="00D72944" w:rsidRPr="00FF0513" w:rsidRDefault="00D72944" w:rsidP="00D17873">
            <w:pPr>
              <w:spacing w:before="60" w:after="60"/>
            </w:pPr>
            <w:r w:rsidRPr="00FF0513">
              <w:t>Type: …</w:t>
            </w:r>
          </w:p>
        </w:tc>
      </w:tr>
      <w:tr w:rsidR="00D72944" w:rsidRPr="00FF0513" w14:paraId="705FC106"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392B2" w14:textId="77777777" w:rsidR="00D72944" w:rsidRPr="00FF0513" w:rsidRDefault="00D72944" w:rsidP="00D17873">
            <w:pPr>
              <w:spacing w:before="60" w:after="60"/>
            </w:pPr>
            <w:r w:rsidRPr="00FF0513">
              <w:t>4.4.2.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7F6558" w14:textId="77777777" w:rsidR="00D72944" w:rsidRPr="00FF0513" w:rsidRDefault="00D72944" w:rsidP="00D17873">
            <w:pPr>
              <w:spacing w:before="60" w:after="60"/>
            </w:pPr>
            <w:r w:rsidRPr="00FF0513">
              <w:t>Maximum torque conversion: …</w:t>
            </w:r>
          </w:p>
        </w:tc>
      </w:tr>
      <w:tr w:rsidR="00D72944" w:rsidRPr="00FF0513" w14:paraId="105B7A5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CFE24" w14:textId="77777777" w:rsidR="00D72944" w:rsidRPr="00FF0513" w:rsidRDefault="00D72944" w:rsidP="00D17873">
            <w:pPr>
              <w:spacing w:before="60" w:after="60"/>
            </w:pPr>
            <w:r w:rsidRPr="00FF0513">
              <w:t>4.5.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2E6166" w14:textId="77777777" w:rsidR="00D72944" w:rsidRPr="00FF0513" w:rsidRDefault="00D72944" w:rsidP="00D17873">
            <w:pPr>
              <w:spacing w:before="60" w:after="60"/>
            </w:pPr>
            <w:r w:rsidRPr="00FF0513">
              <w:t>Gearbox</w:t>
            </w:r>
          </w:p>
        </w:tc>
      </w:tr>
      <w:tr w:rsidR="00D72944" w:rsidRPr="00FF0513" w14:paraId="5CDA9AA6"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715837" w14:textId="77777777" w:rsidR="00D72944" w:rsidRPr="00FF0513" w:rsidRDefault="00D72944" w:rsidP="00D17873">
            <w:pPr>
              <w:spacing w:before="60" w:after="60"/>
            </w:pPr>
            <w:r w:rsidRPr="00FF0513">
              <w:t>4.5.1.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1EC14" w14:textId="77777777" w:rsidR="00D72944" w:rsidRPr="00FF0513" w:rsidRDefault="00D72944" w:rsidP="00D17873">
            <w:pPr>
              <w:spacing w:before="60" w:after="60"/>
            </w:pPr>
            <w:r w:rsidRPr="00FF0513">
              <w:t>Type (manual/automatic/CVT (continuously variable transmission)) (</w:t>
            </w:r>
            <w:r w:rsidRPr="00FF0513">
              <w:rPr>
                <w:vertAlign w:val="superscript"/>
              </w:rPr>
              <w:t>1</w:t>
            </w:r>
            <w:r w:rsidRPr="00FF0513">
              <w:t>)</w:t>
            </w:r>
          </w:p>
        </w:tc>
      </w:tr>
      <w:tr w:rsidR="00D72944" w:rsidRPr="00FF0513" w14:paraId="083F6C2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BB4E9" w14:textId="77777777" w:rsidR="00D72944" w:rsidRPr="00FF0513" w:rsidRDefault="00D72944" w:rsidP="00D17873">
            <w:pPr>
              <w:spacing w:before="60" w:after="60"/>
            </w:pPr>
            <w:r w:rsidRPr="00FF0513">
              <w:t>4.5.1.4.</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829FB" w14:textId="77777777" w:rsidR="00D72944" w:rsidRPr="00FF0513" w:rsidRDefault="00D72944" w:rsidP="00D17873">
            <w:pPr>
              <w:spacing w:before="60" w:after="60"/>
            </w:pPr>
            <w:r w:rsidRPr="00FF0513">
              <w:t>Torque rating: …</w:t>
            </w:r>
          </w:p>
        </w:tc>
      </w:tr>
      <w:tr w:rsidR="00D72944" w:rsidRPr="00FF0513" w14:paraId="6558134F"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24280D" w14:textId="77777777" w:rsidR="00D72944" w:rsidRPr="00FF0513" w:rsidRDefault="00D72944" w:rsidP="00D17873">
            <w:pPr>
              <w:spacing w:before="60" w:after="60"/>
            </w:pPr>
            <w:r w:rsidRPr="00FF0513">
              <w:t>4.5.1.5.</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212A13" w14:textId="77777777" w:rsidR="00D72944" w:rsidRPr="00FF0513" w:rsidRDefault="00D72944" w:rsidP="00D17873">
            <w:pPr>
              <w:spacing w:before="60" w:after="60"/>
            </w:pPr>
            <w:r w:rsidRPr="00FF0513">
              <w:t>Number of clutches: …</w:t>
            </w:r>
          </w:p>
        </w:tc>
      </w:tr>
      <w:tr w:rsidR="00D72944" w:rsidRPr="00FF0513" w14:paraId="5899B014"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E9BA00" w14:textId="77777777" w:rsidR="00D72944" w:rsidRPr="00FF0513" w:rsidRDefault="00D72944" w:rsidP="00D17873">
            <w:pPr>
              <w:spacing w:before="60" w:after="60"/>
            </w:pPr>
            <w:r w:rsidRPr="00FF0513">
              <w:t>4.6.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919F50" w14:textId="77777777" w:rsidR="00D72944" w:rsidRPr="00FF0513" w:rsidRDefault="00D72944" w:rsidP="00D17873">
            <w:pPr>
              <w:spacing w:before="60" w:after="60"/>
            </w:pPr>
            <w:r w:rsidRPr="00FF0513">
              <w:t>Gear ratios</w:t>
            </w:r>
          </w:p>
        </w:tc>
      </w:tr>
      <w:tr w:rsidR="00D72944" w:rsidRPr="00FF0513" w14:paraId="5371EE38"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04DE50" w14:textId="77777777" w:rsidR="00D72944" w:rsidRPr="00FF0513" w:rsidRDefault="00D72944" w:rsidP="00D17873">
            <w:pPr>
              <w:spacing w:before="120" w:after="120"/>
            </w:pP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6229" w:type="dxa"/>
              <w:tblInd w:w="1" w:type="dxa"/>
              <w:tblCellMar>
                <w:left w:w="0" w:type="dxa"/>
                <w:right w:w="0" w:type="dxa"/>
              </w:tblCellMar>
              <w:tblLook w:val="04A0" w:firstRow="1" w:lastRow="0" w:firstColumn="1" w:lastColumn="0" w:noHBand="0" w:noVBand="1"/>
            </w:tblPr>
            <w:tblGrid>
              <w:gridCol w:w="1843"/>
              <w:gridCol w:w="1614"/>
              <w:gridCol w:w="1842"/>
              <w:gridCol w:w="930"/>
            </w:tblGrid>
            <w:tr w:rsidR="00D72944" w:rsidRPr="00FF0513" w14:paraId="78DFED85" w14:textId="77777777" w:rsidTr="00D17873">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24D15DE2" w14:textId="77777777" w:rsidR="00D72944" w:rsidRPr="00FF0513" w:rsidRDefault="00D72944" w:rsidP="00D17873">
                  <w:pPr>
                    <w:keepNext/>
                    <w:spacing w:line="284" w:lineRule="atLeast"/>
                    <w:jc w:val="center"/>
                  </w:pPr>
                  <w:r w:rsidRPr="00FF0513">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B7122" w14:textId="77777777" w:rsidR="00D72944" w:rsidRPr="00FF0513" w:rsidRDefault="00D72944" w:rsidP="00D17873">
                  <w:pPr>
                    <w:keepNext/>
                    <w:spacing w:line="284" w:lineRule="atLeast"/>
                    <w:jc w:val="center"/>
                  </w:pPr>
                  <w:r w:rsidRPr="00FF0513">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FFEA83" w14:textId="77777777" w:rsidR="00D72944" w:rsidRPr="00FF0513" w:rsidRDefault="00D72944" w:rsidP="00D17873">
                  <w:pPr>
                    <w:keepNext/>
                    <w:spacing w:line="284" w:lineRule="atLeast"/>
                    <w:jc w:val="center"/>
                  </w:pPr>
                  <w:r w:rsidRPr="00FF0513">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28D4702B" w14:textId="77777777" w:rsidR="00D72944" w:rsidRPr="00FF0513" w:rsidRDefault="00D72944" w:rsidP="00D17873">
                  <w:pPr>
                    <w:keepNext/>
                    <w:spacing w:line="284" w:lineRule="atLeast"/>
                    <w:jc w:val="center"/>
                  </w:pPr>
                  <w:r w:rsidRPr="00FF0513">
                    <w:t>Total gear ratios</w:t>
                  </w:r>
                </w:p>
              </w:tc>
            </w:tr>
            <w:tr w:rsidR="00D72944" w:rsidRPr="00FF0513" w14:paraId="0749CCA7" w14:textId="77777777" w:rsidTr="00D17873">
              <w:tc>
                <w:tcPr>
                  <w:tcW w:w="1843" w:type="dxa"/>
                  <w:tcBorders>
                    <w:top w:val="single" w:sz="6" w:space="0" w:color="000000"/>
                    <w:right w:val="single" w:sz="6" w:space="0" w:color="000000"/>
                  </w:tcBorders>
                  <w:tcMar>
                    <w:top w:w="8" w:type="dxa"/>
                    <w:left w:w="113" w:type="dxa"/>
                    <w:bottom w:w="5" w:type="dxa"/>
                    <w:right w:w="108" w:type="dxa"/>
                  </w:tcMar>
                  <w:hideMark/>
                </w:tcPr>
                <w:p w14:paraId="41A80798" w14:textId="77777777" w:rsidR="00D72944" w:rsidRPr="00FF0513" w:rsidRDefault="00D72944" w:rsidP="00D17873">
                  <w:pPr>
                    <w:keepNext/>
                    <w:spacing w:line="284" w:lineRule="atLeast"/>
                    <w:ind w:left="360"/>
                  </w:pPr>
                  <w:r w:rsidRPr="00FF0513">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66382ADB" w14:textId="77777777" w:rsidR="00D72944" w:rsidRPr="00FF0513" w:rsidRDefault="00D72944" w:rsidP="00D17873">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13D10F31" w14:textId="77777777" w:rsidR="00D72944" w:rsidRPr="00FF0513" w:rsidRDefault="00D72944" w:rsidP="00D17873">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56409966" w14:textId="77777777" w:rsidR="00D72944" w:rsidRPr="00FF0513" w:rsidRDefault="00D72944" w:rsidP="00D17873">
                  <w:pPr>
                    <w:keepNext/>
                    <w:spacing w:line="284" w:lineRule="atLeast"/>
                    <w:ind w:left="360"/>
                  </w:pPr>
                </w:p>
              </w:tc>
            </w:tr>
            <w:tr w:rsidR="00D72944" w:rsidRPr="00FF0513" w14:paraId="38F6A50A" w14:textId="77777777" w:rsidTr="00D17873">
              <w:tc>
                <w:tcPr>
                  <w:tcW w:w="1843" w:type="dxa"/>
                  <w:tcBorders>
                    <w:right w:val="single" w:sz="6" w:space="0" w:color="000000"/>
                  </w:tcBorders>
                  <w:tcMar>
                    <w:top w:w="5" w:type="dxa"/>
                    <w:left w:w="113" w:type="dxa"/>
                    <w:bottom w:w="5" w:type="dxa"/>
                    <w:right w:w="108" w:type="dxa"/>
                  </w:tcMar>
                  <w:hideMark/>
                </w:tcPr>
                <w:p w14:paraId="353CDA0A" w14:textId="77777777" w:rsidR="00D72944" w:rsidRPr="00FF0513" w:rsidRDefault="00D72944" w:rsidP="00D17873">
                  <w:pPr>
                    <w:keepNext/>
                    <w:spacing w:line="284" w:lineRule="atLeast"/>
                    <w:ind w:left="360"/>
                  </w:pPr>
                  <w:r w:rsidRPr="00FF0513">
                    <w:t>1</w:t>
                  </w:r>
                </w:p>
              </w:tc>
              <w:tc>
                <w:tcPr>
                  <w:tcW w:w="1614" w:type="dxa"/>
                  <w:tcBorders>
                    <w:left w:val="single" w:sz="6" w:space="0" w:color="000000"/>
                    <w:right w:val="single" w:sz="6" w:space="0" w:color="000000"/>
                  </w:tcBorders>
                  <w:tcMar>
                    <w:top w:w="5" w:type="dxa"/>
                    <w:left w:w="108" w:type="dxa"/>
                    <w:bottom w:w="5" w:type="dxa"/>
                    <w:right w:w="108" w:type="dxa"/>
                  </w:tcMar>
                </w:tcPr>
                <w:p w14:paraId="7A859463"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719A833D"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FA99CF1" w14:textId="77777777" w:rsidR="00D72944" w:rsidRPr="00FF0513" w:rsidRDefault="00D72944" w:rsidP="00D17873">
                  <w:pPr>
                    <w:keepNext/>
                    <w:spacing w:line="284" w:lineRule="atLeast"/>
                    <w:ind w:left="360"/>
                  </w:pPr>
                </w:p>
              </w:tc>
            </w:tr>
            <w:tr w:rsidR="00D72944" w:rsidRPr="00FF0513" w14:paraId="64762844" w14:textId="77777777" w:rsidTr="00D17873">
              <w:tc>
                <w:tcPr>
                  <w:tcW w:w="1843" w:type="dxa"/>
                  <w:tcBorders>
                    <w:right w:val="single" w:sz="6" w:space="0" w:color="000000"/>
                  </w:tcBorders>
                  <w:tcMar>
                    <w:top w:w="5" w:type="dxa"/>
                    <w:left w:w="113" w:type="dxa"/>
                    <w:bottom w:w="5" w:type="dxa"/>
                    <w:right w:w="108" w:type="dxa"/>
                  </w:tcMar>
                  <w:hideMark/>
                </w:tcPr>
                <w:p w14:paraId="69264227" w14:textId="77777777" w:rsidR="00D72944" w:rsidRPr="00FF0513" w:rsidRDefault="00D72944" w:rsidP="00D17873">
                  <w:pPr>
                    <w:keepNext/>
                    <w:spacing w:line="284" w:lineRule="atLeast"/>
                    <w:ind w:left="360"/>
                  </w:pPr>
                  <w:r w:rsidRPr="00FF0513">
                    <w:t>2</w:t>
                  </w:r>
                </w:p>
              </w:tc>
              <w:tc>
                <w:tcPr>
                  <w:tcW w:w="1614" w:type="dxa"/>
                  <w:tcBorders>
                    <w:left w:val="single" w:sz="6" w:space="0" w:color="000000"/>
                    <w:right w:val="single" w:sz="6" w:space="0" w:color="000000"/>
                  </w:tcBorders>
                  <w:tcMar>
                    <w:top w:w="5" w:type="dxa"/>
                    <w:left w:w="108" w:type="dxa"/>
                    <w:bottom w:w="5" w:type="dxa"/>
                    <w:right w:w="108" w:type="dxa"/>
                  </w:tcMar>
                </w:tcPr>
                <w:p w14:paraId="7BC4C3FB"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469F7104"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6DBF719B" w14:textId="77777777" w:rsidR="00D72944" w:rsidRPr="00FF0513" w:rsidRDefault="00D72944" w:rsidP="00D17873">
                  <w:pPr>
                    <w:keepNext/>
                    <w:spacing w:line="284" w:lineRule="atLeast"/>
                    <w:ind w:left="360"/>
                  </w:pPr>
                </w:p>
              </w:tc>
            </w:tr>
            <w:tr w:rsidR="00D72944" w:rsidRPr="00FF0513" w14:paraId="38191009" w14:textId="77777777" w:rsidTr="00D17873">
              <w:tc>
                <w:tcPr>
                  <w:tcW w:w="1843" w:type="dxa"/>
                  <w:tcBorders>
                    <w:right w:val="single" w:sz="6" w:space="0" w:color="000000"/>
                  </w:tcBorders>
                  <w:tcMar>
                    <w:top w:w="5" w:type="dxa"/>
                    <w:left w:w="113" w:type="dxa"/>
                    <w:bottom w:w="5" w:type="dxa"/>
                    <w:right w:w="108" w:type="dxa"/>
                  </w:tcMar>
                  <w:hideMark/>
                </w:tcPr>
                <w:p w14:paraId="23F39458" w14:textId="77777777" w:rsidR="00D72944" w:rsidRPr="00FF0513" w:rsidRDefault="00D72944" w:rsidP="00D17873">
                  <w:pPr>
                    <w:keepNext/>
                    <w:spacing w:line="284" w:lineRule="atLeast"/>
                    <w:ind w:left="360"/>
                  </w:pPr>
                  <w:r w:rsidRPr="00FF0513">
                    <w:t>3</w:t>
                  </w:r>
                </w:p>
              </w:tc>
              <w:tc>
                <w:tcPr>
                  <w:tcW w:w="1614" w:type="dxa"/>
                  <w:tcBorders>
                    <w:left w:val="single" w:sz="6" w:space="0" w:color="000000"/>
                    <w:right w:val="single" w:sz="6" w:space="0" w:color="000000"/>
                  </w:tcBorders>
                  <w:tcMar>
                    <w:top w:w="5" w:type="dxa"/>
                    <w:left w:w="108" w:type="dxa"/>
                    <w:bottom w:w="5" w:type="dxa"/>
                    <w:right w:w="108" w:type="dxa"/>
                  </w:tcMar>
                </w:tcPr>
                <w:p w14:paraId="528EAD10"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46922863"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7024352E" w14:textId="77777777" w:rsidR="00D72944" w:rsidRPr="00FF0513" w:rsidRDefault="00D72944" w:rsidP="00D17873">
                  <w:pPr>
                    <w:keepNext/>
                    <w:spacing w:line="284" w:lineRule="atLeast"/>
                    <w:ind w:left="360"/>
                  </w:pPr>
                </w:p>
              </w:tc>
            </w:tr>
            <w:tr w:rsidR="00D72944" w:rsidRPr="00FF0513" w14:paraId="65846D53" w14:textId="77777777" w:rsidTr="00D17873">
              <w:tc>
                <w:tcPr>
                  <w:tcW w:w="1843" w:type="dxa"/>
                  <w:tcBorders>
                    <w:right w:val="single" w:sz="6" w:space="0" w:color="000000"/>
                  </w:tcBorders>
                  <w:tcMar>
                    <w:top w:w="5" w:type="dxa"/>
                    <w:left w:w="113" w:type="dxa"/>
                    <w:bottom w:w="5" w:type="dxa"/>
                    <w:right w:w="108" w:type="dxa"/>
                  </w:tcMar>
                  <w:hideMark/>
                </w:tcPr>
                <w:p w14:paraId="3488F985" w14:textId="77777777" w:rsidR="00D72944" w:rsidRPr="00FF0513" w:rsidRDefault="00D72944" w:rsidP="00D17873">
                  <w:pPr>
                    <w:keepNext/>
                    <w:spacing w:line="284" w:lineRule="atLeast"/>
                    <w:ind w:left="360"/>
                  </w:pPr>
                  <w:r w:rsidRPr="00FF0513">
                    <w:t>…</w:t>
                  </w:r>
                </w:p>
              </w:tc>
              <w:tc>
                <w:tcPr>
                  <w:tcW w:w="1614" w:type="dxa"/>
                  <w:tcBorders>
                    <w:left w:val="single" w:sz="6" w:space="0" w:color="000000"/>
                    <w:right w:val="single" w:sz="6" w:space="0" w:color="000000"/>
                  </w:tcBorders>
                  <w:tcMar>
                    <w:top w:w="5" w:type="dxa"/>
                    <w:left w:w="108" w:type="dxa"/>
                    <w:bottom w:w="5" w:type="dxa"/>
                    <w:right w:w="108" w:type="dxa"/>
                  </w:tcMar>
                </w:tcPr>
                <w:p w14:paraId="05D92B67"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7762B7DA"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21341132" w14:textId="77777777" w:rsidR="00D72944" w:rsidRPr="00FF0513" w:rsidRDefault="00D72944" w:rsidP="00D17873">
                  <w:pPr>
                    <w:keepNext/>
                    <w:spacing w:line="284" w:lineRule="atLeast"/>
                    <w:ind w:left="360"/>
                  </w:pPr>
                </w:p>
              </w:tc>
            </w:tr>
            <w:tr w:rsidR="00D72944" w:rsidRPr="00FF0513" w14:paraId="742B537F" w14:textId="77777777" w:rsidTr="00D17873">
              <w:tc>
                <w:tcPr>
                  <w:tcW w:w="1843" w:type="dxa"/>
                  <w:tcBorders>
                    <w:bottom w:val="single" w:sz="6" w:space="0" w:color="000000"/>
                    <w:right w:val="single" w:sz="6" w:space="0" w:color="000000"/>
                  </w:tcBorders>
                  <w:tcMar>
                    <w:top w:w="5" w:type="dxa"/>
                    <w:left w:w="113" w:type="dxa"/>
                    <w:bottom w:w="8" w:type="dxa"/>
                    <w:right w:w="108" w:type="dxa"/>
                  </w:tcMar>
                  <w:hideMark/>
                </w:tcPr>
                <w:p w14:paraId="2462F1E7" w14:textId="77777777" w:rsidR="00D72944" w:rsidRPr="00FF0513" w:rsidRDefault="00D72944" w:rsidP="00D17873">
                  <w:pPr>
                    <w:keepNext/>
                    <w:spacing w:line="284" w:lineRule="atLeast"/>
                    <w:ind w:left="360"/>
                  </w:pPr>
                  <w:r w:rsidRPr="00FF0513">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02E70237" w14:textId="77777777" w:rsidR="00D72944" w:rsidRPr="00FF0513" w:rsidRDefault="00D72944" w:rsidP="00D17873">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734C9C8B" w14:textId="77777777" w:rsidR="00D72944" w:rsidRPr="00FF0513" w:rsidRDefault="00D72944" w:rsidP="00D17873">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5D1E72EA" w14:textId="77777777" w:rsidR="00D72944" w:rsidRPr="00FF0513" w:rsidRDefault="00D72944" w:rsidP="00D17873">
                  <w:pPr>
                    <w:keepNext/>
                    <w:spacing w:line="284" w:lineRule="atLeast"/>
                    <w:ind w:left="360"/>
                  </w:pPr>
                </w:p>
              </w:tc>
            </w:tr>
          </w:tbl>
          <w:p w14:paraId="3D2F1CD5" w14:textId="77777777" w:rsidR="00D72944" w:rsidRPr="00FF0513" w:rsidRDefault="00D72944" w:rsidP="00D17873">
            <w:pPr>
              <w:spacing w:before="120" w:after="120"/>
            </w:pPr>
          </w:p>
        </w:tc>
      </w:tr>
      <w:tr w:rsidR="00D72944" w:rsidRPr="00FF0513" w14:paraId="6916299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CCC830" w14:textId="77777777" w:rsidR="00D72944" w:rsidRPr="00FF0513" w:rsidRDefault="00D72944" w:rsidP="00D17873">
            <w:pPr>
              <w:spacing w:before="60" w:after="60"/>
            </w:pPr>
            <w:r w:rsidRPr="00FF0513">
              <w:t>4.7.</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8BE37" w14:textId="77777777" w:rsidR="00D72944" w:rsidRPr="00FF0513" w:rsidRDefault="00D72944" w:rsidP="00D17873">
            <w:pPr>
              <w:spacing w:before="60" w:after="60"/>
            </w:pPr>
            <w:r w:rsidRPr="00FF0513">
              <w:t>Maximum vehicle design speed (in km/h) (</w:t>
            </w:r>
            <w:r w:rsidRPr="00FF0513">
              <w:rPr>
                <w:vertAlign w:val="superscript"/>
              </w:rPr>
              <w:t>q</w:t>
            </w:r>
            <w:r w:rsidRPr="00FF0513">
              <w:t>): …</w:t>
            </w:r>
          </w:p>
        </w:tc>
      </w:tr>
      <w:tr w:rsidR="00D72944" w:rsidRPr="00FF0513" w14:paraId="1CCB108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461EA9" w14:textId="77777777" w:rsidR="00D72944" w:rsidRPr="00FF0513" w:rsidRDefault="00D72944" w:rsidP="00D17873">
            <w:pPr>
              <w:spacing w:before="60" w:after="60"/>
            </w:pPr>
            <w:r w:rsidRPr="00FF0513">
              <w:t xml:space="preserve">4.12. </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2F198" w14:textId="77777777" w:rsidR="00D72944" w:rsidRPr="00FF0513" w:rsidRDefault="00D72944" w:rsidP="00D17873">
            <w:pPr>
              <w:spacing w:before="60" w:after="60"/>
            </w:pPr>
            <w:r w:rsidRPr="00FF0513">
              <w:t xml:space="preserve">Gearbox lubricant: …W… </w:t>
            </w:r>
          </w:p>
        </w:tc>
      </w:tr>
      <w:tr w:rsidR="00D72944" w:rsidRPr="00FF0513" w14:paraId="390A6A0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463A14" w14:textId="77777777" w:rsidR="00D72944" w:rsidRPr="00FF0513" w:rsidRDefault="00D72944" w:rsidP="00D17873">
            <w:pPr>
              <w:spacing w:before="60" w:after="60"/>
            </w:pPr>
            <w:r w:rsidRPr="00FF0513">
              <w:t>6</w:t>
            </w:r>
            <w:r>
              <w:t>.</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ED0BA" w14:textId="77777777" w:rsidR="00D72944" w:rsidRPr="00FF0513" w:rsidRDefault="00D72944" w:rsidP="00D17873">
            <w:pPr>
              <w:spacing w:before="60" w:after="60"/>
            </w:pPr>
            <w:r w:rsidRPr="00FF0513">
              <w:t>SUSPENSION</w:t>
            </w:r>
          </w:p>
        </w:tc>
      </w:tr>
      <w:tr w:rsidR="00D72944" w:rsidRPr="00FF0513" w14:paraId="04F1FAD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917A8F" w14:textId="77777777" w:rsidR="00D72944" w:rsidRPr="00FF0513" w:rsidRDefault="00D72944" w:rsidP="00D17873">
            <w:pPr>
              <w:spacing w:before="60" w:after="60"/>
            </w:pPr>
            <w:r w:rsidRPr="00FF0513">
              <w:t>6.6.</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17A3C0" w14:textId="77777777" w:rsidR="00D72944" w:rsidRPr="00FF0513" w:rsidRDefault="00D72944" w:rsidP="00D17873">
            <w:pPr>
              <w:spacing w:before="60" w:after="60"/>
            </w:pPr>
            <w:r w:rsidRPr="00FF0513">
              <w:t>Tyres and wheels</w:t>
            </w:r>
          </w:p>
        </w:tc>
      </w:tr>
      <w:tr w:rsidR="00D72944" w:rsidRPr="00FF0513" w14:paraId="7B8F709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317202" w14:textId="77777777" w:rsidR="00D72944" w:rsidRPr="00FF0513" w:rsidRDefault="00D72944" w:rsidP="00D17873">
            <w:pPr>
              <w:spacing w:before="60" w:after="60"/>
            </w:pPr>
            <w:r w:rsidRPr="00FF0513">
              <w:t>6.6.1.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EF9762" w14:textId="77777777" w:rsidR="00D72944" w:rsidRPr="00FF0513" w:rsidRDefault="00D72944" w:rsidP="00D17873">
            <w:pPr>
              <w:spacing w:before="60" w:after="60"/>
            </w:pPr>
            <w:r w:rsidRPr="00FF0513">
              <w:t>Tyre/wheel combination(s)</w:t>
            </w:r>
          </w:p>
        </w:tc>
      </w:tr>
      <w:tr w:rsidR="00D72944" w:rsidRPr="00FF0513" w14:paraId="71E03AA7"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EBFC6" w14:textId="77777777" w:rsidR="00D72944" w:rsidRPr="00FF0513" w:rsidRDefault="00D72944" w:rsidP="00D17873">
            <w:pPr>
              <w:spacing w:before="60" w:after="60"/>
            </w:pPr>
            <w:r w:rsidRPr="00FF0513">
              <w:t>6.6.1.1.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FD8E3" w14:textId="77777777" w:rsidR="00D72944" w:rsidRPr="00FF0513" w:rsidRDefault="00D72944" w:rsidP="00D17873">
            <w:pPr>
              <w:spacing w:before="60" w:after="60"/>
            </w:pPr>
            <w:r w:rsidRPr="00FF0513">
              <w:t>Axles</w:t>
            </w:r>
          </w:p>
        </w:tc>
      </w:tr>
      <w:tr w:rsidR="00D72944" w:rsidRPr="00FF0513" w14:paraId="5C49202C"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370FBB" w14:textId="77777777" w:rsidR="00D72944" w:rsidRPr="00FF0513" w:rsidRDefault="00D72944" w:rsidP="00D17873">
            <w:pPr>
              <w:spacing w:before="60" w:after="60"/>
            </w:pPr>
            <w:r w:rsidRPr="00FF0513">
              <w:t>6.6.1.1.1.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634489" w14:textId="77777777" w:rsidR="00D72944" w:rsidRPr="00FF0513" w:rsidRDefault="00D72944" w:rsidP="00D17873">
            <w:pPr>
              <w:spacing w:before="60" w:after="60"/>
            </w:pPr>
            <w:r w:rsidRPr="00FF0513">
              <w:t>Axle 1: …</w:t>
            </w:r>
          </w:p>
        </w:tc>
      </w:tr>
      <w:tr w:rsidR="00D72944" w:rsidRPr="00FF0513" w14:paraId="2D18B463"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4211B" w14:textId="77777777" w:rsidR="00D72944" w:rsidRPr="00FF0513" w:rsidRDefault="00D72944" w:rsidP="00D17873">
            <w:pPr>
              <w:spacing w:before="60" w:after="60"/>
            </w:pPr>
            <w:r w:rsidRPr="00FF0513">
              <w:t>6.6.1.1.1.1.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702F2" w14:textId="77777777" w:rsidR="00D72944" w:rsidRPr="00FF0513" w:rsidRDefault="00D72944" w:rsidP="00D17873">
            <w:pPr>
              <w:spacing w:before="60" w:after="60"/>
            </w:pPr>
            <w:r w:rsidRPr="00FF0513">
              <w:t>Tyre size designation</w:t>
            </w:r>
          </w:p>
        </w:tc>
      </w:tr>
      <w:tr w:rsidR="00D72944" w:rsidRPr="00FF0513" w14:paraId="6B975AA9"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CD15D4" w14:textId="77777777" w:rsidR="00D72944" w:rsidRPr="00FF0513" w:rsidRDefault="00D72944" w:rsidP="00D17873">
            <w:pPr>
              <w:spacing w:before="60" w:after="60"/>
            </w:pPr>
            <w:r w:rsidRPr="00FF0513">
              <w:t>6.6.1.1.2.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B3405" w14:textId="77777777" w:rsidR="00D72944" w:rsidRPr="00FF0513" w:rsidRDefault="00D72944" w:rsidP="00D17873">
            <w:pPr>
              <w:spacing w:before="60" w:after="60"/>
            </w:pPr>
            <w:r w:rsidRPr="00FF0513">
              <w:t>Axle 2: …</w:t>
            </w:r>
          </w:p>
        </w:tc>
      </w:tr>
      <w:tr w:rsidR="00D72944" w:rsidRPr="00FF0513" w14:paraId="3B02197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E041A" w14:textId="77777777" w:rsidR="00D72944" w:rsidRPr="00FF0513" w:rsidRDefault="00D72944" w:rsidP="00D17873">
            <w:pPr>
              <w:spacing w:before="60" w:after="60"/>
            </w:pPr>
            <w:r w:rsidRPr="00FF0513">
              <w:t>6.6.1.1.2.1.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7029D9" w14:textId="77777777" w:rsidR="00D72944" w:rsidRPr="00FF0513" w:rsidRDefault="00D72944" w:rsidP="00D17873">
            <w:pPr>
              <w:spacing w:before="60" w:after="60"/>
            </w:pPr>
            <w:r w:rsidRPr="00FF0513">
              <w:t>Tyre size designation</w:t>
            </w:r>
          </w:p>
        </w:tc>
      </w:tr>
      <w:tr w:rsidR="00D72944" w:rsidRPr="00FF0513" w14:paraId="58068BCD"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9897F7" w14:textId="77777777" w:rsidR="00D72944" w:rsidRPr="00FF0513" w:rsidRDefault="00D72944" w:rsidP="00D17873">
            <w:pPr>
              <w:spacing w:before="60" w:after="60"/>
            </w:pP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0ACA7B" w14:textId="77777777" w:rsidR="00D72944" w:rsidRPr="00FF0513" w:rsidRDefault="00D72944" w:rsidP="00D17873">
            <w:pPr>
              <w:spacing w:before="60" w:after="60"/>
            </w:pPr>
            <w:r w:rsidRPr="00FF0513">
              <w:t>etc.</w:t>
            </w:r>
          </w:p>
        </w:tc>
      </w:tr>
      <w:tr w:rsidR="00D72944" w:rsidRPr="00FF0513" w14:paraId="4FC0CD15"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2E1D61" w14:textId="77777777" w:rsidR="00D72944" w:rsidRPr="00FF0513" w:rsidRDefault="00D72944" w:rsidP="00D17873">
            <w:pPr>
              <w:spacing w:before="60" w:after="60"/>
            </w:pPr>
            <w:r w:rsidRPr="00FF0513">
              <w:t>6.6.2.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29C6EA" w14:textId="77777777" w:rsidR="00D72944" w:rsidRPr="00FF0513" w:rsidRDefault="00D72944" w:rsidP="00D17873">
            <w:pPr>
              <w:spacing w:before="60" w:after="60"/>
            </w:pPr>
            <w:r w:rsidRPr="00FF0513">
              <w:t>Upper and lower limits of rolling radii</w:t>
            </w:r>
          </w:p>
        </w:tc>
      </w:tr>
      <w:tr w:rsidR="00D72944" w:rsidRPr="00FF0513" w14:paraId="6F68D000"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8882CF" w14:textId="77777777" w:rsidR="00D72944" w:rsidRPr="00FF0513" w:rsidRDefault="00D72944" w:rsidP="00D17873">
            <w:pPr>
              <w:spacing w:before="60" w:after="60"/>
            </w:pPr>
            <w:r w:rsidRPr="00FF0513">
              <w:t>6.6.2.1.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0F136B" w14:textId="77777777" w:rsidR="00D72944" w:rsidRPr="00FF0513" w:rsidRDefault="00D72944" w:rsidP="00D17873">
            <w:pPr>
              <w:spacing w:before="60" w:after="60"/>
            </w:pPr>
            <w:r w:rsidRPr="00FF0513">
              <w:t>Axle 1: …</w:t>
            </w:r>
          </w:p>
        </w:tc>
      </w:tr>
      <w:tr w:rsidR="00D72944" w:rsidRPr="00FF0513" w14:paraId="3EE16CEE"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0091EE" w14:textId="77777777" w:rsidR="00D72944" w:rsidRPr="00FF0513" w:rsidRDefault="00D72944" w:rsidP="00D17873">
            <w:pPr>
              <w:spacing w:before="60" w:after="60"/>
            </w:pPr>
            <w:r w:rsidRPr="00FF0513">
              <w:t>6.6.2.2.</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EB09BC" w14:textId="77777777" w:rsidR="00D72944" w:rsidRPr="00FF0513" w:rsidRDefault="00D72944" w:rsidP="00D17873">
            <w:pPr>
              <w:spacing w:before="60" w:after="60"/>
            </w:pPr>
            <w:r w:rsidRPr="00FF0513">
              <w:t>Axle 2: …</w:t>
            </w:r>
          </w:p>
        </w:tc>
      </w:tr>
      <w:tr w:rsidR="00D72944" w:rsidRPr="00FF0513" w14:paraId="749156B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1CB50F" w14:textId="77777777" w:rsidR="00D72944" w:rsidRPr="00FF0513" w:rsidRDefault="00D72944" w:rsidP="00D17873">
            <w:pPr>
              <w:spacing w:before="60" w:after="60"/>
            </w:pPr>
            <w:r w:rsidRPr="00FF0513">
              <w:t>6.6.3.</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5AEF0C" w14:textId="77777777" w:rsidR="00D72944" w:rsidRPr="00FF0513" w:rsidRDefault="00D72944" w:rsidP="00D17873">
            <w:pPr>
              <w:spacing w:before="60" w:after="60"/>
            </w:pPr>
            <w:r w:rsidRPr="00FF0513">
              <w:t>Tyre pressure(s) as recommended by the vehicle manufacturer: … kPa</w:t>
            </w:r>
          </w:p>
        </w:tc>
      </w:tr>
      <w:tr w:rsidR="00D72944" w:rsidRPr="00FF0513" w14:paraId="1FA31411"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B926B1" w14:textId="77777777" w:rsidR="00D72944" w:rsidRPr="00FF0513" w:rsidRDefault="00D72944" w:rsidP="00D17873">
            <w:pPr>
              <w:spacing w:before="60" w:after="60"/>
            </w:pPr>
            <w:r w:rsidRPr="00FF0513">
              <w:lastRenderedPageBreak/>
              <w:t>9</w:t>
            </w:r>
            <w:r>
              <w:t>.</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E175E" w14:textId="77777777" w:rsidR="00D72944" w:rsidRPr="00FF0513" w:rsidRDefault="00D72944" w:rsidP="00D17873">
            <w:pPr>
              <w:spacing w:before="60" w:after="60"/>
            </w:pPr>
            <w:r w:rsidRPr="00FF0513">
              <w:t>BODYWORK</w:t>
            </w:r>
          </w:p>
        </w:tc>
      </w:tr>
      <w:tr w:rsidR="00D72944" w:rsidRPr="00FF0513" w14:paraId="3FF8B5EA" w14:textId="77777777" w:rsidTr="00D17873">
        <w:tc>
          <w:tcPr>
            <w:tcW w:w="201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459C61" w14:textId="77777777" w:rsidR="00D72944" w:rsidRPr="00FF0513" w:rsidRDefault="00D72944" w:rsidP="00D17873">
            <w:pPr>
              <w:spacing w:before="60" w:after="60"/>
            </w:pPr>
            <w:r w:rsidRPr="00FF0513">
              <w:t>9.1.</w:t>
            </w:r>
          </w:p>
        </w:tc>
        <w:tc>
          <w:tcPr>
            <w:tcW w:w="693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8D04A9" w14:textId="77777777" w:rsidR="00D72944" w:rsidRPr="00FF0513" w:rsidRDefault="00D72944" w:rsidP="00D17873">
            <w:pPr>
              <w:spacing w:before="60" w:after="60"/>
            </w:pPr>
            <w:r w:rsidRPr="00FF0513">
              <w:t xml:space="preserve">Type of </w:t>
            </w:r>
            <w:r w:rsidRPr="00FA1D0C">
              <w:t xml:space="preserve">bodywork </w:t>
            </w:r>
            <w:r w:rsidRPr="00FA1D0C">
              <w:rPr>
                <w:vertAlign w:val="superscript"/>
              </w:rPr>
              <w:t>(</w:t>
            </w:r>
            <w:r w:rsidRPr="00446902">
              <w:rPr>
                <w:vertAlign w:val="superscript"/>
              </w:rPr>
              <w:t>c</w:t>
            </w:r>
            <w:r w:rsidRPr="00FA1D0C">
              <w:rPr>
                <w:vertAlign w:val="superscript"/>
              </w:rPr>
              <w:t>)</w:t>
            </w:r>
            <w:r w:rsidRPr="00FA1D0C">
              <w:t>:</w:t>
            </w:r>
            <w:r w:rsidRPr="00FF0513">
              <w:t xml:space="preserve"> …</w:t>
            </w:r>
          </w:p>
        </w:tc>
      </w:tr>
      <w:tr w:rsidR="00D72944" w:rsidRPr="00FF0513" w14:paraId="16B9B9BD"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67A8C6" w14:textId="77777777" w:rsidR="00D72944" w:rsidRPr="00FF0513" w:rsidRDefault="00D72944" w:rsidP="00D17873">
            <w:pPr>
              <w:spacing w:before="60" w:after="60"/>
            </w:pPr>
            <w:r>
              <w:rPr>
                <w:lang w:val="fr-FR"/>
              </w:rPr>
              <w:t>12.</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C29ACE" w14:textId="77777777" w:rsidR="00D72944" w:rsidRPr="00FF0513" w:rsidRDefault="00D72944" w:rsidP="00D17873">
            <w:pPr>
              <w:spacing w:before="60" w:after="60"/>
            </w:pPr>
            <w:r>
              <w:rPr>
                <w:lang w:val="fr-FR"/>
              </w:rPr>
              <w:t>MISCELLANEOUS</w:t>
            </w:r>
          </w:p>
        </w:tc>
      </w:tr>
      <w:tr w:rsidR="00D72944" w:rsidRPr="00FF0513" w14:paraId="34A6B1E3"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174686" w14:textId="77777777" w:rsidR="00D72944" w:rsidRPr="00FF0513" w:rsidRDefault="00D72944" w:rsidP="00D17873">
            <w:pPr>
              <w:spacing w:before="60" w:after="60"/>
            </w:pPr>
            <w:r w:rsidRPr="00FF0513">
              <w:t xml:space="preserve">12.10.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F96BBC" w14:textId="77777777" w:rsidR="00D72944" w:rsidRPr="00FF0513" w:rsidRDefault="00D72944" w:rsidP="00D17873">
            <w:pPr>
              <w:spacing w:before="60" w:after="60"/>
            </w:pPr>
            <w:r w:rsidRPr="00FF0513">
              <w:t>Devices or systems with driver selectable modes which influence CO</w:t>
            </w:r>
            <w:r w:rsidRPr="00FF0513">
              <w:rPr>
                <w:vertAlign w:val="subscript"/>
              </w:rPr>
              <w:t>2</w:t>
            </w:r>
            <w:r w:rsidRPr="00FF0513">
              <w:t xml:space="preserve"> emissions</w:t>
            </w:r>
            <w:r>
              <w:t>, electric energy consumption</w:t>
            </w:r>
            <w:r w:rsidRPr="00FF0513">
              <w:t xml:space="preserve"> and/or criteria emissions and do not have a predominant mode: yes/no (</w:t>
            </w:r>
            <w:r w:rsidRPr="00FF0513">
              <w:rPr>
                <w:vertAlign w:val="superscript"/>
              </w:rPr>
              <w:t>1</w:t>
            </w:r>
            <w:r w:rsidRPr="00FF0513">
              <w:t xml:space="preserve">) </w:t>
            </w:r>
          </w:p>
        </w:tc>
      </w:tr>
      <w:tr w:rsidR="00D72944" w:rsidRPr="00FF0513" w14:paraId="7065C2AA"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0319D8" w14:textId="77777777" w:rsidR="00D72944" w:rsidRPr="00FF0513" w:rsidRDefault="00D72944" w:rsidP="00D17873">
            <w:pPr>
              <w:spacing w:before="60" w:after="60"/>
            </w:pPr>
            <w:r w:rsidRPr="00FF0513">
              <w:t xml:space="preserve">12.10.1.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035F24" w14:textId="77777777" w:rsidR="00D72944" w:rsidRPr="00FF0513" w:rsidRDefault="00D72944" w:rsidP="00D17873">
            <w:pPr>
              <w:spacing w:before="60" w:after="60"/>
            </w:pPr>
            <w:r w:rsidRPr="00FF0513">
              <w:t>Charge sustaining test (if applicable) (state for each device or system)</w:t>
            </w:r>
          </w:p>
        </w:tc>
      </w:tr>
      <w:tr w:rsidR="00D72944" w:rsidRPr="00FF0513" w14:paraId="0155BF39"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E9E4C1" w14:textId="77777777" w:rsidR="00D72944" w:rsidRPr="00FF0513" w:rsidRDefault="00D72944" w:rsidP="00D17873">
            <w:pPr>
              <w:spacing w:before="60" w:after="60"/>
            </w:pPr>
            <w:r>
              <w:rPr>
                <w:lang w:val="fr-FR"/>
              </w:rPr>
              <w:t>12.10.1.0.</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F9704B" w14:textId="77777777" w:rsidR="00D72944" w:rsidRPr="00FF0513" w:rsidRDefault="00D72944" w:rsidP="00D17873">
            <w:pPr>
              <w:spacing w:before="60" w:after="60"/>
            </w:pPr>
            <w:r w:rsidRPr="00D55DDE">
              <w:t xml:space="preserve">Predominant mode under CS condition: yes/no </w:t>
            </w:r>
            <w:r w:rsidRPr="00D55DDE">
              <w:rPr>
                <w:vertAlign w:val="superscript"/>
              </w:rPr>
              <w:t>(1)</w:t>
            </w:r>
          </w:p>
        </w:tc>
      </w:tr>
      <w:tr w:rsidR="00D72944" w:rsidRPr="00FF0513" w14:paraId="25387535"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95963E" w14:textId="77777777" w:rsidR="00D72944" w:rsidRDefault="00D72944" w:rsidP="00D17873">
            <w:pPr>
              <w:spacing w:before="60" w:after="60"/>
              <w:rPr>
                <w:lang w:val="fr-FR"/>
              </w:rPr>
            </w:pPr>
            <w:r>
              <w:rPr>
                <w:lang w:val="fr-FR"/>
              </w:rPr>
              <w:t>12.10.1.0.1.</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B1ACA0" w14:textId="77777777" w:rsidR="00D72944" w:rsidRPr="0024124C" w:rsidRDefault="00D72944" w:rsidP="00D17873">
            <w:pPr>
              <w:spacing w:before="60" w:after="60"/>
              <w:rPr>
                <w:lang w:val="fr-FR"/>
              </w:rPr>
            </w:pPr>
            <w:r w:rsidRPr="0024124C">
              <w:rPr>
                <w:lang w:val="fr-FR"/>
              </w:rPr>
              <w:t>Predominant mode under CS condition: … (if applicable)</w:t>
            </w:r>
          </w:p>
        </w:tc>
      </w:tr>
      <w:tr w:rsidR="00D72944" w:rsidRPr="00FF0513" w14:paraId="727C7833"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52822" w14:textId="77777777" w:rsidR="00D72944" w:rsidRPr="00FF0513" w:rsidRDefault="00D72944" w:rsidP="00D17873">
            <w:pPr>
              <w:spacing w:before="60" w:after="60"/>
            </w:pPr>
            <w:r w:rsidRPr="00FF0513">
              <w:t xml:space="preserve">12.10.1.1.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114478" w14:textId="77777777" w:rsidR="00D72944" w:rsidRPr="0024124C" w:rsidRDefault="00D72944" w:rsidP="00D17873">
            <w:pPr>
              <w:spacing w:before="60" w:after="60"/>
            </w:pPr>
            <w:r w:rsidRPr="0024124C">
              <w:t>Best case mode: … (if applicable)</w:t>
            </w:r>
          </w:p>
        </w:tc>
      </w:tr>
      <w:tr w:rsidR="00D72944" w:rsidRPr="00FF0513" w14:paraId="205B7070"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1C2DBF" w14:textId="77777777" w:rsidR="00D72944" w:rsidRPr="00FF0513" w:rsidRDefault="00D72944" w:rsidP="00D17873">
            <w:pPr>
              <w:spacing w:before="60" w:after="60"/>
            </w:pPr>
            <w:r w:rsidRPr="00FF0513">
              <w:t xml:space="preserve">12.10.1.2.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13BD8B" w14:textId="77777777" w:rsidR="00D72944" w:rsidRPr="0024124C" w:rsidRDefault="00D72944" w:rsidP="00D17873">
            <w:pPr>
              <w:spacing w:before="60" w:after="60"/>
            </w:pPr>
            <w:r w:rsidRPr="0024124C">
              <w:t>Worst case mode: … (if applicable)</w:t>
            </w:r>
          </w:p>
        </w:tc>
      </w:tr>
      <w:tr w:rsidR="00D72944" w:rsidRPr="00FF0513" w14:paraId="28F01435"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F54496" w14:textId="77777777" w:rsidR="00D72944" w:rsidRPr="00FF0513" w:rsidRDefault="00D72944" w:rsidP="00D17873">
            <w:pPr>
              <w:spacing w:before="60" w:after="60"/>
            </w:pPr>
            <w:r>
              <w:rPr>
                <w:lang w:val="fr-FR"/>
              </w:rPr>
              <w:t>12.10.1.3.</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552EC5" w14:textId="77777777" w:rsidR="00D72944" w:rsidRPr="0024124C" w:rsidRDefault="00D72944" w:rsidP="00D17873">
            <w:pPr>
              <w:spacing w:before="60" w:after="60"/>
            </w:pPr>
            <w:r w:rsidRPr="006F7168">
              <w:t>Mode which enables the vehicle to follow the reference test cycle: … (in case no predominant mode under CS condition and only one mode is able to follow the reference test cycle)</w:t>
            </w:r>
          </w:p>
        </w:tc>
      </w:tr>
      <w:tr w:rsidR="00D72944" w:rsidRPr="00FF0513" w14:paraId="0389E364"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440A86" w14:textId="77777777" w:rsidR="00D72944" w:rsidRPr="00FF0513" w:rsidRDefault="00D72944" w:rsidP="00D17873">
            <w:pPr>
              <w:spacing w:before="60" w:after="60"/>
            </w:pPr>
            <w:r w:rsidRPr="00FF0513">
              <w:t xml:space="preserve">12.10.2.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548547" w14:textId="77777777" w:rsidR="00D72944" w:rsidRPr="0024124C" w:rsidRDefault="00D72944" w:rsidP="00D17873">
            <w:pPr>
              <w:spacing w:before="60" w:after="60"/>
            </w:pPr>
            <w:r w:rsidRPr="0024124C">
              <w:t xml:space="preserve">Charge depleting test (if applicable) (state for each device or system) </w:t>
            </w:r>
          </w:p>
        </w:tc>
      </w:tr>
      <w:tr w:rsidR="00D72944" w:rsidRPr="00FF0513" w14:paraId="0A659CEF"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BE52AB3" w14:textId="77777777" w:rsidR="00D72944" w:rsidRPr="00FF0513" w:rsidRDefault="00D72944" w:rsidP="00D17873">
            <w:pPr>
              <w:spacing w:before="60" w:after="60"/>
            </w:pPr>
            <w:r>
              <w:rPr>
                <w:lang w:val="fr-FR"/>
              </w:rPr>
              <w:t>12.10.2.0.</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A3F7C9" w14:textId="77777777" w:rsidR="00D72944" w:rsidRPr="0024124C" w:rsidRDefault="00D72944" w:rsidP="00D17873">
            <w:pPr>
              <w:spacing w:before="60" w:after="60"/>
            </w:pPr>
            <w:r w:rsidRPr="00D55DDE">
              <w:t xml:space="preserve">Predominant mode under CD condition: yes/no </w:t>
            </w:r>
            <w:r w:rsidRPr="00D55DDE">
              <w:rPr>
                <w:vertAlign w:val="superscript"/>
              </w:rPr>
              <w:t>(1)</w:t>
            </w:r>
          </w:p>
        </w:tc>
      </w:tr>
      <w:tr w:rsidR="00D72944" w:rsidRPr="00FF0513" w14:paraId="1D82FD1D"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42382A" w14:textId="77777777" w:rsidR="00D72944" w:rsidRDefault="00D72944" w:rsidP="00D17873">
            <w:pPr>
              <w:spacing w:before="60" w:after="60"/>
              <w:rPr>
                <w:lang w:val="fr-FR"/>
              </w:rPr>
            </w:pPr>
            <w:r>
              <w:rPr>
                <w:lang w:val="fr-FR"/>
              </w:rPr>
              <w:t>12.10.2.0.1.</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71A991" w14:textId="77777777" w:rsidR="00D72944" w:rsidRPr="0024124C" w:rsidRDefault="00D72944" w:rsidP="00D17873">
            <w:pPr>
              <w:spacing w:before="60" w:after="60"/>
              <w:rPr>
                <w:lang w:val="fr-FR"/>
              </w:rPr>
            </w:pPr>
            <w:r w:rsidRPr="0024124C">
              <w:rPr>
                <w:lang w:val="fr-FR"/>
              </w:rPr>
              <w:t>Predominant mode under CD condition: … (if applicable)</w:t>
            </w:r>
          </w:p>
        </w:tc>
      </w:tr>
      <w:tr w:rsidR="00D72944" w:rsidRPr="00FF0513" w14:paraId="32C644EA"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35086B" w14:textId="77777777" w:rsidR="00D72944" w:rsidRPr="00FF0513" w:rsidRDefault="00D72944" w:rsidP="00D17873">
            <w:pPr>
              <w:spacing w:before="60" w:after="60"/>
            </w:pPr>
            <w:r w:rsidRPr="00FF0513">
              <w:t xml:space="preserve">12.10.2.1.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90C445" w14:textId="77777777" w:rsidR="00D72944" w:rsidRPr="0024124C" w:rsidRDefault="00D72944" w:rsidP="00D17873">
            <w:pPr>
              <w:spacing w:before="60" w:after="60"/>
            </w:pPr>
            <w:r w:rsidRPr="0024124C">
              <w:t xml:space="preserve">Most energy consuming mode: … (if applicable) </w:t>
            </w:r>
          </w:p>
        </w:tc>
      </w:tr>
      <w:tr w:rsidR="00D72944" w:rsidRPr="00FF0513" w14:paraId="5DD0ADB3"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4E812C" w14:textId="77777777" w:rsidR="00D72944" w:rsidRPr="00FF0513" w:rsidRDefault="00D72944" w:rsidP="00D17873">
            <w:pPr>
              <w:spacing w:before="60" w:after="60"/>
            </w:pPr>
            <w:r w:rsidRPr="00FF0513">
              <w:t xml:space="preserve">12.10.2.2.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BE6FB8" w14:textId="77777777" w:rsidR="00D72944" w:rsidRPr="00FF0513" w:rsidRDefault="00D72944" w:rsidP="00D17873">
            <w:pPr>
              <w:spacing w:before="60" w:after="60"/>
            </w:pPr>
            <w:r>
              <w:t>Mode which enables the vehicle to follow the reference test cycle: … (in case no predominant mode under CD condition and only one mode is able to follow the reference test cycle)</w:t>
            </w:r>
            <w:r w:rsidRPr="00FF0513">
              <w:t xml:space="preserve"> </w:t>
            </w:r>
          </w:p>
        </w:tc>
      </w:tr>
      <w:tr w:rsidR="00D72944" w:rsidRPr="00FF0513" w14:paraId="5AB3815A"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A48D49" w14:textId="77777777" w:rsidR="00D72944" w:rsidRPr="00FF0513" w:rsidRDefault="00D72944" w:rsidP="00D17873">
            <w:pPr>
              <w:spacing w:before="60" w:after="60"/>
            </w:pPr>
            <w:r w:rsidRPr="00FF0513">
              <w:t>12.10.3.</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CFA85" w14:textId="77777777" w:rsidR="00D72944" w:rsidRPr="00FF0513" w:rsidRDefault="00D72944" w:rsidP="00D17873">
            <w:pPr>
              <w:spacing w:before="60" w:after="60"/>
            </w:pPr>
            <w:r w:rsidRPr="00FF0513">
              <w:t xml:space="preserve">Type 1 test (if applicable) (state for each device or system) </w:t>
            </w:r>
          </w:p>
        </w:tc>
      </w:tr>
      <w:tr w:rsidR="00D72944" w:rsidRPr="00FF0513" w14:paraId="176ACB45"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764D03" w14:textId="77777777" w:rsidR="00D72944" w:rsidRPr="00FF0513" w:rsidRDefault="00D72944" w:rsidP="00D17873">
            <w:pPr>
              <w:spacing w:before="60" w:after="60"/>
            </w:pPr>
            <w:r w:rsidRPr="00FF0513">
              <w:t xml:space="preserve">12.10.3.1. 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753478" w14:textId="77777777" w:rsidR="00D72944" w:rsidRPr="00FF0513" w:rsidRDefault="00D72944" w:rsidP="00D17873">
            <w:pPr>
              <w:spacing w:before="60" w:after="60"/>
            </w:pPr>
            <w:r w:rsidRPr="00FF0513">
              <w:t xml:space="preserve">Best case mode: … </w:t>
            </w:r>
          </w:p>
        </w:tc>
      </w:tr>
      <w:tr w:rsidR="00D72944" w:rsidRPr="00FF0513" w14:paraId="4791231A" w14:textId="77777777" w:rsidTr="00D17873">
        <w:tc>
          <w:tcPr>
            <w:tcW w:w="2052" w:type="dxa"/>
            <w:gridSpan w:val="3"/>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04CA37" w14:textId="77777777" w:rsidR="00D72944" w:rsidRPr="00FF0513" w:rsidRDefault="00D72944" w:rsidP="00D17873">
            <w:pPr>
              <w:spacing w:before="60" w:after="60"/>
            </w:pPr>
            <w:r w:rsidRPr="00FF0513">
              <w:t xml:space="preserve">12.10.3.2.  </w:t>
            </w:r>
          </w:p>
        </w:tc>
        <w:tc>
          <w:tcPr>
            <w:tcW w:w="688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CE8A02" w14:textId="77777777" w:rsidR="00D72944" w:rsidRPr="00FF0513" w:rsidRDefault="00D72944" w:rsidP="00D17873">
            <w:pPr>
              <w:spacing w:before="60" w:after="60"/>
            </w:pPr>
            <w:r w:rsidRPr="00FF0513">
              <w:t xml:space="preserve">Worst case mode: … </w:t>
            </w:r>
          </w:p>
        </w:tc>
      </w:tr>
    </w:tbl>
    <w:p w14:paraId="25FC7503" w14:textId="77777777" w:rsidR="00D72944" w:rsidRPr="00DF4EC0" w:rsidRDefault="00D72944" w:rsidP="00D72944">
      <w:pPr>
        <w:spacing w:before="120" w:after="120"/>
        <w:ind w:right="1134"/>
        <w:rPr>
          <w:i/>
          <w:iCs/>
        </w:rPr>
      </w:pPr>
      <w:r w:rsidRPr="00DF4EC0">
        <w:rPr>
          <w:b/>
          <w:bCs/>
          <w:i/>
          <w:iCs/>
        </w:rPr>
        <w:t>Explanatory notes</w:t>
      </w:r>
    </w:p>
    <w:p w14:paraId="6121C263"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1</w:t>
      </w:r>
      <w:r w:rsidRPr="00DF4EC0">
        <w:rPr>
          <w:sz w:val="18"/>
          <w:szCs w:val="18"/>
        </w:rPr>
        <w:t>)</w:t>
      </w:r>
      <w:r w:rsidRPr="00DF4EC0">
        <w:rPr>
          <w:sz w:val="18"/>
          <w:szCs w:val="18"/>
        </w:rPr>
        <w:tab/>
        <w:t>Delete where not applicable (there are cases where nothing needs to be deleted when more than one entry is applicable).</w:t>
      </w:r>
    </w:p>
    <w:p w14:paraId="672B490C"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2</w:t>
      </w:r>
      <w:r w:rsidRPr="00DF4EC0">
        <w:rPr>
          <w:sz w:val="18"/>
          <w:szCs w:val="18"/>
        </w:rPr>
        <w:t>)</w:t>
      </w:r>
      <w:r w:rsidRPr="00DF4EC0">
        <w:rPr>
          <w:sz w:val="18"/>
          <w:szCs w:val="18"/>
        </w:rPr>
        <w:tab/>
        <w:t>Specify the tolerance.</w:t>
      </w:r>
    </w:p>
    <w:p w14:paraId="029E3F95"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3</w:t>
      </w:r>
      <w:r w:rsidRPr="00DF4EC0">
        <w:rPr>
          <w:sz w:val="18"/>
          <w:szCs w:val="18"/>
        </w:rPr>
        <w:t>)</w:t>
      </w:r>
      <w:r w:rsidRPr="00DF4EC0">
        <w:rPr>
          <w:sz w:val="18"/>
          <w:szCs w:val="18"/>
        </w:rPr>
        <w:tab/>
        <w:t>Please fill in here the upper and lower values for each variant.</w:t>
      </w:r>
    </w:p>
    <w:p w14:paraId="0EC6A12F" w14:textId="74830B9D" w:rsidR="00D72944"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7</w:t>
      </w:r>
      <w:r w:rsidRPr="00DF4EC0">
        <w:rPr>
          <w:sz w:val="18"/>
          <w:szCs w:val="18"/>
        </w:rPr>
        <w:t>)</w:t>
      </w:r>
      <w:r w:rsidRPr="00DF4EC0">
        <w:rPr>
          <w:sz w:val="18"/>
          <w:szCs w:val="18"/>
        </w:rPr>
        <w:tab/>
        <w:t>Optional equipment that affects the dimensions of the vehicle shall be specified.</w:t>
      </w:r>
    </w:p>
    <w:p w14:paraId="3D0E0906" w14:textId="34EC6AFD"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c</w:t>
      </w:r>
      <w:r w:rsidRPr="00DF4EC0">
        <w:rPr>
          <w:sz w:val="18"/>
          <w:szCs w:val="18"/>
        </w:rPr>
        <w:t>)</w:t>
      </w:r>
      <w:r w:rsidRPr="00DF4EC0">
        <w:rPr>
          <w:sz w:val="18"/>
          <w:szCs w:val="18"/>
        </w:rPr>
        <w:tab/>
        <w:t>As defined in the Consolidated Resolution on the Construction of Vehicles (R.E.3.), document ECE/TRANS/WP.29/78/Rev.</w:t>
      </w:r>
      <w:r>
        <w:rPr>
          <w:sz w:val="18"/>
          <w:szCs w:val="18"/>
        </w:rPr>
        <w:t>6</w:t>
      </w:r>
      <w:r w:rsidRPr="00DF4EC0">
        <w:rPr>
          <w:sz w:val="18"/>
          <w:szCs w:val="18"/>
        </w:rPr>
        <w:t>, para. 2. - www.unece.org/trans/main/wp29/wp29wgs/wp29gen/wp29resolutions.html.</w:t>
      </w:r>
    </w:p>
    <w:p w14:paraId="5E7D0910"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f</w:t>
      </w:r>
      <w:r w:rsidRPr="00DF4EC0">
        <w:rPr>
          <w:sz w:val="18"/>
          <w:szCs w:val="18"/>
        </w:rPr>
        <w:t>)</w:t>
      </w:r>
      <w:r w:rsidRPr="00DF4EC0">
        <w:rPr>
          <w:sz w:val="18"/>
          <w:szCs w:val="18"/>
        </w:rPr>
        <w:tab/>
        <w:t>Where there is one version with a normal cab and another with a sleeper cab, both sets of masses and dimensions are to be stated.</w:t>
      </w:r>
    </w:p>
    <w:p w14:paraId="7DD19B80"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g</w:t>
      </w:r>
      <w:r w:rsidRPr="00DF4EC0">
        <w:rPr>
          <w:sz w:val="18"/>
          <w:szCs w:val="18"/>
        </w:rPr>
        <w:t>)</w:t>
      </w:r>
      <w:r w:rsidRPr="00DF4EC0">
        <w:rPr>
          <w:sz w:val="18"/>
          <w:szCs w:val="18"/>
        </w:rPr>
        <w:tab/>
        <w:t>Standard ISO 612: 1978 — Road vehicles — Dimensions of motor vehicles and towed vehicles — terms and definitions.</w:t>
      </w:r>
    </w:p>
    <w:p w14:paraId="6D4784E5"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h</w:t>
      </w:r>
      <w:r w:rsidRPr="00DF4EC0">
        <w:rPr>
          <w:sz w:val="18"/>
          <w:szCs w:val="18"/>
        </w:rPr>
        <w:t>)</w:t>
      </w:r>
      <w:r w:rsidRPr="00DF4EC0">
        <w:rPr>
          <w:sz w:val="18"/>
          <w:szCs w:val="18"/>
        </w:rPr>
        <w:tab/>
        <w:t>The mass of the driver is assessed at 75 kg.</w:t>
      </w:r>
    </w:p>
    <w:p w14:paraId="6BC227B8" w14:textId="77777777" w:rsidR="00D72944" w:rsidRPr="00DF4EC0" w:rsidRDefault="00D72944" w:rsidP="00D72944">
      <w:pPr>
        <w:spacing w:line="240" w:lineRule="auto"/>
        <w:ind w:left="567" w:right="1134"/>
        <w:rPr>
          <w:sz w:val="18"/>
          <w:szCs w:val="18"/>
        </w:rPr>
      </w:pPr>
      <w:r w:rsidRPr="00DF4EC0">
        <w:rPr>
          <w:sz w:val="18"/>
          <w:szCs w:val="18"/>
        </w:rPr>
        <w:t xml:space="preserve">The liquid containing systems (except those for used water that must remain empty) are filled to 100 % of the capacity specified by the manufacturer. </w:t>
      </w:r>
    </w:p>
    <w:p w14:paraId="127AB8A8"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i</w:t>
      </w:r>
      <w:r w:rsidRPr="00DF4EC0">
        <w:rPr>
          <w:sz w:val="18"/>
          <w:szCs w:val="18"/>
        </w:rPr>
        <w:t>)</w:t>
      </w:r>
      <w:r w:rsidRPr="00DF4EC0">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090AAD6C"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k</w:t>
      </w:r>
      <w:r w:rsidRPr="00DF4EC0">
        <w:rPr>
          <w:sz w:val="18"/>
          <w:szCs w:val="18"/>
        </w:rPr>
        <w:t>)</w:t>
      </w:r>
      <w:r w:rsidRPr="00DF4EC0">
        <w:rPr>
          <w:sz w:val="18"/>
          <w:szCs w:val="18"/>
        </w:rPr>
        <w:tab/>
        <w:t>In the case of a vehicle that can run either on petrol, diesel, etc., or also in combination with another fuel, items shall be repeated.</w:t>
      </w:r>
    </w:p>
    <w:p w14:paraId="79ABB809" w14:textId="77777777" w:rsidR="00D72944" w:rsidRPr="00DF4EC0" w:rsidRDefault="00D72944" w:rsidP="00D72944">
      <w:pPr>
        <w:spacing w:line="240" w:lineRule="auto"/>
        <w:ind w:left="567" w:right="1134"/>
        <w:rPr>
          <w:sz w:val="18"/>
          <w:szCs w:val="18"/>
        </w:rPr>
      </w:pPr>
      <w:r w:rsidRPr="00DF4EC0">
        <w:rPr>
          <w:sz w:val="18"/>
          <w:szCs w:val="18"/>
        </w:rPr>
        <w:t>In the case of non-conventional engines and systems, particulars equivalent to those referred to here shall be supplied by the manufacturer.</w:t>
      </w:r>
    </w:p>
    <w:p w14:paraId="26900835" w14:textId="631DC859"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m</w:t>
      </w:r>
      <w:r w:rsidRPr="00DF4EC0">
        <w:rPr>
          <w:sz w:val="18"/>
          <w:szCs w:val="18"/>
        </w:rPr>
        <w:t>)</w:t>
      </w:r>
      <w:r w:rsidRPr="00DF4EC0">
        <w:rPr>
          <w:sz w:val="18"/>
          <w:szCs w:val="18"/>
        </w:rPr>
        <w:tab/>
        <w:t>This value shall be calculated (π = 3.1416) and rounded off to the nearest cm</w:t>
      </w:r>
      <w:r w:rsidRPr="00DF4EC0">
        <w:rPr>
          <w:sz w:val="18"/>
          <w:szCs w:val="18"/>
          <w:vertAlign w:val="superscript"/>
        </w:rPr>
        <w:t>3</w:t>
      </w:r>
      <w:r w:rsidRPr="00DF4EC0">
        <w:rPr>
          <w:sz w:val="18"/>
          <w:szCs w:val="18"/>
        </w:rPr>
        <w:t>.</w:t>
      </w:r>
    </w:p>
    <w:p w14:paraId="7E979C16"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n</w:t>
      </w:r>
      <w:r w:rsidRPr="00DF4EC0">
        <w:rPr>
          <w:sz w:val="18"/>
          <w:szCs w:val="18"/>
        </w:rPr>
        <w:t>)</w:t>
      </w:r>
      <w:r w:rsidRPr="00DF4EC0">
        <w:rPr>
          <w:sz w:val="18"/>
          <w:szCs w:val="18"/>
        </w:rPr>
        <w:tab/>
        <w:t>Determined in accordance with the requirements of UN Regulation No. 85.</w:t>
      </w:r>
    </w:p>
    <w:p w14:paraId="194BF919" w14:textId="77777777" w:rsidR="00D72944" w:rsidRPr="00DF4EC0" w:rsidRDefault="00D72944" w:rsidP="00D72944">
      <w:pPr>
        <w:spacing w:line="240" w:lineRule="auto"/>
        <w:ind w:left="567" w:right="1134" w:hanging="567"/>
        <w:rPr>
          <w:sz w:val="18"/>
          <w:szCs w:val="18"/>
        </w:rPr>
      </w:pPr>
      <w:r w:rsidRPr="00DF4EC0">
        <w:rPr>
          <w:sz w:val="18"/>
          <w:szCs w:val="18"/>
        </w:rPr>
        <w:t>(</w:t>
      </w:r>
      <w:r w:rsidRPr="00DF4EC0">
        <w:rPr>
          <w:sz w:val="18"/>
          <w:szCs w:val="18"/>
          <w:vertAlign w:val="superscript"/>
        </w:rPr>
        <w:t>p</w:t>
      </w:r>
      <w:r w:rsidRPr="00DF4EC0">
        <w:rPr>
          <w:sz w:val="18"/>
          <w:szCs w:val="18"/>
        </w:rPr>
        <w:t>)</w:t>
      </w:r>
      <w:r w:rsidRPr="00DF4EC0">
        <w:rPr>
          <w:sz w:val="18"/>
          <w:szCs w:val="18"/>
        </w:rPr>
        <w:tab/>
        <w:t>The specified particulars are to be given for any proposed variants.</w:t>
      </w:r>
    </w:p>
    <w:p w14:paraId="129FE65D" w14:textId="77777777" w:rsidR="00D72944" w:rsidRPr="00DF4EC0" w:rsidRDefault="00D72944" w:rsidP="00D72944">
      <w:pPr>
        <w:spacing w:line="240" w:lineRule="auto"/>
        <w:ind w:left="567" w:right="1134" w:hanging="567"/>
        <w:rPr>
          <w:sz w:val="18"/>
          <w:szCs w:val="18"/>
        </w:rPr>
      </w:pPr>
      <w:r w:rsidRPr="00DF4EC0">
        <w:rPr>
          <w:sz w:val="18"/>
          <w:szCs w:val="18"/>
        </w:rPr>
        <w:lastRenderedPageBreak/>
        <w:t>(</w:t>
      </w:r>
      <w:r w:rsidRPr="00DF4EC0">
        <w:rPr>
          <w:sz w:val="18"/>
          <w:szCs w:val="18"/>
          <w:vertAlign w:val="superscript"/>
        </w:rPr>
        <w:t>q</w:t>
      </w:r>
      <w:r w:rsidRPr="00DF4EC0">
        <w:rPr>
          <w:sz w:val="18"/>
          <w:szCs w:val="18"/>
        </w:rPr>
        <w:t>)</w:t>
      </w:r>
      <w:r w:rsidRPr="00DF4EC0">
        <w:rPr>
          <w:sz w:val="18"/>
          <w:szCs w:val="18"/>
        </w:rPr>
        <w:tab/>
        <w:t>With respect to trailers, maximum speed permitted by the manufacturer.</w:t>
      </w:r>
    </w:p>
    <w:p w14:paraId="2DA050E7" w14:textId="77777777" w:rsidR="00D72944" w:rsidRDefault="00D72944" w:rsidP="00D72944">
      <w:pPr>
        <w:ind w:left="851" w:hanging="851"/>
      </w:pPr>
      <w:bookmarkStart w:id="39" w:name="etape"/>
      <w:bookmarkEnd w:id="39"/>
    </w:p>
    <w:p w14:paraId="5E542FCC" w14:textId="77777777" w:rsidR="00E20304" w:rsidRDefault="00E20304" w:rsidP="002F6EF9">
      <w:pPr>
        <w:spacing w:after="120"/>
        <w:ind w:left="1134" w:right="1134"/>
        <w:jc w:val="both"/>
        <w:rPr>
          <w:szCs w:val="24"/>
          <w:lang w:eastAsia="ja-JP"/>
        </w:rPr>
      </w:pPr>
    </w:p>
    <w:p w14:paraId="5EBAA0F7" w14:textId="77777777" w:rsidR="00D44338" w:rsidRDefault="00D44338">
      <w:pPr>
        <w:suppressAutoHyphens w:val="0"/>
        <w:spacing w:line="240" w:lineRule="auto"/>
        <w:rPr>
          <w:szCs w:val="24"/>
          <w:lang w:eastAsia="ja-JP"/>
        </w:rPr>
      </w:pPr>
      <w:r>
        <w:rPr>
          <w:szCs w:val="24"/>
          <w:lang w:eastAsia="ja-JP"/>
        </w:rPr>
        <w:br w:type="page"/>
      </w:r>
    </w:p>
    <w:p w14:paraId="38BE073C" w14:textId="77777777" w:rsidR="00D44338" w:rsidRDefault="00E20304" w:rsidP="00D44338">
      <w:pPr>
        <w:spacing w:after="120"/>
        <w:ind w:right="1134"/>
        <w:jc w:val="both"/>
        <w:rPr>
          <w:b/>
          <w:sz w:val="28"/>
          <w:lang w:val="fr-FR" w:eastAsia="ja-JP"/>
        </w:rPr>
      </w:pPr>
      <w:bookmarkStart w:id="40" w:name="_Toc525149569"/>
      <w:bookmarkStart w:id="41" w:name="_Toc35761088"/>
      <w:r w:rsidRPr="00E20304">
        <w:rPr>
          <w:b/>
          <w:sz w:val="28"/>
          <w:lang w:val="fr-FR" w:eastAsia="en-US"/>
        </w:rPr>
        <w:lastRenderedPageBreak/>
        <w:t xml:space="preserve">Annex </w:t>
      </w:r>
      <w:r w:rsidRPr="00E20304">
        <w:rPr>
          <w:rFonts w:hint="eastAsia"/>
          <w:b/>
          <w:sz w:val="28"/>
          <w:lang w:val="fr-FR" w:eastAsia="ja-JP"/>
        </w:rPr>
        <w:t>2</w:t>
      </w:r>
      <w:bookmarkEnd w:id="40"/>
    </w:p>
    <w:p w14:paraId="6D286B07" w14:textId="77777777" w:rsidR="00E20304" w:rsidRPr="00B31420" w:rsidRDefault="00E20304" w:rsidP="00D44338">
      <w:pPr>
        <w:spacing w:after="120"/>
        <w:ind w:right="1134"/>
        <w:jc w:val="both"/>
        <w:rPr>
          <w:lang w:val="fr-FR" w:eastAsia="en-US"/>
        </w:rPr>
      </w:pPr>
      <w:r w:rsidRPr="00E20304">
        <w:rPr>
          <w:b/>
          <w:sz w:val="28"/>
          <w:lang w:val="fr-FR" w:eastAsia="en-US"/>
        </w:rPr>
        <w:tab/>
      </w:r>
      <w:r w:rsidRPr="00E20304">
        <w:rPr>
          <w:b/>
          <w:sz w:val="28"/>
          <w:lang w:val="fr-FR" w:eastAsia="en-US"/>
        </w:rPr>
        <w:tab/>
        <w:t>Communication</w:t>
      </w:r>
      <w:bookmarkEnd w:id="41"/>
    </w:p>
    <w:p w14:paraId="429ECA67" w14:textId="77777777" w:rsidR="00E20304" w:rsidRPr="00E20304" w:rsidRDefault="00E20304" w:rsidP="00E20304">
      <w:pPr>
        <w:spacing w:after="120"/>
        <w:ind w:left="1134" w:right="1417"/>
        <w:jc w:val="both"/>
        <w:rPr>
          <w:lang w:val="fr-BE"/>
        </w:rPr>
      </w:pPr>
      <w:r w:rsidRPr="00E20304">
        <w:rPr>
          <w:lang w:val="fr-BE"/>
        </w:rPr>
        <w:t>(maximum format: A4 (210 x 297 mm))</w:t>
      </w:r>
    </w:p>
    <w:p w14:paraId="60C7A9C2" w14:textId="77777777" w:rsidR="00E20304" w:rsidRPr="00E20304" w:rsidRDefault="00E20304" w:rsidP="00E20304">
      <w:pPr>
        <w:spacing w:after="120"/>
        <w:ind w:left="1134" w:right="1134"/>
        <w:jc w:val="both"/>
        <w:rPr>
          <w:lang w:val="fr-BE"/>
        </w:rPr>
      </w:pPr>
      <w:r w:rsidRPr="00E20304">
        <w:rPr>
          <w:noProof/>
          <w:lang w:val="fr-BE" w:eastAsia="fr-BE"/>
        </w:rPr>
        <w:drawing>
          <wp:anchor distT="0" distB="0" distL="114300" distR="114300" simplePos="0" relativeHeight="251657216" behindDoc="0" locked="0" layoutInCell="1" allowOverlap="1" wp14:anchorId="27E39A52" wp14:editId="08A8807F">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6"/>
                    <a:stretch>
                      <a:fillRect/>
                    </a:stretch>
                  </pic:blipFill>
                  <pic:spPr>
                    <a:xfrm>
                      <a:off x="0" y="0"/>
                      <a:ext cx="2924175" cy="666750"/>
                    </a:xfrm>
                    <a:prstGeom prst="rect">
                      <a:avLst/>
                    </a:prstGeom>
                  </pic:spPr>
                </pic:pic>
              </a:graphicData>
            </a:graphic>
          </wp:anchor>
        </w:drawing>
      </w:r>
    </w:p>
    <w:p w14:paraId="66C8573C" w14:textId="77777777" w:rsidR="00E20304" w:rsidRPr="00E20304" w:rsidRDefault="00E20304" w:rsidP="00E20304">
      <w:pPr>
        <w:spacing w:after="120"/>
        <w:ind w:left="1134" w:right="1134"/>
        <w:jc w:val="both"/>
      </w:pPr>
      <w:r w:rsidRPr="00E20304">
        <w:rPr>
          <w:noProof/>
          <w:lang w:val="fr-BE" w:eastAsia="fr-BE"/>
        </w:rPr>
        <w:drawing>
          <wp:anchor distT="0" distB="0" distL="114300" distR="114300" simplePos="0" relativeHeight="251658240" behindDoc="0" locked="0" layoutInCell="1" allowOverlap="1" wp14:anchorId="6B1E7E5A" wp14:editId="43564940">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7"/>
                    <a:stretch>
                      <a:fillRect/>
                    </a:stretch>
                  </pic:blipFill>
                  <pic:spPr>
                    <a:xfrm>
                      <a:off x="0" y="0"/>
                      <a:ext cx="266700" cy="276225"/>
                    </a:xfrm>
                    <a:prstGeom prst="rect">
                      <a:avLst/>
                    </a:prstGeom>
                  </pic:spPr>
                </pic:pic>
              </a:graphicData>
            </a:graphic>
          </wp:anchor>
        </w:drawing>
      </w:r>
      <w:r w:rsidRPr="00E20304">
        <w:rPr>
          <w:noProof/>
          <w:lang w:val="fr-BE" w:eastAsia="fr-BE"/>
        </w:rPr>
        <w:drawing>
          <wp:inline distT="0" distB="0" distL="0" distR="0" wp14:anchorId="0169CC1A" wp14:editId="6044F02B">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8"/>
                    <a:stretch>
                      <a:fillRect/>
                    </a:stretch>
                  </pic:blipFill>
                  <pic:spPr>
                    <a:xfrm>
                      <a:off x="0" y="0"/>
                      <a:ext cx="1066800" cy="1009650"/>
                    </a:xfrm>
                    <a:prstGeom prst="rect">
                      <a:avLst/>
                    </a:prstGeom>
                  </pic:spPr>
                </pic:pic>
              </a:graphicData>
            </a:graphic>
          </wp:inline>
        </w:drawing>
      </w:r>
    </w:p>
    <w:p w14:paraId="2EC777E2" w14:textId="77777777" w:rsidR="00E20304" w:rsidRPr="00E20304" w:rsidRDefault="00E20304" w:rsidP="00E20304">
      <w:pPr>
        <w:ind w:left="1134" w:right="1134"/>
        <w:jc w:val="both"/>
      </w:pPr>
      <w:r w:rsidRPr="00E20304">
        <w:t>Concerning:</w:t>
      </w:r>
      <w:r w:rsidRPr="00E20304">
        <w:rPr>
          <w:sz w:val="18"/>
          <w:szCs w:val="18"/>
          <w:vertAlign w:val="superscript"/>
        </w:rPr>
        <w:footnoteReference w:customMarkFollows="1" w:id="6"/>
        <w:t>2</w:t>
      </w:r>
      <w:r w:rsidRPr="00E20304">
        <w:tab/>
        <w:t>Approval granted</w:t>
      </w:r>
    </w:p>
    <w:p w14:paraId="354EDFD6" w14:textId="77777777" w:rsidR="00E20304" w:rsidRPr="00E20304" w:rsidRDefault="00E20304" w:rsidP="00E20304">
      <w:pPr>
        <w:ind w:left="1134" w:right="1134"/>
        <w:jc w:val="both"/>
      </w:pPr>
      <w:r w:rsidRPr="00E20304">
        <w:tab/>
      </w:r>
      <w:r w:rsidRPr="00E20304">
        <w:tab/>
        <w:t>Approval extended</w:t>
      </w:r>
    </w:p>
    <w:p w14:paraId="2DEDDA34" w14:textId="77777777" w:rsidR="00E20304" w:rsidRPr="00E20304" w:rsidRDefault="00E20304" w:rsidP="00E20304">
      <w:pPr>
        <w:ind w:left="1134" w:right="1134"/>
        <w:jc w:val="both"/>
      </w:pPr>
      <w:r w:rsidRPr="00E20304">
        <w:tab/>
      </w:r>
      <w:r w:rsidRPr="00E20304">
        <w:tab/>
        <w:t>Approval refused</w:t>
      </w:r>
    </w:p>
    <w:p w14:paraId="18D8BEFB" w14:textId="77777777" w:rsidR="00E20304" w:rsidRPr="00E20304" w:rsidRDefault="00E20304" w:rsidP="00E20304">
      <w:pPr>
        <w:ind w:left="1134" w:right="1134"/>
        <w:jc w:val="both"/>
      </w:pPr>
      <w:r w:rsidRPr="00E20304">
        <w:tab/>
      </w:r>
      <w:r w:rsidRPr="00E20304">
        <w:tab/>
        <w:t>Approval withdrawn</w:t>
      </w:r>
    </w:p>
    <w:p w14:paraId="4E235E9A" w14:textId="77777777" w:rsidR="00E20304" w:rsidRPr="00E20304" w:rsidRDefault="00E20304" w:rsidP="00E20304">
      <w:pPr>
        <w:spacing w:after="240"/>
        <w:ind w:left="1134" w:right="1134"/>
        <w:jc w:val="both"/>
      </w:pPr>
      <w:r w:rsidRPr="00E20304">
        <w:tab/>
      </w:r>
      <w:r w:rsidRPr="00E20304">
        <w:tab/>
        <w:t>Production definitively discontinued</w:t>
      </w:r>
    </w:p>
    <w:p w14:paraId="3DF1155C" w14:textId="77777777" w:rsidR="00E20304" w:rsidRPr="00E20304" w:rsidRDefault="00E20304" w:rsidP="00E20304">
      <w:pPr>
        <w:spacing w:after="120"/>
        <w:ind w:left="1134" w:right="1417"/>
        <w:jc w:val="both"/>
      </w:pPr>
      <w:r w:rsidRPr="00E20304">
        <w:t>of a vehicle type with regard to the emission of gaseous pollutants by the engine pursuant to UN Regulation No. RDE</w:t>
      </w:r>
    </w:p>
    <w:p w14:paraId="64CD34F9" w14:textId="77777777" w:rsidR="00E20304" w:rsidRPr="00E20304" w:rsidRDefault="00E20304" w:rsidP="00E20304">
      <w:pPr>
        <w:spacing w:after="60"/>
        <w:ind w:left="1134" w:right="992"/>
        <w:jc w:val="both"/>
      </w:pPr>
      <w:r w:rsidRPr="00E20304">
        <w:t>Approval No. ………..................................</w:t>
      </w:r>
      <w:r w:rsidRPr="00E20304">
        <w:tab/>
      </w:r>
    </w:p>
    <w:p w14:paraId="2F762A65" w14:textId="77777777" w:rsidR="00E20304" w:rsidRPr="00E20304" w:rsidRDefault="00E20304" w:rsidP="00E20304">
      <w:pPr>
        <w:spacing w:after="120"/>
        <w:ind w:left="1134" w:right="1134"/>
        <w:jc w:val="both"/>
      </w:pPr>
      <w:r w:rsidRPr="00E20304">
        <w:t>Reason for extension</w:t>
      </w:r>
      <w:r w:rsidRPr="00E20304">
        <w:tab/>
        <w:t>:……………………</w:t>
      </w:r>
    </w:p>
    <w:p w14:paraId="63453AC8" w14:textId="77777777" w:rsidR="00E20304" w:rsidRPr="00E20304" w:rsidRDefault="00E20304" w:rsidP="00E20304">
      <w:pPr>
        <w:spacing w:after="120"/>
        <w:ind w:left="1985" w:right="1134" w:hanging="851"/>
        <w:jc w:val="both"/>
      </w:pPr>
      <w:r w:rsidRPr="00E20304">
        <w:t>Section I</w:t>
      </w:r>
    </w:p>
    <w:p w14:paraId="71ECFF8B" w14:textId="77777777" w:rsidR="00E20304" w:rsidRPr="00E20304" w:rsidRDefault="00E20304" w:rsidP="00E20304">
      <w:pPr>
        <w:tabs>
          <w:tab w:val="left" w:leader="dot" w:pos="8505"/>
        </w:tabs>
        <w:spacing w:after="120"/>
        <w:ind w:left="1985" w:right="1134" w:hanging="851"/>
        <w:jc w:val="both"/>
      </w:pPr>
      <w:r w:rsidRPr="00E20304">
        <w:t>0.1.</w:t>
      </w:r>
      <w:r w:rsidRPr="00E20304">
        <w:tab/>
        <w:t xml:space="preserve">Make (trade name of manufacturer): </w:t>
      </w:r>
      <w:r w:rsidRPr="00E20304">
        <w:tab/>
      </w:r>
    </w:p>
    <w:p w14:paraId="2C145F20"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24920A32"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119DE327"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7"/>
        <w:t>3</w:t>
      </w:r>
    </w:p>
    <w:p w14:paraId="7120117A"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764B6C01"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r w:rsidRPr="00E20304">
        <w:rPr>
          <w:sz w:val="18"/>
          <w:szCs w:val="18"/>
          <w:vertAlign w:val="superscript"/>
        </w:rPr>
        <w:footnoteReference w:customMarkFollows="1" w:id="8"/>
        <w:t>4</w:t>
      </w:r>
      <w:r w:rsidRPr="00E20304">
        <w:tab/>
      </w:r>
    </w:p>
    <w:p w14:paraId="467B57C7"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04E3390D"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address(es) of assembly plant(s): </w:t>
      </w:r>
      <w:r w:rsidRPr="00E20304">
        <w:tab/>
      </w:r>
    </w:p>
    <w:p w14:paraId="1C104D57" w14:textId="77777777" w:rsidR="00E20304" w:rsidRPr="00E20304" w:rsidRDefault="00E20304" w:rsidP="00E20304">
      <w:pPr>
        <w:tabs>
          <w:tab w:val="right" w:leader="dot" w:pos="8505"/>
        </w:tabs>
        <w:spacing w:after="120"/>
        <w:ind w:left="1985" w:hanging="851"/>
        <w:jc w:val="both"/>
      </w:pPr>
      <w:r w:rsidRPr="00E20304">
        <w:t>0.9.</w:t>
      </w:r>
      <w:r w:rsidRPr="00E20304">
        <w:tab/>
        <w:t xml:space="preserve">If applicable, name and address of manufacturer's representative: </w:t>
      </w:r>
      <w:r w:rsidRPr="00E20304">
        <w:tab/>
      </w:r>
    </w:p>
    <w:p w14:paraId="3873BD20" w14:textId="77777777" w:rsidR="00E20304" w:rsidRPr="00E20304" w:rsidRDefault="00E20304" w:rsidP="00E20304">
      <w:pPr>
        <w:tabs>
          <w:tab w:val="right" w:leader="dot" w:pos="8505"/>
        </w:tabs>
        <w:ind w:left="1985" w:hanging="851"/>
        <w:jc w:val="both"/>
      </w:pPr>
      <w:r w:rsidRPr="00E20304">
        <w:t>1.0.</w:t>
      </w:r>
      <w:r w:rsidRPr="00E20304">
        <w:tab/>
        <w:t>Remarks: …</w:t>
      </w:r>
    </w:p>
    <w:p w14:paraId="4B2B4925" w14:textId="77777777" w:rsidR="00E20304" w:rsidRPr="00E20304" w:rsidRDefault="00E20304" w:rsidP="00E20304">
      <w:pPr>
        <w:spacing w:after="120"/>
        <w:ind w:left="1985" w:right="1134" w:hanging="851"/>
        <w:jc w:val="both"/>
      </w:pPr>
    </w:p>
    <w:p w14:paraId="56A1E615" w14:textId="77777777" w:rsidR="00E20304" w:rsidRPr="00E20304" w:rsidRDefault="00E20304" w:rsidP="00E20304">
      <w:pPr>
        <w:spacing w:after="120"/>
        <w:ind w:left="1985" w:right="1134" w:hanging="851"/>
        <w:jc w:val="both"/>
      </w:pPr>
      <w:r w:rsidRPr="00E20304">
        <w:t>Section II</w:t>
      </w:r>
    </w:p>
    <w:p w14:paraId="1C04A513" w14:textId="7DF06389" w:rsidR="00E20304" w:rsidRPr="00E20304" w:rsidRDefault="00E20304" w:rsidP="00E20304">
      <w:pPr>
        <w:spacing w:after="120"/>
        <w:ind w:left="2268" w:right="1134" w:hanging="1134"/>
        <w:jc w:val="both"/>
      </w:pPr>
      <w:r w:rsidRPr="00E20304">
        <w:t>1.</w:t>
      </w:r>
      <w:r w:rsidRPr="00E20304">
        <w:tab/>
        <w:t xml:space="preserve">Additional information (where applicable): </w:t>
      </w:r>
    </w:p>
    <w:p w14:paraId="793D7D86"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470583A7"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39986ED1" w14:textId="77777777" w:rsidR="00E20304" w:rsidRPr="00E20304" w:rsidRDefault="00E20304" w:rsidP="00E20304">
      <w:pPr>
        <w:tabs>
          <w:tab w:val="left" w:leader="dot" w:pos="8505"/>
        </w:tabs>
        <w:spacing w:after="120"/>
        <w:ind w:left="2268" w:right="1134" w:hanging="1134"/>
        <w:jc w:val="both"/>
      </w:pPr>
      <w:r w:rsidRPr="00E20304">
        <w:lastRenderedPageBreak/>
        <w:t>4.</w:t>
      </w:r>
      <w:r w:rsidRPr="00E20304">
        <w:tab/>
        <w:t xml:space="preserve">Number of RDE test reports: </w:t>
      </w:r>
      <w:r w:rsidRPr="00E20304">
        <w:tab/>
      </w:r>
    </w:p>
    <w:p w14:paraId="27E016E7" w14:textId="77777777" w:rsidR="00E20304" w:rsidRPr="00E20304" w:rsidRDefault="00E20304" w:rsidP="00E20304">
      <w:pPr>
        <w:spacing w:after="120"/>
        <w:ind w:left="2268" w:right="1134" w:hanging="1134"/>
        <w:jc w:val="both"/>
      </w:pPr>
      <w:r w:rsidRPr="00E20304">
        <w:t>5.</w:t>
      </w:r>
      <w:r w:rsidRPr="00E20304">
        <w:tab/>
        <w:t>Remarks (if any): [(see addendum)]</w:t>
      </w:r>
    </w:p>
    <w:p w14:paraId="5ADB60A0" w14:textId="77777777" w:rsidR="00E20304" w:rsidRPr="00965940" w:rsidRDefault="00E20304" w:rsidP="00E20304">
      <w:pPr>
        <w:tabs>
          <w:tab w:val="left" w:leader="dot" w:pos="8505"/>
        </w:tabs>
        <w:spacing w:after="120"/>
        <w:ind w:left="2268" w:right="1134" w:hanging="1134"/>
        <w:jc w:val="both"/>
      </w:pPr>
      <w:r w:rsidRPr="00965940">
        <w:t>6.</w:t>
      </w:r>
      <w:r w:rsidRPr="00965940">
        <w:tab/>
        <w:t>Place:</w:t>
      </w:r>
      <w:r w:rsidRPr="00965940">
        <w:tab/>
      </w:r>
    </w:p>
    <w:p w14:paraId="2D16C99F" w14:textId="77777777" w:rsidR="00E20304" w:rsidRPr="00965940" w:rsidRDefault="00E20304" w:rsidP="00E20304">
      <w:pPr>
        <w:tabs>
          <w:tab w:val="left" w:leader="dot" w:pos="8505"/>
        </w:tabs>
        <w:spacing w:after="120"/>
        <w:ind w:left="2268" w:right="1134" w:hanging="1134"/>
        <w:jc w:val="both"/>
      </w:pPr>
      <w:r w:rsidRPr="00965940">
        <w:t>7.</w:t>
      </w:r>
      <w:r w:rsidRPr="00965940">
        <w:tab/>
        <w:t>Date:</w:t>
      </w:r>
      <w:r w:rsidRPr="00965940">
        <w:tab/>
      </w:r>
      <w:r w:rsidRPr="00965940">
        <w:tab/>
      </w:r>
    </w:p>
    <w:p w14:paraId="5E419707" w14:textId="77777777" w:rsidR="00E20304" w:rsidRPr="00965940" w:rsidRDefault="00E20304" w:rsidP="00E20304">
      <w:pPr>
        <w:tabs>
          <w:tab w:val="left" w:leader="dot" w:pos="8505"/>
        </w:tabs>
        <w:spacing w:after="120"/>
        <w:ind w:left="2268" w:right="1134" w:hanging="1134"/>
        <w:jc w:val="both"/>
      </w:pPr>
      <w:r w:rsidRPr="00965940">
        <w:t>8.</w:t>
      </w:r>
      <w:r w:rsidRPr="00965940">
        <w:tab/>
        <w:t>Signature:</w:t>
      </w:r>
      <w:r w:rsidRPr="00965940">
        <w:tab/>
      </w:r>
    </w:p>
    <w:p w14:paraId="154BBF36" w14:textId="77777777" w:rsidR="00E20304" w:rsidRPr="00965940" w:rsidRDefault="00E20304" w:rsidP="00E20304">
      <w:pPr>
        <w:spacing w:after="120"/>
        <w:ind w:left="2268" w:right="1134" w:hanging="1134"/>
        <w:jc w:val="both"/>
      </w:pPr>
    </w:p>
    <w:p w14:paraId="15F34207" w14:textId="3CA20005" w:rsidR="00E20304" w:rsidRPr="00965940" w:rsidRDefault="00E20304" w:rsidP="00E20304">
      <w:pPr>
        <w:spacing w:after="120"/>
        <w:ind w:left="2268" w:right="1134" w:hanging="1134"/>
        <w:jc w:val="both"/>
      </w:pPr>
      <w:r w:rsidRPr="00965940">
        <w:t>Attachments: 1.</w:t>
      </w:r>
      <w:r w:rsidRPr="00965940">
        <w:tab/>
        <w:t>Information package.</w:t>
      </w:r>
    </w:p>
    <w:p w14:paraId="3038BDFE" w14:textId="0A27754F" w:rsidR="00E20304" w:rsidRPr="00E20304" w:rsidRDefault="00E20304" w:rsidP="00E20304">
      <w:pPr>
        <w:tabs>
          <w:tab w:val="left" w:pos="1701"/>
        </w:tabs>
        <w:spacing w:after="120"/>
        <w:ind w:left="2268" w:right="1134" w:hanging="1134"/>
        <w:jc w:val="both"/>
      </w:pPr>
      <w:r w:rsidRPr="00965940">
        <w:tab/>
      </w:r>
      <w:r w:rsidRPr="00965940">
        <w:tab/>
      </w:r>
      <w:r w:rsidRPr="00E20304">
        <w:t>2.</w:t>
      </w:r>
      <w:r w:rsidRPr="00E20304">
        <w:tab/>
        <w:t xml:space="preserve">Test reports (as prescribed in </w:t>
      </w:r>
      <w:r w:rsidR="00B3399D">
        <w:t xml:space="preserve">paragraph </w:t>
      </w:r>
      <w:r w:rsidR="00965940">
        <w:t>10.8</w:t>
      </w:r>
      <w:r w:rsidR="00B3399D">
        <w:t>. of this Regulation</w:t>
      </w:r>
      <w:r w:rsidR="00965940">
        <w:t>)</w:t>
      </w:r>
    </w:p>
    <w:p w14:paraId="0BDD7CA3" w14:textId="77777777" w:rsidR="00E20304" w:rsidRPr="00E20304" w:rsidRDefault="00E20304" w:rsidP="00E20304">
      <w:pPr>
        <w:ind w:left="1134"/>
        <w:rPr>
          <w:lang w:eastAsia="en-US"/>
        </w:rPr>
      </w:pPr>
    </w:p>
    <w:p w14:paraId="4B033801" w14:textId="77777777" w:rsidR="00E20304" w:rsidRPr="00E20304" w:rsidRDefault="00E20304" w:rsidP="00E20304">
      <w:pPr>
        <w:ind w:left="1134"/>
        <w:rPr>
          <w:lang w:eastAsia="en-US"/>
        </w:rPr>
      </w:pPr>
    </w:p>
    <w:p w14:paraId="55886072" w14:textId="26CC18F7" w:rsidR="00E20304" w:rsidRPr="00E20304" w:rsidRDefault="00E20304" w:rsidP="00E20304">
      <w:pPr>
        <w:spacing w:after="120"/>
        <w:ind w:left="2259" w:right="1134" w:hanging="1125"/>
        <w:jc w:val="both"/>
        <w:rPr>
          <w:szCs w:val="24"/>
          <w:lang w:eastAsia="ja-JP"/>
        </w:rPr>
      </w:pPr>
    </w:p>
    <w:p w14:paraId="6BE8C656" w14:textId="77777777" w:rsidR="00E20304" w:rsidRPr="00E20304" w:rsidRDefault="00E20304" w:rsidP="00E20304">
      <w:pPr>
        <w:ind w:left="1134"/>
        <w:rPr>
          <w:lang w:eastAsia="en-US"/>
        </w:rPr>
      </w:pPr>
    </w:p>
    <w:p w14:paraId="5C0DB1AC" w14:textId="77777777" w:rsidR="00D44338" w:rsidRDefault="00D44338">
      <w:pPr>
        <w:suppressAutoHyphens w:val="0"/>
        <w:spacing w:line="240" w:lineRule="auto"/>
        <w:rPr>
          <w:lang w:eastAsia="en-US"/>
        </w:rPr>
      </w:pPr>
      <w:r>
        <w:rPr>
          <w:lang w:eastAsia="en-US"/>
        </w:rPr>
        <w:br w:type="page"/>
      </w:r>
    </w:p>
    <w:p w14:paraId="14660AFF" w14:textId="77777777" w:rsidR="00D44338" w:rsidRDefault="00E20304" w:rsidP="00D44338">
      <w:pPr>
        <w:spacing w:after="120"/>
        <w:ind w:right="1134"/>
        <w:jc w:val="both"/>
        <w:rPr>
          <w:b/>
          <w:sz w:val="28"/>
          <w:lang w:eastAsia="ja-JP"/>
        </w:rPr>
      </w:pPr>
      <w:bookmarkStart w:id="42" w:name="_Toc35761089"/>
      <w:r w:rsidRPr="00E20304">
        <w:rPr>
          <w:b/>
          <w:sz w:val="28"/>
          <w:lang w:eastAsia="en-US"/>
        </w:rPr>
        <w:lastRenderedPageBreak/>
        <w:t xml:space="preserve">Annex </w:t>
      </w:r>
      <w:r w:rsidRPr="00E20304">
        <w:rPr>
          <w:b/>
          <w:sz w:val="28"/>
          <w:lang w:eastAsia="ja-JP"/>
        </w:rPr>
        <w:t>3</w:t>
      </w:r>
    </w:p>
    <w:p w14:paraId="29C0A79D" w14:textId="77777777" w:rsidR="00E20304" w:rsidRPr="00E20304" w:rsidRDefault="00E20304" w:rsidP="00E20304">
      <w:pPr>
        <w:spacing w:after="120"/>
        <w:ind w:left="2268" w:right="1134" w:hanging="1134"/>
        <w:jc w:val="both"/>
        <w:rPr>
          <w:szCs w:val="24"/>
          <w:lang w:eastAsia="ja-JP"/>
        </w:rPr>
      </w:pPr>
      <w:r w:rsidRPr="00E20304">
        <w:rPr>
          <w:b/>
          <w:sz w:val="28"/>
          <w:lang w:eastAsia="en-US"/>
        </w:rPr>
        <w:t>Arrangement of the Approval Mark</w:t>
      </w:r>
      <w:bookmarkEnd w:id="42"/>
    </w:p>
    <w:p w14:paraId="5EEAF6BE" w14:textId="7EE67738"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w:t>
      </w:r>
      <w:r w:rsidR="00B309FF">
        <w:rPr>
          <w:bCs/>
        </w:rPr>
        <w:t>5</w:t>
      </w:r>
      <w:r w:rsidRPr="00E20304">
        <w:rPr>
          <w:bCs/>
        </w:rPr>
        <w:t xml:space="preserve">. of this Regulation, the type approval number shall be accompanied by an alphanumeric character reflecting the level that the approval is limited to. </w:t>
      </w:r>
    </w:p>
    <w:p w14:paraId="7708C684"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26B49A95" w14:textId="77777777" w:rsidR="00E20304" w:rsidRPr="00E20304" w:rsidRDefault="00E20304" w:rsidP="00E20304">
      <w:pPr>
        <w:ind w:left="1134" w:right="1134"/>
        <w:jc w:val="both"/>
        <w:rPr>
          <w:bCs/>
        </w:rPr>
      </w:pPr>
      <w:r w:rsidRPr="00E20304">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799B1DDE" w14:textId="77777777" w:rsidR="00E20304" w:rsidRPr="00E20304" w:rsidRDefault="00E20304" w:rsidP="00E20304">
      <w:pPr>
        <w:ind w:left="1134" w:right="1134"/>
        <w:jc w:val="both"/>
        <w:rPr>
          <w:bCs/>
        </w:rPr>
      </w:pPr>
    </w:p>
    <w:p w14:paraId="4ED5C263" w14:textId="6A78A816"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9"/>
        <w:t>1</w:t>
      </w:r>
      <w:r w:rsidRPr="00E20304">
        <w:rPr>
          <w:bCs/>
          <w:sz w:val="18"/>
          <w:vertAlign w:val="superscript"/>
        </w:rPr>
        <w:tab/>
      </w:r>
    </w:p>
    <w:p w14:paraId="798F29CD" w14:textId="31D540DD" w:rsidR="00E20304" w:rsidRPr="00E20304" w:rsidRDefault="00E20304" w:rsidP="00E20304">
      <w:pPr>
        <w:tabs>
          <w:tab w:val="left" w:pos="5812"/>
        </w:tabs>
        <w:ind w:left="1134" w:right="1134" w:firstLine="567"/>
        <w:jc w:val="both"/>
        <w:rPr>
          <w:bCs/>
        </w:rPr>
      </w:pPr>
      <w:r w:rsidRPr="00E20304">
        <w:rPr>
          <w:noProof/>
          <w:lang w:val="fr-BE" w:eastAsia="fr-BE"/>
        </w:rPr>
        <mc:AlternateContent>
          <mc:Choice Requires="wpg">
            <w:drawing>
              <wp:anchor distT="0" distB="0" distL="114300" distR="114300" simplePos="0" relativeHeight="251659264" behindDoc="0" locked="0" layoutInCell="1" allowOverlap="1" wp14:anchorId="4F6F5632" wp14:editId="4FBE8C3E">
                <wp:simplePos x="0" y="0"/>
                <wp:positionH relativeFrom="column">
                  <wp:posOffset>899160</wp:posOffset>
                </wp:positionH>
                <wp:positionV relativeFrom="paragraph">
                  <wp:posOffset>116840</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41AA" w14:textId="77777777" w:rsidR="005A019A" w:rsidRPr="00D82ADE" w:rsidRDefault="005A019A" w:rsidP="00E20304">
                                  <w:pPr>
                                    <w:jc w:val="center"/>
                                    <w:rPr>
                                      <w:bCs/>
                                      <w:lang w:val="en-US"/>
                                    </w:rPr>
                                  </w:pPr>
                                  <w:r w:rsidRPr="00D82ADE">
                                    <w:rPr>
                                      <w:bCs/>
                                      <w:lang w:val="en-U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B63E" w14:textId="77777777" w:rsidR="005A019A" w:rsidRPr="000E1A7E" w:rsidRDefault="005A019A"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8BA5" w14:textId="77777777" w:rsidR="005A019A" w:rsidRPr="000E1A7E" w:rsidRDefault="005A019A"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DD9" w14:textId="77777777" w:rsidR="005A019A" w:rsidRDefault="005A019A"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2E2C"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CBF4" w14:textId="77777777" w:rsidR="005A019A" w:rsidRDefault="005A019A"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0E7B" w14:textId="028FBFAB" w:rsidR="005A019A" w:rsidRDefault="005A019A" w:rsidP="00E20304">
                                  <w:r>
                                    <w:rPr>
                                      <w:rFonts w:ascii="Arial" w:hAnsi="Arial" w:cs="Arial"/>
                                      <w:color w:val="000000"/>
                                      <w:sz w:val="40"/>
                                      <w:szCs w:val="40"/>
                                    </w:rPr>
                                    <w:t>XXXR – 012439</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8286"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1A8321C7" w14:textId="77777777" w:rsidR="005A019A" w:rsidRPr="00585869" w:rsidRDefault="005A019A"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5425"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4B2FBBF3" w14:textId="77777777" w:rsidR="005A019A" w:rsidRPr="00585869" w:rsidRDefault="005A019A"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9E8F" w14:textId="77777777" w:rsidR="005A019A" w:rsidRPr="00585869" w:rsidRDefault="005A019A" w:rsidP="00E20304">
                                    <w:pPr>
                                      <w:spacing w:after="60"/>
                                      <w:jc w:val="center"/>
                                      <w:rPr>
                                        <w:b/>
                                        <w:bCs/>
                                        <w:color w:val="000000"/>
                                        <w:sz w:val="16"/>
                                        <w:szCs w:val="16"/>
                                      </w:rPr>
                                    </w:pPr>
                                    <w:r w:rsidRPr="00585869">
                                      <w:rPr>
                                        <w:b/>
                                        <w:bCs/>
                                        <w:color w:val="000000"/>
                                        <w:sz w:val="16"/>
                                        <w:szCs w:val="16"/>
                                      </w:rPr>
                                      <w:t>a</w:t>
                                    </w:r>
                                  </w:p>
                                  <w:p w14:paraId="175B7F56" w14:textId="77777777" w:rsidR="005A019A" w:rsidRPr="00585869" w:rsidRDefault="005A019A" w:rsidP="00E20304">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F6F5632" id="Group 544" o:spid="_x0000_s1082" style="position:absolute;left:0;text-align:left;margin-left:70.8pt;margin-top:9.2pt;width:351.45pt;height:163.55pt;z-index:251659264;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">
                <v:group id="Group 543" o:spid="_x0000_s1083"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84"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085"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1AD41AA" w14:textId="77777777" w:rsidR="005A019A" w:rsidRPr="00D82ADE" w:rsidRDefault="005A019A" w:rsidP="00E20304">
                            <w:pPr>
                              <w:jc w:val="center"/>
                              <w:rPr>
                                <w:bCs/>
                                <w:lang w:val="en-US"/>
                              </w:rPr>
                            </w:pPr>
                            <w:r w:rsidRPr="00D82ADE">
                              <w:rPr>
                                <w:bCs/>
                                <w:lang w:val="en-US"/>
                              </w:rPr>
                              <w:t>Number of Regulation (Regulation No. xxx)</w:t>
                            </w:r>
                          </w:p>
                        </w:txbxContent>
                      </v:textbox>
                    </v:shape>
                    <v:shape id="Text Box 112" o:spid="_x0000_s1086"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CBB63E" w14:textId="77777777" w:rsidR="005A019A" w:rsidRPr="000E1A7E" w:rsidRDefault="005A019A" w:rsidP="00E20304">
                            <w:pPr>
                              <w:jc w:val="center"/>
                            </w:pPr>
                            <w:r w:rsidRPr="00337A07">
                              <w:rPr>
                                <w:bCs/>
                              </w:rPr>
                              <w:t>Series of amendments</w:t>
                            </w:r>
                            <w:r>
                              <w:rPr>
                                <w:bCs/>
                              </w:rPr>
                              <w:t xml:space="preserve"> No.</w:t>
                            </w:r>
                          </w:p>
                        </w:txbxContent>
                      </v:textbox>
                    </v:shape>
                    <v:shape id="Text Box 113" o:spid="_x0000_s1087"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3D78BA5" w14:textId="77777777" w:rsidR="005A019A" w:rsidRPr="000E1A7E" w:rsidRDefault="005A019A" w:rsidP="00E20304">
                            <w:r w:rsidRPr="000E1A7E">
                              <w:t>Approval number</w:t>
                            </w:r>
                          </w:p>
                        </w:txbxContent>
                      </v:textbox>
                    </v:shape>
                  </v:group>
                  <v:group id="Group 378" o:spid="_x0000_s1088"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89"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90"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091"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92"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93"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94"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01C2DD9" w14:textId="77777777" w:rsidR="005A019A" w:rsidRDefault="005A019A" w:rsidP="00E20304">
                            <w:r>
                              <w:rPr>
                                <w:b/>
                                <w:bCs/>
                                <w:color w:val="000000"/>
                                <w:sz w:val="16"/>
                                <w:szCs w:val="16"/>
                              </w:rPr>
                              <w:t>a</w:t>
                            </w:r>
                          </w:p>
                        </w:txbxContent>
                      </v:textbox>
                    </v:rect>
                    <v:line id="Line 7" o:spid="_x0000_s1095"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96"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97"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98"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99"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100"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101"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102"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10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10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0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0242E2C"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0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427CBF4" w14:textId="77777777" w:rsidR="005A019A" w:rsidRDefault="005A019A" w:rsidP="00E20304">
                            <w:r>
                              <w:rPr>
                                <w:rFonts w:ascii="Arial Narrow" w:hAnsi="Arial Narrow"/>
                                <w:color w:val="000000"/>
                                <w:sz w:val="16"/>
                                <w:szCs w:val="16"/>
                              </w:rPr>
                              <w:t xml:space="preserve"> </w:t>
                            </w:r>
                          </w:p>
                        </w:txbxContent>
                      </v:textbox>
                    </v:rect>
                    <v:rect id="Rectangle 23" o:spid="_x0000_s1107"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75A0E7B" w14:textId="028FBFAB" w:rsidR="005A019A" w:rsidRDefault="005A019A" w:rsidP="00E20304">
                            <w:r>
                              <w:rPr>
                                <w:rFonts w:ascii="Arial" w:hAnsi="Arial" w:cs="Arial"/>
                                <w:color w:val="000000"/>
                                <w:sz w:val="40"/>
                                <w:szCs w:val="40"/>
                              </w:rPr>
                              <w:t>XXXR – 012439</w:t>
                            </w:r>
                          </w:p>
                        </w:txbxContent>
                      </v:textbox>
                    </v:rect>
                    <v:group id="Group 84" o:spid="_x0000_s1108"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109"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138286"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1A8321C7" w14:textId="77777777" w:rsidR="005A019A" w:rsidRPr="00585869" w:rsidRDefault="005A019A" w:rsidP="00E20304">
                              <w:pPr>
                                <w:jc w:val="center"/>
                                <w:rPr>
                                  <w:sz w:val="32"/>
                                </w:rPr>
                              </w:pPr>
                              <w:r w:rsidRPr="00585869">
                                <w:rPr>
                                  <w:b/>
                                  <w:bCs/>
                                  <w:color w:val="000000"/>
                                  <w:sz w:val="16"/>
                                  <w:szCs w:val="12"/>
                                </w:rPr>
                                <w:t>2</w:t>
                              </w:r>
                            </w:p>
                          </w:txbxContent>
                        </v:textbox>
                      </v:rect>
                      <v:line id="Line 86" o:spid="_x0000_s1110"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111"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112"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B335425" w14:textId="77777777" w:rsidR="005A019A" w:rsidRPr="00585869" w:rsidRDefault="005A019A" w:rsidP="00E20304">
                              <w:pPr>
                                <w:spacing w:after="60"/>
                                <w:jc w:val="center"/>
                                <w:rPr>
                                  <w:b/>
                                  <w:bCs/>
                                  <w:color w:val="000000"/>
                                  <w:sz w:val="16"/>
                                  <w:szCs w:val="12"/>
                                </w:rPr>
                              </w:pPr>
                              <w:r w:rsidRPr="00585869">
                                <w:rPr>
                                  <w:b/>
                                  <w:bCs/>
                                  <w:color w:val="000000"/>
                                  <w:sz w:val="16"/>
                                  <w:szCs w:val="12"/>
                                </w:rPr>
                                <w:t>a</w:t>
                              </w:r>
                            </w:p>
                            <w:p w14:paraId="4B2FBBF3" w14:textId="77777777" w:rsidR="005A019A" w:rsidRPr="00585869" w:rsidRDefault="005A019A" w:rsidP="00E20304">
                              <w:pPr>
                                <w:jc w:val="center"/>
                              </w:pPr>
                              <w:r w:rsidRPr="00585869">
                                <w:rPr>
                                  <w:b/>
                                  <w:bCs/>
                                  <w:color w:val="000000"/>
                                  <w:sz w:val="16"/>
                                  <w:szCs w:val="12"/>
                                </w:rPr>
                                <w:t>3</w:t>
                              </w:r>
                            </w:p>
                          </w:txbxContent>
                        </v:textbox>
                      </v:rect>
                      <v:line id="Line 89" o:spid="_x0000_s1113"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114"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115"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116"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117"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118"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119"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120"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121"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5FC9E8F" w14:textId="77777777" w:rsidR="005A019A" w:rsidRPr="00585869" w:rsidRDefault="005A019A" w:rsidP="00E20304">
                              <w:pPr>
                                <w:spacing w:after="60"/>
                                <w:jc w:val="center"/>
                                <w:rPr>
                                  <w:b/>
                                  <w:bCs/>
                                  <w:color w:val="000000"/>
                                  <w:sz w:val="16"/>
                                  <w:szCs w:val="16"/>
                                </w:rPr>
                              </w:pPr>
                              <w:r w:rsidRPr="00585869">
                                <w:rPr>
                                  <w:b/>
                                  <w:bCs/>
                                  <w:color w:val="000000"/>
                                  <w:sz w:val="16"/>
                                  <w:szCs w:val="16"/>
                                </w:rPr>
                                <w:t>a</w:t>
                              </w:r>
                            </w:p>
                            <w:p w14:paraId="175B7F56" w14:textId="77777777" w:rsidR="005A019A" w:rsidRPr="00585869" w:rsidRDefault="005A019A" w:rsidP="00E20304">
                              <w:pPr>
                                <w:jc w:val="center"/>
                                <w:rPr>
                                  <w:sz w:val="16"/>
                                  <w:szCs w:val="16"/>
                                </w:rPr>
                              </w:pPr>
                              <w:r w:rsidRPr="00585869">
                                <w:rPr>
                                  <w:b/>
                                  <w:bCs/>
                                  <w:color w:val="000000"/>
                                  <w:sz w:val="16"/>
                                  <w:szCs w:val="16"/>
                                </w:rPr>
                                <w:t>3</w:t>
                              </w:r>
                            </w:p>
                          </w:txbxContent>
                        </v:textbox>
                      </v:rect>
                      <v:line id="Line 109" o:spid="_x0000_s1122"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123"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124"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125"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126"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127"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128"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129"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130"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131"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132"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33"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34"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135"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136"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137"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38"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39"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40"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E20304">
        <w:t>granting the approval</w:t>
      </w:r>
      <w:r w:rsidRPr="00E20304">
        <w:tab/>
      </w:r>
    </w:p>
    <w:p w14:paraId="04439583" w14:textId="77777777" w:rsidR="00E20304" w:rsidRPr="00E20304" w:rsidRDefault="00E20304" w:rsidP="00E20304">
      <w:pPr>
        <w:jc w:val="both"/>
        <w:rPr>
          <w:rFonts w:eastAsia="Verdana"/>
          <w:lang w:eastAsia="zh-CN"/>
        </w:rPr>
      </w:pPr>
    </w:p>
    <w:p w14:paraId="2FCB75C4" w14:textId="77777777" w:rsidR="00E20304" w:rsidRPr="00E20304" w:rsidRDefault="00E20304" w:rsidP="00E20304">
      <w:pPr>
        <w:spacing w:after="120"/>
        <w:jc w:val="both"/>
        <w:rPr>
          <w:rFonts w:eastAsia="Verdana"/>
          <w:lang w:eastAsia="zh-CN"/>
        </w:rPr>
      </w:pPr>
    </w:p>
    <w:p w14:paraId="2B71BC5E" w14:textId="77777777" w:rsidR="00E20304" w:rsidRPr="00E20304" w:rsidRDefault="00E20304" w:rsidP="00E20304">
      <w:pPr>
        <w:spacing w:after="120"/>
        <w:jc w:val="both"/>
        <w:rPr>
          <w:rFonts w:eastAsia="Verdana"/>
          <w:lang w:eastAsia="zh-CN"/>
        </w:rPr>
      </w:pPr>
    </w:p>
    <w:p w14:paraId="455425A9" w14:textId="77777777" w:rsidR="00E20304" w:rsidRPr="00E20304" w:rsidRDefault="00E20304" w:rsidP="00E20304">
      <w:pPr>
        <w:spacing w:after="120"/>
        <w:jc w:val="both"/>
        <w:rPr>
          <w:rFonts w:eastAsia="Verdana"/>
          <w:lang w:eastAsia="zh-CN"/>
        </w:rPr>
      </w:pPr>
    </w:p>
    <w:p w14:paraId="4835911F" w14:textId="77777777" w:rsidR="00E20304" w:rsidRPr="00E20304" w:rsidRDefault="00E20304" w:rsidP="00E20304">
      <w:pPr>
        <w:spacing w:after="120"/>
        <w:jc w:val="both"/>
        <w:rPr>
          <w:rFonts w:eastAsia="Verdana"/>
          <w:lang w:eastAsia="zh-CN"/>
        </w:rPr>
      </w:pPr>
    </w:p>
    <w:p w14:paraId="4A0D2C1A" w14:textId="77777777" w:rsidR="00E20304" w:rsidRPr="00E20304" w:rsidRDefault="00E20304" w:rsidP="00E20304">
      <w:pPr>
        <w:spacing w:after="120"/>
        <w:jc w:val="both"/>
        <w:rPr>
          <w:rFonts w:eastAsia="Verdana"/>
          <w:lang w:eastAsia="zh-CN"/>
        </w:rPr>
      </w:pPr>
    </w:p>
    <w:p w14:paraId="7661B31D" w14:textId="77777777" w:rsidR="00E20304" w:rsidRPr="00E20304" w:rsidRDefault="00E20304" w:rsidP="00E20304">
      <w:pPr>
        <w:spacing w:after="120"/>
        <w:jc w:val="both"/>
        <w:rPr>
          <w:rFonts w:eastAsia="Verdana"/>
          <w:lang w:eastAsia="zh-CN"/>
        </w:rPr>
      </w:pPr>
    </w:p>
    <w:p w14:paraId="1D215F4A" w14:textId="77777777" w:rsidR="00E20304" w:rsidRPr="00E20304" w:rsidRDefault="00E20304" w:rsidP="00E20304">
      <w:pPr>
        <w:spacing w:after="120"/>
        <w:jc w:val="both"/>
        <w:rPr>
          <w:rFonts w:eastAsia="Verdana"/>
          <w:lang w:eastAsia="zh-CN"/>
        </w:rPr>
      </w:pPr>
    </w:p>
    <w:p w14:paraId="2451682F" w14:textId="77777777" w:rsidR="00E20304" w:rsidRPr="00E20304" w:rsidRDefault="00E20304" w:rsidP="00E20304">
      <w:pPr>
        <w:spacing w:after="120"/>
        <w:jc w:val="both"/>
        <w:rPr>
          <w:rFonts w:eastAsia="Verdana"/>
        </w:rPr>
      </w:pPr>
    </w:p>
    <w:p w14:paraId="6216A5CB" w14:textId="77777777" w:rsidR="00E20304" w:rsidRPr="00E20304" w:rsidRDefault="00E20304" w:rsidP="00E20304">
      <w:pPr>
        <w:spacing w:after="120"/>
        <w:ind w:left="1440" w:firstLine="120"/>
        <w:jc w:val="both"/>
        <w:rPr>
          <w:rFonts w:eastAsia="Verdana"/>
          <w:lang w:eastAsia="zh-CN"/>
        </w:rPr>
      </w:pPr>
      <w:r w:rsidRPr="00E20304">
        <w:rPr>
          <w:rFonts w:eastAsia="Verdana"/>
          <w:lang w:eastAsia="zh-CN"/>
        </w:rPr>
        <w:t>a = 8 mm (minimum)</w:t>
      </w:r>
    </w:p>
    <w:p w14:paraId="19E34AF8" w14:textId="77777777" w:rsidR="00E20304" w:rsidRPr="00E20304" w:rsidRDefault="00E20304" w:rsidP="00E20304">
      <w:pPr>
        <w:keepNext/>
        <w:keepLines/>
        <w:ind w:right="1134"/>
        <w:jc w:val="both"/>
        <w:rPr>
          <w:bCs/>
        </w:rPr>
      </w:pPr>
    </w:p>
    <w:p w14:paraId="3FBFC6FD"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3B41A8E9"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0F9B3AE"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fr-BE" w:eastAsia="fr-BE"/>
        </w:rPr>
        <mc:AlternateContent>
          <mc:Choice Requires="wpg">
            <w:drawing>
              <wp:anchor distT="0" distB="0" distL="114300" distR="114300" simplePos="0" relativeHeight="251660288" behindDoc="0" locked="0" layoutInCell="1" allowOverlap="1" wp14:anchorId="3277A9E1" wp14:editId="5C171292">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EA69"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F4EC" w14:textId="77777777" w:rsidR="005A019A" w:rsidRDefault="005A019A"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AA67" w14:textId="5FB8ADAE" w:rsidR="005A019A" w:rsidRDefault="005A019A" w:rsidP="00E20304">
                              <w:r>
                                <w:rPr>
                                  <w:rFonts w:ascii="Arial" w:hAnsi="Arial" w:cs="Arial"/>
                                  <w:color w:val="000000"/>
                                  <w:sz w:val="40"/>
                                  <w:szCs w:val="40"/>
                                </w:rPr>
                                <w:t>XXX 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7A9E1" id="Group 568" o:spid="_x0000_s1141" style="position:absolute;left:0;text-align:left;margin-left:93pt;margin-top:15.5pt;width:293.75pt;height:53.55pt;z-index:251660288;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">
                <v:oval id="Oval 18" o:spid="_x0000_s1142"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43"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44"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704EA69" w14:textId="77777777" w:rsidR="005A019A" w:rsidRPr="00585869" w:rsidRDefault="005A019A"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45"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5011F4EC" w14:textId="77777777" w:rsidR="005A019A" w:rsidRDefault="005A019A" w:rsidP="00E20304">
                        <w:r>
                          <w:rPr>
                            <w:rFonts w:ascii="Arial Narrow" w:hAnsi="Arial Narrow"/>
                            <w:color w:val="000000"/>
                            <w:sz w:val="16"/>
                            <w:szCs w:val="16"/>
                          </w:rPr>
                          <w:t xml:space="preserve"> </w:t>
                        </w:r>
                      </w:p>
                    </w:txbxContent>
                  </v:textbox>
                </v:rect>
                <v:rect id="Rectangle 23" o:spid="_x0000_s1146"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4ED9AA67" w14:textId="5FB8ADAE" w:rsidR="005A019A" w:rsidRDefault="005A019A" w:rsidP="00E20304">
                        <w:r>
                          <w:rPr>
                            <w:rFonts w:ascii="Arial" w:hAnsi="Arial" w:cs="Arial"/>
                            <w:color w:val="000000"/>
                            <w:sz w:val="40"/>
                            <w:szCs w:val="40"/>
                          </w:rPr>
                          <w:t>XXX R – 032439</w:t>
                        </w:r>
                      </w:p>
                    </w:txbxContent>
                  </v:textbox>
                </v:rect>
              </v:group>
            </w:pict>
          </mc:Fallback>
        </mc:AlternateContent>
      </w:r>
    </w:p>
    <w:p w14:paraId="666F0D86"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4D66BC6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56504EEC" w14:textId="77777777" w:rsidR="002358AF" w:rsidRPr="00E20304" w:rsidRDefault="002358AF" w:rsidP="00E20304">
      <w:pPr>
        <w:suppressAutoHyphens w:val="0"/>
        <w:autoSpaceDE w:val="0"/>
        <w:autoSpaceDN w:val="0"/>
        <w:spacing w:before="120" w:after="120" w:line="240" w:lineRule="auto"/>
        <w:jc w:val="both"/>
        <w:rPr>
          <w:rFonts w:eastAsia="SimSun"/>
          <w:sz w:val="24"/>
          <w:szCs w:val="24"/>
          <w:lang w:eastAsia="en-GB"/>
        </w:rPr>
      </w:pPr>
    </w:p>
    <w:p w14:paraId="2913ACC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72D8D1C4" w14:textId="77777777" w:rsidR="00E20304" w:rsidRPr="00E20304" w:rsidRDefault="00E20304" w:rsidP="00E20304">
      <w:pPr>
        <w:spacing w:after="120"/>
        <w:ind w:left="2268" w:right="1134" w:hanging="1134"/>
        <w:jc w:val="both"/>
        <w:rPr>
          <w:szCs w:val="24"/>
          <w:lang w:eastAsia="ja-JP"/>
        </w:rPr>
      </w:pPr>
    </w:p>
    <w:p w14:paraId="02F44D3C" w14:textId="77777777" w:rsidR="00D44338" w:rsidRDefault="00D44338">
      <w:pPr>
        <w:suppressAutoHyphens w:val="0"/>
        <w:spacing w:line="240" w:lineRule="auto"/>
        <w:rPr>
          <w:szCs w:val="24"/>
          <w:lang w:eastAsia="ja-JP"/>
        </w:rPr>
      </w:pPr>
      <w:r>
        <w:rPr>
          <w:szCs w:val="24"/>
          <w:lang w:eastAsia="ja-JP"/>
        </w:rPr>
        <w:br w:type="page"/>
      </w:r>
    </w:p>
    <w:p w14:paraId="7143A22D" w14:textId="77777777" w:rsidR="00D44338" w:rsidRDefault="00E20304" w:rsidP="00D44338">
      <w:pPr>
        <w:spacing w:after="120"/>
        <w:ind w:right="1134"/>
        <w:jc w:val="both"/>
        <w:rPr>
          <w:b/>
          <w:sz w:val="28"/>
          <w:lang w:eastAsia="ja-JP"/>
        </w:rPr>
      </w:pPr>
      <w:bookmarkStart w:id="43" w:name="_Toc35761090"/>
      <w:r w:rsidRPr="00E20304">
        <w:rPr>
          <w:b/>
          <w:sz w:val="28"/>
          <w:lang w:eastAsia="en-US"/>
        </w:rPr>
        <w:lastRenderedPageBreak/>
        <w:t xml:space="preserve">Annex </w:t>
      </w:r>
      <w:r w:rsidRPr="00E20304">
        <w:rPr>
          <w:b/>
          <w:sz w:val="28"/>
          <w:lang w:eastAsia="ja-JP"/>
        </w:rPr>
        <w:t>4</w:t>
      </w:r>
    </w:p>
    <w:p w14:paraId="4AB19F12"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43"/>
    </w:p>
    <w:p w14:paraId="1B3056B9"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287BC13D"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2EB10652"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3B6027DB" w14:textId="77777777" w:rsidTr="00E20304">
        <w:tc>
          <w:tcPr>
            <w:tcW w:w="1209" w:type="dxa"/>
            <w:tcBorders>
              <w:top w:val="single" w:sz="2" w:space="0" w:color="auto"/>
              <w:left w:val="single" w:sz="2" w:space="0" w:color="auto"/>
              <w:bottom w:val="single" w:sz="2" w:space="0" w:color="auto"/>
              <w:right w:val="single" w:sz="2" w:space="0" w:color="auto"/>
            </w:tcBorders>
          </w:tcPr>
          <w:p w14:paraId="584C44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p</w:t>
            </w:r>
            <w:r w:rsidRPr="00E20304">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00E796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4F744A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evacuated pressure [kPa]</w:t>
            </w:r>
          </w:p>
        </w:tc>
      </w:tr>
      <w:tr w:rsidR="00E20304" w:rsidRPr="00E20304" w14:paraId="51AEAE10" w14:textId="77777777" w:rsidTr="00E20304">
        <w:tc>
          <w:tcPr>
            <w:tcW w:w="1209" w:type="dxa"/>
            <w:tcBorders>
              <w:top w:val="single" w:sz="2" w:space="0" w:color="auto"/>
              <w:left w:val="single" w:sz="2" w:space="0" w:color="auto"/>
              <w:bottom w:val="single" w:sz="2" w:space="0" w:color="auto"/>
              <w:right w:val="single" w:sz="2" w:space="0" w:color="auto"/>
            </w:tcBorders>
          </w:tcPr>
          <w:p w14:paraId="72E5DD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vs</w:t>
            </w:r>
          </w:p>
        </w:tc>
        <w:tc>
          <w:tcPr>
            <w:tcW w:w="518" w:type="dxa"/>
            <w:tcBorders>
              <w:top w:val="single" w:sz="2" w:space="0" w:color="auto"/>
              <w:left w:val="single" w:sz="2" w:space="0" w:color="auto"/>
              <w:bottom w:val="single" w:sz="2" w:space="0" w:color="auto"/>
              <w:right w:val="single" w:sz="2" w:space="0" w:color="auto"/>
            </w:tcBorders>
          </w:tcPr>
          <w:p w14:paraId="77674C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0FB3F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volume flow rate of the system [l/min]</w:t>
            </w:r>
          </w:p>
        </w:tc>
      </w:tr>
      <w:tr w:rsidR="00E20304" w:rsidRPr="005A3BCA" w14:paraId="4E03BFE1" w14:textId="77777777" w:rsidTr="00E20304">
        <w:tc>
          <w:tcPr>
            <w:tcW w:w="1209" w:type="dxa"/>
            <w:tcBorders>
              <w:top w:val="single" w:sz="2" w:space="0" w:color="auto"/>
              <w:left w:val="single" w:sz="2" w:space="0" w:color="auto"/>
              <w:bottom w:val="single" w:sz="2" w:space="0" w:color="auto"/>
              <w:right w:val="single" w:sz="2" w:space="0" w:color="auto"/>
            </w:tcBorders>
          </w:tcPr>
          <w:p w14:paraId="35587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ppmC</w:t>
            </w:r>
            <w:r w:rsidRPr="00E20304">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1E896F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1978E55C"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r w:rsidRPr="00E20304">
              <w:rPr>
                <w:rFonts w:eastAsia="SimSun"/>
                <w:lang w:val="fr-BE" w:eastAsia="en-GB"/>
              </w:rPr>
              <w:t>parts per million carbon equivalent</w:t>
            </w:r>
          </w:p>
        </w:tc>
      </w:tr>
      <w:tr w:rsidR="00E20304" w:rsidRPr="00E20304" w14:paraId="42D6C592" w14:textId="77777777" w:rsidTr="00E20304">
        <w:tc>
          <w:tcPr>
            <w:tcW w:w="1209" w:type="dxa"/>
            <w:tcBorders>
              <w:top w:val="single" w:sz="2" w:space="0" w:color="auto"/>
              <w:left w:val="single" w:sz="2" w:space="0" w:color="auto"/>
              <w:bottom w:val="single" w:sz="2" w:space="0" w:color="auto"/>
              <w:right w:val="single" w:sz="2" w:space="0" w:color="auto"/>
            </w:tcBorders>
          </w:tcPr>
          <w:p w14:paraId="00E503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6CB82A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70388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system volume [l]</w:t>
            </w:r>
          </w:p>
        </w:tc>
      </w:tr>
    </w:tbl>
    <w:p w14:paraId="446640A4" w14:textId="77777777" w:rsidR="00E20304" w:rsidRPr="00E20304" w:rsidRDefault="00E20304" w:rsidP="00E20304">
      <w:pPr>
        <w:spacing w:after="120"/>
        <w:ind w:left="2268" w:right="1134" w:hanging="1134"/>
        <w:jc w:val="both"/>
        <w:rPr>
          <w:b/>
          <w:bCs/>
          <w:lang w:eastAsia="ja-JP"/>
        </w:rPr>
      </w:pPr>
    </w:p>
    <w:p w14:paraId="21CA9BD0"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General requirements</w:t>
      </w:r>
    </w:p>
    <w:p w14:paraId="74C831EE"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3F308095"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to 3.1.5. If applicable, a connection with the vehicle ECU may be established to determine relevant engine and vehicle parameters as specified in paragraph 3.2.</w:t>
      </w:r>
    </w:p>
    <w:p w14:paraId="42C19731"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Analysers to determine the concentration of pollutants in the exhaust gas.</w:t>
      </w:r>
    </w:p>
    <w:p w14:paraId="17D1FC15"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One or multiple instruments or sensors to measure or determine the exhaust mass flow.</w:t>
      </w:r>
    </w:p>
    <w:p w14:paraId="6DC07DD4" w14:textId="77777777" w:rsidR="00E20304" w:rsidRPr="00E20304" w:rsidRDefault="00E20304" w:rsidP="00E20304">
      <w:pPr>
        <w:spacing w:after="120"/>
        <w:ind w:left="2268" w:right="1134" w:hanging="1134"/>
        <w:jc w:val="both"/>
        <w:rPr>
          <w:lang w:eastAsia="ja-JP"/>
        </w:rPr>
      </w:pPr>
      <w:r w:rsidRPr="00E20304">
        <w:rPr>
          <w:lang w:eastAsia="ja-JP"/>
        </w:rPr>
        <w:t>3.1.3.</w:t>
      </w:r>
      <w:r w:rsidRPr="00E20304">
        <w:rPr>
          <w:lang w:eastAsia="ja-JP"/>
        </w:rPr>
        <w:tab/>
        <w:t>A GNSS receiver to determine the position, altitude and, speed of the vehicle.</w:t>
      </w:r>
    </w:p>
    <w:p w14:paraId="0CA823CE" w14:textId="5D263533"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If applicable, sensors and other appliances being not part of the vehicle, e.g. to measure ambient temperature, relative humidity and air pressure.</w:t>
      </w:r>
    </w:p>
    <w:p w14:paraId="29725DFE"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t>An energy source independent of the vehicle to power the PEMS.</w:t>
      </w:r>
    </w:p>
    <w:p w14:paraId="238CB00B"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674A5682"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of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29E5A221" w14:textId="77777777" w:rsidR="00D44338" w:rsidRPr="00D44338" w:rsidRDefault="00E20304" w:rsidP="00D44338">
      <w:pPr>
        <w:keepNext/>
        <w:ind w:left="1134" w:right="1134"/>
        <w:jc w:val="both"/>
        <w:rPr>
          <w:lang w:eastAsia="ja-JP"/>
        </w:rPr>
      </w:pPr>
      <w:r w:rsidRPr="00D44338">
        <w:rPr>
          <w:lang w:eastAsia="ja-JP"/>
        </w:rPr>
        <w:t>Table A4/1</w:t>
      </w:r>
    </w:p>
    <w:p w14:paraId="69898ADA" w14:textId="77777777" w:rsidR="00E20304" w:rsidRPr="00E20304" w:rsidRDefault="00E20304" w:rsidP="00E20304">
      <w:pPr>
        <w:keepNext/>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5DBE1FF0" w14:textId="77777777" w:rsidTr="00D44338">
        <w:trPr>
          <w:tblHeader/>
        </w:trPr>
        <w:tc>
          <w:tcPr>
            <w:tcW w:w="2786" w:type="dxa"/>
            <w:tcBorders>
              <w:top w:val="single" w:sz="4" w:space="0" w:color="auto"/>
              <w:bottom w:val="single" w:sz="12" w:space="0" w:color="auto"/>
            </w:tcBorders>
            <w:shd w:val="clear" w:color="auto" w:fill="auto"/>
            <w:vAlign w:val="bottom"/>
          </w:tcPr>
          <w:p w14:paraId="5CA0B63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Parameter</w:t>
            </w:r>
          </w:p>
        </w:tc>
        <w:tc>
          <w:tcPr>
            <w:tcW w:w="1892" w:type="dxa"/>
            <w:tcBorders>
              <w:top w:val="single" w:sz="4" w:space="0" w:color="auto"/>
              <w:bottom w:val="single" w:sz="12" w:space="0" w:color="auto"/>
            </w:tcBorders>
            <w:shd w:val="clear" w:color="auto" w:fill="auto"/>
            <w:vAlign w:val="bottom"/>
          </w:tcPr>
          <w:p w14:paraId="1C7C5BB1"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Recommended unit</w:t>
            </w:r>
          </w:p>
        </w:tc>
        <w:tc>
          <w:tcPr>
            <w:tcW w:w="3260" w:type="dxa"/>
            <w:tcBorders>
              <w:top w:val="single" w:sz="4" w:space="0" w:color="auto"/>
              <w:bottom w:val="single" w:sz="12" w:space="0" w:color="auto"/>
            </w:tcBorders>
            <w:shd w:val="clear" w:color="auto" w:fill="auto"/>
            <w:vAlign w:val="bottom"/>
          </w:tcPr>
          <w:p w14:paraId="69D64FB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Source</w:t>
            </w:r>
            <w:r w:rsidRPr="00D44338">
              <w:rPr>
                <w:rFonts w:eastAsia="SimSun"/>
                <w:i/>
                <w:sz w:val="16"/>
                <w:vertAlign w:val="superscript"/>
                <w:lang w:eastAsia="en-GB"/>
              </w:rPr>
              <w:footnoteReference w:id="10"/>
            </w:r>
          </w:p>
        </w:tc>
      </w:tr>
      <w:tr w:rsidR="00D44338" w:rsidRPr="00D44338" w14:paraId="0197C78A" w14:textId="77777777" w:rsidTr="00D44338">
        <w:trPr>
          <w:trHeight w:hRule="exact" w:val="113"/>
        </w:trPr>
        <w:tc>
          <w:tcPr>
            <w:tcW w:w="2786" w:type="dxa"/>
            <w:tcBorders>
              <w:top w:val="single" w:sz="12" w:space="0" w:color="auto"/>
            </w:tcBorders>
            <w:shd w:val="clear" w:color="auto" w:fill="auto"/>
          </w:tcPr>
          <w:p w14:paraId="61DC13F3" w14:textId="77777777" w:rsidR="00D44338" w:rsidRPr="00D44338" w:rsidRDefault="00D44338" w:rsidP="00D44338">
            <w:pPr>
              <w:spacing w:before="40" w:after="120"/>
              <w:ind w:right="113"/>
              <w:rPr>
                <w:rFonts w:eastAsia="SimSun"/>
                <w:lang w:eastAsia="en-GB"/>
              </w:rPr>
            </w:pPr>
          </w:p>
        </w:tc>
        <w:tc>
          <w:tcPr>
            <w:tcW w:w="1892" w:type="dxa"/>
            <w:tcBorders>
              <w:top w:val="single" w:sz="12" w:space="0" w:color="auto"/>
            </w:tcBorders>
            <w:shd w:val="clear" w:color="auto" w:fill="auto"/>
          </w:tcPr>
          <w:p w14:paraId="52F64258" w14:textId="77777777" w:rsidR="00D44338" w:rsidRPr="00D44338" w:rsidRDefault="00D44338" w:rsidP="00D44338">
            <w:pPr>
              <w:spacing w:before="40" w:after="120"/>
              <w:ind w:right="113"/>
              <w:rPr>
                <w:rFonts w:eastAsia="SimSun"/>
                <w:lang w:eastAsia="en-GB"/>
              </w:rPr>
            </w:pPr>
          </w:p>
        </w:tc>
        <w:tc>
          <w:tcPr>
            <w:tcW w:w="3260" w:type="dxa"/>
            <w:tcBorders>
              <w:top w:val="single" w:sz="12" w:space="0" w:color="auto"/>
            </w:tcBorders>
            <w:shd w:val="clear" w:color="auto" w:fill="auto"/>
          </w:tcPr>
          <w:p w14:paraId="4C5C077B" w14:textId="77777777" w:rsidR="00D44338" w:rsidRPr="00D44338" w:rsidRDefault="00D44338" w:rsidP="00D44338">
            <w:pPr>
              <w:spacing w:before="40" w:after="120"/>
              <w:ind w:right="113"/>
              <w:rPr>
                <w:rFonts w:eastAsia="SimSun"/>
                <w:lang w:eastAsia="en-GB"/>
              </w:rPr>
            </w:pPr>
          </w:p>
        </w:tc>
      </w:tr>
      <w:tr w:rsidR="00E20304" w:rsidRPr="00D44338" w14:paraId="24541A46" w14:textId="77777777" w:rsidTr="00D44338">
        <w:tc>
          <w:tcPr>
            <w:tcW w:w="2786" w:type="dxa"/>
            <w:shd w:val="clear" w:color="auto" w:fill="auto"/>
          </w:tcPr>
          <w:p w14:paraId="36CEA20B" w14:textId="77777777" w:rsidR="00E20304" w:rsidRPr="00D44338" w:rsidRDefault="00E20304" w:rsidP="00D44338">
            <w:pPr>
              <w:spacing w:before="40" w:after="120"/>
              <w:ind w:right="113"/>
              <w:rPr>
                <w:rFonts w:eastAsia="SimSun"/>
                <w:lang w:eastAsia="en-GB"/>
              </w:rPr>
            </w:pPr>
            <w:r w:rsidRPr="00D44338">
              <w:rPr>
                <w:rFonts w:eastAsia="SimSun"/>
                <w:lang w:eastAsia="en-GB"/>
              </w:rPr>
              <w:t>THC concentration</w:t>
            </w:r>
            <w:bookmarkStart w:id="44" w:name="_Ref35448889"/>
            <w:r w:rsidRPr="00D44338">
              <w:rPr>
                <w:rFonts w:eastAsia="SimSun"/>
                <w:vertAlign w:val="superscript"/>
                <w:lang w:eastAsia="en-GB"/>
              </w:rPr>
              <w:footnoteReference w:id="11"/>
            </w:r>
            <w:bookmarkEnd w:id="44"/>
            <w:r w:rsidRPr="00D44338">
              <w:rPr>
                <w:rFonts w:eastAsia="SimSun"/>
                <w:lang w:eastAsia="en-GB"/>
              </w:rPr>
              <w:t>,</w:t>
            </w:r>
            <w:bookmarkStart w:id="45" w:name="_Ref35448908"/>
            <w:r w:rsidRPr="00D44338">
              <w:rPr>
                <w:rFonts w:eastAsia="SimSun"/>
                <w:vertAlign w:val="superscript"/>
                <w:lang w:eastAsia="en-GB"/>
              </w:rPr>
              <w:footnoteReference w:id="12"/>
            </w:r>
            <w:bookmarkEnd w:id="45"/>
            <w:r w:rsidRPr="00D44338">
              <w:rPr>
                <w:rFonts w:eastAsia="SimSun"/>
                <w:lang w:eastAsia="en-GB"/>
              </w:rPr>
              <w:t>  (if applicable)</w:t>
            </w:r>
          </w:p>
        </w:tc>
        <w:tc>
          <w:tcPr>
            <w:tcW w:w="1892" w:type="dxa"/>
            <w:shd w:val="clear" w:color="auto" w:fill="auto"/>
          </w:tcPr>
          <w:p w14:paraId="302B6095"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0B24F83E"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57A438BB" w14:textId="77777777" w:rsidTr="00D44338">
        <w:tc>
          <w:tcPr>
            <w:tcW w:w="2786" w:type="dxa"/>
            <w:shd w:val="clear" w:color="auto" w:fill="auto"/>
          </w:tcPr>
          <w:p w14:paraId="4980A84D" w14:textId="611B41CB" w:rsidR="00E20304" w:rsidRPr="00D44338" w:rsidRDefault="00E20304" w:rsidP="00D44338">
            <w:pPr>
              <w:spacing w:before="40" w:after="120"/>
              <w:ind w:right="113"/>
              <w:rPr>
                <w:rFonts w:eastAsia="SimSun"/>
                <w:lang w:eastAsia="en-GB"/>
              </w:rPr>
            </w:pPr>
            <w:r w:rsidRPr="00D44338">
              <w:rPr>
                <w:rFonts w:eastAsia="SimSun"/>
                <w:lang w:eastAsia="en-GB"/>
              </w:rPr>
              <w:lastRenderedPageBreak/>
              <w:t>CH</w:t>
            </w:r>
            <w:r w:rsidRPr="00D44338">
              <w:rPr>
                <w:rFonts w:eastAsia="SimSun"/>
                <w:vertAlign w:val="subscript"/>
                <w:lang w:eastAsia="en-GB"/>
              </w:rPr>
              <w:t>4</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67C566A4"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p>
        </w:tc>
        <w:tc>
          <w:tcPr>
            <w:tcW w:w="3260" w:type="dxa"/>
            <w:shd w:val="clear" w:color="auto" w:fill="auto"/>
          </w:tcPr>
          <w:p w14:paraId="1AFF8529"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4C2BC4E6" w14:textId="77777777" w:rsidTr="00D44338">
        <w:tc>
          <w:tcPr>
            <w:tcW w:w="2786" w:type="dxa"/>
            <w:shd w:val="clear" w:color="auto" w:fill="auto"/>
          </w:tcPr>
          <w:p w14:paraId="522138AC" w14:textId="6EAC4858" w:rsidR="00E20304" w:rsidRPr="00D44338" w:rsidRDefault="00E20304" w:rsidP="00D44338">
            <w:pPr>
              <w:spacing w:before="40" w:after="120"/>
              <w:ind w:right="113"/>
              <w:rPr>
                <w:rFonts w:eastAsia="SimSun"/>
                <w:lang w:eastAsia="en-GB"/>
              </w:rPr>
            </w:pPr>
            <w:r w:rsidRPr="00D44338">
              <w:rPr>
                <w:rFonts w:eastAsia="SimSun"/>
                <w:lang w:eastAsia="en-GB"/>
              </w:rPr>
              <w:t>NMHC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5F87F70C" w14:textId="77777777" w:rsidR="00E20304" w:rsidRPr="00D44338" w:rsidRDefault="00E20304" w:rsidP="00D44338">
            <w:pPr>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7E1D7C05"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3"/>
            </w:r>
            <w:r w:rsidRPr="00D44338">
              <w:rPr>
                <w:rFonts w:eastAsia="SimSun"/>
                <w:lang w:eastAsia="en-GB"/>
              </w:rPr>
              <w:t xml:space="preserve"> </w:t>
            </w:r>
          </w:p>
        </w:tc>
      </w:tr>
      <w:tr w:rsidR="00E20304" w:rsidRPr="00D44338" w14:paraId="749BF5B9" w14:textId="77777777" w:rsidTr="00D44338">
        <w:tc>
          <w:tcPr>
            <w:tcW w:w="2786" w:type="dxa"/>
            <w:shd w:val="clear" w:color="auto" w:fill="auto"/>
          </w:tcPr>
          <w:p w14:paraId="462D99C6" w14:textId="36FF279B" w:rsidR="00E20304" w:rsidRPr="00D44338" w:rsidRDefault="00E20304" w:rsidP="00D44338">
            <w:pPr>
              <w:spacing w:before="40" w:after="120"/>
              <w:ind w:right="113"/>
              <w:rPr>
                <w:rFonts w:eastAsia="SimSun"/>
                <w:lang w:eastAsia="en-GB"/>
              </w:rPr>
            </w:pPr>
            <w:r w:rsidRPr="00D44338">
              <w:rPr>
                <w:rFonts w:eastAsia="SimSun"/>
                <w:lang w:eastAsia="en-GB"/>
              </w:rPr>
              <w:t>CO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5E71222F"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35395C70"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6446ED1" w14:textId="77777777" w:rsidTr="00D44338">
        <w:tc>
          <w:tcPr>
            <w:tcW w:w="2786" w:type="dxa"/>
            <w:shd w:val="clear" w:color="auto" w:fill="auto"/>
          </w:tcPr>
          <w:p w14:paraId="1E2EAD86" w14:textId="75FC2C5E"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p>
        </w:tc>
        <w:tc>
          <w:tcPr>
            <w:tcW w:w="1892" w:type="dxa"/>
            <w:shd w:val="clear" w:color="auto" w:fill="auto"/>
          </w:tcPr>
          <w:p w14:paraId="7FC3B622"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122F28FF"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9CFF02" w14:textId="77777777" w:rsidTr="00D44338">
        <w:tc>
          <w:tcPr>
            <w:tcW w:w="2786" w:type="dxa"/>
            <w:shd w:val="clear" w:color="auto" w:fill="auto"/>
          </w:tcPr>
          <w:p w14:paraId="7A5C19E5" w14:textId="5A8579B0"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3A5A5B74"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260" w:type="dxa"/>
            <w:shd w:val="clear" w:color="auto" w:fill="auto"/>
          </w:tcPr>
          <w:p w14:paraId="37735552"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4"/>
            </w:r>
          </w:p>
        </w:tc>
      </w:tr>
      <w:tr w:rsidR="00E20304" w:rsidRPr="00D44338" w14:paraId="16E2C478" w14:textId="77777777" w:rsidTr="00D44338">
        <w:tc>
          <w:tcPr>
            <w:tcW w:w="2786" w:type="dxa"/>
            <w:shd w:val="clear" w:color="auto" w:fill="auto"/>
          </w:tcPr>
          <w:p w14:paraId="47EFCFDC" w14:textId="33934555" w:rsidR="00E20304" w:rsidRPr="00D44338" w:rsidRDefault="00E20304" w:rsidP="00D44338">
            <w:pPr>
              <w:spacing w:before="40" w:after="120"/>
              <w:ind w:right="113"/>
              <w:rPr>
                <w:rFonts w:eastAsia="SimSun"/>
                <w:lang w:eastAsia="en-GB"/>
              </w:rPr>
            </w:pPr>
            <w:r w:rsidRPr="00D44338">
              <w:rPr>
                <w:rFonts w:eastAsia="SimSun"/>
                <w:lang w:eastAsia="en-GB"/>
              </w:rPr>
              <w:t>PN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5606067C"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260" w:type="dxa"/>
            <w:shd w:val="clear" w:color="auto" w:fill="auto"/>
          </w:tcPr>
          <w:p w14:paraId="40339B8A"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627432D7" w14:textId="77777777" w:rsidTr="00D44338">
        <w:tc>
          <w:tcPr>
            <w:tcW w:w="2786" w:type="dxa"/>
            <w:shd w:val="clear" w:color="auto" w:fill="auto"/>
          </w:tcPr>
          <w:p w14:paraId="1497E013"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892" w:type="dxa"/>
            <w:shd w:val="clear" w:color="auto" w:fill="auto"/>
          </w:tcPr>
          <w:p w14:paraId="217C0063" w14:textId="77777777" w:rsidR="00E20304" w:rsidRPr="00D44338" w:rsidRDefault="00E20304" w:rsidP="00D44338">
            <w:pPr>
              <w:spacing w:before="40" w:after="120"/>
              <w:ind w:right="113"/>
              <w:rPr>
                <w:rFonts w:eastAsia="SimSun"/>
                <w:lang w:eastAsia="en-GB"/>
              </w:rPr>
            </w:pPr>
            <w:r w:rsidRPr="00D44338">
              <w:rPr>
                <w:rFonts w:eastAsia="SimSun"/>
                <w:lang w:eastAsia="en-GB"/>
              </w:rPr>
              <w:t>kg/s</w:t>
            </w:r>
          </w:p>
        </w:tc>
        <w:tc>
          <w:tcPr>
            <w:tcW w:w="3260" w:type="dxa"/>
            <w:shd w:val="clear" w:color="auto" w:fill="auto"/>
          </w:tcPr>
          <w:p w14:paraId="2D279462" w14:textId="77777777" w:rsidR="00E20304" w:rsidRPr="00D44338" w:rsidRDefault="00E20304" w:rsidP="00D44338">
            <w:pPr>
              <w:spacing w:before="40" w:after="120"/>
              <w:ind w:right="113"/>
              <w:rPr>
                <w:rFonts w:eastAsia="SimSun"/>
                <w:lang w:eastAsia="en-GB"/>
              </w:rPr>
            </w:pPr>
            <w:r w:rsidRPr="00D44338">
              <w:rPr>
                <w:rFonts w:eastAsia="SimSun"/>
                <w:lang w:eastAsia="en-GB"/>
              </w:rPr>
              <w:t>EFM, any methods described in paragraph 7. of Annex 5.</w:t>
            </w:r>
          </w:p>
        </w:tc>
      </w:tr>
      <w:tr w:rsidR="00E20304" w:rsidRPr="00D44338" w14:paraId="1A0556F6" w14:textId="77777777" w:rsidTr="00D44338">
        <w:tc>
          <w:tcPr>
            <w:tcW w:w="2786" w:type="dxa"/>
            <w:shd w:val="clear" w:color="auto" w:fill="auto"/>
          </w:tcPr>
          <w:p w14:paraId="1ECF47A3"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892" w:type="dxa"/>
            <w:shd w:val="clear" w:color="auto" w:fill="auto"/>
          </w:tcPr>
          <w:p w14:paraId="10FBF06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2C42CED4"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4CFD2643" w14:textId="77777777" w:rsidTr="00D44338">
        <w:tc>
          <w:tcPr>
            <w:tcW w:w="2786" w:type="dxa"/>
            <w:shd w:val="clear" w:color="auto" w:fill="auto"/>
          </w:tcPr>
          <w:p w14:paraId="59E5DAD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892" w:type="dxa"/>
            <w:shd w:val="clear" w:color="auto" w:fill="auto"/>
          </w:tcPr>
          <w:p w14:paraId="6208F172"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C239AFA"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26AE0D3" w14:textId="77777777" w:rsidTr="00D44338">
        <w:tc>
          <w:tcPr>
            <w:tcW w:w="2786" w:type="dxa"/>
            <w:shd w:val="clear" w:color="auto" w:fill="auto"/>
          </w:tcPr>
          <w:p w14:paraId="26B1B01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892" w:type="dxa"/>
            <w:shd w:val="clear" w:color="auto" w:fill="auto"/>
          </w:tcPr>
          <w:p w14:paraId="09BCE402" w14:textId="77777777" w:rsidR="00E20304" w:rsidRPr="00D44338" w:rsidRDefault="00E20304" w:rsidP="00D44338">
            <w:pPr>
              <w:spacing w:before="40" w:after="120"/>
              <w:ind w:right="113"/>
              <w:rPr>
                <w:rFonts w:eastAsia="SimSun"/>
                <w:lang w:eastAsia="en-GB"/>
              </w:rPr>
            </w:pPr>
            <w:r w:rsidRPr="00D44338">
              <w:rPr>
                <w:rFonts w:eastAsia="SimSun"/>
                <w:lang w:eastAsia="en-GB"/>
              </w:rPr>
              <w:t>kPa</w:t>
            </w:r>
          </w:p>
        </w:tc>
        <w:tc>
          <w:tcPr>
            <w:tcW w:w="3260" w:type="dxa"/>
            <w:shd w:val="clear" w:color="auto" w:fill="auto"/>
          </w:tcPr>
          <w:p w14:paraId="2E83D40E"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BC91356" w14:textId="77777777" w:rsidTr="00D44338">
        <w:tc>
          <w:tcPr>
            <w:tcW w:w="2786" w:type="dxa"/>
            <w:shd w:val="clear" w:color="auto" w:fill="auto"/>
          </w:tcPr>
          <w:p w14:paraId="293FB9EC"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892" w:type="dxa"/>
            <w:shd w:val="clear" w:color="auto" w:fill="auto"/>
          </w:tcPr>
          <w:p w14:paraId="0CCC6037" w14:textId="77777777" w:rsidR="00E20304" w:rsidRPr="00D44338" w:rsidRDefault="00E20304" w:rsidP="00D44338">
            <w:pPr>
              <w:spacing w:before="40" w:after="120"/>
              <w:ind w:right="113"/>
              <w:rPr>
                <w:rFonts w:eastAsia="SimSun"/>
                <w:lang w:eastAsia="en-GB"/>
              </w:rPr>
            </w:pPr>
            <w:r w:rsidRPr="00D44338">
              <w:rPr>
                <w:rFonts w:eastAsia="SimSun"/>
                <w:lang w:eastAsia="en-GB"/>
              </w:rPr>
              <w:t>km/h</w:t>
            </w:r>
          </w:p>
        </w:tc>
        <w:tc>
          <w:tcPr>
            <w:tcW w:w="3260" w:type="dxa"/>
            <w:shd w:val="clear" w:color="auto" w:fill="auto"/>
          </w:tcPr>
          <w:p w14:paraId="1793CA6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5"/>
            </w:r>
          </w:p>
        </w:tc>
      </w:tr>
      <w:tr w:rsidR="00E20304" w:rsidRPr="00D44338" w14:paraId="3C00391E" w14:textId="77777777" w:rsidTr="00D44338">
        <w:tc>
          <w:tcPr>
            <w:tcW w:w="2786" w:type="dxa"/>
            <w:shd w:val="clear" w:color="auto" w:fill="auto"/>
          </w:tcPr>
          <w:p w14:paraId="0BF78105"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892" w:type="dxa"/>
            <w:shd w:val="clear" w:color="auto" w:fill="auto"/>
          </w:tcPr>
          <w:p w14:paraId="311D47D4"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4B594D88"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6FC0BDDB" w14:textId="77777777" w:rsidTr="00D44338">
        <w:tc>
          <w:tcPr>
            <w:tcW w:w="2786" w:type="dxa"/>
            <w:shd w:val="clear" w:color="auto" w:fill="auto"/>
          </w:tcPr>
          <w:p w14:paraId="6F9BFE26"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892" w:type="dxa"/>
            <w:shd w:val="clear" w:color="auto" w:fill="auto"/>
          </w:tcPr>
          <w:p w14:paraId="4E71F83B"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054CD62A"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4FD1109B" w14:textId="77777777" w:rsidTr="00D44338">
        <w:tc>
          <w:tcPr>
            <w:tcW w:w="2786" w:type="dxa"/>
            <w:shd w:val="clear" w:color="auto" w:fill="auto"/>
          </w:tcPr>
          <w:p w14:paraId="50406807"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46" w:name="_Ref35449314"/>
            <w:r w:rsidRPr="00D44338">
              <w:rPr>
                <w:rFonts w:eastAsia="SimSun"/>
                <w:vertAlign w:val="superscript"/>
                <w:lang w:eastAsia="en-GB"/>
              </w:rPr>
              <w:footnoteReference w:id="16"/>
            </w:r>
            <w:bookmarkEnd w:id="46"/>
            <w:r w:rsidRPr="00D44338">
              <w:rPr>
                <w:rFonts w:eastAsia="SimSun"/>
                <w:lang w:eastAsia="en-GB"/>
              </w:rPr>
              <w:t>,</w:t>
            </w:r>
            <w:r w:rsidRPr="00D44338">
              <w:rPr>
                <w:rFonts w:eastAsia="SimSun"/>
                <w:vertAlign w:val="superscript"/>
                <w:lang w:eastAsia="en-GB"/>
              </w:rPr>
              <w:footnoteReference w:id="17"/>
            </w:r>
          </w:p>
        </w:tc>
        <w:tc>
          <w:tcPr>
            <w:tcW w:w="1892" w:type="dxa"/>
            <w:shd w:val="clear" w:color="auto" w:fill="auto"/>
          </w:tcPr>
          <w:p w14:paraId="51E3BCEB"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p>
        </w:tc>
        <w:tc>
          <w:tcPr>
            <w:tcW w:w="3260" w:type="dxa"/>
            <w:shd w:val="clear" w:color="auto" w:fill="auto"/>
          </w:tcPr>
          <w:p w14:paraId="28D35E30"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1F624DC8" w14:textId="77777777" w:rsidTr="00D44338">
        <w:tc>
          <w:tcPr>
            <w:tcW w:w="2786" w:type="dxa"/>
            <w:shd w:val="clear" w:color="auto" w:fill="auto"/>
          </w:tcPr>
          <w:p w14:paraId="2276FADA" w14:textId="6F142003"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4982504A"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74F1195"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64A39" w14:textId="77777777" w:rsidTr="00D44338">
        <w:tc>
          <w:tcPr>
            <w:tcW w:w="2786" w:type="dxa"/>
            <w:shd w:val="clear" w:color="auto" w:fill="auto"/>
          </w:tcPr>
          <w:p w14:paraId="194EC488" w14:textId="5C49C64E"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7DD644D5"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01B9EC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0013DFA" w14:textId="77777777" w:rsidTr="00D44338">
        <w:tc>
          <w:tcPr>
            <w:tcW w:w="2786" w:type="dxa"/>
            <w:shd w:val="clear" w:color="auto" w:fill="auto"/>
          </w:tcPr>
          <w:p w14:paraId="2C7A4D11" w14:textId="41010C16" w:rsidR="00E20304" w:rsidRPr="00D44338" w:rsidRDefault="00E20304" w:rsidP="00D44338">
            <w:pPr>
              <w:spacing w:before="40" w:after="120"/>
              <w:ind w:right="113"/>
              <w:rPr>
                <w:rFonts w:eastAsia="SimSun"/>
                <w:lang w:eastAsia="en-GB"/>
              </w:rPr>
            </w:pPr>
            <w:r w:rsidRPr="00D44338">
              <w:rPr>
                <w:rFonts w:eastAsia="SimSun"/>
                <w:lang w:eastAsia="en-GB"/>
              </w:rPr>
              <w:t>Engine speed</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6AEB4F47"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260" w:type="dxa"/>
            <w:shd w:val="clear" w:color="auto" w:fill="auto"/>
          </w:tcPr>
          <w:p w14:paraId="604D49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010EF33" w14:textId="77777777" w:rsidTr="00D44338">
        <w:tc>
          <w:tcPr>
            <w:tcW w:w="2786" w:type="dxa"/>
            <w:shd w:val="clear" w:color="auto" w:fill="auto"/>
          </w:tcPr>
          <w:p w14:paraId="1AB36C1A" w14:textId="17FA6848" w:rsidR="00E20304" w:rsidRPr="00D44338" w:rsidRDefault="00E20304" w:rsidP="00D44338">
            <w:pPr>
              <w:spacing w:before="40" w:after="120"/>
              <w:ind w:right="113"/>
              <w:rPr>
                <w:rFonts w:eastAsia="SimSun"/>
                <w:lang w:eastAsia="en-GB"/>
              </w:rPr>
            </w:pPr>
            <w:r w:rsidRPr="00D44338">
              <w:rPr>
                <w:rFonts w:eastAsia="SimSun"/>
                <w:lang w:eastAsia="en-GB"/>
              </w:rPr>
              <w:t>Engine torque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7046D179"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67DEF95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D2BDFF9" w14:textId="77777777" w:rsidTr="00D44338">
        <w:tc>
          <w:tcPr>
            <w:tcW w:w="2786" w:type="dxa"/>
            <w:shd w:val="clear" w:color="auto" w:fill="auto"/>
          </w:tcPr>
          <w:p w14:paraId="54B55AE2" w14:textId="387FB675"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C6C648C"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755A1D88"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342875DD" w14:textId="77777777" w:rsidTr="00D44338">
        <w:tc>
          <w:tcPr>
            <w:tcW w:w="2786" w:type="dxa"/>
            <w:shd w:val="clear" w:color="auto" w:fill="auto"/>
          </w:tcPr>
          <w:p w14:paraId="373C06C9" w14:textId="65CC933A" w:rsidR="00E20304" w:rsidRPr="00D44338" w:rsidRDefault="00E20304" w:rsidP="00D44338">
            <w:pPr>
              <w:spacing w:before="40" w:after="120"/>
              <w:ind w:right="113"/>
              <w:rPr>
                <w:rFonts w:eastAsia="SimSun"/>
                <w:lang w:eastAsia="en-GB"/>
              </w:rPr>
            </w:pPr>
            <w:r w:rsidRPr="00D44338">
              <w:rPr>
                <w:rFonts w:eastAsia="SimSun"/>
                <w:lang w:eastAsia="en-GB"/>
              </w:rPr>
              <w:t>Pedal position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14DD10C2"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7FD89DBE"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6F9C693" w14:textId="77777777" w:rsidTr="00D44338">
        <w:tc>
          <w:tcPr>
            <w:tcW w:w="2786" w:type="dxa"/>
            <w:shd w:val="clear" w:color="auto" w:fill="auto"/>
          </w:tcPr>
          <w:p w14:paraId="0F3E723C"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47" w:name="_Ref35449521"/>
            <w:r w:rsidRPr="00D44338">
              <w:rPr>
                <w:rFonts w:eastAsia="SimSun"/>
                <w:vertAlign w:val="superscript"/>
                <w:lang w:eastAsia="en-GB"/>
              </w:rPr>
              <w:footnoteReference w:id="18"/>
            </w:r>
            <w:bookmarkEnd w:id="47"/>
            <w:r w:rsidRPr="00D44338">
              <w:rPr>
                <w:rFonts w:eastAsia="SimSun"/>
                <w:lang w:eastAsia="en-GB"/>
              </w:rPr>
              <w:t xml:space="preserve"> (if applicable)</w:t>
            </w:r>
          </w:p>
        </w:tc>
        <w:tc>
          <w:tcPr>
            <w:tcW w:w="1892" w:type="dxa"/>
            <w:shd w:val="clear" w:color="auto" w:fill="auto"/>
          </w:tcPr>
          <w:p w14:paraId="69B11E31"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260" w:type="dxa"/>
            <w:shd w:val="clear" w:color="auto" w:fill="auto"/>
          </w:tcPr>
          <w:p w14:paraId="4AE0390F"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7CED81C" w14:textId="77777777" w:rsidTr="00D44338">
        <w:tc>
          <w:tcPr>
            <w:tcW w:w="2786" w:type="dxa"/>
            <w:shd w:val="clear" w:color="auto" w:fill="auto"/>
          </w:tcPr>
          <w:p w14:paraId="0743ABE1" w14:textId="4B14E1BE" w:rsidR="00E20304" w:rsidRPr="00D44338" w:rsidRDefault="00E20304" w:rsidP="00D44338">
            <w:pPr>
              <w:spacing w:before="40" w:after="120"/>
              <w:ind w:right="113"/>
              <w:rPr>
                <w:rFonts w:eastAsia="SimSun"/>
                <w:lang w:eastAsia="en-GB"/>
              </w:rPr>
            </w:pPr>
            <w:r w:rsidRPr="00D44338">
              <w:rPr>
                <w:rFonts w:eastAsia="SimSun"/>
                <w:lang w:eastAsia="en-GB"/>
              </w:rPr>
              <w:t>Engine intake air flow</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_Ref35449521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11</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A258C3D"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260" w:type="dxa"/>
            <w:shd w:val="clear" w:color="auto" w:fill="auto"/>
          </w:tcPr>
          <w:p w14:paraId="1D81CE2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07933B89" w14:textId="77777777" w:rsidTr="00D44338">
        <w:tc>
          <w:tcPr>
            <w:tcW w:w="2786" w:type="dxa"/>
            <w:shd w:val="clear" w:color="auto" w:fill="auto"/>
          </w:tcPr>
          <w:p w14:paraId="75455C25" w14:textId="588ADB32" w:rsidR="00E20304" w:rsidRPr="00D44338" w:rsidRDefault="00E20304" w:rsidP="00D44338">
            <w:pPr>
              <w:spacing w:before="40" w:after="120"/>
              <w:ind w:right="113"/>
              <w:rPr>
                <w:rFonts w:eastAsia="SimSun"/>
                <w:lang w:eastAsia="en-GB"/>
              </w:rPr>
            </w:pPr>
            <w:r w:rsidRPr="00D44338">
              <w:rPr>
                <w:rFonts w:eastAsia="SimSun"/>
                <w:lang w:eastAsia="en-GB"/>
              </w:rPr>
              <w:t>Fault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00ECFD9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1EC85C8C"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AC090" w14:textId="77777777" w:rsidTr="00D44338">
        <w:tc>
          <w:tcPr>
            <w:tcW w:w="2786" w:type="dxa"/>
            <w:shd w:val="clear" w:color="auto" w:fill="auto"/>
          </w:tcPr>
          <w:p w14:paraId="365F9920"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892" w:type="dxa"/>
            <w:shd w:val="clear" w:color="auto" w:fill="auto"/>
          </w:tcPr>
          <w:p w14:paraId="0C82321D"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79C937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2B6DEB65" w14:textId="77777777" w:rsidTr="00D44338">
        <w:tc>
          <w:tcPr>
            <w:tcW w:w="2786" w:type="dxa"/>
            <w:shd w:val="clear" w:color="auto" w:fill="auto"/>
          </w:tcPr>
          <w:p w14:paraId="2F9A3472" w14:textId="675ABED2"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9DAD4F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B29534F"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4978BD25" w14:textId="77777777" w:rsidTr="00D44338">
        <w:tc>
          <w:tcPr>
            <w:tcW w:w="2786" w:type="dxa"/>
            <w:shd w:val="clear" w:color="auto" w:fill="auto"/>
          </w:tcPr>
          <w:p w14:paraId="32EC5889" w14:textId="7A183F64" w:rsidR="00E20304" w:rsidRPr="00D44338" w:rsidRDefault="00E20304" w:rsidP="00D44338">
            <w:pPr>
              <w:spacing w:before="40" w:after="120"/>
              <w:ind w:right="113"/>
              <w:rPr>
                <w:rFonts w:eastAsia="SimSun"/>
                <w:lang w:eastAsia="en-GB"/>
              </w:rPr>
            </w:pPr>
            <w:r w:rsidRPr="00D44338">
              <w:rPr>
                <w:rFonts w:eastAsia="SimSun"/>
                <w:lang w:eastAsia="en-GB"/>
              </w:rPr>
              <w:lastRenderedPageBreak/>
              <w:t>Engine oil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300D4741"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873470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491FA2A3" w14:textId="77777777" w:rsidTr="00D44338">
        <w:tc>
          <w:tcPr>
            <w:tcW w:w="2786" w:type="dxa"/>
            <w:shd w:val="clear" w:color="auto" w:fill="auto"/>
          </w:tcPr>
          <w:p w14:paraId="37FD19F8" w14:textId="5FD8BACF" w:rsidR="00E20304" w:rsidRPr="00D44338" w:rsidRDefault="00E20304" w:rsidP="00D44338">
            <w:pPr>
              <w:spacing w:before="40" w:after="120"/>
              <w:ind w:right="113"/>
              <w:rPr>
                <w:rFonts w:eastAsia="SimSun"/>
                <w:lang w:eastAsia="en-GB"/>
              </w:rPr>
            </w:pPr>
            <w:r w:rsidRPr="00D44338">
              <w:rPr>
                <w:rFonts w:eastAsia="SimSun"/>
                <w:lang w:eastAsia="en-GB"/>
              </w:rPr>
              <w:t>Actual gear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03DA1DA8"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1B07259"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72A7F150" w14:textId="77777777" w:rsidTr="00D44338">
        <w:tc>
          <w:tcPr>
            <w:tcW w:w="2786" w:type="dxa"/>
            <w:shd w:val="clear" w:color="auto" w:fill="auto"/>
          </w:tcPr>
          <w:p w14:paraId="5DAF2D0A" w14:textId="05CAFBDA" w:rsidR="00E20304" w:rsidRPr="00D44338" w:rsidRDefault="00E20304" w:rsidP="00D44338">
            <w:pPr>
              <w:spacing w:before="40" w:after="120"/>
              <w:ind w:right="113"/>
              <w:rPr>
                <w:rFonts w:eastAsia="SimSun"/>
                <w:lang w:eastAsia="en-GB"/>
              </w:rPr>
            </w:pPr>
            <w:r w:rsidRPr="00D44338">
              <w:rPr>
                <w:rFonts w:eastAsia="SimSun"/>
                <w:lang w:eastAsia="en-GB"/>
              </w:rPr>
              <w:t>Desired gear (e.g. gear shift indicator)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245FD31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0B31056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193B34B" w14:textId="77777777" w:rsidTr="00D44338">
        <w:tc>
          <w:tcPr>
            <w:tcW w:w="2786" w:type="dxa"/>
            <w:tcBorders>
              <w:bottom w:val="single" w:sz="12" w:space="0" w:color="auto"/>
            </w:tcBorders>
            <w:shd w:val="clear" w:color="auto" w:fill="auto"/>
          </w:tcPr>
          <w:p w14:paraId="2FE1882B" w14:textId="62F634A5" w:rsidR="00E20304" w:rsidRPr="00D44338" w:rsidRDefault="00E20304" w:rsidP="00D44338">
            <w:pPr>
              <w:spacing w:before="40" w:after="120"/>
              <w:ind w:right="113"/>
              <w:rPr>
                <w:rFonts w:eastAsia="SimSun"/>
                <w:lang w:eastAsia="en-GB"/>
              </w:rPr>
            </w:pPr>
            <w:r w:rsidRPr="00D44338">
              <w:rPr>
                <w:rFonts w:eastAsia="SimSun"/>
                <w:lang w:eastAsia="en-GB"/>
              </w:rPr>
              <w:t>Other vehicle data</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tcBorders>
              <w:bottom w:val="single" w:sz="12" w:space="0" w:color="auto"/>
            </w:tcBorders>
            <w:shd w:val="clear" w:color="auto" w:fill="auto"/>
          </w:tcPr>
          <w:p w14:paraId="7A31A811" w14:textId="77777777" w:rsidR="00E20304" w:rsidRPr="00D44338" w:rsidRDefault="00E20304" w:rsidP="00D44338">
            <w:pPr>
              <w:spacing w:before="40" w:after="120"/>
              <w:ind w:right="113"/>
              <w:rPr>
                <w:rFonts w:eastAsia="SimSun"/>
                <w:lang w:eastAsia="en-GB"/>
              </w:rPr>
            </w:pPr>
            <w:r w:rsidRPr="00D44338">
              <w:rPr>
                <w:rFonts w:eastAsia="SimSun"/>
                <w:lang w:eastAsia="en-GB"/>
              </w:rPr>
              <w:t>unspecified</w:t>
            </w:r>
          </w:p>
        </w:tc>
        <w:tc>
          <w:tcPr>
            <w:tcW w:w="3260" w:type="dxa"/>
            <w:tcBorders>
              <w:bottom w:val="single" w:sz="12" w:space="0" w:color="auto"/>
            </w:tcBorders>
            <w:shd w:val="clear" w:color="auto" w:fill="auto"/>
          </w:tcPr>
          <w:p w14:paraId="5E099B3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0A520DD4"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08E93FBB"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773EA7DF" w14:textId="77777777" w:rsidR="00E20304" w:rsidRPr="00E20304" w:rsidRDefault="00E20304" w:rsidP="00E20304">
      <w:pPr>
        <w:spacing w:after="120"/>
        <w:ind w:left="2268" w:right="1134"/>
        <w:jc w:val="both"/>
        <w:rPr>
          <w:lang w:eastAsia="ja-JP"/>
        </w:rPr>
      </w:pPr>
      <w:r w:rsidRPr="00E20304">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39BB0608"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56E329A9" w14:textId="77777777" w:rsidR="00E20304" w:rsidRPr="00E20304" w:rsidRDefault="00E20304" w:rsidP="00E20304">
      <w:pPr>
        <w:spacing w:after="120"/>
        <w:ind w:left="2268" w:right="1134"/>
        <w:jc w:val="both"/>
        <w:rPr>
          <w:lang w:eastAsia="ja-JP"/>
        </w:rPr>
      </w:pPr>
      <w:r w:rsidRPr="00E20304">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63C2208B"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Exhaust mass flow meter</w:t>
      </w:r>
    </w:p>
    <w:p w14:paraId="296760C5"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w:t>
      </w:r>
      <w:r w:rsidRPr="00E20304">
        <w:rPr>
          <w:lang w:eastAsia="ja-JP"/>
        </w:rPr>
        <w:lastRenderedPageBreak/>
        <w:t>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7DF82B19"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Global Positioning System (GNSS)</w:t>
      </w:r>
    </w:p>
    <w:p w14:paraId="349A4D80" w14:textId="77777777" w:rsidR="00E20304" w:rsidRPr="00E20304" w:rsidRDefault="00E20304" w:rsidP="00E20304">
      <w:pPr>
        <w:spacing w:after="120"/>
        <w:ind w:left="2268" w:right="1134"/>
        <w:jc w:val="both"/>
        <w:rPr>
          <w:lang w:eastAsia="ja-JP"/>
        </w:rPr>
      </w:pPr>
      <w:r w:rsidRPr="00E20304">
        <w:rPr>
          <w:lang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1E9C053D"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6281B18D" w14:textId="77777777" w:rsidR="00E20304" w:rsidRPr="00E20304" w:rsidRDefault="00E20304" w:rsidP="00E20304">
      <w:pPr>
        <w:spacing w:after="120"/>
        <w:ind w:left="2268" w:right="1134"/>
        <w:jc w:val="both"/>
        <w:rPr>
          <w:lang w:eastAsia="ja-JP"/>
        </w:rPr>
      </w:pPr>
      <w:r w:rsidRPr="00E20304">
        <w:rPr>
          <w:lang w:eastAsia="ja-JP"/>
        </w:rPr>
        <w:t>If desired, relevant vehicle and engine parameters listed in Table 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24855780"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2A7A84D8" w14:textId="77777777" w:rsidR="00E20304" w:rsidRPr="00E20304" w:rsidRDefault="00E20304" w:rsidP="00E20304">
      <w:pPr>
        <w:spacing w:after="120"/>
        <w:ind w:left="2268" w:right="1134"/>
        <w:jc w:val="both"/>
        <w:rPr>
          <w:lang w:eastAsia="ja-JP"/>
        </w:rPr>
      </w:pPr>
      <w:r w:rsidRPr="00E20304">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394726EA"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79ACADAE"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708FE1C5" w14:textId="77777777" w:rsidR="00E20304" w:rsidRPr="00E20304" w:rsidRDefault="00E20304" w:rsidP="00E20304">
      <w:pPr>
        <w:spacing w:after="120"/>
        <w:ind w:left="2268" w:right="1134"/>
        <w:jc w:val="both"/>
        <w:rPr>
          <w:lang w:eastAsia="ja-JP"/>
        </w:rPr>
      </w:pPr>
      <w:r w:rsidRPr="00E20304">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5AD5429E" w14:textId="77777777" w:rsidR="00E20304" w:rsidRPr="00E20304" w:rsidRDefault="00E20304" w:rsidP="00E20304">
      <w:pPr>
        <w:spacing w:after="120"/>
        <w:ind w:left="2268" w:right="1134"/>
        <w:jc w:val="both"/>
        <w:rPr>
          <w:lang w:eastAsia="ja-JP"/>
        </w:rPr>
      </w:pPr>
      <w:r w:rsidRPr="00E20304">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w:t>
      </w:r>
      <w:r w:rsidRPr="00E20304">
        <w:rPr>
          <w:lang w:eastAsia="ja-JP"/>
        </w:rPr>
        <w:lastRenderedPageBreak/>
        <w:t>exhaust flows, proportional sampling or sampling with multiple analysers shall be considered.</w:t>
      </w:r>
    </w:p>
    <w:p w14:paraId="42699192" w14:textId="77777777" w:rsidR="00E20304" w:rsidRPr="00E20304" w:rsidRDefault="00E20304" w:rsidP="00E20304">
      <w:pPr>
        <w:spacing w:after="120"/>
        <w:ind w:left="2268" w:right="1134"/>
        <w:jc w:val="both"/>
        <w:rPr>
          <w:lang w:eastAsia="ja-JP"/>
        </w:rPr>
      </w:pPr>
      <w:r w:rsidRPr="00E20304">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670276A3" w14:textId="60259C65" w:rsidR="00E20304" w:rsidRPr="00E20304" w:rsidRDefault="00E20304" w:rsidP="00E20304">
      <w:pPr>
        <w:spacing w:after="120"/>
        <w:ind w:left="2268" w:right="1134"/>
        <w:jc w:val="both"/>
        <w:rPr>
          <w:lang w:eastAsia="ja-JP"/>
        </w:rPr>
      </w:pPr>
      <w:r w:rsidRPr="00E20304">
        <w:rPr>
          <w:lang w:eastAsia="ja-JP"/>
        </w:rPr>
        <w:t>If hydrocarbons are measured, the sampling line shall be heated to 463 ± 10</w:t>
      </w:r>
      <w:r w:rsidR="00B3399D">
        <w:rPr>
          <w:lang w:eastAsia="ja-JP"/>
        </w:rPr>
        <w:t> </w:t>
      </w:r>
      <w:r w:rsidRPr="00E20304">
        <w:rPr>
          <w:lang w:eastAsia="ja-JP"/>
        </w:rPr>
        <w:t xml:space="preserve">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w:t>
      </w:r>
      <w:r w:rsidR="00B3399D">
        <w:rPr>
          <w:lang w:eastAsia="ja-JP"/>
        </w:rPr>
        <w:t> </w:t>
      </w:r>
      <w:r w:rsidRPr="00E20304">
        <w:rPr>
          <w:lang w:eastAsia="ja-JP"/>
        </w:rPr>
        <w:t>K (100 °C). The residence time of the sample in the particle sampling line shall be less than 3 s until reaching first dilution or the particle detector.</w:t>
      </w:r>
    </w:p>
    <w:p w14:paraId="648E3AEE"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F77B5FF"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6E8DC2F0"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4F7C6015" w14:textId="77777777" w:rsidR="00E20304" w:rsidRPr="00E20304" w:rsidRDefault="00E20304" w:rsidP="00E20304">
      <w:pPr>
        <w:spacing w:after="120"/>
        <w:ind w:left="2268" w:right="1134"/>
        <w:jc w:val="both"/>
        <w:rPr>
          <w:lang w:eastAsia="ja-JP"/>
        </w:rPr>
      </w:pPr>
      <w:r w:rsidRPr="00E20304">
        <w:rPr>
          <w:lang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717ED8DF"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2A52DBA6"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20 kPa vacuum (80 kPa absolute). After an initial stabilization period the pressure increase </w:t>
      </w:r>
      <w:r w:rsidRPr="00E20304">
        <w:rPr>
          <w:iCs/>
          <w:lang w:eastAsia="ja-JP"/>
        </w:rPr>
        <w:t>Δ</w:t>
      </w:r>
      <w:r w:rsidRPr="00E20304">
        <w:rPr>
          <w:i/>
          <w:iCs/>
          <w:lang w:eastAsia="ja-JP"/>
        </w:rPr>
        <w:t>p</w:t>
      </w:r>
      <w:r w:rsidRPr="00E20304">
        <w:rPr>
          <w:lang w:eastAsia="ja-JP"/>
        </w:rPr>
        <w:t xml:space="preserve"> (kPa/min) in the system shall not exceed:</w:t>
      </w:r>
    </w:p>
    <w:p w14:paraId="47C133DD"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59EF86D7" w14:textId="77777777" w:rsidR="00E20304" w:rsidRPr="00E20304" w:rsidRDefault="00E20304" w:rsidP="00E20304">
      <w:pPr>
        <w:spacing w:after="120"/>
        <w:ind w:left="2268" w:right="1134"/>
        <w:jc w:val="both"/>
        <w:rPr>
          <w:lang w:eastAsia="ja-JP"/>
        </w:rPr>
      </w:pPr>
      <w:r w:rsidRPr="00E20304">
        <w:rPr>
          <w:lang w:eastAsia="ja-JP"/>
        </w:rPr>
        <w:t>where:</w:t>
      </w:r>
    </w:p>
    <w:p w14:paraId="5514D2FA" w14:textId="77777777" w:rsidR="00E20304" w:rsidRPr="00E20304" w:rsidRDefault="00E20304" w:rsidP="00E20304">
      <w:pPr>
        <w:spacing w:after="120"/>
        <w:ind w:left="2268" w:right="1134"/>
        <w:jc w:val="both"/>
        <w:rPr>
          <w:lang w:eastAsia="ja-JP"/>
        </w:rPr>
      </w:pPr>
      <w:r w:rsidRPr="00E20304">
        <w:rPr>
          <w:i/>
          <w:lang w:eastAsia="ja-JP"/>
        </w:rPr>
        <w:t>p</w:t>
      </w:r>
      <w:r w:rsidRPr="00E20304">
        <w:rPr>
          <w:i/>
          <w:vertAlign w:val="subscript"/>
          <w:lang w:eastAsia="ja-JP"/>
        </w:rPr>
        <w:t>e</w:t>
      </w:r>
      <w:r w:rsidRPr="00E20304">
        <w:rPr>
          <w:lang w:eastAsia="ja-JP"/>
        </w:rPr>
        <w:tab/>
        <w:t>is the evacuated pressure [Pa],</w:t>
      </w:r>
    </w:p>
    <w:p w14:paraId="1AEE97BD" w14:textId="77777777" w:rsidR="00E20304" w:rsidRPr="00E20304" w:rsidRDefault="00E20304" w:rsidP="00E20304">
      <w:pPr>
        <w:spacing w:after="120"/>
        <w:ind w:left="2268" w:right="1134"/>
        <w:jc w:val="both"/>
        <w:rPr>
          <w:lang w:eastAsia="ja-JP"/>
        </w:rPr>
      </w:pPr>
      <w:r w:rsidRPr="00E20304">
        <w:rPr>
          <w:i/>
          <w:lang w:eastAsia="ja-JP"/>
        </w:rPr>
        <w:t>V</w:t>
      </w:r>
      <w:r w:rsidRPr="00E20304">
        <w:rPr>
          <w:i/>
          <w:vertAlign w:val="subscript"/>
          <w:lang w:eastAsia="ja-JP"/>
        </w:rPr>
        <w:t>s</w:t>
      </w:r>
      <w:r w:rsidRPr="00E20304">
        <w:rPr>
          <w:lang w:eastAsia="ja-JP"/>
        </w:rPr>
        <w:tab/>
        <w:t>is the system volume [l],</w:t>
      </w:r>
    </w:p>
    <w:p w14:paraId="4E3FFC1C" w14:textId="77777777" w:rsidR="00E20304" w:rsidRPr="00E20304" w:rsidRDefault="00E20304" w:rsidP="00E20304">
      <w:pPr>
        <w:spacing w:after="120"/>
        <w:ind w:left="2268" w:right="1134"/>
        <w:jc w:val="both"/>
        <w:rPr>
          <w:lang w:eastAsia="ja-JP"/>
        </w:rPr>
      </w:pPr>
      <w:r w:rsidRPr="00E20304">
        <w:rPr>
          <w:i/>
          <w:lang w:eastAsia="ja-JP"/>
        </w:rPr>
        <w:t>q</w:t>
      </w:r>
      <w:r w:rsidRPr="00E20304">
        <w:rPr>
          <w:i/>
          <w:vertAlign w:val="subscript"/>
          <w:lang w:eastAsia="ja-JP"/>
        </w:rPr>
        <w:t>vs</w:t>
      </w:r>
      <w:r w:rsidRPr="00E20304">
        <w:rPr>
          <w:lang w:eastAsia="ja-JP"/>
        </w:rPr>
        <w:tab/>
        <w:t>is is volume flow rate of the system [l/min].</w:t>
      </w:r>
    </w:p>
    <w:p w14:paraId="07B79ED5" w14:textId="77777777" w:rsidR="00E20304" w:rsidRPr="00E20304" w:rsidRDefault="00E20304" w:rsidP="00E20304">
      <w:pPr>
        <w:spacing w:after="120"/>
        <w:ind w:left="2268" w:right="1134"/>
        <w:jc w:val="both"/>
        <w:rPr>
          <w:lang w:eastAsia="ja-JP"/>
        </w:rPr>
      </w:pPr>
      <w:r w:rsidRPr="00E20304">
        <w:rPr>
          <w:lang w:eastAsia="ja-JP"/>
        </w:rPr>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2A5510FF"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4.2.</w:t>
      </w:r>
      <w:r w:rsidRPr="00E20304">
        <w:rPr>
          <w:lang w:eastAsia="ja-JP"/>
        </w:rPr>
        <w:tab/>
        <w:t>Starting and stabilizing the PEMS</w:t>
      </w:r>
    </w:p>
    <w:p w14:paraId="1C79C248" w14:textId="77777777" w:rsidR="00E20304" w:rsidRPr="00E20304" w:rsidRDefault="00E20304" w:rsidP="00E20304">
      <w:pPr>
        <w:spacing w:after="120"/>
        <w:ind w:left="2268" w:right="1134"/>
        <w:jc w:val="both"/>
        <w:rPr>
          <w:lang w:eastAsia="ja-JP"/>
        </w:rPr>
      </w:pPr>
      <w:r w:rsidRPr="00E20304">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61F0E1D"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706D2CB9"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2759AC45"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36329EAC"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EFDEA86"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7E1AFFCD" w14:textId="77777777" w:rsidR="00E20304" w:rsidRPr="00E20304" w:rsidRDefault="00E20304" w:rsidP="00E20304">
      <w:pPr>
        <w:spacing w:after="120"/>
        <w:ind w:left="2268" w:right="1134"/>
        <w:jc w:val="both"/>
        <w:rPr>
          <w:lang w:eastAsia="ja-JP"/>
        </w:rPr>
      </w:pPr>
      <w:r w:rsidRPr="00E20304">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CD4559A"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28E4F826"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specifications, but shall not exceed 5,000 particles per cubic-centimetre.</w:t>
      </w:r>
    </w:p>
    <w:p w14:paraId="73107F60"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5AF38135"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4AB0A77E" w14:textId="77777777" w:rsidR="00D44338" w:rsidRDefault="00D44338" w:rsidP="00D44338">
      <w:pPr>
        <w:keepNext/>
        <w:spacing w:after="120"/>
        <w:ind w:left="2835" w:right="1134" w:hanging="567"/>
        <w:rPr>
          <w:lang w:eastAsia="ja-JP"/>
        </w:rPr>
      </w:pPr>
      <w:r>
        <w:rPr>
          <w:lang w:eastAsia="ja-JP"/>
        </w:rPr>
        <w:t>(a)</w:t>
      </w:r>
      <w:r>
        <w:rPr>
          <w:lang w:eastAsia="ja-JP"/>
        </w:rPr>
        <w:tab/>
        <w:t>a sensor (e.g., optical or micro-wave sensor); if vehicle speed is determined by a sensor, the speed measurements shall comply with the requirements of paragraph 8</w:t>
      </w:r>
      <w:r w:rsidR="00953BAA">
        <w:rPr>
          <w:lang w:eastAsia="ja-JP"/>
        </w:rPr>
        <w:t>.</w:t>
      </w:r>
      <w:r>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7616736C" w14:textId="636C1C43" w:rsidR="00D44338" w:rsidRDefault="00D44338" w:rsidP="00D44338">
      <w:pPr>
        <w:keepNext/>
        <w:spacing w:after="120"/>
        <w:ind w:left="2835" w:right="1134" w:hanging="567"/>
        <w:rPr>
          <w:lang w:eastAsia="ja-JP"/>
        </w:rPr>
      </w:pPr>
      <w:r>
        <w:rPr>
          <w:lang w:eastAsia="ja-JP"/>
        </w:rPr>
        <w:t>(b)</w:t>
      </w:r>
      <w:r>
        <w:rPr>
          <w:lang w:eastAsia="ja-JP"/>
        </w:rPr>
        <w:tab/>
        <w:t xml:space="preserve">the ECU; if vehicle speed is determined by the ECU, the total trip distance shall be validated according to paragraph </w:t>
      </w:r>
      <w:r w:rsidR="00CE3CC4">
        <w:rPr>
          <w:lang w:eastAsia="ja-JP"/>
        </w:rPr>
        <w:t>3</w:t>
      </w:r>
      <w:r>
        <w:rPr>
          <w:lang w:eastAsia="ja-JP"/>
        </w:rPr>
        <w:t xml:space="preserve">. of Annex 6 and the ECU speed signal adjusted, if necessary, to fulfil the requirements of paragraph </w:t>
      </w:r>
      <w:r w:rsidR="00CE3CC4">
        <w:rPr>
          <w:lang w:eastAsia="ja-JP"/>
        </w:rPr>
        <w:t>3</w:t>
      </w:r>
      <w:r>
        <w:rPr>
          <w:lang w:eastAsia="ja-JP"/>
        </w:rPr>
        <w:t xml:space="preserve">. of Annex 6. Alternatively, the total trip distance as determined by the ECU can be compared with a reference distance 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p>
    <w:p w14:paraId="5656F097" w14:textId="77777777" w:rsidR="00D44338" w:rsidRDefault="00D44338" w:rsidP="00B3399D">
      <w:pPr>
        <w:spacing w:after="120"/>
        <w:ind w:left="2835" w:right="1134" w:hanging="567"/>
        <w:jc w:val="both"/>
        <w:rPr>
          <w:lang w:eastAsia="ja-JP"/>
        </w:rPr>
      </w:pPr>
      <w:r>
        <w:rPr>
          <w:lang w:eastAsia="ja-JP"/>
        </w:rPr>
        <w:t>(c)</w:t>
      </w:r>
      <w:r>
        <w:rPr>
          <w:lang w:eastAsia="ja-JP"/>
        </w:rPr>
        <w:tab/>
        <w:t>a GNSS; if vehicle speed is determined by a GNSS, the total trip distance shall be checked against the measurements of another method according to paragraph 6.5. of Annex 4.</w:t>
      </w:r>
    </w:p>
    <w:p w14:paraId="6058C285"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4.8.</w:t>
      </w:r>
      <w:r w:rsidRPr="00E20304">
        <w:rPr>
          <w:lang w:eastAsia="ja-JP"/>
        </w:rPr>
        <w:tab/>
        <w:t>Check of PEMS set up</w:t>
      </w:r>
    </w:p>
    <w:p w14:paraId="482B5736"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41BD85DD"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1EC5418F"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1070CF5D"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52CFD00B"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data recording device or with a synchronised time stamp. </w:t>
      </w:r>
    </w:p>
    <w:p w14:paraId="096D04C0"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365BE98E"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F1BC213"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66F15CC5" w14:textId="77777777" w:rsidR="00E20304" w:rsidRPr="00E20304" w:rsidRDefault="00E20304" w:rsidP="00E20304">
      <w:pPr>
        <w:spacing w:after="120"/>
        <w:ind w:left="2268" w:right="1134"/>
        <w:jc w:val="both"/>
        <w:rPr>
          <w:lang w:eastAsia="ja-JP"/>
        </w:rPr>
      </w:pPr>
      <w:r w:rsidRPr="00E20304">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5480D3CC"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6D4A17F7"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4E865D49" w14:textId="77777777" w:rsidR="00E20304" w:rsidRPr="00E20304" w:rsidRDefault="00E20304" w:rsidP="00E20304">
      <w:pPr>
        <w:spacing w:after="120"/>
        <w:ind w:left="2268" w:right="1134"/>
        <w:jc w:val="both"/>
        <w:rPr>
          <w:lang w:eastAsia="ja-JP"/>
        </w:rPr>
      </w:pPr>
      <w:r w:rsidRPr="00E20304">
        <w:rPr>
          <w:lang w:eastAsia="ja-JP"/>
        </w:rPr>
        <w:t>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13B58B6B" w14:textId="77777777" w:rsidR="00037912" w:rsidRDefault="00037912">
      <w:pPr>
        <w:suppressAutoHyphens w:val="0"/>
        <w:spacing w:line="240" w:lineRule="auto"/>
        <w:rPr>
          <w:lang w:eastAsia="ja-JP"/>
        </w:rPr>
      </w:pPr>
      <w:r>
        <w:rPr>
          <w:lang w:eastAsia="ja-JP"/>
        </w:rPr>
        <w:br w:type="page"/>
      </w:r>
    </w:p>
    <w:p w14:paraId="36B24FCE" w14:textId="77777777" w:rsidR="00D44338" w:rsidRPr="00D44338" w:rsidRDefault="00E20304" w:rsidP="009D21EF">
      <w:pPr>
        <w:ind w:left="567" w:right="1134" w:firstLine="567"/>
        <w:jc w:val="both"/>
        <w:rPr>
          <w:lang w:eastAsia="ja-JP"/>
        </w:rPr>
      </w:pPr>
      <w:r w:rsidRPr="00D44338">
        <w:rPr>
          <w:lang w:eastAsia="ja-JP"/>
        </w:rPr>
        <w:lastRenderedPageBreak/>
        <w:t>Table A4/2</w:t>
      </w:r>
    </w:p>
    <w:p w14:paraId="71AC53B2"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650D4F82" w14:textId="77777777" w:rsidTr="009D21EF">
        <w:trPr>
          <w:tblHeader/>
        </w:trPr>
        <w:tc>
          <w:tcPr>
            <w:tcW w:w="1134" w:type="dxa"/>
            <w:tcBorders>
              <w:top w:val="single" w:sz="4" w:space="0" w:color="auto"/>
              <w:bottom w:val="single" w:sz="12" w:space="0" w:color="auto"/>
            </w:tcBorders>
            <w:shd w:val="clear" w:color="auto" w:fill="auto"/>
            <w:vAlign w:val="bottom"/>
          </w:tcPr>
          <w:p w14:paraId="7B13C6E7"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40C273D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7EE2FCE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19"/>
            </w:r>
          </w:p>
        </w:tc>
      </w:tr>
      <w:tr w:rsidR="009D21EF" w:rsidRPr="009D21EF" w14:paraId="1982988B" w14:textId="77777777" w:rsidTr="009D21EF">
        <w:trPr>
          <w:trHeight w:hRule="exact" w:val="113"/>
        </w:trPr>
        <w:tc>
          <w:tcPr>
            <w:tcW w:w="1134" w:type="dxa"/>
            <w:tcBorders>
              <w:top w:val="single" w:sz="12" w:space="0" w:color="auto"/>
            </w:tcBorders>
            <w:shd w:val="clear" w:color="auto" w:fill="auto"/>
          </w:tcPr>
          <w:p w14:paraId="4AB0188D"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60AAA965"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0E316F2C" w14:textId="77777777" w:rsidR="009D21EF" w:rsidRPr="009D21EF" w:rsidRDefault="009D21EF" w:rsidP="009D21EF">
            <w:pPr>
              <w:spacing w:before="40" w:after="120"/>
              <w:ind w:right="113"/>
              <w:rPr>
                <w:rFonts w:eastAsia="SimSun"/>
                <w:lang w:eastAsia="en-GB"/>
              </w:rPr>
            </w:pPr>
          </w:p>
        </w:tc>
      </w:tr>
      <w:tr w:rsidR="00E20304" w:rsidRPr="009D21EF" w14:paraId="0FD6B0E3" w14:textId="77777777" w:rsidTr="009D21EF">
        <w:tc>
          <w:tcPr>
            <w:tcW w:w="1134" w:type="dxa"/>
            <w:shd w:val="clear" w:color="auto" w:fill="auto"/>
          </w:tcPr>
          <w:p w14:paraId="4222D0C2"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4CAF6829"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2000 ppm per test</w:t>
            </w:r>
          </w:p>
        </w:tc>
        <w:tc>
          <w:tcPr>
            <w:tcW w:w="3118" w:type="dxa"/>
            <w:shd w:val="clear" w:color="auto" w:fill="auto"/>
          </w:tcPr>
          <w:p w14:paraId="003BC3E4"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247D9B1C" w14:textId="77777777" w:rsidTr="009D21EF">
        <w:tc>
          <w:tcPr>
            <w:tcW w:w="1134" w:type="dxa"/>
            <w:shd w:val="clear" w:color="auto" w:fill="auto"/>
          </w:tcPr>
          <w:p w14:paraId="3A4CAAA4"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2A3B23F0"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75 ppm per test</w:t>
            </w:r>
          </w:p>
        </w:tc>
        <w:tc>
          <w:tcPr>
            <w:tcW w:w="3118" w:type="dxa"/>
            <w:shd w:val="clear" w:color="auto" w:fill="auto"/>
          </w:tcPr>
          <w:p w14:paraId="39DE6962"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6CA639D4" w14:textId="77777777" w:rsidTr="009D21EF">
        <w:tc>
          <w:tcPr>
            <w:tcW w:w="1134" w:type="dxa"/>
            <w:shd w:val="clear" w:color="auto" w:fill="auto"/>
          </w:tcPr>
          <w:p w14:paraId="01B45818"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7EA438CD"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5 ppm per test</w:t>
            </w:r>
          </w:p>
        </w:tc>
        <w:tc>
          <w:tcPr>
            <w:tcW w:w="3118" w:type="dxa"/>
            <w:shd w:val="clear" w:color="auto" w:fill="auto"/>
          </w:tcPr>
          <w:p w14:paraId="7D24177E"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5 ppm per test, whichever is larger</w:t>
            </w:r>
          </w:p>
        </w:tc>
      </w:tr>
      <w:tr w:rsidR="00E20304" w:rsidRPr="009D21EF" w14:paraId="1E041166" w14:textId="77777777" w:rsidTr="009D21EF">
        <w:tc>
          <w:tcPr>
            <w:tcW w:w="1134" w:type="dxa"/>
            <w:shd w:val="clear" w:color="auto" w:fill="auto"/>
          </w:tcPr>
          <w:p w14:paraId="40055A00"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285A7FB4"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32E1DDBB"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45DAC738" w14:textId="77777777" w:rsidTr="009D21EF">
        <w:tc>
          <w:tcPr>
            <w:tcW w:w="1134" w:type="dxa"/>
            <w:tcBorders>
              <w:bottom w:val="single" w:sz="12" w:space="0" w:color="auto"/>
            </w:tcBorders>
            <w:shd w:val="clear" w:color="auto" w:fill="auto"/>
          </w:tcPr>
          <w:p w14:paraId="1D1C2DF4"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5D1BB072"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0A4CF835"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7519917F"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70EFB363"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36C1DFB7"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46B047F8"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73C5E2C9" w14:textId="77777777" w:rsidR="00E20304" w:rsidRPr="00E20304" w:rsidRDefault="00E20304" w:rsidP="00E20304">
      <w:pPr>
        <w:spacing w:after="120"/>
        <w:ind w:left="2268" w:right="1134"/>
        <w:jc w:val="both"/>
        <w:rPr>
          <w:lang w:eastAsia="ja-JP"/>
        </w:rPr>
      </w:pPr>
      <w:r w:rsidRPr="00E20304">
        <w:rPr>
          <w:lang w:eastAsia="ja-JP"/>
        </w:rPr>
        <w:t xml:space="preserve">The span gas concentration that was used for the calibration of the analysers in accordance with paragraph 4.5. at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099A363A"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7C1F16A0" w14:textId="45851C51"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w:t>
      </w:r>
      <w:r w:rsidR="00C0308C" w:rsidRPr="00C0308C">
        <w:rPr>
          <w:lang w:eastAsia="ja-JP"/>
        </w:rPr>
        <w:t xml:space="preserve"> </w:t>
      </w:r>
      <w:r w:rsidR="00C0308C" w:rsidRPr="00E20304">
        <w:rPr>
          <w:lang w:eastAsia="ja-JP"/>
        </w:rPr>
        <w:t>The original and uncorrected data shall be retained and any corrected data shall be marked.</w:t>
      </w:r>
    </w:p>
    <w:p w14:paraId="4FB3E3DF" w14:textId="77777777" w:rsidR="00E20304" w:rsidRPr="00E20304" w:rsidRDefault="00E20304" w:rsidP="00E20304">
      <w:pPr>
        <w:spacing w:after="120"/>
        <w:ind w:left="2268" w:right="1134"/>
        <w:jc w:val="both"/>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4339C3A5" w14:textId="77777777" w:rsidR="00E20304" w:rsidRPr="00E20304" w:rsidRDefault="005A3BCA"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GPS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1A135E6B" w14:textId="77777777" w:rsidR="00E20304" w:rsidRPr="00E20304" w:rsidRDefault="00E20304" w:rsidP="00E20304">
      <w:pPr>
        <w:spacing w:after="120"/>
        <w:ind w:left="2268" w:right="1134"/>
        <w:jc w:val="both"/>
        <w:rPr>
          <w:lang w:eastAsia="ja-JP"/>
        </w:rPr>
      </w:pPr>
    </w:p>
    <w:p w14:paraId="741A01AA" w14:textId="77777777" w:rsidR="00E20304" w:rsidRPr="00E20304" w:rsidRDefault="00E20304" w:rsidP="00B3399D">
      <w:pPr>
        <w:keepNext/>
        <w:spacing w:after="120"/>
        <w:ind w:left="2268" w:right="1134"/>
        <w:jc w:val="both"/>
        <w:rPr>
          <w:lang w:eastAsia="ja-JP"/>
        </w:rPr>
      </w:pPr>
      <w:r w:rsidRPr="00E20304">
        <w:rPr>
          <w:lang w:eastAsia="ja-JP"/>
        </w:rPr>
        <w:lastRenderedPageBreak/>
        <w:t>The altitude correction shall be applied so that:</w:t>
      </w:r>
    </w:p>
    <w:p w14:paraId="24BECBF3" w14:textId="77777777" w:rsidR="00E20304" w:rsidRPr="00E20304" w:rsidRDefault="005A3BCA"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46A2E00D"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06641373" w14:textId="77777777" w:rsidTr="00E20304">
        <w:tc>
          <w:tcPr>
            <w:tcW w:w="993" w:type="dxa"/>
            <w:tcBorders>
              <w:top w:val="single" w:sz="2" w:space="0" w:color="auto"/>
              <w:left w:val="single" w:sz="2" w:space="0" w:color="auto"/>
              <w:bottom w:val="single" w:sz="2" w:space="0" w:color="auto"/>
              <w:right w:val="single" w:sz="2" w:space="0" w:color="auto"/>
            </w:tcBorders>
          </w:tcPr>
          <w:p w14:paraId="717A241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h(t)</w:t>
            </w:r>
          </w:p>
        </w:tc>
        <w:tc>
          <w:tcPr>
            <w:tcW w:w="567" w:type="dxa"/>
            <w:tcBorders>
              <w:top w:val="single" w:sz="2" w:space="0" w:color="auto"/>
              <w:left w:val="single" w:sz="2" w:space="0" w:color="auto"/>
              <w:bottom w:val="single" w:sz="2" w:space="0" w:color="auto"/>
              <w:right w:val="single" w:sz="2" w:space="0" w:color="auto"/>
            </w:tcBorders>
          </w:tcPr>
          <w:p w14:paraId="75C790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04031C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61D20B55" w14:textId="77777777" w:rsidTr="00E20304">
        <w:tc>
          <w:tcPr>
            <w:tcW w:w="993" w:type="dxa"/>
            <w:tcBorders>
              <w:top w:val="single" w:sz="2" w:space="0" w:color="auto"/>
              <w:left w:val="single" w:sz="2" w:space="0" w:color="auto"/>
              <w:bottom w:val="single" w:sz="2" w:space="0" w:color="auto"/>
              <w:right w:val="single" w:sz="2" w:space="0" w:color="auto"/>
            </w:tcBorders>
          </w:tcPr>
          <w:p w14:paraId="484AD9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w:t>
            </w:r>
            <w:r w:rsidRPr="00E20304">
              <w:rPr>
                <w:rFonts w:eastAsia="SimSun"/>
                <w:vertAlign w:val="subscript"/>
                <w:lang w:eastAsia="en-GB"/>
              </w:rPr>
              <w:t>GNSS</w:t>
            </w:r>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7A8027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218AB8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7C763052" w14:textId="77777777" w:rsidTr="00E20304">
        <w:tc>
          <w:tcPr>
            <w:tcW w:w="993" w:type="dxa"/>
            <w:tcBorders>
              <w:top w:val="single" w:sz="2" w:space="0" w:color="auto"/>
              <w:left w:val="single" w:sz="2" w:space="0" w:color="auto"/>
              <w:bottom w:val="single" w:sz="2" w:space="0" w:color="auto"/>
              <w:right w:val="single" w:sz="2" w:space="0" w:color="auto"/>
            </w:tcBorders>
          </w:tcPr>
          <w:p w14:paraId="52099E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w:t>
            </w:r>
            <w:r w:rsidRPr="00E20304">
              <w:rPr>
                <w:rFonts w:eastAsia="SimSun"/>
                <w:vertAlign w:val="subscript"/>
                <w:lang w:eastAsia="en-GB"/>
              </w:rPr>
              <w:t>map</w:t>
            </w:r>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5617962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61E72B5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based on topographic map at data point t [m above sea level]</w:t>
            </w:r>
          </w:p>
        </w:tc>
      </w:tr>
    </w:tbl>
    <w:p w14:paraId="5D28AED3"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7CC7CA5C" w14:textId="1E9C316F" w:rsidR="00E20304" w:rsidRPr="00E20304" w:rsidRDefault="00E20304" w:rsidP="008639FB">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retained and any corrected data shall be marked. The corrected data shall not exceed an uninterrupted time period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17AB3957"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1EC37348" w14:textId="4B8067A0"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r w:rsidR="00C0308C" w:rsidRPr="00C0308C">
        <w:rPr>
          <w:lang w:eastAsia="ja-JP"/>
        </w:rPr>
        <w:t xml:space="preserve"> </w:t>
      </w:r>
      <w:r w:rsidR="00C0308C" w:rsidRPr="00E20304">
        <w:rPr>
          <w:lang w:eastAsia="ja-JP"/>
        </w:rPr>
        <w:t>The original and uncorrected data shall be retained and any corrected data shall be marked.</w:t>
      </w:r>
    </w:p>
    <w:p w14:paraId="4B2A5F3B" w14:textId="77777777" w:rsidR="009D21EF" w:rsidRDefault="009D21EF">
      <w:pPr>
        <w:suppressAutoHyphens w:val="0"/>
        <w:spacing w:line="240" w:lineRule="auto"/>
        <w:rPr>
          <w:lang w:eastAsia="ja-JP"/>
        </w:rPr>
      </w:pPr>
      <w:r>
        <w:rPr>
          <w:lang w:eastAsia="ja-JP"/>
        </w:rPr>
        <w:br w:type="page"/>
      </w:r>
    </w:p>
    <w:p w14:paraId="33943E9D" w14:textId="77777777" w:rsidR="009D21EF" w:rsidRDefault="00E20304" w:rsidP="009D21EF">
      <w:pPr>
        <w:spacing w:after="120"/>
        <w:ind w:right="1134"/>
        <w:jc w:val="both"/>
        <w:rPr>
          <w:b/>
          <w:sz w:val="28"/>
          <w:lang w:eastAsia="ja-JP"/>
        </w:rPr>
      </w:pPr>
      <w:bookmarkStart w:id="48" w:name="_Toc35761091"/>
      <w:r w:rsidRPr="00E20304">
        <w:rPr>
          <w:b/>
          <w:sz w:val="28"/>
          <w:lang w:eastAsia="en-US"/>
        </w:rPr>
        <w:lastRenderedPageBreak/>
        <w:t xml:space="preserve">Annex </w:t>
      </w:r>
      <w:r w:rsidRPr="00E20304">
        <w:rPr>
          <w:b/>
          <w:sz w:val="28"/>
          <w:lang w:eastAsia="ja-JP"/>
        </w:rPr>
        <w:t>5</w:t>
      </w:r>
    </w:p>
    <w:p w14:paraId="5932E141" w14:textId="77777777" w:rsidR="00E20304" w:rsidRPr="00E20304" w:rsidRDefault="00E20304" w:rsidP="009D21EF">
      <w:pPr>
        <w:spacing w:after="120"/>
        <w:ind w:left="1134" w:right="1134"/>
        <w:jc w:val="both"/>
        <w:rPr>
          <w:lang w:eastAsia="ja-JP"/>
        </w:rPr>
      </w:pPr>
      <w:r w:rsidRPr="00E20304">
        <w:rPr>
          <w:b/>
          <w:sz w:val="28"/>
          <w:lang w:eastAsia="en-US"/>
        </w:rPr>
        <w:t>Specifications and calibration of PEMS components and</w:t>
      </w:r>
      <w:r w:rsidR="009D21EF">
        <w:rPr>
          <w:b/>
          <w:sz w:val="28"/>
          <w:lang w:eastAsia="en-US"/>
        </w:rPr>
        <w:t xml:space="preserve"> </w:t>
      </w:r>
      <w:r w:rsidRPr="00E20304">
        <w:rPr>
          <w:b/>
          <w:sz w:val="28"/>
          <w:lang w:eastAsia="en-US"/>
        </w:rPr>
        <w:t>signals</w:t>
      </w:r>
      <w:bookmarkEnd w:id="48"/>
    </w:p>
    <w:p w14:paraId="0FF85AC0"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45BE2CF3"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2BCF3EC5"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32C4948D" w14:textId="77777777" w:rsidTr="00E20304">
        <w:tc>
          <w:tcPr>
            <w:tcW w:w="962" w:type="dxa"/>
            <w:tcBorders>
              <w:top w:val="single" w:sz="2" w:space="0" w:color="auto"/>
              <w:left w:val="single" w:sz="2" w:space="0" w:color="auto"/>
              <w:bottom w:val="single" w:sz="2" w:space="0" w:color="auto"/>
              <w:right w:val="single" w:sz="2" w:space="0" w:color="auto"/>
            </w:tcBorders>
          </w:tcPr>
          <w:p w14:paraId="48A7D2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69529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AD488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0F613EEF" w14:textId="77777777" w:rsidTr="00E20304">
        <w:tc>
          <w:tcPr>
            <w:tcW w:w="962" w:type="dxa"/>
            <w:tcBorders>
              <w:top w:val="single" w:sz="2" w:space="0" w:color="auto"/>
              <w:left w:val="single" w:sz="2" w:space="0" w:color="auto"/>
              <w:bottom w:val="single" w:sz="2" w:space="0" w:color="auto"/>
              <w:right w:val="single" w:sz="2" w:space="0" w:color="auto"/>
            </w:tcBorders>
          </w:tcPr>
          <w:p w14:paraId="3A83A4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7492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C9F89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y-axis intercept of the linear regression line</w:t>
            </w:r>
          </w:p>
        </w:tc>
      </w:tr>
      <w:tr w:rsidR="00E20304" w:rsidRPr="00E20304" w14:paraId="53444E38" w14:textId="77777777" w:rsidTr="00E20304">
        <w:tc>
          <w:tcPr>
            <w:tcW w:w="962" w:type="dxa"/>
            <w:tcBorders>
              <w:top w:val="single" w:sz="2" w:space="0" w:color="auto"/>
              <w:left w:val="single" w:sz="2" w:space="0" w:color="auto"/>
              <w:bottom w:val="single" w:sz="2" w:space="0" w:color="auto"/>
              <w:right w:val="single" w:sz="2" w:space="0" w:color="auto"/>
            </w:tcBorders>
          </w:tcPr>
          <w:p w14:paraId="20B812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50B7AE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BDA3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slope of the linear regression line</w:t>
            </w:r>
          </w:p>
        </w:tc>
      </w:tr>
      <w:tr w:rsidR="00E20304" w:rsidRPr="00E20304" w14:paraId="3CB1C9F5" w14:textId="77777777" w:rsidTr="00E20304">
        <w:tc>
          <w:tcPr>
            <w:tcW w:w="962" w:type="dxa"/>
            <w:tcBorders>
              <w:top w:val="single" w:sz="2" w:space="0" w:color="auto"/>
              <w:left w:val="single" w:sz="2" w:space="0" w:color="auto"/>
              <w:bottom w:val="single" w:sz="2" w:space="0" w:color="auto"/>
              <w:right w:val="single" w:sz="2" w:space="0" w:color="auto"/>
            </w:tcBorders>
          </w:tcPr>
          <w:p w14:paraId="7E799A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1A2DD5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B692B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1B008E0E" w14:textId="77777777" w:rsidTr="00E20304">
        <w:tc>
          <w:tcPr>
            <w:tcW w:w="962" w:type="dxa"/>
            <w:tcBorders>
              <w:top w:val="single" w:sz="2" w:space="0" w:color="auto"/>
              <w:left w:val="single" w:sz="2" w:space="0" w:color="auto"/>
              <w:bottom w:val="single" w:sz="2" w:space="0" w:color="auto"/>
              <w:right w:val="single" w:sz="2" w:space="0" w:color="auto"/>
            </w:tcBorders>
          </w:tcPr>
          <w:p w14:paraId="0B9D8B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60E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0911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NO concentration [ppm]</w:t>
            </w:r>
          </w:p>
        </w:tc>
      </w:tr>
      <w:tr w:rsidR="00E20304" w:rsidRPr="00E20304" w14:paraId="3F0BB604" w14:textId="77777777" w:rsidTr="00E20304">
        <w:tc>
          <w:tcPr>
            <w:tcW w:w="962" w:type="dxa"/>
            <w:tcBorders>
              <w:top w:val="single" w:sz="2" w:space="0" w:color="auto"/>
              <w:left w:val="single" w:sz="2" w:space="0" w:color="auto"/>
              <w:bottom w:val="single" w:sz="2" w:space="0" w:color="auto"/>
              <w:right w:val="single" w:sz="2" w:space="0" w:color="auto"/>
            </w:tcBorders>
          </w:tcPr>
          <w:p w14:paraId="7F567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45FCE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A7B161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analyser response in the oxygen interference test</w:t>
            </w:r>
          </w:p>
        </w:tc>
      </w:tr>
      <w:tr w:rsidR="00E20304" w:rsidRPr="00E20304" w14:paraId="74C09B80" w14:textId="77777777" w:rsidTr="00E20304">
        <w:tc>
          <w:tcPr>
            <w:tcW w:w="962" w:type="dxa"/>
            <w:tcBorders>
              <w:top w:val="single" w:sz="2" w:space="0" w:color="auto"/>
              <w:left w:val="single" w:sz="2" w:space="0" w:color="auto"/>
              <w:bottom w:val="single" w:sz="2" w:space="0" w:color="auto"/>
              <w:right w:val="single" w:sz="2" w:space="0" w:color="auto"/>
            </w:tcBorders>
          </w:tcPr>
          <w:p w14:paraId="3F5297BD" w14:textId="77777777" w:rsidR="00E20304" w:rsidRPr="00E20304" w:rsidRDefault="00E20304" w:rsidP="00E20304">
            <w:pPr>
              <w:suppressAutoHyphens w:val="0"/>
              <w:autoSpaceDE w:val="0"/>
              <w:autoSpaceDN w:val="0"/>
              <w:spacing w:before="40" w:after="40" w:line="240" w:lineRule="auto"/>
              <w:rPr>
                <w:rFonts w:eastAsia="SimSun"/>
                <w:i/>
                <w:iCs/>
                <w:lang w:eastAsia="en-GB"/>
              </w:rPr>
            </w:pPr>
            <w:r w:rsidRPr="00E20304">
              <w:rPr>
                <w:rFonts w:eastAsia="SimSun"/>
                <w:i/>
                <w:iCs/>
                <w:lang w:eastAsia="en-GB"/>
              </w:rPr>
              <w:t>C</w:t>
            </w:r>
            <w:r w:rsidRPr="00E20304">
              <w:rPr>
                <w:rFonts w:eastAsia="SimSun"/>
                <w:i/>
                <w:iCs/>
                <w:vertAlign w:val="subscript"/>
                <w:lang w:eastAsia="en-GB"/>
              </w:rPr>
              <w:t>b</w:t>
            </w:r>
          </w:p>
        </w:tc>
        <w:tc>
          <w:tcPr>
            <w:tcW w:w="446" w:type="dxa"/>
            <w:tcBorders>
              <w:top w:val="single" w:sz="2" w:space="0" w:color="auto"/>
              <w:left w:val="single" w:sz="2" w:space="0" w:color="auto"/>
              <w:bottom w:val="single" w:sz="2" w:space="0" w:color="auto"/>
              <w:right w:val="single" w:sz="2" w:space="0" w:color="auto"/>
            </w:tcBorders>
          </w:tcPr>
          <w:p w14:paraId="5E93F0CB"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6C8992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5B2F5F3D" w14:textId="77777777" w:rsidTr="00E20304">
        <w:tc>
          <w:tcPr>
            <w:tcW w:w="962" w:type="dxa"/>
            <w:tcBorders>
              <w:top w:val="single" w:sz="2" w:space="0" w:color="auto"/>
              <w:left w:val="single" w:sz="2" w:space="0" w:color="auto"/>
              <w:bottom w:val="single" w:sz="2" w:space="0" w:color="auto"/>
              <w:right w:val="single" w:sz="2" w:space="0" w:color="auto"/>
            </w:tcBorders>
          </w:tcPr>
          <w:p w14:paraId="1C1A73D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FS,b</w:t>
            </w:r>
          </w:p>
        </w:tc>
        <w:tc>
          <w:tcPr>
            <w:tcW w:w="446" w:type="dxa"/>
            <w:tcBorders>
              <w:top w:val="single" w:sz="2" w:space="0" w:color="auto"/>
              <w:left w:val="single" w:sz="2" w:space="0" w:color="auto"/>
              <w:bottom w:val="single" w:sz="2" w:space="0" w:color="auto"/>
              <w:right w:val="single" w:sz="2" w:space="0" w:color="auto"/>
            </w:tcBorders>
          </w:tcPr>
          <w:p w14:paraId="3DD9C5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66F6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49E69F7A" w14:textId="77777777" w:rsidTr="00E20304">
        <w:tc>
          <w:tcPr>
            <w:tcW w:w="962" w:type="dxa"/>
            <w:tcBorders>
              <w:top w:val="single" w:sz="2" w:space="0" w:color="auto"/>
              <w:left w:val="single" w:sz="2" w:space="0" w:color="auto"/>
              <w:bottom w:val="single" w:sz="2" w:space="0" w:color="auto"/>
              <w:right w:val="single" w:sz="2" w:space="0" w:color="auto"/>
            </w:tcBorders>
          </w:tcPr>
          <w:p w14:paraId="43659E2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FS,d</w:t>
            </w:r>
          </w:p>
        </w:tc>
        <w:tc>
          <w:tcPr>
            <w:tcW w:w="446" w:type="dxa"/>
            <w:tcBorders>
              <w:top w:val="single" w:sz="2" w:space="0" w:color="auto"/>
              <w:left w:val="single" w:sz="2" w:space="0" w:color="auto"/>
              <w:bottom w:val="single" w:sz="2" w:space="0" w:color="auto"/>
              <w:right w:val="single" w:sz="2" w:space="0" w:color="auto"/>
            </w:tcBorders>
          </w:tcPr>
          <w:p w14:paraId="2C70D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0C2BD5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2AF9CED7" w14:textId="77777777" w:rsidTr="00E20304">
        <w:tc>
          <w:tcPr>
            <w:tcW w:w="962" w:type="dxa"/>
            <w:tcBorders>
              <w:top w:val="single" w:sz="2" w:space="0" w:color="auto"/>
              <w:left w:val="single" w:sz="2" w:space="0" w:color="auto"/>
              <w:bottom w:val="single" w:sz="2" w:space="0" w:color="auto"/>
              <w:right w:val="single" w:sz="2" w:space="0" w:color="auto"/>
            </w:tcBorders>
          </w:tcPr>
          <w:p w14:paraId="2F80E2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46" w:type="dxa"/>
            <w:tcBorders>
              <w:top w:val="single" w:sz="2" w:space="0" w:color="auto"/>
              <w:left w:val="single" w:sz="2" w:space="0" w:color="auto"/>
              <w:bottom w:val="single" w:sz="2" w:space="0" w:color="auto"/>
              <w:right w:val="single" w:sz="2" w:space="0" w:color="auto"/>
            </w:tcBorders>
          </w:tcPr>
          <w:p w14:paraId="7E7418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6CC69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25EF7C5" w14:textId="77777777" w:rsidTr="00E20304">
        <w:tc>
          <w:tcPr>
            <w:tcW w:w="962" w:type="dxa"/>
            <w:tcBorders>
              <w:top w:val="single" w:sz="2" w:space="0" w:color="auto"/>
              <w:left w:val="single" w:sz="2" w:space="0" w:color="auto"/>
              <w:bottom w:val="single" w:sz="2" w:space="0" w:color="auto"/>
              <w:right w:val="single" w:sz="2" w:space="0" w:color="auto"/>
            </w:tcBorders>
          </w:tcPr>
          <w:p w14:paraId="4C80E3A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46" w:type="dxa"/>
            <w:tcBorders>
              <w:top w:val="single" w:sz="2" w:space="0" w:color="auto"/>
              <w:left w:val="single" w:sz="2" w:space="0" w:color="auto"/>
              <w:bottom w:val="single" w:sz="2" w:space="0" w:color="auto"/>
              <w:right w:val="single" w:sz="2" w:space="0" w:color="auto"/>
            </w:tcBorders>
          </w:tcPr>
          <w:p w14:paraId="07AB27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28C0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6C9961A3" w14:textId="77777777" w:rsidTr="00E20304">
        <w:tc>
          <w:tcPr>
            <w:tcW w:w="962" w:type="dxa"/>
            <w:tcBorders>
              <w:top w:val="single" w:sz="2" w:space="0" w:color="auto"/>
              <w:left w:val="single" w:sz="2" w:space="0" w:color="auto"/>
              <w:bottom w:val="single" w:sz="2" w:space="0" w:color="auto"/>
              <w:right w:val="single" w:sz="2" w:space="0" w:color="auto"/>
            </w:tcBorders>
          </w:tcPr>
          <w:p w14:paraId="205415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m,b</w:t>
            </w:r>
          </w:p>
        </w:tc>
        <w:tc>
          <w:tcPr>
            <w:tcW w:w="446" w:type="dxa"/>
            <w:tcBorders>
              <w:top w:val="single" w:sz="2" w:space="0" w:color="auto"/>
              <w:left w:val="single" w:sz="2" w:space="0" w:color="auto"/>
              <w:bottom w:val="single" w:sz="2" w:space="0" w:color="auto"/>
              <w:right w:val="single" w:sz="2" w:space="0" w:color="auto"/>
            </w:tcBorders>
          </w:tcPr>
          <w:p w14:paraId="54BF82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F986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724FA806" w14:textId="77777777" w:rsidTr="00E20304">
        <w:tc>
          <w:tcPr>
            <w:tcW w:w="962" w:type="dxa"/>
            <w:tcBorders>
              <w:top w:val="single" w:sz="2" w:space="0" w:color="auto"/>
              <w:left w:val="single" w:sz="2" w:space="0" w:color="auto"/>
              <w:bottom w:val="single" w:sz="2" w:space="0" w:color="auto"/>
              <w:right w:val="single" w:sz="2" w:space="0" w:color="auto"/>
            </w:tcBorders>
          </w:tcPr>
          <w:p w14:paraId="5343A9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m,d</w:t>
            </w:r>
          </w:p>
        </w:tc>
        <w:tc>
          <w:tcPr>
            <w:tcW w:w="446" w:type="dxa"/>
            <w:tcBorders>
              <w:top w:val="single" w:sz="2" w:space="0" w:color="auto"/>
              <w:left w:val="single" w:sz="2" w:space="0" w:color="auto"/>
              <w:bottom w:val="single" w:sz="2" w:space="0" w:color="auto"/>
              <w:right w:val="single" w:sz="2" w:space="0" w:color="auto"/>
            </w:tcBorders>
          </w:tcPr>
          <w:p w14:paraId="65BCBE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4F4117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62B611AB" w14:textId="77777777" w:rsidTr="00E20304">
        <w:tc>
          <w:tcPr>
            <w:tcW w:w="962" w:type="dxa"/>
            <w:tcBorders>
              <w:top w:val="single" w:sz="2" w:space="0" w:color="auto"/>
              <w:left w:val="single" w:sz="2" w:space="0" w:color="auto"/>
              <w:bottom w:val="single" w:sz="2" w:space="0" w:color="auto"/>
              <w:right w:val="single" w:sz="2" w:space="0" w:color="auto"/>
            </w:tcBorders>
          </w:tcPr>
          <w:p w14:paraId="74EDD0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ref,b</w:t>
            </w:r>
          </w:p>
        </w:tc>
        <w:tc>
          <w:tcPr>
            <w:tcW w:w="446" w:type="dxa"/>
            <w:tcBorders>
              <w:top w:val="single" w:sz="2" w:space="0" w:color="auto"/>
              <w:left w:val="single" w:sz="2" w:space="0" w:color="auto"/>
              <w:bottom w:val="single" w:sz="2" w:space="0" w:color="auto"/>
              <w:right w:val="single" w:sz="2" w:space="0" w:color="auto"/>
            </w:tcBorders>
          </w:tcPr>
          <w:p w14:paraId="62588B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E85FF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665C647C" w14:textId="77777777" w:rsidTr="00E20304">
        <w:tc>
          <w:tcPr>
            <w:tcW w:w="962" w:type="dxa"/>
            <w:tcBorders>
              <w:top w:val="single" w:sz="2" w:space="0" w:color="auto"/>
              <w:left w:val="single" w:sz="2" w:space="0" w:color="auto"/>
              <w:bottom w:val="single" w:sz="2" w:space="0" w:color="auto"/>
              <w:right w:val="single" w:sz="2" w:space="0" w:color="auto"/>
            </w:tcBorders>
          </w:tcPr>
          <w:p w14:paraId="7DD0BB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ref,d</w:t>
            </w:r>
          </w:p>
        </w:tc>
        <w:tc>
          <w:tcPr>
            <w:tcW w:w="446" w:type="dxa"/>
            <w:tcBorders>
              <w:top w:val="single" w:sz="2" w:space="0" w:color="auto"/>
              <w:left w:val="single" w:sz="2" w:space="0" w:color="auto"/>
              <w:bottom w:val="single" w:sz="2" w:space="0" w:color="auto"/>
              <w:right w:val="single" w:sz="2" w:space="0" w:color="auto"/>
            </w:tcBorders>
          </w:tcPr>
          <w:p w14:paraId="4BA45A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B2C1C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1C6202AA" w14:textId="77777777" w:rsidTr="00E20304">
        <w:tc>
          <w:tcPr>
            <w:tcW w:w="962" w:type="dxa"/>
            <w:tcBorders>
              <w:top w:val="single" w:sz="2" w:space="0" w:color="auto"/>
              <w:left w:val="single" w:sz="2" w:space="0" w:color="auto"/>
              <w:bottom w:val="single" w:sz="2" w:space="0" w:color="auto"/>
              <w:right w:val="single" w:sz="2" w:space="0" w:color="auto"/>
            </w:tcBorders>
          </w:tcPr>
          <w:p w14:paraId="0187E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50399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630E23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NO concentration [ppm]</w:t>
            </w:r>
          </w:p>
        </w:tc>
      </w:tr>
      <w:tr w:rsidR="00E20304" w:rsidRPr="00E20304" w14:paraId="4792820F" w14:textId="77777777" w:rsidTr="00E20304">
        <w:tc>
          <w:tcPr>
            <w:tcW w:w="962" w:type="dxa"/>
            <w:tcBorders>
              <w:top w:val="single" w:sz="2" w:space="0" w:color="auto"/>
              <w:left w:val="single" w:sz="2" w:space="0" w:color="auto"/>
              <w:bottom w:val="single" w:sz="2" w:space="0" w:color="auto"/>
              <w:right w:val="single" w:sz="2" w:space="0" w:color="auto"/>
            </w:tcBorders>
          </w:tcPr>
          <w:p w14:paraId="770C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44F23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03B0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expected diluted NO concentration [ppm]</w:t>
            </w:r>
          </w:p>
        </w:tc>
      </w:tr>
      <w:tr w:rsidR="00E20304" w:rsidRPr="00E20304" w14:paraId="76A6AA62" w14:textId="77777777" w:rsidTr="00E20304">
        <w:tc>
          <w:tcPr>
            <w:tcW w:w="962" w:type="dxa"/>
            <w:tcBorders>
              <w:top w:val="single" w:sz="2" w:space="0" w:color="auto"/>
              <w:left w:val="single" w:sz="2" w:space="0" w:color="auto"/>
              <w:bottom w:val="single" w:sz="2" w:space="0" w:color="auto"/>
              <w:right w:val="single" w:sz="2" w:space="0" w:color="auto"/>
            </w:tcBorders>
          </w:tcPr>
          <w:p w14:paraId="5A9446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056EE5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A54EA2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absolute operating pressure [kPa]</w:t>
            </w:r>
          </w:p>
        </w:tc>
      </w:tr>
      <w:tr w:rsidR="00E20304" w:rsidRPr="00E20304" w14:paraId="4EEE0100" w14:textId="77777777" w:rsidTr="00E20304">
        <w:tc>
          <w:tcPr>
            <w:tcW w:w="962" w:type="dxa"/>
            <w:tcBorders>
              <w:top w:val="single" w:sz="2" w:space="0" w:color="auto"/>
              <w:left w:val="single" w:sz="2" w:space="0" w:color="auto"/>
              <w:bottom w:val="single" w:sz="2" w:space="0" w:color="auto"/>
              <w:right w:val="single" w:sz="2" w:space="0" w:color="auto"/>
            </w:tcBorders>
          </w:tcPr>
          <w:p w14:paraId="72E36C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19D406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5FB90C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45278371" w14:textId="77777777" w:rsidTr="00E20304">
        <w:tc>
          <w:tcPr>
            <w:tcW w:w="962" w:type="dxa"/>
            <w:tcBorders>
              <w:top w:val="single" w:sz="2" w:space="0" w:color="auto"/>
              <w:left w:val="single" w:sz="2" w:space="0" w:color="auto"/>
              <w:bottom w:val="single" w:sz="2" w:space="0" w:color="auto"/>
              <w:right w:val="single" w:sz="2" w:space="0" w:color="auto"/>
            </w:tcBorders>
          </w:tcPr>
          <w:p w14:paraId="1BA94D9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E(d</w:t>
            </w:r>
            <w:r w:rsidRPr="00E20304">
              <w:rPr>
                <w:rFonts w:eastAsia="SimSun"/>
                <w:vertAlign w:val="subscript"/>
                <w:lang w:eastAsia="en-GB"/>
              </w:rPr>
              <w:t>p</w:t>
            </w:r>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91380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0C3415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53DB5EAA" w14:textId="77777777" w:rsidTr="00E20304">
        <w:tc>
          <w:tcPr>
            <w:tcW w:w="962" w:type="dxa"/>
            <w:tcBorders>
              <w:top w:val="single" w:sz="2" w:space="0" w:color="auto"/>
              <w:left w:val="single" w:sz="2" w:space="0" w:color="auto"/>
              <w:bottom w:val="single" w:sz="2" w:space="0" w:color="auto"/>
              <w:right w:val="single" w:sz="2" w:space="0" w:color="auto"/>
            </w:tcBorders>
          </w:tcPr>
          <w:p w14:paraId="17EA55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3DB119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63F423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ethane efficiency</w:t>
            </w:r>
          </w:p>
        </w:tc>
      </w:tr>
      <w:tr w:rsidR="00E20304" w:rsidRPr="00E20304" w14:paraId="0D2ED5E1" w14:textId="77777777" w:rsidTr="00E20304">
        <w:tc>
          <w:tcPr>
            <w:tcW w:w="962" w:type="dxa"/>
            <w:tcBorders>
              <w:top w:val="single" w:sz="2" w:space="0" w:color="auto"/>
              <w:left w:val="single" w:sz="2" w:space="0" w:color="auto"/>
              <w:bottom w:val="single" w:sz="2" w:space="0" w:color="auto"/>
              <w:right w:val="single" w:sz="2" w:space="0" w:color="auto"/>
            </w:tcBorders>
          </w:tcPr>
          <w:p w14:paraId="21CB8C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18CD94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1BA8F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water quench</w:t>
            </w:r>
          </w:p>
        </w:tc>
      </w:tr>
      <w:tr w:rsidR="00E20304" w:rsidRPr="00E20304" w14:paraId="6ED6E2E2" w14:textId="77777777" w:rsidTr="00E20304">
        <w:tc>
          <w:tcPr>
            <w:tcW w:w="962" w:type="dxa"/>
            <w:tcBorders>
              <w:top w:val="single" w:sz="2" w:space="0" w:color="auto"/>
              <w:left w:val="single" w:sz="2" w:space="0" w:color="auto"/>
              <w:bottom w:val="single" w:sz="2" w:space="0" w:color="auto"/>
              <w:right w:val="single" w:sz="2" w:space="0" w:color="auto"/>
            </w:tcBorders>
          </w:tcPr>
          <w:p w14:paraId="58CFC71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616B4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155E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methane efficiency</w:t>
            </w:r>
          </w:p>
        </w:tc>
      </w:tr>
      <w:tr w:rsidR="00E20304" w:rsidRPr="00E20304" w14:paraId="2B9D620A" w14:textId="77777777" w:rsidTr="00E20304">
        <w:tc>
          <w:tcPr>
            <w:tcW w:w="962" w:type="dxa"/>
            <w:tcBorders>
              <w:top w:val="single" w:sz="2" w:space="0" w:color="auto"/>
              <w:left w:val="single" w:sz="2" w:space="0" w:color="auto"/>
              <w:bottom w:val="single" w:sz="2" w:space="0" w:color="auto"/>
              <w:right w:val="single" w:sz="2" w:space="0" w:color="auto"/>
            </w:tcBorders>
          </w:tcPr>
          <w:p w14:paraId="44CAF3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38ECA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91D7E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oxygen interference</w:t>
            </w:r>
          </w:p>
        </w:tc>
      </w:tr>
      <w:tr w:rsidR="00E20304" w:rsidRPr="00E20304" w14:paraId="7D6022E0" w14:textId="77777777" w:rsidTr="00E20304">
        <w:tc>
          <w:tcPr>
            <w:tcW w:w="962" w:type="dxa"/>
            <w:tcBorders>
              <w:top w:val="single" w:sz="2" w:space="0" w:color="auto"/>
              <w:left w:val="single" w:sz="2" w:space="0" w:color="auto"/>
              <w:bottom w:val="single" w:sz="2" w:space="0" w:color="auto"/>
              <w:right w:val="single" w:sz="2" w:space="0" w:color="auto"/>
            </w:tcBorders>
          </w:tcPr>
          <w:p w14:paraId="4FC6E0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1BB13A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20E0E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temperature [K]</w:t>
            </w:r>
          </w:p>
        </w:tc>
      </w:tr>
      <w:tr w:rsidR="00E20304" w:rsidRPr="00E20304" w14:paraId="6D5A3F49" w14:textId="77777777" w:rsidTr="00E20304">
        <w:tc>
          <w:tcPr>
            <w:tcW w:w="962" w:type="dxa"/>
            <w:tcBorders>
              <w:top w:val="single" w:sz="2" w:space="0" w:color="auto"/>
              <w:left w:val="single" w:sz="2" w:space="0" w:color="auto"/>
              <w:bottom w:val="single" w:sz="2" w:space="0" w:color="auto"/>
              <w:right w:val="single" w:sz="2" w:space="0" w:color="auto"/>
            </w:tcBorders>
          </w:tcPr>
          <w:p w14:paraId="6C26F7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2DEE8A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33402C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saturation vapour pressure [kPa]</w:t>
            </w:r>
          </w:p>
        </w:tc>
      </w:tr>
      <w:tr w:rsidR="00E20304" w:rsidRPr="00E20304" w14:paraId="3F425380" w14:textId="77777777" w:rsidTr="00E20304">
        <w:tc>
          <w:tcPr>
            <w:tcW w:w="962" w:type="dxa"/>
            <w:tcBorders>
              <w:top w:val="single" w:sz="2" w:space="0" w:color="auto"/>
              <w:left w:val="single" w:sz="2" w:space="0" w:color="auto"/>
              <w:bottom w:val="single" w:sz="2" w:space="0" w:color="auto"/>
              <w:right w:val="single" w:sz="2" w:space="0" w:color="auto"/>
            </w:tcBorders>
          </w:tcPr>
          <w:p w14:paraId="3A3AD4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7E072FE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C4DC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vapour concentration [%]</w:t>
            </w:r>
          </w:p>
        </w:tc>
      </w:tr>
      <w:tr w:rsidR="00E20304" w:rsidRPr="00E20304" w14:paraId="023CF031" w14:textId="77777777" w:rsidTr="00E20304">
        <w:tc>
          <w:tcPr>
            <w:tcW w:w="962" w:type="dxa"/>
            <w:tcBorders>
              <w:top w:val="single" w:sz="2" w:space="0" w:color="auto"/>
              <w:left w:val="single" w:sz="2" w:space="0" w:color="auto"/>
              <w:bottom w:val="single" w:sz="2" w:space="0" w:color="auto"/>
              <w:right w:val="single" w:sz="2" w:space="0" w:color="auto"/>
            </w:tcBorders>
          </w:tcPr>
          <w:p w14:paraId="6E8A1D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43A08C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146552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maximum water vapour concentration [%]</w:t>
            </w:r>
          </w:p>
        </w:tc>
      </w:tr>
      <w:tr w:rsidR="00E20304" w:rsidRPr="00E20304" w14:paraId="24855A3B" w14:textId="77777777" w:rsidTr="00E20304">
        <w:tc>
          <w:tcPr>
            <w:tcW w:w="962" w:type="dxa"/>
            <w:tcBorders>
              <w:top w:val="single" w:sz="2" w:space="0" w:color="auto"/>
              <w:left w:val="single" w:sz="2" w:space="0" w:color="auto"/>
              <w:bottom w:val="single" w:sz="2" w:space="0" w:color="auto"/>
              <w:right w:val="single" w:sz="2" w:space="0" w:color="auto"/>
            </w:tcBorders>
          </w:tcPr>
          <w:p w14:paraId="76D73E6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X,dry</w:t>
            </w:r>
          </w:p>
        </w:tc>
        <w:tc>
          <w:tcPr>
            <w:tcW w:w="446" w:type="dxa"/>
            <w:tcBorders>
              <w:top w:val="single" w:sz="2" w:space="0" w:color="auto"/>
              <w:left w:val="single" w:sz="2" w:space="0" w:color="auto"/>
              <w:bottom w:val="single" w:sz="2" w:space="0" w:color="auto"/>
              <w:right w:val="single" w:sz="2" w:space="0" w:color="auto"/>
            </w:tcBorders>
          </w:tcPr>
          <w:p w14:paraId="3A82AA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D507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moisture-corrected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EDDB1DE" w14:textId="77777777" w:rsidTr="00E20304">
        <w:tc>
          <w:tcPr>
            <w:tcW w:w="962" w:type="dxa"/>
            <w:tcBorders>
              <w:top w:val="single" w:sz="2" w:space="0" w:color="auto"/>
              <w:left w:val="single" w:sz="2" w:space="0" w:color="auto"/>
              <w:bottom w:val="single" w:sz="2" w:space="0" w:color="auto"/>
              <w:right w:val="single" w:sz="2" w:space="0" w:color="auto"/>
            </w:tcBorders>
          </w:tcPr>
          <w:p w14:paraId="2AE353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X,m</w:t>
            </w:r>
          </w:p>
        </w:tc>
        <w:tc>
          <w:tcPr>
            <w:tcW w:w="446" w:type="dxa"/>
            <w:tcBorders>
              <w:top w:val="single" w:sz="2" w:space="0" w:color="auto"/>
              <w:left w:val="single" w:sz="2" w:space="0" w:color="auto"/>
              <w:bottom w:val="single" w:sz="2" w:space="0" w:color="auto"/>
              <w:right w:val="single" w:sz="2" w:space="0" w:color="auto"/>
            </w:tcBorders>
          </w:tcPr>
          <w:p w14:paraId="6E0E61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8AC239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6D1E4382" w14:textId="77777777" w:rsidTr="00E20304">
        <w:tc>
          <w:tcPr>
            <w:tcW w:w="962" w:type="dxa"/>
            <w:tcBorders>
              <w:top w:val="single" w:sz="2" w:space="0" w:color="auto"/>
              <w:left w:val="single" w:sz="2" w:space="0" w:color="auto"/>
              <w:bottom w:val="single" w:sz="2" w:space="0" w:color="auto"/>
              <w:right w:val="single" w:sz="2" w:space="0" w:color="auto"/>
            </w:tcBorders>
          </w:tcPr>
          <w:p w14:paraId="59FD67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X,ref</w:t>
            </w:r>
          </w:p>
        </w:tc>
        <w:tc>
          <w:tcPr>
            <w:tcW w:w="446" w:type="dxa"/>
            <w:tcBorders>
              <w:top w:val="single" w:sz="2" w:space="0" w:color="auto"/>
              <w:left w:val="single" w:sz="2" w:space="0" w:color="auto"/>
              <w:bottom w:val="single" w:sz="2" w:space="0" w:color="auto"/>
              <w:right w:val="single" w:sz="2" w:space="0" w:color="auto"/>
            </w:tcBorders>
          </w:tcPr>
          <w:p w14:paraId="698A522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A7ECA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D178C5E" w14:textId="77777777" w:rsidTr="00E20304">
        <w:tc>
          <w:tcPr>
            <w:tcW w:w="962" w:type="dxa"/>
            <w:tcBorders>
              <w:top w:val="single" w:sz="2" w:space="0" w:color="auto"/>
              <w:left w:val="single" w:sz="2" w:space="0" w:color="auto"/>
              <w:bottom w:val="single" w:sz="2" w:space="0" w:color="auto"/>
              <w:right w:val="single" w:sz="2" w:space="0" w:color="auto"/>
            </w:tcBorders>
          </w:tcPr>
          <w:p w14:paraId="3D10D07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491ADB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5319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coefficient of determination</w:t>
            </w:r>
          </w:p>
        </w:tc>
      </w:tr>
      <w:tr w:rsidR="00E20304" w:rsidRPr="00E20304" w14:paraId="3DC17274" w14:textId="77777777" w:rsidTr="00E20304">
        <w:tc>
          <w:tcPr>
            <w:tcW w:w="962" w:type="dxa"/>
            <w:tcBorders>
              <w:top w:val="single" w:sz="2" w:space="0" w:color="auto"/>
              <w:left w:val="single" w:sz="2" w:space="0" w:color="auto"/>
              <w:bottom w:val="single" w:sz="2" w:space="0" w:color="auto"/>
              <w:right w:val="single" w:sz="2" w:space="0" w:color="auto"/>
            </w:tcBorders>
          </w:tcPr>
          <w:p w14:paraId="6B70CD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17998A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0E1B3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gas flow switching [s]</w:t>
            </w:r>
          </w:p>
        </w:tc>
      </w:tr>
      <w:tr w:rsidR="00E20304" w:rsidRPr="00E20304" w14:paraId="2AF560EA" w14:textId="77777777" w:rsidTr="00E20304">
        <w:tc>
          <w:tcPr>
            <w:tcW w:w="962" w:type="dxa"/>
            <w:tcBorders>
              <w:top w:val="single" w:sz="2" w:space="0" w:color="auto"/>
              <w:left w:val="single" w:sz="2" w:space="0" w:color="auto"/>
              <w:bottom w:val="single" w:sz="2" w:space="0" w:color="auto"/>
              <w:right w:val="single" w:sz="2" w:space="0" w:color="auto"/>
            </w:tcBorders>
          </w:tcPr>
          <w:p w14:paraId="4150AB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t</w:t>
            </w:r>
            <w:r w:rsidRPr="00E20304">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4ED6D6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2DD9DA4"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r w:rsidRPr="00E20304">
              <w:rPr>
                <w:rFonts w:eastAsia="SimSun"/>
                <w:lang w:eastAsia="en-GB"/>
              </w:rPr>
              <w:t>time point of 10 % response of the final reading</w:t>
            </w:r>
          </w:p>
        </w:tc>
      </w:tr>
      <w:tr w:rsidR="00E20304" w:rsidRPr="00E20304" w14:paraId="11ED9628" w14:textId="77777777" w:rsidTr="00E20304">
        <w:tc>
          <w:tcPr>
            <w:tcW w:w="962" w:type="dxa"/>
            <w:tcBorders>
              <w:top w:val="single" w:sz="2" w:space="0" w:color="auto"/>
              <w:left w:val="single" w:sz="2" w:space="0" w:color="auto"/>
              <w:bottom w:val="single" w:sz="2" w:space="0" w:color="auto"/>
              <w:right w:val="single" w:sz="2" w:space="0" w:color="auto"/>
            </w:tcBorders>
          </w:tcPr>
          <w:p w14:paraId="2293BD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18DFCF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1F39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50 % response of the final reading</w:t>
            </w:r>
          </w:p>
        </w:tc>
      </w:tr>
      <w:tr w:rsidR="00E20304" w:rsidRPr="00E20304" w14:paraId="5E61E5BD" w14:textId="77777777" w:rsidTr="00E20304">
        <w:tc>
          <w:tcPr>
            <w:tcW w:w="962" w:type="dxa"/>
            <w:tcBorders>
              <w:top w:val="single" w:sz="2" w:space="0" w:color="auto"/>
              <w:left w:val="single" w:sz="2" w:space="0" w:color="auto"/>
              <w:bottom w:val="single" w:sz="2" w:space="0" w:color="auto"/>
              <w:right w:val="single" w:sz="2" w:space="0" w:color="auto"/>
            </w:tcBorders>
          </w:tcPr>
          <w:p w14:paraId="62A627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1B561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8B0C4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90 % response of the final reading</w:t>
            </w:r>
          </w:p>
        </w:tc>
      </w:tr>
      <w:tr w:rsidR="00E20304" w:rsidRPr="00E20304" w14:paraId="62CB879D" w14:textId="77777777" w:rsidTr="00E20304">
        <w:tc>
          <w:tcPr>
            <w:tcW w:w="962" w:type="dxa"/>
            <w:tcBorders>
              <w:top w:val="single" w:sz="2" w:space="0" w:color="auto"/>
              <w:left w:val="single" w:sz="2" w:space="0" w:color="auto"/>
              <w:bottom w:val="single" w:sz="2" w:space="0" w:color="auto"/>
              <w:right w:val="single" w:sz="2" w:space="0" w:color="auto"/>
            </w:tcBorders>
          </w:tcPr>
          <w:p w14:paraId="6CB7727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sidDel="003C141D">
              <w:rPr>
                <w:rFonts w:eastAsia="SimSun"/>
                <w:lang w:eastAsia="en-GB"/>
              </w:rPr>
              <w:t>T</w:t>
            </w:r>
            <w:r w:rsidRPr="00E20304">
              <w:rPr>
                <w:rFonts w:eastAsia="SimSun"/>
                <w:lang w:eastAsia="en-GB"/>
              </w:rPr>
              <w:t>bd</w:t>
            </w:r>
          </w:p>
        </w:tc>
        <w:tc>
          <w:tcPr>
            <w:tcW w:w="446" w:type="dxa"/>
            <w:tcBorders>
              <w:top w:val="single" w:sz="2" w:space="0" w:color="auto"/>
              <w:left w:val="single" w:sz="2" w:space="0" w:color="auto"/>
              <w:bottom w:val="single" w:sz="2" w:space="0" w:color="auto"/>
              <w:right w:val="single" w:sz="2" w:space="0" w:color="auto"/>
            </w:tcBorders>
          </w:tcPr>
          <w:p w14:paraId="54AFA4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15847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 be determined</w:t>
            </w:r>
          </w:p>
        </w:tc>
      </w:tr>
      <w:tr w:rsidR="00E20304" w:rsidRPr="00E20304" w14:paraId="4B5FA1AB" w14:textId="77777777" w:rsidTr="00E20304">
        <w:tc>
          <w:tcPr>
            <w:tcW w:w="962" w:type="dxa"/>
            <w:tcBorders>
              <w:top w:val="single" w:sz="2" w:space="0" w:color="auto"/>
              <w:left w:val="single" w:sz="2" w:space="0" w:color="auto"/>
              <w:bottom w:val="single" w:sz="2" w:space="0" w:color="auto"/>
              <w:right w:val="single" w:sz="2" w:space="0" w:color="auto"/>
            </w:tcBorders>
          </w:tcPr>
          <w:p w14:paraId="351E87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6F3F127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B3D78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independent variable or reference value</w:t>
            </w:r>
          </w:p>
        </w:tc>
      </w:tr>
      <w:tr w:rsidR="00E20304" w:rsidRPr="00E20304" w14:paraId="55E291DA" w14:textId="77777777" w:rsidTr="00E20304">
        <w:tc>
          <w:tcPr>
            <w:tcW w:w="962" w:type="dxa"/>
            <w:tcBorders>
              <w:top w:val="single" w:sz="2" w:space="0" w:color="auto"/>
              <w:left w:val="single" w:sz="2" w:space="0" w:color="auto"/>
              <w:bottom w:val="single" w:sz="2" w:space="0" w:color="auto"/>
              <w:right w:val="single" w:sz="2" w:space="0" w:color="auto"/>
            </w:tcBorders>
          </w:tcPr>
          <w:p w14:paraId="2EC9F8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r w:rsidRPr="00E20304">
              <w:rPr>
                <w:rFonts w:eastAsia="SimSun"/>
                <w:vertAlign w:val="subscript"/>
                <w:lang w:eastAsia="en-GB"/>
              </w:rPr>
              <w:t>min</w:t>
            </w:r>
          </w:p>
        </w:tc>
        <w:tc>
          <w:tcPr>
            <w:tcW w:w="446" w:type="dxa"/>
            <w:tcBorders>
              <w:top w:val="single" w:sz="2" w:space="0" w:color="auto"/>
              <w:left w:val="single" w:sz="2" w:space="0" w:color="auto"/>
              <w:bottom w:val="single" w:sz="2" w:space="0" w:color="auto"/>
              <w:right w:val="single" w:sz="2" w:space="0" w:color="auto"/>
            </w:tcBorders>
          </w:tcPr>
          <w:p w14:paraId="1544EA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FF21A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minimum value</w:t>
            </w:r>
          </w:p>
        </w:tc>
      </w:tr>
      <w:tr w:rsidR="00E20304" w:rsidRPr="00E20304" w14:paraId="60C4B526" w14:textId="77777777" w:rsidTr="00E20304">
        <w:tc>
          <w:tcPr>
            <w:tcW w:w="962" w:type="dxa"/>
            <w:tcBorders>
              <w:top w:val="single" w:sz="2" w:space="0" w:color="auto"/>
              <w:left w:val="single" w:sz="2" w:space="0" w:color="auto"/>
              <w:bottom w:val="single" w:sz="2" w:space="0" w:color="auto"/>
              <w:right w:val="single" w:sz="2" w:space="0" w:color="auto"/>
            </w:tcBorders>
          </w:tcPr>
          <w:p w14:paraId="700234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1FB0B0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862C8F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dependent variable or measured value</w:t>
            </w:r>
          </w:p>
        </w:tc>
      </w:tr>
    </w:tbl>
    <w:p w14:paraId="75665196"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7154DF13"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5FFED835" w14:textId="77777777" w:rsidR="00E20304" w:rsidRPr="00E20304" w:rsidRDefault="00E20304" w:rsidP="00E20304">
      <w:pPr>
        <w:spacing w:after="120"/>
        <w:ind w:left="2268" w:right="1134"/>
        <w:jc w:val="both"/>
        <w:rPr>
          <w:lang w:eastAsia="ja-JP"/>
        </w:rPr>
      </w:pPr>
      <w:r w:rsidRPr="00E20304">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4EB95048"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3649AAA1" w14:textId="77777777" w:rsidR="00E20304" w:rsidRPr="00E20304" w:rsidRDefault="00E20304" w:rsidP="00E20304">
      <w:pPr>
        <w:spacing w:after="120"/>
        <w:ind w:left="2268" w:right="1134"/>
        <w:jc w:val="both"/>
        <w:rPr>
          <w:lang w:eastAsia="ja-JP"/>
        </w:rPr>
      </w:pPr>
      <w:r w:rsidRPr="00E20304">
        <w:rPr>
          <w:lang w:eastAsia="ja-JP"/>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A5/1.</w:t>
      </w:r>
    </w:p>
    <w:p w14:paraId="4323BF79" w14:textId="77777777" w:rsidR="009D21EF" w:rsidRPr="009D21EF" w:rsidRDefault="00E20304" w:rsidP="009D21EF">
      <w:pPr>
        <w:keepNext/>
        <w:ind w:left="567" w:right="1134" w:firstLine="567"/>
        <w:jc w:val="both"/>
        <w:rPr>
          <w:lang w:eastAsia="ja-JP"/>
        </w:rPr>
      </w:pPr>
      <w:r w:rsidRPr="009D21EF">
        <w:rPr>
          <w:lang w:eastAsia="ja-JP"/>
        </w:rPr>
        <w:t>Table A5/1</w:t>
      </w:r>
    </w:p>
    <w:p w14:paraId="4D756EC1"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20304" w14:paraId="09551F8E" w14:textId="77777777" w:rsidTr="009D21EF">
        <w:tc>
          <w:tcPr>
            <w:tcW w:w="1560" w:type="dxa"/>
            <w:tcBorders>
              <w:top w:val="single" w:sz="2" w:space="0" w:color="auto"/>
              <w:left w:val="single" w:sz="2" w:space="0" w:color="auto"/>
              <w:bottom w:val="single" w:sz="2" w:space="0" w:color="auto"/>
              <w:right w:val="single" w:sz="2" w:space="0" w:color="auto"/>
            </w:tcBorders>
          </w:tcPr>
          <w:p w14:paraId="2D26CE3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parameter/instrument</w:t>
            </w:r>
          </w:p>
        </w:tc>
        <w:tc>
          <w:tcPr>
            <w:tcW w:w="1134" w:type="dxa"/>
            <w:tcBorders>
              <w:top w:val="single" w:sz="2" w:space="0" w:color="auto"/>
              <w:left w:val="single" w:sz="2" w:space="0" w:color="auto"/>
              <w:bottom w:val="single" w:sz="2" w:space="0" w:color="auto"/>
              <w:right w:val="single" w:sz="2" w:space="0" w:color="auto"/>
            </w:tcBorders>
          </w:tcPr>
          <w:p w14:paraId="44C2B1C2" w14:textId="77777777" w:rsidR="00E20304" w:rsidRPr="00E20304" w:rsidRDefault="005A3BCA" w:rsidP="00E20304">
            <w:pPr>
              <w:keepNext/>
              <w:suppressAutoHyphens w:val="0"/>
              <w:autoSpaceDE w:val="0"/>
              <w:autoSpaceDN w:val="0"/>
              <w:spacing w:before="120" w:after="120" w:line="240" w:lineRule="auto"/>
              <w:jc w:val="center"/>
              <w:rPr>
                <w:rFonts w:eastAsia="SimSun"/>
                <w:lang w:eastAsia="en-GB"/>
              </w:rPr>
            </w:pPr>
            <m:oMathPara>
              <m:oMath>
                <m:d>
                  <m:dPr>
                    <m:begChr m:val="|"/>
                    <m:endChr m:val="|"/>
                    <m:ctrlPr>
                      <w:rPr>
                        <w:rFonts w:ascii="Cambria Math" w:eastAsia="SimSun" w:hAnsi="Cambria Math"/>
                        <w:i/>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x</m:t>
                        </m:r>
                      </m:e>
                      <m:sub>
                        <m:r>
                          <w:rPr>
                            <w:rFonts w:ascii="Cambria Math" w:eastAsia="SimSun" w:hAnsi="Cambria Math"/>
                            <w:lang w:eastAsia="en-GB"/>
                          </w:rPr>
                          <m:t>min</m:t>
                        </m:r>
                      </m:sub>
                    </m:sSub>
                    <m:r>
                      <w:rPr>
                        <w:rFonts w:ascii="Cambria Math" w:eastAsia="SimSun" w:hAnsi="Cambria Math"/>
                        <w:lang w:eastAsia="en-GB"/>
                      </w:rPr>
                      <m:t>×</m:t>
                    </m:r>
                    <m:d>
                      <m:dPr>
                        <m:ctrlPr>
                          <w:rPr>
                            <w:rFonts w:ascii="Cambria Math" w:eastAsia="SimSun" w:hAnsi="Cambria Math"/>
                            <w:i/>
                            <w:iCs/>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1</m:t>
                            </m:r>
                          </m:sub>
                        </m:sSub>
                        <m:r>
                          <w:rPr>
                            <w:rFonts w:ascii="Cambria Math" w:eastAsia="SimSun" w:hAnsi="Cambria Math"/>
                            <w:lang w:eastAsia="en-GB"/>
                          </w:rPr>
                          <m:t>-1</m:t>
                        </m:r>
                      </m:e>
                    </m:d>
                    <m:r>
                      <w:rPr>
                        <w:rFonts w:ascii="Cambria Math" w:eastAsia="SimSun" w:hAnsi="Cambria Math"/>
                        <w:lang w:eastAsia="en-GB"/>
                      </w:rPr>
                      <m:t>+</m:t>
                    </m:r>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0</m:t>
                        </m:r>
                      </m:sub>
                    </m:sSub>
                  </m:e>
                </m:d>
                <m:r>
                  <w:rPr>
                    <w:rFonts w:ascii="Cambria Math" w:eastAsia="SimSun" w:hAnsi="Cambria Math"/>
                    <w:lang w:eastAsia="en-GB"/>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7C2A30C5"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Slope</w:t>
            </w:r>
          </w:p>
          <w:p w14:paraId="799DF8D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1</w:t>
            </w:r>
          </w:p>
        </w:tc>
        <w:tc>
          <w:tcPr>
            <w:tcW w:w="1202" w:type="dxa"/>
            <w:tcBorders>
              <w:top w:val="single" w:sz="2" w:space="0" w:color="auto"/>
              <w:left w:val="single" w:sz="2" w:space="0" w:color="auto"/>
              <w:bottom w:val="single" w:sz="2" w:space="0" w:color="auto"/>
              <w:right w:val="single" w:sz="2" w:space="0" w:color="auto"/>
            </w:tcBorders>
          </w:tcPr>
          <w:p w14:paraId="3C6032F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Standard error of the estimate</w:t>
            </w:r>
          </w:p>
          <w:p w14:paraId="518EEB24" w14:textId="77777777" w:rsidR="00E20304" w:rsidRPr="00E20304" w:rsidRDefault="00E20304" w:rsidP="00E20304">
            <w:pPr>
              <w:keepNext/>
              <w:suppressAutoHyphens w:val="0"/>
              <w:autoSpaceDE w:val="0"/>
              <w:autoSpaceDN w:val="0"/>
              <w:spacing w:before="120" w:after="120" w:line="240" w:lineRule="auto"/>
              <w:jc w:val="center"/>
              <w:rPr>
                <w:rFonts w:eastAsia="SimSun"/>
                <w:i/>
                <w:lang w:eastAsia="en-GB"/>
              </w:rPr>
            </w:pPr>
            <w:r w:rsidRPr="00E20304">
              <w:rPr>
                <w:rFonts w:eastAsia="SimSun"/>
                <w:i/>
                <w:lang w:eastAsia="en-GB"/>
              </w:rPr>
              <w:t>SEE</w:t>
            </w:r>
          </w:p>
        </w:tc>
        <w:tc>
          <w:tcPr>
            <w:tcW w:w="1418" w:type="dxa"/>
            <w:tcBorders>
              <w:top w:val="single" w:sz="2" w:space="0" w:color="auto"/>
              <w:left w:val="single" w:sz="2" w:space="0" w:color="auto"/>
              <w:bottom w:val="single" w:sz="2" w:space="0" w:color="auto"/>
              <w:right w:val="single" w:sz="2" w:space="0" w:color="auto"/>
            </w:tcBorders>
          </w:tcPr>
          <w:p w14:paraId="72DFA8A1"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Coefficient of determination </w:t>
            </w:r>
            <w:r w:rsidRPr="00E20304">
              <w:rPr>
                <w:rFonts w:eastAsia="SimSun"/>
                <w:i/>
                <w:lang w:eastAsia="en-GB"/>
              </w:rPr>
              <w:t>r</w:t>
            </w:r>
            <w:r w:rsidRPr="00E20304">
              <w:rPr>
                <w:rFonts w:eastAsia="SimSun"/>
                <w:vertAlign w:val="superscript"/>
                <w:lang w:eastAsia="en-GB"/>
              </w:rPr>
              <w:t>2</w:t>
            </w:r>
          </w:p>
        </w:tc>
      </w:tr>
      <w:tr w:rsidR="00E20304" w:rsidRPr="00E20304" w14:paraId="16AB8199" w14:textId="77777777" w:rsidTr="009D21EF">
        <w:tc>
          <w:tcPr>
            <w:tcW w:w="1560" w:type="dxa"/>
            <w:tcBorders>
              <w:top w:val="single" w:sz="2" w:space="0" w:color="auto"/>
              <w:left w:val="single" w:sz="2" w:space="0" w:color="auto"/>
              <w:bottom w:val="single" w:sz="2" w:space="0" w:color="auto"/>
              <w:right w:val="single" w:sz="2" w:space="0" w:color="auto"/>
            </w:tcBorders>
          </w:tcPr>
          <w:p w14:paraId="21A82FD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r w:rsidRPr="00E20304">
              <w:rPr>
                <w:rFonts w:eastAsia="SimSun"/>
                <w:vertAlign w:val="superscript"/>
                <w:lang w:eastAsia="en-GB"/>
              </w:rPr>
              <w:footnoteReference w:id="20"/>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4C3F960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1 %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E6C803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637F6B6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2A4791A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70342161" w14:textId="77777777" w:rsidTr="009D21EF">
        <w:tc>
          <w:tcPr>
            <w:tcW w:w="1560" w:type="dxa"/>
            <w:tcBorders>
              <w:top w:val="single" w:sz="2" w:space="0" w:color="auto"/>
              <w:left w:val="single" w:sz="2" w:space="0" w:color="auto"/>
              <w:bottom w:val="single" w:sz="2" w:space="0" w:color="auto"/>
              <w:right w:val="single" w:sz="2" w:space="0" w:color="auto"/>
            </w:tcBorders>
          </w:tcPr>
          <w:p w14:paraId="4C977A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1"/>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6A41DD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7BD4BE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2BAC60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0EF1E0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560B088" w14:textId="77777777" w:rsidTr="009D21EF">
        <w:tc>
          <w:tcPr>
            <w:tcW w:w="1560" w:type="dxa"/>
            <w:tcBorders>
              <w:top w:val="single" w:sz="2" w:space="0" w:color="auto"/>
              <w:left w:val="single" w:sz="2" w:space="0" w:color="auto"/>
              <w:bottom w:val="single" w:sz="2" w:space="0" w:color="auto"/>
              <w:right w:val="single" w:sz="2" w:space="0" w:color="auto"/>
            </w:tcBorders>
          </w:tcPr>
          <w:p w14:paraId="1AF180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134" w:type="dxa"/>
            <w:tcBorders>
              <w:top w:val="single" w:sz="2" w:space="0" w:color="auto"/>
              <w:left w:val="single" w:sz="2" w:space="0" w:color="auto"/>
              <w:bottom w:val="single" w:sz="2" w:space="0" w:color="auto"/>
              <w:right w:val="single" w:sz="2" w:space="0" w:color="auto"/>
            </w:tcBorders>
          </w:tcPr>
          <w:p w14:paraId="3DD3B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7E7C7D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1.03  </w:t>
            </w:r>
          </w:p>
        </w:tc>
        <w:tc>
          <w:tcPr>
            <w:tcW w:w="1202" w:type="dxa"/>
            <w:tcBorders>
              <w:top w:val="single" w:sz="2" w:space="0" w:color="auto"/>
              <w:left w:val="single" w:sz="2" w:space="0" w:color="auto"/>
              <w:bottom w:val="single" w:sz="2" w:space="0" w:color="auto"/>
              <w:right w:val="single" w:sz="2" w:space="0" w:color="auto"/>
            </w:tcBorders>
          </w:tcPr>
          <w:p w14:paraId="08E4DD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3 %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4F01DB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6CD30E98" w14:textId="77777777" w:rsidTr="009D21EF">
        <w:tc>
          <w:tcPr>
            <w:tcW w:w="1560" w:type="dxa"/>
            <w:tcBorders>
              <w:top w:val="single" w:sz="2" w:space="0" w:color="auto"/>
              <w:left w:val="single" w:sz="2" w:space="0" w:color="auto"/>
              <w:bottom w:val="single" w:sz="2" w:space="0" w:color="auto"/>
              <w:right w:val="single" w:sz="2" w:space="0" w:color="auto"/>
            </w:tcBorders>
          </w:tcPr>
          <w:p w14:paraId="396119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analysers  </w:t>
            </w:r>
          </w:p>
        </w:tc>
        <w:tc>
          <w:tcPr>
            <w:tcW w:w="1134" w:type="dxa"/>
            <w:tcBorders>
              <w:top w:val="single" w:sz="2" w:space="0" w:color="auto"/>
              <w:left w:val="single" w:sz="2" w:space="0" w:color="auto"/>
              <w:bottom w:val="single" w:sz="2" w:space="0" w:color="auto"/>
              <w:right w:val="single" w:sz="2" w:space="0" w:color="auto"/>
            </w:tcBorders>
          </w:tcPr>
          <w:p w14:paraId="5D18C0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max  </w:t>
            </w:r>
          </w:p>
        </w:tc>
        <w:tc>
          <w:tcPr>
            <w:tcW w:w="1207" w:type="dxa"/>
            <w:tcBorders>
              <w:top w:val="single" w:sz="2" w:space="0" w:color="auto"/>
              <w:left w:val="single" w:sz="2" w:space="0" w:color="auto"/>
              <w:bottom w:val="single" w:sz="2" w:space="0" w:color="auto"/>
              <w:right w:val="single" w:sz="2" w:space="0" w:color="auto"/>
            </w:tcBorders>
          </w:tcPr>
          <w:p w14:paraId="199792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1.01  </w:t>
            </w:r>
          </w:p>
        </w:tc>
        <w:tc>
          <w:tcPr>
            <w:tcW w:w="1202" w:type="dxa"/>
            <w:tcBorders>
              <w:top w:val="single" w:sz="2" w:space="0" w:color="auto"/>
              <w:left w:val="single" w:sz="2" w:space="0" w:color="auto"/>
              <w:bottom w:val="single" w:sz="2" w:space="0" w:color="auto"/>
              <w:right w:val="single" w:sz="2" w:space="0" w:color="auto"/>
            </w:tcBorders>
          </w:tcPr>
          <w:p w14:paraId="66D6B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56E6BC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0.998  </w:t>
            </w:r>
          </w:p>
        </w:tc>
      </w:tr>
      <w:tr w:rsidR="00E20304" w:rsidRPr="00E20304" w14:paraId="3C0C4869" w14:textId="77777777" w:rsidTr="009D21EF">
        <w:tc>
          <w:tcPr>
            <w:tcW w:w="1560" w:type="dxa"/>
            <w:tcBorders>
              <w:top w:val="single" w:sz="2" w:space="0" w:color="auto"/>
              <w:left w:val="single" w:sz="2" w:space="0" w:color="auto"/>
              <w:bottom w:val="single" w:sz="2" w:space="0" w:color="auto"/>
              <w:right w:val="single" w:sz="2" w:space="0" w:color="auto"/>
            </w:tcBorders>
          </w:tcPr>
          <w:p w14:paraId="77E3CC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2"/>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792E66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04305B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202" w:type="dxa"/>
            <w:tcBorders>
              <w:top w:val="single" w:sz="2" w:space="0" w:color="auto"/>
              <w:left w:val="single" w:sz="2" w:space="0" w:color="auto"/>
              <w:bottom w:val="single" w:sz="2" w:space="0" w:color="auto"/>
              <w:right w:val="single" w:sz="2" w:space="0" w:color="auto"/>
            </w:tcBorders>
          </w:tcPr>
          <w:p w14:paraId="4E240B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57CBAF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1DA6FC2C" w14:textId="77777777" w:rsidTr="009D21EF">
        <w:tc>
          <w:tcPr>
            <w:tcW w:w="1560" w:type="dxa"/>
            <w:tcBorders>
              <w:top w:val="single" w:sz="2" w:space="0" w:color="auto"/>
              <w:left w:val="single" w:sz="2" w:space="0" w:color="auto"/>
              <w:bottom w:val="single" w:sz="2" w:space="0" w:color="auto"/>
              <w:right w:val="single" w:sz="2" w:space="0" w:color="auto"/>
            </w:tcBorders>
          </w:tcPr>
          <w:p w14:paraId="3E42AF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3"/>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1F5A36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5 % x</w:t>
            </w:r>
            <w:r w:rsidRPr="00E20304">
              <w:rPr>
                <w:rFonts w:eastAsia="SimSun"/>
                <w:vertAlign w:val="subscript"/>
                <w:lang w:eastAsia="en-GB"/>
              </w:rPr>
              <w:t>max</w:t>
            </w:r>
            <w:r w:rsidRPr="00E20304">
              <w:rPr>
                <w:rFonts w:eastAsia="SimSun"/>
                <w:lang w:eastAsia="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62F9C2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4"/>
            </w:r>
            <w:r w:rsidRPr="00E20304">
              <w:rPr>
                <w:rFonts w:eastAsia="SimSun"/>
                <w:lang w:eastAsia="en-GB"/>
              </w:rPr>
              <w:t xml:space="preserve">  </w:t>
            </w:r>
          </w:p>
        </w:tc>
        <w:tc>
          <w:tcPr>
            <w:tcW w:w="1202" w:type="dxa"/>
            <w:tcBorders>
              <w:top w:val="single" w:sz="2" w:space="0" w:color="auto"/>
              <w:left w:val="single" w:sz="2" w:space="0" w:color="auto"/>
              <w:bottom w:val="single" w:sz="2" w:space="0" w:color="auto"/>
              <w:right w:val="single" w:sz="2" w:space="0" w:color="auto"/>
            </w:tcBorders>
          </w:tcPr>
          <w:p w14:paraId="22ABFA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10 %  of x</w:t>
            </w:r>
            <w:r w:rsidRPr="00E20304">
              <w:rPr>
                <w:rFonts w:eastAsia="SimSun"/>
                <w:vertAlign w:val="subscript"/>
                <w:lang w:eastAsia="en-GB"/>
              </w:rPr>
              <w:t>max</w:t>
            </w:r>
          </w:p>
        </w:tc>
        <w:tc>
          <w:tcPr>
            <w:tcW w:w="1418" w:type="dxa"/>
            <w:tcBorders>
              <w:top w:val="single" w:sz="2" w:space="0" w:color="auto"/>
              <w:left w:val="single" w:sz="2" w:space="0" w:color="auto"/>
              <w:bottom w:val="single" w:sz="2" w:space="0" w:color="auto"/>
              <w:right w:val="single" w:sz="2" w:space="0" w:color="auto"/>
            </w:tcBorders>
          </w:tcPr>
          <w:p w14:paraId="3AC11D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0.950  </w:t>
            </w:r>
          </w:p>
        </w:tc>
      </w:tr>
    </w:tbl>
    <w:p w14:paraId="2A24F85B" w14:textId="77777777" w:rsidR="00E20304" w:rsidRPr="00E20304" w:rsidRDefault="00E20304" w:rsidP="00B3399D">
      <w:pPr>
        <w:keepNext/>
        <w:spacing w:before="240" w:after="120"/>
        <w:ind w:left="2268" w:right="1134" w:hanging="1134"/>
        <w:jc w:val="both"/>
        <w:rPr>
          <w:lang w:eastAsia="ja-JP"/>
        </w:rPr>
      </w:pPr>
      <w:r w:rsidRPr="00E20304">
        <w:rPr>
          <w:lang w:eastAsia="ja-JP"/>
        </w:rPr>
        <w:lastRenderedPageBreak/>
        <w:t>3.3.</w:t>
      </w:r>
      <w:r w:rsidRPr="00E20304">
        <w:rPr>
          <w:lang w:eastAsia="ja-JP"/>
        </w:rPr>
        <w:tab/>
        <w:t>Frequency of linearity verification</w:t>
      </w:r>
    </w:p>
    <w:p w14:paraId="675882C3" w14:textId="77777777" w:rsidR="00E20304" w:rsidRPr="00E20304" w:rsidRDefault="00E20304" w:rsidP="00B3399D">
      <w:pPr>
        <w:keepNext/>
        <w:spacing w:after="120"/>
        <w:ind w:left="2268" w:right="1134"/>
        <w:jc w:val="both"/>
        <w:rPr>
          <w:lang w:eastAsia="ja-JP"/>
        </w:rPr>
      </w:pPr>
      <w:r w:rsidRPr="00E20304">
        <w:rPr>
          <w:lang w:eastAsia="ja-JP"/>
        </w:rPr>
        <w:t>The linearity requirements pursuant to paragraph 3.2. shall be verified:</w:t>
      </w:r>
    </w:p>
    <w:p w14:paraId="499D6C86"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for each gas analyser at least every 12 months or whenever a system repair or component change or modification is made that could influence the calibration;</w:t>
      </w:r>
    </w:p>
    <w:p w14:paraId="375929EC"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2AA0305"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7F42D12C"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415F76A7"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0657AD47" w14:textId="77777777" w:rsidR="00E20304" w:rsidRPr="00E20304" w:rsidRDefault="00E20304" w:rsidP="00E20304">
      <w:pPr>
        <w:spacing w:after="120"/>
        <w:ind w:left="2268" w:right="1134"/>
        <w:jc w:val="both"/>
        <w:rPr>
          <w:lang w:eastAsia="ja-JP"/>
        </w:rPr>
      </w:pPr>
      <w:r w:rsidRPr="00E20304">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6C9F30A4"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3219F818"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294F7594"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685E85D5"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0D4118C5"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155FEF9F"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1C786721"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For gas analysers, known gas concentrations in accordance with paragraph 5. shall be introduced to the analyser port. Sufficient time for signal stabilisation shall be given.</w:t>
      </w:r>
    </w:p>
    <w:p w14:paraId="52191196"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p>
    <w:p w14:paraId="26C494F7"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The arithmetic mean values over the 30 seconds period shall be used to calculate the least squares linear regression parameters, with the best-fit equation having the form:</w:t>
      </w:r>
      <w:r w:rsidRPr="00E20304">
        <w:rPr>
          <w:lang w:eastAsia="ja-JP"/>
        </w:rPr>
        <w:tab/>
      </w:r>
    </w:p>
    <w:p w14:paraId="5E9389AA" w14:textId="77777777" w:rsidR="00E20304" w:rsidRPr="00E20304" w:rsidRDefault="00E20304" w:rsidP="00FB6BEC">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5D1538F7" w14:textId="77777777" w:rsidR="00E20304" w:rsidRPr="00E20304" w:rsidRDefault="009D21EF" w:rsidP="00B3399D">
      <w:pPr>
        <w:keepNext/>
        <w:spacing w:after="120"/>
        <w:ind w:left="2268" w:right="1134"/>
        <w:jc w:val="both"/>
        <w:rPr>
          <w:lang w:eastAsia="ja-JP"/>
        </w:rPr>
      </w:pPr>
      <w:r>
        <w:rPr>
          <w:lang w:eastAsia="ja-JP"/>
        </w:rPr>
        <w:tab/>
      </w:r>
      <w:r w:rsidR="00E20304" w:rsidRPr="00E20304">
        <w:rPr>
          <w:lang w:eastAsia="ja-JP"/>
        </w:rPr>
        <w:tab/>
        <w:t>where:</w:t>
      </w:r>
    </w:p>
    <w:p w14:paraId="12373F63" w14:textId="77777777" w:rsidR="00E20304" w:rsidRPr="00E20304" w:rsidRDefault="00E20304" w:rsidP="009D21EF">
      <w:pPr>
        <w:spacing w:after="120"/>
        <w:ind w:left="2268" w:right="1134" w:firstLine="567"/>
        <w:jc w:val="both"/>
        <w:rPr>
          <w:lang w:eastAsia="ja-JP"/>
        </w:rPr>
      </w:pPr>
      <w:r w:rsidRPr="00E20304">
        <w:rPr>
          <w:i/>
          <w:lang w:eastAsia="ja-JP"/>
        </w:rPr>
        <w:t>y</w:t>
      </w:r>
      <w:r w:rsidRPr="00E20304">
        <w:rPr>
          <w:lang w:eastAsia="ja-JP"/>
        </w:rPr>
        <w:t xml:space="preserve"> is the actual value of the measurement system</w:t>
      </w:r>
    </w:p>
    <w:p w14:paraId="6C8782C4"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1 </w:t>
      </w:r>
      <w:r w:rsidRPr="00E20304">
        <w:rPr>
          <w:lang w:eastAsia="ja-JP"/>
        </w:rPr>
        <w:t>is the slope of the regression line</w:t>
      </w:r>
    </w:p>
    <w:p w14:paraId="25B0962F" w14:textId="77777777" w:rsidR="00E20304" w:rsidRPr="00E20304" w:rsidRDefault="00E20304" w:rsidP="009D21EF">
      <w:pPr>
        <w:spacing w:after="120"/>
        <w:ind w:left="2268" w:right="1134" w:firstLine="567"/>
        <w:jc w:val="both"/>
        <w:rPr>
          <w:lang w:eastAsia="ja-JP"/>
        </w:rPr>
      </w:pPr>
      <w:r w:rsidRPr="00E20304">
        <w:rPr>
          <w:i/>
          <w:iCs/>
          <w:lang w:eastAsia="ja-JP"/>
        </w:rPr>
        <w:t xml:space="preserve">x </w:t>
      </w:r>
      <w:r w:rsidRPr="00E20304">
        <w:rPr>
          <w:lang w:eastAsia="ja-JP"/>
        </w:rPr>
        <w:t>is the reference value</w:t>
      </w:r>
    </w:p>
    <w:p w14:paraId="027E6205"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0 </w:t>
      </w:r>
      <w:r w:rsidRPr="00E20304">
        <w:rPr>
          <w:lang w:eastAsia="ja-JP"/>
        </w:rPr>
        <w:t xml:space="preserve">is the </w:t>
      </w:r>
      <w:r w:rsidRPr="00E20304">
        <w:rPr>
          <w:i/>
          <w:iCs/>
          <w:lang w:eastAsia="ja-JP"/>
        </w:rPr>
        <w:t>y</w:t>
      </w:r>
      <w:r w:rsidRPr="00E20304">
        <w:rPr>
          <w:lang w:eastAsia="ja-JP"/>
        </w:rPr>
        <w:t xml:space="preserve"> intercept of the regression line</w:t>
      </w:r>
    </w:p>
    <w:p w14:paraId="4582FE3B"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4D6001EA"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The linear regression parameters shall meet the requirements specified in Table 1.</w:t>
      </w:r>
    </w:p>
    <w:p w14:paraId="77364EBD"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7977959A" w14:textId="77777777" w:rsidR="00E20304" w:rsidRPr="00E20304" w:rsidRDefault="00E20304" w:rsidP="00E20304">
      <w:pPr>
        <w:spacing w:after="120"/>
        <w:ind w:left="2268" w:right="1134"/>
        <w:jc w:val="both"/>
        <w:rPr>
          <w:lang w:eastAsia="ja-JP"/>
        </w:rPr>
      </w:pPr>
      <w:r w:rsidRPr="00E20304">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r w:rsidRPr="00E20304">
        <w:rPr>
          <w:bCs/>
          <w:lang w:eastAsia="ja-JP"/>
        </w:rPr>
        <w:t>the UN Regulation No. [XXX] on WLTP</w:t>
      </w:r>
      <w:r w:rsidRPr="00E20304">
        <w:rPr>
          <w:lang w:eastAsia="ja-JP"/>
        </w:rPr>
        <w:t xml:space="preserve">. If necessary, the instrument or sensor to be calibrated shall be installed on the test vehicle and operated according to the requirements of Annex 4. The calibration procedure shall follow whenever possible the requirements of paragraph 3.4.2..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7BB33957" w14:textId="77777777" w:rsidR="00E20304" w:rsidRPr="00E20304" w:rsidRDefault="00E20304" w:rsidP="00E20304">
      <w:pPr>
        <w:spacing w:after="120"/>
        <w:ind w:left="2268" w:right="1134"/>
        <w:jc w:val="both"/>
        <w:rPr>
          <w:lang w:eastAsia="ja-JP"/>
        </w:rPr>
      </w:pPr>
      <w:r w:rsidRPr="00E20304">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25ABBD50"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488A5F88"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7F7FCA74"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6486D37A" w14:textId="77777777"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r w:rsidR="009C4C98">
        <w:rPr>
          <w:lang w:eastAsia="ja-JP"/>
        </w:rPr>
        <w:t>.</w:t>
      </w:r>
      <w:r w:rsidRPr="00E20304">
        <w:rPr>
          <w:lang w:eastAsia="ja-JP"/>
        </w:rPr>
        <w:t xml:space="preserve">, Annex B5 to </w:t>
      </w:r>
      <w:r w:rsidRPr="00E20304">
        <w:rPr>
          <w:bCs/>
          <w:lang w:eastAsia="ja-JP"/>
        </w:rPr>
        <w:t>the UN Regulation No. [XXX]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236BDB98"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E20304">
        <w:rPr>
          <w:i/>
          <w:iCs/>
          <w:lang w:eastAsia="ja-JP"/>
        </w:rPr>
        <w:t>Alternative analysers</w:t>
      </w:r>
    </w:p>
    <w:p w14:paraId="7BD41BC0" w14:textId="77777777" w:rsidR="00E20304" w:rsidRPr="00E20304" w:rsidRDefault="00E20304" w:rsidP="00E20304">
      <w:pPr>
        <w:spacing w:after="120"/>
        <w:ind w:left="2268" w:right="1134"/>
        <w:jc w:val="both"/>
        <w:rPr>
          <w:lang w:eastAsia="ja-JP"/>
        </w:rPr>
      </w:pPr>
      <w:r w:rsidRPr="00E20304">
        <w:rPr>
          <w:lang w:eastAsia="ja-JP"/>
        </w:rPr>
        <w:t>Any analyser not meeting the design specifications of paragraph 4.1.1. is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339842C"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a description of the theoretical basis and the technical components of the alternative analyser;</w:t>
      </w:r>
    </w:p>
    <w:p w14:paraId="2090435C" w14:textId="77777777" w:rsidR="00E20304" w:rsidRPr="00E20304" w:rsidRDefault="00E20304" w:rsidP="00E20304">
      <w:pPr>
        <w:spacing w:after="120"/>
        <w:ind w:left="2835" w:right="1134" w:hanging="567"/>
        <w:jc w:val="both"/>
        <w:rPr>
          <w:lang w:eastAsia="ja-JP"/>
        </w:rPr>
      </w:pPr>
      <w:r w:rsidRPr="00E20304">
        <w:rPr>
          <w:lang w:eastAsia="ja-JP"/>
        </w:rPr>
        <w:lastRenderedPageBreak/>
        <w:t>(b)</w:t>
      </w:r>
      <w:r w:rsidRPr="00E20304">
        <w:rPr>
          <w:lang w:eastAsia="ja-JP"/>
        </w:rPr>
        <w:tab/>
        <w:t xml:space="preserve">a demonstration of equivalency with the respective standard analyser specified in paragraph 4.1.1. over the expected range of pollutant concentrations and ambient conditions of the type-approval test defined in </w:t>
      </w:r>
      <w:r w:rsidRPr="00E20304">
        <w:rPr>
          <w:bCs/>
          <w:lang w:eastAsia="ja-JP"/>
        </w:rPr>
        <w:t>the UN Regulation No. [XXX] on WLTP</w:t>
      </w:r>
      <w:r w:rsidRPr="00E20304">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5974DCD0"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a 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734800D5"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a demonstration of equivalency with the respective standard analyser specified in paragraph 4.1.1. over at least three on-road tests that fulfil the requirements of this Annex.</w:t>
      </w:r>
    </w:p>
    <w:p w14:paraId="2C54F373"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a demonstration that the influence of vibrations, accelerations and ambient temperature on the analyser reading does not exceed the noise requirements for analysers set out in paragraph 4.2.4.</w:t>
      </w:r>
    </w:p>
    <w:p w14:paraId="520C5739"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3E7AF462"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0DFE22CE"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6989EC16"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r w:rsidRPr="00E20304">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6B32EB1F"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1B72EA04" w14:textId="77777777" w:rsidR="00E20304" w:rsidRPr="00E20304" w:rsidRDefault="00E20304" w:rsidP="00E20304">
      <w:pPr>
        <w:spacing w:after="120"/>
        <w:ind w:left="2268" w:right="1134"/>
        <w:jc w:val="both"/>
        <w:rPr>
          <w:lang w:eastAsia="ja-JP"/>
        </w:rPr>
      </w:pPr>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 whichever is larger.</w:t>
      </w:r>
    </w:p>
    <w:p w14:paraId="228868B5"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6625A5A5"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full scale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4D508621"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25367C01"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 xml:space="preserve">of full scale. Each of the 10 measurement periods shall be interspersed with an interval of 30 seconds in which the analyser is exposed to an appropriate span gas. Before each </w:t>
      </w:r>
      <w:r w:rsidRPr="00E20304">
        <w:rPr>
          <w:lang w:eastAsia="ja-JP"/>
        </w:rPr>
        <w:lastRenderedPageBreak/>
        <w:t>sampling period and before each span period, sufficient time shall be given to purge the analyser and the sampling lines.</w:t>
      </w:r>
    </w:p>
    <w:p w14:paraId="363FE7F0" w14:textId="77777777" w:rsidR="00E20304" w:rsidRPr="00E20304" w:rsidRDefault="00E20304" w:rsidP="00E20304">
      <w:pPr>
        <w:spacing w:after="120"/>
        <w:ind w:left="2268" w:right="1134" w:hanging="1134"/>
        <w:jc w:val="both"/>
        <w:rPr>
          <w:lang w:eastAsia="ja-JP"/>
        </w:rPr>
      </w:pPr>
      <w:r w:rsidRPr="00E20304">
        <w:rPr>
          <w:lang w:eastAsia="ja-JP"/>
        </w:rPr>
        <w:t>4.2.5.</w:t>
      </w:r>
      <w:r w:rsidRPr="00E20304">
        <w:rPr>
          <w:lang w:eastAsia="ja-JP"/>
        </w:rPr>
        <w:tab/>
        <w:t>Zero response drift</w:t>
      </w:r>
    </w:p>
    <w:p w14:paraId="4CB1B728" w14:textId="77777777" w:rsidR="00E20304" w:rsidRPr="00E20304" w:rsidRDefault="00E20304" w:rsidP="00E20304">
      <w:pPr>
        <w:spacing w:after="120"/>
        <w:ind w:left="2268" w:right="1134"/>
        <w:jc w:val="both"/>
        <w:rPr>
          <w:lang w:eastAsia="ja-JP"/>
        </w:rPr>
      </w:pPr>
      <w:r w:rsidRPr="00E20304">
        <w:rPr>
          <w:lang w:eastAsia="ja-JP"/>
        </w:rPr>
        <w:t>The drift of the zero response, defined as the mean response to a zero gas during a time interval of at least 30 seconds, shall comply with the specifications given in Table A5/2.</w:t>
      </w:r>
    </w:p>
    <w:p w14:paraId="58CC529F" w14:textId="77777777" w:rsidR="00E20304" w:rsidRPr="00E20304" w:rsidRDefault="00E20304" w:rsidP="00E20304">
      <w:pPr>
        <w:keepNext/>
        <w:spacing w:after="120"/>
        <w:ind w:left="2268" w:right="1134" w:hanging="1134"/>
        <w:jc w:val="both"/>
        <w:rPr>
          <w:lang w:eastAsia="ja-JP"/>
        </w:rPr>
      </w:pPr>
      <w:r w:rsidRPr="00E20304">
        <w:rPr>
          <w:lang w:eastAsia="ja-JP"/>
        </w:rPr>
        <w:t>4.2.6.</w:t>
      </w:r>
      <w:r w:rsidRPr="00E20304">
        <w:rPr>
          <w:lang w:eastAsia="ja-JP"/>
        </w:rPr>
        <w:tab/>
        <w:t>Span response drift</w:t>
      </w:r>
    </w:p>
    <w:p w14:paraId="318A767A"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27F0028F"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110FDAFB" w14:textId="77777777" w:rsidTr="00FE1484">
        <w:trPr>
          <w:tblHeader/>
        </w:trPr>
        <w:tc>
          <w:tcPr>
            <w:tcW w:w="1276" w:type="dxa"/>
            <w:tcBorders>
              <w:top w:val="single" w:sz="4" w:space="0" w:color="auto"/>
              <w:bottom w:val="single" w:sz="12" w:space="0" w:color="auto"/>
            </w:tcBorders>
            <w:shd w:val="clear" w:color="auto" w:fill="auto"/>
            <w:vAlign w:val="bottom"/>
          </w:tcPr>
          <w:p w14:paraId="3D9EF26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15C72E9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15524AE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1CFB2FBE" w14:textId="77777777" w:rsidTr="00FE1484">
        <w:trPr>
          <w:trHeight w:hRule="exact" w:val="113"/>
        </w:trPr>
        <w:tc>
          <w:tcPr>
            <w:tcW w:w="1276" w:type="dxa"/>
            <w:tcBorders>
              <w:top w:val="single" w:sz="12" w:space="0" w:color="auto"/>
            </w:tcBorders>
            <w:shd w:val="clear" w:color="auto" w:fill="auto"/>
          </w:tcPr>
          <w:p w14:paraId="285093F8"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36496131"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3822754F" w14:textId="77777777" w:rsidR="00FE1484" w:rsidRPr="00FE1484" w:rsidRDefault="00FE1484" w:rsidP="00FE1484">
            <w:pPr>
              <w:spacing w:before="40" w:after="120"/>
              <w:ind w:right="113"/>
              <w:rPr>
                <w:rFonts w:eastAsia="SimSun"/>
                <w:lang w:eastAsia="en-GB"/>
              </w:rPr>
            </w:pPr>
          </w:p>
        </w:tc>
      </w:tr>
      <w:tr w:rsidR="00E20304" w:rsidRPr="00FE1484" w14:paraId="2184F561" w14:textId="77777777" w:rsidTr="00FE1484">
        <w:tc>
          <w:tcPr>
            <w:tcW w:w="1276" w:type="dxa"/>
            <w:shd w:val="clear" w:color="auto" w:fill="auto"/>
          </w:tcPr>
          <w:p w14:paraId="6B634FE8"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5BFD66D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h  </w:t>
            </w:r>
          </w:p>
        </w:tc>
        <w:tc>
          <w:tcPr>
            <w:tcW w:w="2835" w:type="dxa"/>
            <w:shd w:val="clear" w:color="auto" w:fill="auto"/>
          </w:tcPr>
          <w:p w14:paraId="235F7E82"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larger  </w:t>
            </w:r>
          </w:p>
        </w:tc>
      </w:tr>
      <w:tr w:rsidR="00E20304" w:rsidRPr="00FE1484" w14:paraId="087C13FA" w14:textId="77777777" w:rsidTr="00FE1484">
        <w:tc>
          <w:tcPr>
            <w:tcW w:w="1276" w:type="dxa"/>
            <w:shd w:val="clear" w:color="auto" w:fill="auto"/>
          </w:tcPr>
          <w:p w14:paraId="04C64DE7"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46A74B38"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h  </w:t>
            </w:r>
          </w:p>
        </w:tc>
        <w:tc>
          <w:tcPr>
            <w:tcW w:w="2835" w:type="dxa"/>
            <w:shd w:val="clear" w:color="auto" w:fill="auto"/>
          </w:tcPr>
          <w:p w14:paraId="1AFD74F1"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larger  </w:t>
            </w:r>
          </w:p>
        </w:tc>
      </w:tr>
      <w:tr w:rsidR="00E20304" w:rsidRPr="00FE1484" w14:paraId="6AF89DCE" w14:textId="77777777" w:rsidTr="00FE1484">
        <w:tc>
          <w:tcPr>
            <w:tcW w:w="1276" w:type="dxa"/>
            <w:shd w:val="clear" w:color="auto" w:fill="auto"/>
          </w:tcPr>
          <w:p w14:paraId="1B1709CE"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5DDFEF36"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h  </w:t>
            </w:r>
          </w:p>
        </w:tc>
        <w:tc>
          <w:tcPr>
            <w:tcW w:w="2835" w:type="dxa"/>
            <w:shd w:val="clear" w:color="auto" w:fill="auto"/>
          </w:tcPr>
          <w:p w14:paraId="72E8E07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specifications  </w:t>
            </w:r>
          </w:p>
        </w:tc>
      </w:tr>
      <w:tr w:rsidR="00E20304" w:rsidRPr="00FE1484" w14:paraId="1F51EA39" w14:textId="77777777" w:rsidTr="00FE1484">
        <w:tc>
          <w:tcPr>
            <w:tcW w:w="1276" w:type="dxa"/>
            <w:shd w:val="clear" w:color="auto" w:fill="auto"/>
          </w:tcPr>
          <w:p w14:paraId="5ECAE0D8"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2820A5C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 ppm over 4 h  </w:t>
            </w:r>
          </w:p>
        </w:tc>
        <w:tc>
          <w:tcPr>
            <w:tcW w:w="2835" w:type="dxa"/>
            <w:shd w:val="clear" w:color="auto" w:fill="auto"/>
          </w:tcPr>
          <w:p w14:paraId="0785491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5 ppm over 4 h, whichever is larger  </w:t>
            </w:r>
          </w:p>
        </w:tc>
      </w:tr>
      <w:tr w:rsidR="00E20304" w:rsidRPr="00FE1484" w14:paraId="326433C4" w14:textId="77777777" w:rsidTr="00FE1484">
        <w:tc>
          <w:tcPr>
            <w:tcW w:w="1276" w:type="dxa"/>
            <w:shd w:val="clear" w:color="auto" w:fill="auto"/>
          </w:tcPr>
          <w:p w14:paraId="249351A5"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42AFDE9D"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shd w:val="clear" w:color="auto" w:fill="auto"/>
          </w:tcPr>
          <w:p w14:paraId="6FFC054C"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r w:rsidR="00E20304" w:rsidRPr="00FE1484" w14:paraId="3DE3A58C" w14:textId="77777777" w:rsidTr="00FE1484">
        <w:tc>
          <w:tcPr>
            <w:tcW w:w="1276" w:type="dxa"/>
            <w:tcBorders>
              <w:bottom w:val="single" w:sz="12" w:space="0" w:color="auto"/>
            </w:tcBorders>
            <w:shd w:val="clear" w:color="auto" w:fill="auto"/>
          </w:tcPr>
          <w:p w14:paraId="4922A31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50D8A996"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tcBorders>
              <w:bottom w:val="single" w:sz="12" w:space="0" w:color="auto"/>
            </w:tcBorders>
            <w:shd w:val="clear" w:color="auto" w:fill="auto"/>
          </w:tcPr>
          <w:p w14:paraId="22EECAB7"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bl>
    <w:p w14:paraId="6152C83F"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3FD8F14D" w14:textId="77777777" w:rsidR="00E20304" w:rsidRPr="00E20304" w:rsidRDefault="00E20304" w:rsidP="00E20304">
      <w:pPr>
        <w:spacing w:after="120"/>
        <w:ind w:left="2268" w:right="1134"/>
        <w:jc w:val="both"/>
        <w:rPr>
          <w:lang w:eastAsia="ja-JP"/>
        </w:rPr>
      </w:pPr>
      <w:r w:rsidRPr="00E20304">
        <w:rPr>
          <w:lang w:eastAsia="ja-JP"/>
        </w:rPr>
        <w:t>The rise time, defined 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
    <w:p w14:paraId="00ADFDB4"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2DEA96FE"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1BAF5562"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306B5E0B"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22038821" w14:textId="77777777" w:rsidR="00E20304" w:rsidRPr="00E20304" w:rsidRDefault="00E20304" w:rsidP="00E20304">
      <w:pPr>
        <w:spacing w:after="120"/>
        <w:ind w:left="2268" w:right="1134"/>
        <w:jc w:val="both"/>
        <w:rPr>
          <w:lang w:eastAsia="ja-JP"/>
        </w:rPr>
      </w:pPr>
      <w:r w:rsidRPr="00E20304">
        <w:rPr>
          <w:lang w:eastAsia="ja-JP"/>
        </w:rPr>
        <w:t>The provisions in paragraphs 4.3.2.</w:t>
      </w:r>
      <w:r w:rsidR="009C4C98">
        <w:rPr>
          <w:lang w:eastAsia="ja-JP"/>
        </w:rPr>
        <w:t xml:space="preserve"> </w:t>
      </w:r>
      <w:r w:rsidRPr="00E20304">
        <w:rPr>
          <w:lang w:eastAsia="ja-JP"/>
        </w:rPr>
        <w:t>to 4.3.5. define additional performance requirements for specific analyser types and apply only to cases in which the analyser under consideration is used for RDE emission measurements.</w:t>
      </w:r>
    </w:p>
    <w:p w14:paraId="7C8A17B0"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58BBBE40" w14:textId="77777777"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chemiluminescence analyser, its efficiency shall be tested by following the requirements in paragraph 5.5</w:t>
      </w:r>
      <w:r w:rsidR="00953BAA">
        <w:rPr>
          <w:lang w:eastAsia="ja-JP"/>
        </w:rPr>
        <w:t>.</w:t>
      </w:r>
      <w:r w:rsidRPr="00E20304">
        <w:rPr>
          <w:lang w:eastAsia="ja-JP"/>
        </w:rPr>
        <w:t xml:space="preserve"> of Annex B5 to </w:t>
      </w:r>
      <w:r w:rsidRPr="00E20304">
        <w:rPr>
          <w:bCs/>
          <w:lang w:eastAsia="ja-JP"/>
        </w:rPr>
        <w:t>the UN Regulation No. [XXX]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357E707F"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4.3.3.</w:t>
      </w:r>
      <w:r w:rsidRPr="00E20304">
        <w:rPr>
          <w:lang w:eastAsia="ja-JP"/>
        </w:rPr>
        <w:tab/>
        <w:t>Adjustment of the Flame Ionisation Detector (FID)</w:t>
      </w:r>
    </w:p>
    <w:p w14:paraId="4EAE8A68"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1900A28F" w14:textId="77777777" w:rsidR="00E20304" w:rsidRPr="00E20304" w:rsidRDefault="00E20304" w:rsidP="00E20304">
      <w:pPr>
        <w:spacing w:after="120"/>
        <w:ind w:left="2835" w:right="1134"/>
        <w:jc w:val="both"/>
        <w:rPr>
          <w:lang w:eastAsia="ja-JP"/>
        </w:rPr>
      </w:pPr>
      <w:r w:rsidRPr="00E20304">
        <w:rPr>
          <w:lang w:eastAsia="ja-JP"/>
        </w:rPr>
        <w:t>If hydrocarbons are measured, the FID shall be adjusted at intervals specified by the analyser manufacturer by following paragraph 5.4.1</w:t>
      </w:r>
      <w:r w:rsidR="009C4C98">
        <w:rPr>
          <w:lang w:eastAsia="ja-JP"/>
        </w:rPr>
        <w:t>.</w:t>
      </w:r>
      <w:r w:rsidRPr="00E20304">
        <w:rPr>
          <w:lang w:eastAsia="ja-JP"/>
        </w:rPr>
        <w:t xml:space="preserve"> of Annex B5 to </w:t>
      </w:r>
      <w:r w:rsidRPr="00E20304">
        <w:rPr>
          <w:bCs/>
          <w:lang w:eastAsia="ja-JP"/>
        </w:rPr>
        <w:t>the UN Regulation No. [XXX] on WLTP</w:t>
      </w:r>
      <w:r w:rsidRPr="00E20304">
        <w:rPr>
          <w:lang w:eastAsia="ja-JP"/>
        </w:rPr>
        <w:t>. A propane-in-air or propane-in-nitrogen span gas shall be used to optimize the response in the most common operating range.</w:t>
      </w:r>
    </w:p>
    <w:p w14:paraId="4868F535"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Hydrocarbon response factors</w:t>
      </w:r>
    </w:p>
    <w:p w14:paraId="7D93C100"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of Annex B5 to </w:t>
      </w:r>
      <w:r w:rsidRPr="00E20304">
        <w:rPr>
          <w:bCs/>
          <w:lang w:eastAsia="ja-JP"/>
        </w:rPr>
        <w:t>the UN Regulation No. [XXX] on WLTP</w:t>
      </w:r>
      <w:r w:rsidRPr="00E20304">
        <w:rPr>
          <w:lang w:eastAsia="ja-JP"/>
        </w:rPr>
        <w:t>, using propane-in-air or propane-in-nitrogen as span gases and purified synthetic air or nitrogen as zero gases, respectively.</w:t>
      </w:r>
    </w:p>
    <w:p w14:paraId="28601988"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09C04C0E" w14:textId="77777777" w:rsidR="00E20304" w:rsidRPr="00E20304" w:rsidRDefault="00E20304" w:rsidP="00E20304">
      <w:pPr>
        <w:spacing w:after="120"/>
        <w:ind w:left="2835" w:right="1134"/>
        <w:jc w:val="both"/>
        <w:rPr>
          <w:lang w:eastAsia="ja-JP"/>
        </w:rPr>
      </w:pPr>
      <w:r w:rsidRPr="00E20304">
        <w:rPr>
          <w:lang w:eastAsia="ja-JP"/>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
    <w:p w14:paraId="313259CD"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73ABE775"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shall be set at zero;</w:t>
      </w:r>
    </w:p>
    <w:p w14:paraId="24DB797A"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The analyser shall be spanned with a 0 per cent oxygen blend for positive ignition engines and a 21 per cent oxygen blend for compression ignition engines;</w:t>
      </w:r>
    </w:p>
    <w:p w14:paraId="12D00E79"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The zero response shall be rechecked. If it has changed by more than 0.5 per cent of full scale, steps (i) and (ii) shall be repeated;</w:t>
      </w:r>
    </w:p>
    <w:p w14:paraId="52C7E091"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5 per cent and 10 per cent oxygen interference check gases shall be introduced;</w:t>
      </w:r>
    </w:p>
    <w:p w14:paraId="58FF05BF"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zero response shall be rechecked. If it has changed by more than ±1 per cent of full scale, the test shall be repeated;</w:t>
      </w:r>
    </w:p>
    <w:p w14:paraId="4A8C5FE1"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(iv) as follows:</w:t>
      </w:r>
    </w:p>
    <w:p w14:paraId="06471F5F"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03DC8956" w14:textId="77777777" w:rsidR="00E20304" w:rsidRPr="00E20304" w:rsidRDefault="00E20304" w:rsidP="00E20304">
      <w:pPr>
        <w:spacing w:after="120"/>
        <w:ind w:left="2835" w:right="1134"/>
        <w:jc w:val="both"/>
        <w:rPr>
          <w:lang w:eastAsia="ja-JP"/>
        </w:rPr>
      </w:pPr>
      <w:r w:rsidRPr="00E20304">
        <w:rPr>
          <w:lang w:eastAsia="ja-JP"/>
        </w:rPr>
        <w:tab/>
        <w:t>where the analyser response is:</w:t>
      </w:r>
    </w:p>
    <w:p w14:paraId="3E8D5FC4"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509FAC88" w14:textId="77777777" w:rsidR="00E20304" w:rsidRPr="00E20304" w:rsidRDefault="00E20304" w:rsidP="00E20304">
      <w:pPr>
        <w:spacing w:after="120"/>
        <w:ind w:left="2835" w:right="1134"/>
        <w:jc w:val="both"/>
        <w:rPr>
          <w:lang w:eastAsia="ja-JP"/>
        </w:rPr>
      </w:pPr>
      <w:r w:rsidRPr="00E20304">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6A371B4B" w14:textId="77777777" w:rsidTr="00E20304">
        <w:tc>
          <w:tcPr>
            <w:tcW w:w="949" w:type="dxa"/>
            <w:tcBorders>
              <w:top w:val="single" w:sz="2" w:space="0" w:color="auto"/>
              <w:left w:val="single" w:sz="2" w:space="0" w:color="auto"/>
              <w:bottom w:val="single" w:sz="2" w:space="0" w:color="auto"/>
              <w:right w:val="single" w:sz="2" w:space="0" w:color="auto"/>
            </w:tcBorders>
          </w:tcPr>
          <w:p w14:paraId="18AABE7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ref,b</w:t>
            </w:r>
          </w:p>
        </w:tc>
        <w:tc>
          <w:tcPr>
            <w:tcW w:w="407" w:type="dxa"/>
            <w:tcBorders>
              <w:top w:val="single" w:sz="2" w:space="0" w:color="auto"/>
              <w:left w:val="single" w:sz="2" w:space="0" w:color="auto"/>
              <w:bottom w:val="single" w:sz="2" w:space="0" w:color="auto"/>
              <w:right w:val="single" w:sz="2" w:space="0" w:color="auto"/>
            </w:tcBorders>
          </w:tcPr>
          <w:p w14:paraId="6958B12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0A90A5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6ADE7F30" w14:textId="77777777" w:rsidTr="00E20304">
        <w:tc>
          <w:tcPr>
            <w:tcW w:w="949" w:type="dxa"/>
            <w:tcBorders>
              <w:top w:val="single" w:sz="2" w:space="0" w:color="auto"/>
              <w:left w:val="single" w:sz="2" w:space="0" w:color="auto"/>
              <w:bottom w:val="single" w:sz="2" w:space="0" w:color="auto"/>
              <w:right w:val="single" w:sz="2" w:space="0" w:color="auto"/>
            </w:tcBorders>
          </w:tcPr>
          <w:p w14:paraId="5F1F058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ref,d</w:t>
            </w:r>
          </w:p>
        </w:tc>
        <w:tc>
          <w:tcPr>
            <w:tcW w:w="407" w:type="dxa"/>
            <w:tcBorders>
              <w:top w:val="single" w:sz="2" w:space="0" w:color="auto"/>
              <w:left w:val="single" w:sz="2" w:space="0" w:color="auto"/>
              <w:bottom w:val="single" w:sz="2" w:space="0" w:color="auto"/>
              <w:right w:val="single" w:sz="2" w:space="0" w:color="auto"/>
            </w:tcBorders>
          </w:tcPr>
          <w:p w14:paraId="4424F559"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8E52C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557AD4AD" w14:textId="77777777" w:rsidTr="00E20304">
        <w:tc>
          <w:tcPr>
            <w:tcW w:w="949" w:type="dxa"/>
            <w:tcBorders>
              <w:top w:val="single" w:sz="2" w:space="0" w:color="auto"/>
              <w:left w:val="single" w:sz="2" w:space="0" w:color="auto"/>
              <w:bottom w:val="single" w:sz="2" w:space="0" w:color="auto"/>
              <w:right w:val="single" w:sz="2" w:space="0" w:color="auto"/>
            </w:tcBorders>
          </w:tcPr>
          <w:p w14:paraId="74C257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FS,b</w:t>
            </w:r>
          </w:p>
        </w:tc>
        <w:tc>
          <w:tcPr>
            <w:tcW w:w="407" w:type="dxa"/>
            <w:tcBorders>
              <w:top w:val="single" w:sz="2" w:space="0" w:color="auto"/>
              <w:left w:val="single" w:sz="2" w:space="0" w:color="auto"/>
              <w:bottom w:val="single" w:sz="2" w:space="0" w:color="auto"/>
              <w:right w:val="single" w:sz="2" w:space="0" w:color="auto"/>
            </w:tcBorders>
          </w:tcPr>
          <w:p w14:paraId="5EA8E42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458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79EDC2D7" w14:textId="77777777" w:rsidTr="00E20304">
        <w:tc>
          <w:tcPr>
            <w:tcW w:w="949" w:type="dxa"/>
            <w:tcBorders>
              <w:top w:val="single" w:sz="2" w:space="0" w:color="auto"/>
              <w:left w:val="single" w:sz="2" w:space="0" w:color="auto"/>
              <w:bottom w:val="single" w:sz="2" w:space="0" w:color="auto"/>
              <w:right w:val="single" w:sz="2" w:space="0" w:color="auto"/>
            </w:tcBorders>
          </w:tcPr>
          <w:p w14:paraId="643DC57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FS,d</w:t>
            </w:r>
          </w:p>
        </w:tc>
        <w:tc>
          <w:tcPr>
            <w:tcW w:w="407" w:type="dxa"/>
            <w:tcBorders>
              <w:top w:val="single" w:sz="2" w:space="0" w:color="auto"/>
              <w:left w:val="single" w:sz="2" w:space="0" w:color="auto"/>
              <w:bottom w:val="single" w:sz="2" w:space="0" w:color="auto"/>
              <w:right w:val="single" w:sz="2" w:space="0" w:color="auto"/>
            </w:tcBorders>
          </w:tcPr>
          <w:p w14:paraId="30CC5CA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2B0BA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is the full scale HC concentration in step </w:t>
            </w:r>
            <w:r w:rsidRPr="00E20304">
              <w:rPr>
                <w:rFonts w:eastAsia="SimSun"/>
                <w:lang w:eastAsia="en-GB"/>
              </w:rPr>
              <w:lastRenderedPageBreak/>
              <w:t>(iv) [ppmC</w:t>
            </w:r>
            <w:r w:rsidRPr="00E20304">
              <w:rPr>
                <w:rFonts w:eastAsia="SimSun"/>
                <w:vertAlign w:val="subscript"/>
                <w:lang w:eastAsia="en-GB"/>
              </w:rPr>
              <w:t>1</w:t>
            </w:r>
            <w:r w:rsidRPr="00E20304">
              <w:rPr>
                <w:rFonts w:eastAsia="SimSun"/>
                <w:lang w:eastAsia="en-GB"/>
              </w:rPr>
              <w:t>]</w:t>
            </w:r>
          </w:p>
        </w:tc>
      </w:tr>
      <w:tr w:rsidR="00E20304" w:rsidRPr="00E20304" w14:paraId="148B3F1F" w14:textId="77777777" w:rsidTr="00E20304">
        <w:tc>
          <w:tcPr>
            <w:tcW w:w="949" w:type="dxa"/>
            <w:tcBorders>
              <w:top w:val="single" w:sz="2" w:space="0" w:color="auto"/>
              <w:left w:val="single" w:sz="2" w:space="0" w:color="auto"/>
              <w:bottom w:val="single" w:sz="2" w:space="0" w:color="auto"/>
              <w:right w:val="single" w:sz="2" w:space="0" w:color="auto"/>
            </w:tcBorders>
          </w:tcPr>
          <w:p w14:paraId="3158B4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m,b</w:t>
            </w:r>
          </w:p>
        </w:tc>
        <w:tc>
          <w:tcPr>
            <w:tcW w:w="407" w:type="dxa"/>
            <w:tcBorders>
              <w:top w:val="single" w:sz="2" w:space="0" w:color="auto"/>
              <w:left w:val="single" w:sz="2" w:space="0" w:color="auto"/>
              <w:bottom w:val="single" w:sz="2" w:space="0" w:color="auto"/>
              <w:right w:val="single" w:sz="2" w:space="0" w:color="auto"/>
            </w:tcBorders>
          </w:tcPr>
          <w:p w14:paraId="33138E91"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51287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AA832BC" w14:textId="77777777" w:rsidTr="00E20304">
        <w:tc>
          <w:tcPr>
            <w:tcW w:w="949" w:type="dxa"/>
            <w:tcBorders>
              <w:top w:val="single" w:sz="2" w:space="0" w:color="auto"/>
              <w:left w:val="single" w:sz="2" w:space="0" w:color="auto"/>
              <w:bottom w:val="single" w:sz="2" w:space="0" w:color="auto"/>
              <w:right w:val="single" w:sz="2" w:space="0" w:color="auto"/>
            </w:tcBorders>
          </w:tcPr>
          <w:p w14:paraId="3D01377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m,d</w:t>
            </w:r>
          </w:p>
        </w:tc>
        <w:tc>
          <w:tcPr>
            <w:tcW w:w="407" w:type="dxa"/>
            <w:tcBorders>
              <w:top w:val="single" w:sz="2" w:space="0" w:color="auto"/>
              <w:left w:val="single" w:sz="2" w:space="0" w:color="auto"/>
              <w:bottom w:val="single" w:sz="2" w:space="0" w:color="auto"/>
              <w:right w:val="single" w:sz="2" w:space="0" w:color="auto"/>
            </w:tcBorders>
          </w:tcPr>
          <w:p w14:paraId="72B9BAB3"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A3C698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(iv) [ppmC</w:t>
            </w:r>
            <w:r w:rsidRPr="00E20304">
              <w:rPr>
                <w:rFonts w:eastAsia="SimSun"/>
                <w:vertAlign w:val="subscript"/>
                <w:lang w:eastAsia="en-GB"/>
              </w:rPr>
              <w:t>1</w:t>
            </w:r>
            <w:r w:rsidRPr="00E20304">
              <w:rPr>
                <w:rFonts w:eastAsia="SimSun"/>
                <w:lang w:eastAsia="en-GB"/>
              </w:rPr>
              <w:t>]</w:t>
            </w:r>
          </w:p>
        </w:tc>
      </w:tr>
    </w:tbl>
    <w:p w14:paraId="01AF2AF8" w14:textId="77777777" w:rsidR="00E20304" w:rsidRPr="00E20304" w:rsidRDefault="00E20304" w:rsidP="00E20304">
      <w:pPr>
        <w:spacing w:after="120"/>
        <w:ind w:left="3402" w:right="1134" w:hanging="567"/>
        <w:jc w:val="both"/>
        <w:rPr>
          <w:lang w:eastAsia="ja-JP"/>
        </w:rPr>
      </w:pPr>
    </w:p>
    <w:p w14:paraId="38102950"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5F0DA4E6"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air flow (above and below the manufacturer's specifications), the fuel flow and the sample flow.</w:t>
      </w:r>
    </w:p>
    <w:p w14:paraId="297BFD4C"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14B11C1C"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69902D4B"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49" w:name="_Hlk35168090"/>
      <w:r w:rsidRPr="00E20304">
        <w:rPr>
          <w:lang w:eastAsia="ja-JP"/>
        </w:rPr>
        <w:t>paragraph 6.2. of Annex 7</w:t>
      </w:r>
      <w:bookmarkEnd w:id="49"/>
      <w:r w:rsidRPr="00E20304">
        <w:rPr>
          <w:lang w:eastAsia="ja-JP"/>
        </w:rPr>
        <w:t>). It is not necessary to determine the methane conversion efficiency in the case where the NMC-FID is calibrated according to method (b) in paragraph 6.2. of Annex 7 by passing the methane/air calibration gas through the NMC.</w:t>
      </w:r>
    </w:p>
    <w:p w14:paraId="5B268F41"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715297DD"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0898DEAB"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6BA2F07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41C80097" w14:textId="77777777" w:rsidTr="00E20304">
        <w:tc>
          <w:tcPr>
            <w:tcW w:w="1134" w:type="dxa"/>
            <w:tcBorders>
              <w:top w:val="single" w:sz="2" w:space="0" w:color="auto"/>
              <w:left w:val="single" w:sz="2" w:space="0" w:color="auto"/>
              <w:bottom w:val="single" w:sz="2" w:space="0" w:color="auto"/>
              <w:right w:val="single" w:sz="2" w:space="0" w:color="auto"/>
            </w:tcBorders>
          </w:tcPr>
          <w:p w14:paraId="64EF84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4" w:type="dxa"/>
            <w:tcBorders>
              <w:top w:val="single" w:sz="2" w:space="0" w:color="auto"/>
              <w:left w:val="single" w:sz="2" w:space="0" w:color="auto"/>
              <w:bottom w:val="single" w:sz="2" w:space="0" w:color="auto"/>
              <w:right w:val="single" w:sz="2" w:space="0" w:color="auto"/>
            </w:tcBorders>
          </w:tcPr>
          <w:p w14:paraId="53A9045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16186A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30E5250" w14:textId="77777777" w:rsidTr="00E20304">
        <w:tc>
          <w:tcPr>
            <w:tcW w:w="1134" w:type="dxa"/>
            <w:tcBorders>
              <w:top w:val="single" w:sz="2" w:space="0" w:color="auto"/>
              <w:left w:val="single" w:sz="2" w:space="0" w:color="auto"/>
              <w:bottom w:val="single" w:sz="2" w:space="0" w:color="auto"/>
              <w:right w:val="single" w:sz="2" w:space="0" w:color="auto"/>
            </w:tcBorders>
          </w:tcPr>
          <w:p w14:paraId="30CB81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64" w:type="dxa"/>
            <w:tcBorders>
              <w:top w:val="single" w:sz="2" w:space="0" w:color="auto"/>
              <w:left w:val="single" w:sz="2" w:space="0" w:color="auto"/>
              <w:bottom w:val="single" w:sz="2" w:space="0" w:color="auto"/>
              <w:right w:val="single" w:sz="2" w:space="0" w:color="auto"/>
            </w:tcBorders>
          </w:tcPr>
          <w:p w14:paraId="0A23255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015C75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67789A62" w14:textId="77777777" w:rsidR="009C4C98" w:rsidRDefault="009C4C98" w:rsidP="00AA62B3">
      <w:pPr>
        <w:spacing w:line="240" w:lineRule="auto"/>
        <w:ind w:left="2268" w:right="1134"/>
        <w:jc w:val="both"/>
        <w:rPr>
          <w:lang w:eastAsia="ja-JP"/>
        </w:rPr>
      </w:pPr>
    </w:p>
    <w:p w14:paraId="18C7864F"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Ethane conversion efficiency</w:t>
      </w:r>
    </w:p>
    <w:p w14:paraId="39783CF9"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54C7DFBE"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12DF5A36"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46C61E86" w14:textId="77777777" w:rsidTr="00E20304">
        <w:tc>
          <w:tcPr>
            <w:tcW w:w="1276" w:type="dxa"/>
            <w:tcBorders>
              <w:top w:val="single" w:sz="2" w:space="0" w:color="auto"/>
              <w:left w:val="single" w:sz="2" w:space="0" w:color="auto"/>
              <w:bottom w:val="single" w:sz="2" w:space="0" w:color="auto"/>
              <w:right w:val="single" w:sz="2" w:space="0" w:color="auto"/>
            </w:tcBorders>
          </w:tcPr>
          <w:p w14:paraId="1D9489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4" w:type="dxa"/>
            <w:tcBorders>
              <w:top w:val="single" w:sz="2" w:space="0" w:color="auto"/>
              <w:left w:val="single" w:sz="2" w:space="0" w:color="auto"/>
              <w:bottom w:val="single" w:sz="2" w:space="0" w:color="auto"/>
              <w:right w:val="single" w:sz="2" w:space="0" w:color="auto"/>
            </w:tcBorders>
          </w:tcPr>
          <w:p w14:paraId="666A1E0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100FBC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D34CAF" w14:textId="77777777" w:rsidTr="00E20304">
        <w:tc>
          <w:tcPr>
            <w:tcW w:w="1276" w:type="dxa"/>
            <w:tcBorders>
              <w:top w:val="single" w:sz="2" w:space="0" w:color="auto"/>
              <w:left w:val="single" w:sz="2" w:space="0" w:color="auto"/>
              <w:bottom w:val="single" w:sz="2" w:space="0" w:color="auto"/>
              <w:right w:val="single" w:sz="2" w:space="0" w:color="auto"/>
            </w:tcBorders>
          </w:tcPr>
          <w:p w14:paraId="398DE7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64" w:type="dxa"/>
            <w:tcBorders>
              <w:top w:val="single" w:sz="2" w:space="0" w:color="auto"/>
              <w:left w:val="single" w:sz="2" w:space="0" w:color="auto"/>
              <w:bottom w:val="single" w:sz="2" w:space="0" w:color="auto"/>
              <w:right w:val="single" w:sz="2" w:space="0" w:color="auto"/>
            </w:tcBorders>
          </w:tcPr>
          <w:p w14:paraId="13EA83C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26CE99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709873D6" w14:textId="77777777" w:rsidR="00E20304" w:rsidRPr="00E20304" w:rsidRDefault="00E20304" w:rsidP="00E20304">
      <w:pPr>
        <w:spacing w:after="120"/>
        <w:ind w:left="2268" w:right="1134" w:hanging="1134"/>
        <w:jc w:val="both"/>
        <w:rPr>
          <w:lang w:eastAsia="ja-JP"/>
        </w:rPr>
      </w:pPr>
      <w:r w:rsidRPr="00E20304">
        <w:rPr>
          <w:lang w:eastAsia="ja-JP"/>
        </w:rPr>
        <w:lastRenderedPageBreak/>
        <w:t>4.3.5.</w:t>
      </w:r>
      <w:r w:rsidRPr="00E20304">
        <w:rPr>
          <w:lang w:eastAsia="ja-JP"/>
        </w:rPr>
        <w:tab/>
        <w:t>Interference effects</w:t>
      </w:r>
    </w:p>
    <w:p w14:paraId="23A0BFC5" w14:textId="77777777" w:rsidR="00E20304" w:rsidRPr="00E20304" w:rsidRDefault="00E20304" w:rsidP="00E20304">
      <w:pPr>
        <w:spacing w:after="120"/>
        <w:ind w:left="2268" w:right="1134"/>
        <w:jc w:val="both"/>
        <w:rPr>
          <w:lang w:eastAsia="ja-JP"/>
        </w:rPr>
      </w:pPr>
      <w:r w:rsidRPr="00E20304">
        <w:rPr>
          <w:lang w:eastAsia="ja-JP"/>
        </w:rPr>
        <w:t>(a)</w:t>
      </w:r>
      <w:r w:rsidRPr="00E20304">
        <w:rPr>
          <w:lang w:eastAsia="ja-JP"/>
        </w:rPr>
        <w:tab/>
        <w:t>General</w:t>
      </w:r>
    </w:p>
    <w:p w14:paraId="68E9B91D" w14:textId="77777777" w:rsidR="00E20304" w:rsidRPr="00E20304" w:rsidRDefault="00E20304" w:rsidP="00E20304">
      <w:pPr>
        <w:spacing w:after="120"/>
        <w:ind w:left="2835" w:right="1134"/>
        <w:jc w:val="both"/>
        <w:rPr>
          <w:lang w:eastAsia="ja-JP"/>
        </w:rPr>
      </w:pPr>
      <w:r w:rsidRPr="00E20304">
        <w:rPr>
          <w:lang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696F717D"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7361AE16" w14:textId="77777777"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05606E7E"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5F7B8BD9"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21B0E6E4"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CO</w:t>
      </w:r>
      <w:r w:rsidRPr="00E20304">
        <w:rPr>
          <w:vertAlign w:val="subscript"/>
          <w:lang w:eastAsia="ja-JP"/>
        </w:rPr>
        <w:t>2</w:t>
      </w:r>
      <w:r w:rsidRPr="00E20304">
        <w:rPr>
          <w:lang w:eastAsia="ja-JP"/>
        </w:rPr>
        <w:t xml:space="preserve"> quench check</w:t>
      </w:r>
    </w:p>
    <w:p w14:paraId="1A967140"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1883757A"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063E78E7" w14:textId="77777777" w:rsidR="00E20304" w:rsidRPr="00E20304" w:rsidRDefault="00E20304" w:rsidP="00E20304">
      <w:pPr>
        <w:spacing w:after="120"/>
        <w:ind w:left="2268" w:right="1134"/>
        <w:jc w:val="both"/>
        <w:rPr>
          <w:lang w:eastAsia="ja-JP"/>
        </w:rPr>
      </w:pPr>
    </w:p>
    <w:p w14:paraId="25B0F682" w14:textId="77777777" w:rsidR="00E20304" w:rsidRPr="00E20304" w:rsidRDefault="00E20304" w:rsidP="00B3399D">
      <w:pPr>
        <w:keepNext/>
        <w:spacing w:after="120"/>
        <w:ind w:left="2835" w:right="1134"/>
        <w:jc w:val="both"/>
        <w:rPr>
          <w:lang w:eastAsia="ja-JP"/>
        </w:rPr>
      </w:pPr>
      <w:r w:rsidRPr="00E20304">
        <w:rPr>
          <w:lang w:eastAsia="ja-JP"/>
        </w:rPr>
        <w:lastRenderedPageBreak/>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72BDB6BA" w14:textId="77777777" w:rsidTr="00E20304">
        <w:tc>
          <w:tcPr>
            <w:tcW w:w="567" w:type="dxa"/>
            <w:tcBorders>
              <w:top w:val="single" w:sz="2" w:space="0" w:color="auto"/>
              <w:left w:val="single" w:sz="2" w:space="0" w:color="auto"/>
              <w:bottom w:val="single" w:sz="2" w:space="0" w:color="auto"/>
              <w:right w:val="single" w:sz="2" w:space="0" w:color="auto"/>
            </w:tcBorders>
          </w:tcPr>
          <w:p w14:paraId="10EDA2BC" w14:textId="77777777" w:rsidR="00E20304" w:rsidRPr="00E20304" w:rsidRDefault="00E20304" w:rsidP="00E20304">
            <w:pPr>
              <w:spacing w:after="120"/>
              <w:ind w:right="1134"/>
              <w:jc w:val="both"/>
              <w:rPr>
                <w:i/>
                <w:lang w:eastAsia="ja-JP"/>
              </w:rPr>
            </w:pPr>
            <w:r w:rsidRPr="00E20304">
              <w:rPr>
                <w:i/>
                <w:lang w:eastAsia="ja-JP"/>
              </w:rPr>
              <w:t>A</w:t>
            </w:r>
          </w:p>
        </w:tc>
        <w:tc>
          <w:tcPr>
            <w:tcW w:w="425" w:type="dxa"/>
            <w:tcBorders>
              <w:top w:val="single" w:sz="2" w:space="0" w:color="auto"/>
              <w:left w:val="single" w:sz="2" w:space="0" w:color="auto"/>
              <w:bottom w:val="single" w:sz="2" w:space="0" w:color="auto"/>
              <w:right w:val="single" w:sz="2" w:space="0" w:color="auto"/>
            </w:tcBorders>
          </w:tcPr>
          <w:p w14:paraId="0788C10B"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2462860F" w14:textId="77777777" w:rsidR="00E20304" w:rsidRPr="00E20304" w:rsidRDefault="00E20304" w:rsidP="00E20304">
            <w:pPr>
              <w:spacing w:after="120"/>
              <w:ind w:right="34"/>
              <w:jc w:val="both"/>
              <w:rPr>
                <w:lang w:eastAsia="ja-JP"/>
              </w:rPr>
            </w:pPr>
            <w:r w:rsidRPr="00E20304">
              <w:rPr>
                <w:lang w:eastAsia="ja-JP"/>
              </w:rPr>
              <w:t>is the undiluted CO</w:t>
            </w:r>
            <w:r w:rsidRPr="00E20304">
              <w:rPr>
                <w:vertAlign w:val="subscript"/>
                <w:lang w:eastAsia="ja-JP"/>
              </w:rPr>
              <w:t>2</w:t>
            </w:r>
            <w:r w:rsidRPr="00E20304">
              <w:rPr>
                <w:lang w:eastAsia="ja-JP"/>
              </w:rPr>
              <w:t xml:space="preserve"> concentration measured with the NDIR [%]</w:t>
            </w:r>
          </w:p>
        </w:tc>
      </w:tr>
      <w:tr w:rsidR="00E20304" w:rsidRPr="00E20304" w14:paraId="5C222566" w14:textId="77777777" w:rsidTr="00E20304">
        <w:tc>
          <w:tcPr>
            <w:tcW w:w="567" w:type="dxa"/>
            <w:tcBorders>
              <w:top w:val="single" w:sz="2" w:space="0" w:color="auto"/>
              <w:left w:val="single" w:sz="2" w:space="0" w:color="auto"/>
              <w:bottom w:val="single" w:sz="2" w:space="0" w:color="auto"/>
              <w:right w:val="single" w:sz="2" w:space="0" w:color="auto"/>
            </w:tcBorders>
          </w:tcPr>
          <w:p w14:paraId="7317F022" w14:textId="77777777" w:rsidR="00E20304" w:rsidRPr="00E20304" w:rsidRDefault="00E20304" w:rsidP="00E20304">
            <w:pPr>
              <w:spacing w:after="120"/>
              <w:ind w:right="1134"/>
              <w:jc w:val="both"/>
              <w:rPr>
                <w:i/>
                <w:lang w:eastAsia="ja-JP"/>
              </w:rPr>
            </w:pPr>
            <w:r w:rsidRPr="00E20304">
              <w:rPr>
                <w:i/>
                <w:lang w:eastAsia="ja-JP"/>
              </w:rPr>
              <w:t>B</w:t>
            </w:r>
          </w:p>
        </w:tc>
        <w:tc>
          <w:tcPr>
            <w:tcW w:w="425" w:type="dxa"/>
            <w:tcBorders>
              <w:top w:val="single" w:sz="2" w:space="0" w:color="auto"/>
              <w:left w:val="single" w:sz="2" w:space="0" w:color="auto"/>
              <w:bottom w:val="single" w:sz="2" w:space="0" w:color="auto"/>
              <w:right w:val="single" w:sz="2" w:space="0" w:color="auto"/>
            </w:tcBorders>
          </w:tcPr>
          <w:p w14:paraId="78643E36"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8B3932E" w14:textId="77777777" w:rsidR="00E20304" w:rsidRPr="00E20304" w:rsidRDefault="00E20304" w:rsidP="00E20304">
            <w:pPr>
              <w:spacing w:after="120"/>
              <w:ind w:right="34"/>
              <w:jc w:val="both"/>
              <w:rPr>
                <w:lang w:eastAsia="ja-JP"/>
              </w:rPr>
            </w:pPr>
            <w:r w:rsidRPr="00E20304">
              <w:rPr>
                <w:lang w:eastAsia="ja-JP"/>
              </w:rPr>
              <w:t>is the diluted CO</w:t>
            </w:r>
            <w:r w:rsidRPr="00E20304">
              <w:rPr>
                <w:vertAlign w:val="subscript"/>
                <w:lang w:eastAsia="ja-JP"/>
              </w:rPr>
              <w:t>2</w:t>
            </w:r>
            <w:r w:rsidRPr="00E20304">
              <w:rPr>
                <w:lang w:eastAsia="ja-JP"/>
              </w:rPr>
              <w:t xml:space="preserve"> concentration measured with the NDIR [%]</w:t>
            </w:r>
          </w:p>
        </w:tc>
      </w:tr>
      <w:tr w:rsidR="00E20304" w:rsidRPr="00E20304" w14:paraId="382F0313" w14:textId="77777777" w:rsidTr="00E20304">
        <w:tc>
          <w:tcPr>
            <w:tcW w:w="567" w:type="dxa"/>
            <w:tcBorders>
              <w:top w:val="single" w:sz="2" w:space="0" w:color="auto"/>
              <w:left w:val="single" w:sz="2" w:space="0" w:color="auto"/>
              <w:bottom w:val="single" w:sz="2" w:space="0" w:color="auto"/>
              <w:right w:val="single" w:sz="2" w:space="0" w:color="auto"/>
            </w:tcBorders>
          </w:tcPr>
          <w:p w14:paraId="2501A428"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Borders>
              <w:top w:val="single" w:sz="2" w:space="0" w:color="auto"/>
              <w:left w:val="single" w:sz="2" w:space="0" w:color="auto"/>
              <w:bottom w:val="single" w:sz="2" w:space="0" w:color="auto"/>
              <w:right w:val="single" w:sz="2" w:space="0" w:color="auto"/>
            </w:tcBorders>
          </w:tcPr>
          <w:p w14:paraId="4B034DCD"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58CC7EF3" w14:textId="77777777" w:rsidR="00E20304" w:rsidRPr="00E20304" w:rsidRDefault="00E20304" w:rsidP="00E20304">
            <w:pPr>
              <w:spacing w:after="120"/>
              <w:ind w:right="34"/>
              <w:jc w:val="both"/>
              <w:rPr>
                <w:lang w:eastAsia="ja-JP"/>
              </w:rPr>
            </w:pPr>
            <w:r w:rsidRPr="00E20304">
              <w:rPr>
                <w:lang w:eastAsia="ja-JP"/>
              </w:rPr>
              <w:t>is the diluted NO concentration measured with the CLD or HCLD [ppm]</w:t>
            </w:r>
          </w:p>
        </w:tc>
      </w:tr>
      <w:tr w:rsidR="00E20304" w:rsidRPr="00E20304" w14:paraId="1F816E61" w14:textId="77777777" w:rsidTr="00E20304">
        <w:tc>
          <w:tcPr>
            <w:tcW w:w="567" w:type="dxa"/>
            <w:tcBorders>
              <w:top w:val="single" w:sz="2" w:space="0" w:color="auto"/>
              <w:left w:val="single" w:sz="2" w:space="0" w:color="auto"/>
              <w:bottom w:val="single" w:sz="2" w:space="0" w:color="auto"/>
              <w:right w:val="single" w:sz="2" w:space="0" w:color="auto"/>
            </w:tcBorders>
          </w:tcPr>
          <w:p w14:paraId="7E95BEB9"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Borders>
              <w:top w:val="single" w:sz="2" w:space="0" w:color="auto"/>
              <w:left w:val="single" w:sz="2" w:space="0" w:color="auto"/>
              <w:bottom w:val="single" w:sz="2" w:space="0" w:color="auto"/>
              <w:right w:val="single" w:sz="2" w:space="0" w:color="auto"/>
            </w:tcBorders>
          </w:tcPr>
          <w:p w14:paraId="51C2C2B5"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7B46B34" w14:textId="77777777" w:rsidR="00E20304" w:rsidRPr="00E20304" w:rsidRDefault="00E20304" w:rsidP="00E20304">
            <w:pPr>
              <w:spacing w:after="120"/>
              <w:ind w:right="34"/>
              <w:jc w:val="both"/>
              <w:rPr>
                <w:lang w:eastAsia="ja-JP"/>
              </w:rPr>
            </w:pPr>
            <w:r w:rsidRPr="00E20304">
              <w:rPr>
                <w:lang w:eastAsia="ja-JP"/>
              </w:rPr>
              <w:t>is the undiluted NO concentration measured with the CLD or HCLD [ppm]</w:t>
            </w:r>
          </w:p>
        </w:tc>
      </w:tr>
    </w:tbl>
    <w:p w14:paraId="43743377" w14:textId="77777777" w:rsidR="00E20304" w:rsidRPr="00E20304" w:rsidRDefault="00E20304" w:rsidP="00E20304">
      <w:pPr>
        <w:spacing w:after="120"/>
        <w:ind w:left="2268" w:right="1134"/>
        <w:jc w:val="both"/>
        <w:rPr>
          <w:lang w:eastAsia="ja-JP"/>
        </w:rPr>
      </w:pPr>
    </w:p>
    <w:p w14:paraId="5BE726DC" w14:textId="77777777" w:rsidR="00E20304" w:rsidRPr="00E20304" w:rsidRDefault="00E20304" w:rsidP="00E20304">
      <w:pPr>
        <w:spacing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4DCA9C77"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70E15333"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r w:rsidRPr="00E20304">
        <w:rPr>
          <w:i/>
          <w:iCs/>
          <w:lang w:eastAsia="ja-JP"/>
        </w:rPr>
        <w:t>C</w:t>
      </w:r>
      <w:r w:rsidRPr="00E20304">
        <w:rPr>
          <w:i/>
          <w:iCs/>
          <w:vertAlign w:val="subscript"/>
          <w:lang w:eastAsia="ja-JP"/>
        </w:rPr>
        <w:t>b</w:t>
      </w:r>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0F41C0CB"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688DE98F"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27460D89"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4581FA8A"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r w:rsidRPr="00E20304">
        <w:rPr>
          <w:i/>
          <w:iCs/>
          <w:lang w:eastAsia="ja-JP"/>
        </w:rPr>
        <w:t>H</w:t>
      </w:r>
      <w:r w:rsidRPr="00E20304">
        <w:rPr>
          <w:vertAlign w:val="subscript"/>
          <w:lang w:eastAsia="ja-JP"/>
        </w:rPr>
        <w:t>m</w:t>
      </w:r>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26755BB2"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7F4B9427"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117F89DE"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64D8BA20" w14:textId="77777777" w:rsidR="00E20304" w:rsidRPr="00E20304" w:rsidRDefault="00E20304" w:rsidP="00B3399D">
      <w:pPr>
        <w:keepNext/>
        <w:spacing w:after="120"/>
        <w:ind w:left="2268" w:right="1134"/>
        <w:jc w:val="both"/>
        <w:rPr>
          <w:lang w:val="it-IT" w:eastAsia="ja-JP"/>
        </w:rPr>
      </w:pPr>
      <w:r w:rsidRPr="00E20304">
        <w:rPr>
          <w:lang w:val="it-IT" w:eastAsia="ja-JP"/>
        </w:rPr>
        <w:lastRenderedPageBreak/>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543CEF10" w14:textId="77777777" w:rsidTr="00E20304">
        <w:tc>
          <w:tcPr>
            <w:tcW w:w="797" w:type="dxa"/>
            <w:tcBorders>
              <w:top w:val="single" w:sz="2" w:space="0" w:color="auto"/>
              <w:left w:val="single" w:sz="2" w:space="0" w:color="auto"/>
              <w:bottom w:val="single" w:sz="2" w:space="0" w:color="auto"/>
              <w:right w:val="single" w:sz="2" w:space="0" w:color="auto"/>
            </w:tcBorders>
          </w:tcPr>
          <w:p w14:paraId="69694B78"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Borders>
              <w:top w:val="single" w:sz="2" w:space="0" w:color="auto"/>
              <w:left w:val="single" w:sz="2" w:space="0" w:color="auto"/>
              <w:bottom w:val="single" w:sz="2" w:space="0" w:color="auto"/>
              <w:right w:val="single" w:sz="2" w:space="0" w:color="auto"/>
            </w:tcBorders>
          </w:tcPr>
          <w:p w14:paraId="07811F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F9D65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expected diluted NO concentration [ppm]</w:t>
            </w:r>
          </w:p>
        </w:tc>
      </w:tr>
      <w:tr w:rsidR="00E20304" w:rsidRPr="00E20304" w14:paraId="0ED51DD8" w14:textId="77777777" w:rsidTr="00E20304">
        <w:tc>
          <w:tcPr>
            <w:tcW w:w="797" w:type="dxa"/>
            <w:tcBorders>
              <w:top w:val="single" w:sz="2" w:space="0" w:color="auto"/>
              <w:left w:val="single" w:sz="2" w:space="0" w:color="auto"/>
              <w:bottom w:val="single" w:sz="2" w:space="0" w:color="auto"/>
              <w:right w:val="single" w:sz="2" w:space="0" w:color="auto"/>
            </w:tcBorders>
          </w:tcPr>
          <w:p w14:paraId="40AC1772"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i/>
                <w:iCs/>
                <w:vertAlign w:val="subscript"/>
                <w:lang w:eastAsia="en-GB"/>
              </w:rPr>
              <w:t>b</w:t>
            </w:r>
          </w:p>
        </w:tc>
        <w:tc>
          <w:tcPr>
            <w:tcW w:w="429" w:type="dxa"/>
            <w:tcBorders>
              <w:top w:val="single" w:sz="2" w:space="0" w:color="auto"/>
              <w:left w:val="single" w:sz="2" w:space="0" w:color="auto"/>
              <w:bottom w:val="single" w:sz="2" w:space="0" w:color="auto"/>
              <w:right w:val="single" w:sz="2" w:space="0" w:color="auto"/>
            </w:tcBorders>
          </w:tcPr>
          <w:p w14:paraId="250C5A1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65E7F5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diluted NO concentration [ppm]</w:t>
            </w:r>
          </w:p>
        </w:tc>
      </w:tr>
      <w:tr w:rsidR="00E20304" w:rsidRPr="00E20304" w14:paraId="183A7930" w14:textId="77777777" w:rsidTr="00E20304">
        <w:tc>
          <w:tcPr>
            <w:tcW w:w="797" w:type="dxa"/>
            <w:tcBorders>
              <w:top w:val="single" w:sz="2" w:space="0" w:color="auto"/>
              <w:left w:val="single" w:sz="2" w:space="0" w:color="auto"/>
              <w:bottom w:val="single" w:sz="2" w:space="0" w:color="auto"/>
              <w:right w:val="single" w:sz="2" w:space="0" w:color="auto"/>
            </w:tcBorders>
          </w:tcPr>
          <w:p w14:paraId="20E691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29" w:type="dxa"/>
            <w:tcBorders>
              <w:top w:val="single" w:sz="2" w:space="0" w:color="auto"/>
              <w:left w:val="single" w:sz="2" w:space="0" w:color="auto"/>
              <w:bottom w:val="single" w:sz="2" w:space="0" w:color="auto"/>
              <w:right w:val="single" w:sz="2" w:space="0" w:color="auto"/>
            </w:tcBorders>
          </w:tcPr>
          <w:p w14:paraId="486E979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55BB94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maximum water vapour concentration [%]</w:t>
            </w:r>
          </w:p>
        </w:tc>
      </w:tr>
      <w:tr w:rsidR="00E20304" w:rsidRPr="00E20304" w14:paraId="1613CECC" w14:textId="77777777" w:rsidTr="00E20304">
        <w:tc>
          <w:tcPr>
            <w:tcW w:w="797" w:type="dxa"/>
            <w:tcBorders>
              <w:top w:val="single" w:sz="2" w:space="0" w:color="auto"/>
              <w:left w:val="single" w:sz="2" w:space="0" w:color="auto"/>
              <w:bottom w:val="single" w:sz="2" w:space="0" w:color="auto"/>
              <w:right w:val="single" w:sz="2" w:space="0" w:color="auto"/>
            </w:tcBorders>
          </w:tcPr>
          <w:p w14:paraId="1647DA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Borders>
              <w:top w:val="single" w:sz="2" w:space="0" w:color="auto"/>
              <w:left w:val="single" w:sz="2" w:space="0" w:color="auto"/>
              <w:bottom w:val="single" w:sz="2" w:space="0" w:color="auto"/>
              <w:right w:val="single" w:sz="2" w:space="0" w:color="auto"/>
            </w:tcBorders>
          </w:tcPr>
          <w:p w14:paraId="5D96B6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9E9B6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water vapour concentration [%]</w:t>
            </w:r>
          </w:p>
        </w:tc>
      </w:tr>
    </w:tbl>
    <w:p w14:paraId="10F117B1" w14:textId="77777777" w:rsidR="00E20304" w:rsidRPr="00E20304" w:rsidRDefault="00E20304" w:rsidP="00E20304">
      <w:pPr>
        <w:spacing w:after="120"/>
        <w:ind w:left="2268" w:right="1134"/>
        <w:jc w:val="both"/>
        <w:rPr>
          <w:lang w:eastAsia="ja-JP"/>
        </w:rPr>
      </w:pPr>
    </w:p>
    <w:p w14:paraId="0C26A1E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Maximum allowable quench</w:t>
      </w:r>
    </w:p>
    <w:p w14:paraId="411D7155"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2191AAFD"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6C596EF8" w14:textId="77777777" w:rsidR="00E20304" w:rsidRPr="00E20304" w:rsidRDefault="00E20304" w:rsidP="00E20304">
      <w:pPr>
        <w:spacing w:after="120"/>
        <w:ind w:left="2835" w:right="1134"/>
        <w:jc w:val="both"/>
        <w:rPr>
          <w:lang w:eastAsia="ja-JP"/>
        </w:rPr>
      </w:pPr>
      <w:r w:rsidRPr="00E20304">
        <w:rPr>
          <w:lang w:eastAsia="ja-JP"/>
        </w:rPr>
        <w:t>Hydrocarbons and water can positively interfere with NDUV analysers by causing a response similar to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3E030FBD"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and chiller shall be set up by following the operating instructions of the manufacturer; adjustments should be made as to optimise the analyser and chiller performance.</w:t>
      </w:r>
    </w:p>
    <w:p w14:paraId="167F9204"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37115A7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2FC7D40E"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201EF49B"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NO</w:t>
      </w:r>
      <w:r w:rsidRPr="00E20304">
        <w:rPr>
          <w:vertAlign w:val="subscript"/>
          <w:lang w:eastAsia="ja-JP"/>
        </w:rPr>
        <w:t>X,ref</w:t>
      </w:r>
      <w:r w:rsidRPr="00E20304">
        <w:rPr>
          <w:lang w:eastAsia="ja-JP"/>
        </w:rPr>
        <w:t>.</w:t>
      </w:r>
    </w:p>
    <w:p w14:paraId="5E9A97C7"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6BBD9358"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(iv), the sampling system shall again be overflown by the NO</w:t>
      </w:r>
      <w:r w:rsidRPr="00E20304">
        <w:rPr>
          <w:vertAlign w:val="subscript"/>
          <w:lang w:eastAsia="ja-JP"/>
        </w:rPr>
        <w:t>2</w:t>
      </w:r>
      <w:r w:rsidRPr="00E20304">
        <w:rPr>
          <w:lang w:eastAsia="ja-JP"/>
        </w:rPr>
        <w:t xml:space="preserve"> calibration gas used to establish NO</w:t>
      </w:r>
      <w:r w:rsidRPr="00E20304">
        <w:rPr>
          <w:vertAlign w:val="subscript"/>
          <w:lang w:eastAsia="ja-JP"/>
        </w:rPr>
        <w:t>X,ref</w:t>
      </w:r>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62CA7FF1"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NO</w:t>
      </w:r>
      <w:r w:rsidRPr="00E20304">
        <w:rPr>
          <w:vertAlign w:val="subscript"/>
          <w:lang w:eastAsia="ja-JP"/>
        </w:rPr>
        <w:t>X,m</w:t>
      </w:r>
      <w:r w:rsidRPr="00E20304">
        <w:rPr>
          <w:lang w:eastAsia="ja-JP"/>
        </w:rPr>
        <w:t>.</w:t>
      </w:r>
    </w:p>
    <w:p w14:paraId="0D9B2CD3"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NO</w:t>
      </w:r>
      <w:r w:rsidRPr="00E20304">
        <w:rPr>
          <w:vertAlign w:val="subscript"/>
          <w:lang w:eastAsia="ja-JP"/>
        </w:rPr>
        <w:t>X,m</w:t>
      </w:r>
      <w:r w:rsidRPr="00E20304">
        <w:rPr>
          <w:lang w:eastAsia="ja-JP"/>
        </w:rPr>
        <w:t xml:space="preserve"> shall be corrected to NO</w:t>
      </w:r>
      <w:r w:rsidRPr="00E20304">
        <w:rPr>
          <w:vertAlign w:val="subscript"/>
          <w:lang w:eastAsia="ja-JP"/>
        </w:rPr>
        <w:t>X,dry</w:t>
      </w:r>
      <w:r w:rsidRPr="00E20304">
        <w:rPr>
          <w:lang w:eastAsia="ja-JP"/>
        </w:rPr>
        <w:t xml:space="preserve"> based upon the residual water vapour that passed through the chiller at the chiller's outlet temperature and pressure.</w:t>
      </w:r>
    </w:p>
    <w:p w14:paraId="15136030" w14:textId="77777777" w:rsidR="00E20304" w:rsidRPr="00E20304" w:rsidRDefault="00E20304" w:rsidP="00E20304">
      <w:pPr>
        <w:spacing w:after="120"/>
        <w:ind w:left="2835" w:right="1134" w:hanging="567"/>
        <w:jc w:val="both"/>
        <w:rPr>
          <w:lang w:eastAsia="ja-JP"/>
        </w:rPr>
      </w:pPr>
      <w:r w:rsidRPr="00E20304">
        <w:rPr>
          <w:lang w:eastAsia="ja-JP"/>
        </w:rPr>
        <w:tab/>
        <w:t>The calculated NO</w:t>
      </w:r>
      <w:r w:rsidRPr="00E20304">
        <w:rPr>
          <w:vertAlign w:val="subscript"/>
          <w:lang w:eastAsia="ja-JP"/>
        </w:rPr>
        <w:t>X,dry</w:t>
      </w:r>
      <w:r w:rsidRPr="00E20304">
        <w:rPr>
          <w:lang w:eastAsia="ja-JP"/>
        </w:rPr>
        <w:t xml:space="preserve"> shall at least amount to 95 % of NO</w:t>
      </w:r>
      <w:r w:rsidRPr="00E20304">
        <w:rPr>
          <w:vertAlign w:val="subscript"/>
          <w:lang w:eastAsia="ja-JP"/>
        </w:rPr>
        <w:t>X,ref</w:t>
      </w:r>
      <w:r w:rsidRPr="00E20304">
        <w:rPr>
          <w:lang w:eastAsia="ja-JP"/>
        </w:rPr>
        <w:t>.</w:t>
      </w:r>
    </w:p>
    <w:p w14:paraId="235DDA7F"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6293F16F"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r w:rsidRPr="00E20304">
        <w:rPr>
          <w:i/>
          <w:iCs/>
          <w:lang w:eastAsia="ja-JP"/>
        </w:rPr>
        <w:t>H</w:t>
      </w:r>
      <w:r w:rsidRPr="00E20304">
        <w:rPr>
          <w:vertAlign w:val="subscript"/>
          <w:lang w:eastAsia="ja-JP"/>
        </w:rPr>
        <w:t>m</w:t>
      </w:r>
      <w:r w:rsidRPr="00E20304">
        <w:rPr>
          <w:lang w:eastAsia="ja-JP"/>
        </w:rPr>
        <w:t xml:space="preserve"> the sample </w:t>
      </w:r>
      <w:r w:rsidRPr="00E20304">
        <w:rPr>
          <w:lang w:eastAsia="ja-JP"/>
        </w:rPr>
        <w:lastRenderedPageBreak/>
        <w:t>dryer maintains the CLD humidity at ≤ 5 g water/kg dry air (or about 0.8 per cent H</w:t>
      </w:r>
      <w:r w:rsidRPr="00E20304">
        <w:rPr>
          <w:vertAlign w:val="subscript"/>
          <w:lang w:eastAsia="ja-JP"/>
        </w:rPr>
        <w:t>2</w:t>
      </w:r>
      <w:r w:rsidRPr="00E20304">
        <w:rPr>
          <w:lang w:eastAsia="ja-JP"/>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60A20B1C" w14:textId="77777777" w:rsidR="00E20304" w:rsidRPr="00E20304" w:rsidRDefault="00E20304" w:rsidP="00E20304">
      <w:pPr>
        <w:spacing w:after="120"/>
        <w:ind w:left="2268" w:right="1134"/>
        <w:jc w:val="both"/>
        <w:rPr>
          <w:lang w:eastAsia="ja-JP"/>
        </w:rPr>
      </w:pPr>
      <w:r w:rsidRPr="00E20304">
        <w:rPr>
          <w:lang w:eastAsia="ja-JP"/>
        </w:rPr>
        <w:t>(f)</w:t>
      </w:r>
      <w:r w:rsidRPr="00E20304">
        <w:rPr>
          <w:lang w:eastAsia="ja-JP"/>
        </w:rPr>
        <w:tab/>
        <w:t>Sample dryer NO</w:t>
      </w:r>
      <w:r w:rsidRPr="00E20304">
        <w:rPr>
          <w:vertAlign w:val="subscript"/>
          <w:lang w:eastAsia="ja-JP"/>
        </w:rPr>
        <w:t>2</w:t>
      </w:r>
      <w:r w:rsidRPr="00E20304">
        <w:rPr>
          <w:lang w:eastAsia="ja-JP"/>
        </w:rPr>
        <w:t xml:space="preserve"> penetration</w:t>
      </w:r>
    </w:p>
    <w:p w14:paraId="43911E91" w14:textId="77777777" w:rsidR="00E20304" w:rsidRPr="00E20304" w:rsidRDefault="00E20304" w:rsidP="00E20304">
      <w:pPr>
        <w:spacing w:after="120"/>
        <w:ind w:left="2835" w:right="1134"/>
        <w:jc w:val="both"/>
        <w:rPr>
          <w:lang w:eastAsia="ja-JP"/>
        </w:rPr>
      </w:pPr>
      <w:r w:rsidRPr="00E20304">
        <w:rPr>
          <w:lang w:eastAsia="ja-JP"/>
        </w:rPr>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314E8202"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2BDE5EB2" w14:textId="77777777" w:rsidR="00E20304" w:rsidRPr="00E20304" w:rsidRDefault="00E20304" w:rsidP="00E20304">
      <w:pPr>
        <w:spacing w:after="120"/>
        <w:ind w:left="2268" w:right="1134"/>
        <w:jc w:val="both"/>
        <w:rPr>
          <w:lang w:eastAsia="ja-JP"/>
        </w:rPr>
      </w:pPr>
      <w:r w:rsidRPr="00E20304">
        <w:rPr>
          <w:lang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0CE38F96"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11081475"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7E05915C" w14:textId="77777777" w:rsidR="00E20304" w:rsidRPr="00E20304" w:rsidRDefault="00E20304" w:rsidP="00E20304">
      <w:pPr>
        <w:spacing w:after="120"/>
        <w:ind w:left="2268" w:right="1134"/>
        <w:jc w:val="both"/>
        <w:rPr>
          <w:lang w:eastAsia="ja-JP"/>
        </w:rPr>
      </w:pPr>
      <w:r w:rsidRPr="00E20304">
        <w:rPr>
          <w:lang w:eastAsia="ja-JP"/>
        </w:rPr>
        <w:t>The system response time shall be ≤ 12 s with a rise time of ≤ 3 seconds for all components and all ranges used. When using a NMC for the measurement of NMHC, the system response time may exceed 12 seconds.</w:t>
      </w:r>
    </w:p>
    <w:p w14:paraId="36A673DA"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2AB74EBC"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55544249"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1C7FC902" w14:textId="77777777" w:rsidR="00E20304" w:rsidRPr="00E20304" w:rsidRDefault="00E20304" w:rsidP="00E20304">
      <w:pPr>
        <w:spacing w:after="120"/>
        <w:ind w:left="2268" w:right="1134"/>
        <w:jc w:val="both"/>
        <w:rPr>
          <w:lang w:eastAsia="ja-JP"/>
        </w:rPr>
      </w:pPr>
      <w:r w:rsidRPr="00E20304">
        <w:rPr>
          <w:lang w:eastAsia="ja-JP"/>
        </w:rPr>
        <w:t xml:space="preserve">The shelf life of calibration and span gases shall be respected. Pure as well as mixed calibration and span gases shall fulfil the specifications of Sub-Annex 5 of </w:t>
      </w:r>
      <w:r w:rsidRPr="00E20304">
        <w:rPr>
          <w:bCs/>
          <w:lang w:eastAsia="ja-JP"/>
        </w:rPr>
        <w:t>the UN Regulation No. [XXX] on WLTP</w:t>
      </w:r>
      <w:r w:rsidRPr="00E20304">
        <w:rPr>
          <w:lang w:eastAsia="ja-JP"/>
        </w:rPr>
        <w:t xml:space="preserve">. </w:t>
      </w:r>
    </w:p>
    <w:p w14:paraId="6D4F0713"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0BCF4A55"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2A635E0C"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411BAA8E" w14:textId="77777777" w:rsidR="00E20304" w:rsidRPr="00E20304" w:rsidRDefault="00E20304" w:rsidP="00E20304">
      <w:pPr>
        <w:spacing w:after="120"/>
        <w:ind w:left="2268" w:right="1134"/>
        <w:jc w:val="both"/>
        <w:rPr>
          <w:lang w:eastAsia="ja-JP"/>
        </w:rPr>
      </w:pPr>
      <w:r w:rsidRPr="00E20304">
        <w:rPr>
          <w:lang w:eastAsia="ja-JP"/>
        </w:rPr>
        <w:t>Only multicomponent mixtures which fulfil the requirements of paragraph 5.1.1. shall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and 5.1.2.</w:t>
      </w:r>
    </w:p>
    <w:p w14:paraId="5D6AEC44"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5.2.</w:t>
      </w:r>
      <w:r w:rsidRPr="00E20304">
        <w:rPr>
          <w:lang w:eastAsia="ja-JP"/>
        </w:rPr>
        <w:tab/>
        <w:t>Gas dividers</w:t>
      </w:r>
    </w:p>
    <w:p w14:paraId="69F6CF02"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C70658E" w14:textId="77777777" w:rsidR="00E20304" w:rsidRPr="00E20304" w:rsidRDefault="00E20304" w:rsidP="00E20304">
      <w:pPr>
        <w:spacing w:after="120"/>
        <w:ind w:left="2268" w:right="1134"/>
        <w:jc w:val="both"/>
        <w:rPr>
          <w:lang w:eastAsia="ja-JP"/>
        </w:rPr>
      </w:pPr>
      <w:r w:rsidRPr="00E20304">
        <w:rPr>
          <w:lang w:eastAsia="ja-JP"/>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3EF4CCA8"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505C1B3A"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788D63DF" w14:textId="77777777" w:rsidR="00FE1484" w:rsidRPr="00FE1484" w:rsidRDefault="00E20304" w:rsidP="00FE1484">
      <w:pPr>
        <w:keepNext/>
        <w:ind w:left="567" w:right="1134" w:firstLine="567"/>
        <w:jc w:val="both"/>
        <w:rPr>
          <w:lang w:eastAsia="ja-JP"/>
        </w:rPr>
      </w:pPr>
      <w:r w:rsidRPr="00FE1484">
        <w:rPr>
          <w:lang w:eastAsia="ja-JP"/>
        </w:rPr>
        <w:t>Table A5/3</w:t>
      </w:r>
    </w:p>
    <w:p w14:paraId="633D601D"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545DC2E3"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449D2D59"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5CE18FFD"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69528E32" w14:textId="77777777" w:rsidTr="00FE1484">
        <w:trPr>
          <w:trHeight w:hRule="exact" w:val="113"/>
          <w:tblHeader/>
        </w:trPr>
        <w:tc>
          <w:tcPr>
            <w:tcW w:w="1957" w:type="dxa"/>
            <w:vMerge/>
            <w:tcBorders>
              <w:top w:val="single" w:sz="12" w:space="0" w:color="auto"/>
            </w:tcBorders>
            <w:shd w:val="clear" w:color="auto" w:fill="auto"/>
          </w:tcPr>
          <w:p w14:paraId="2C0A6079"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2523CBEA"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50F0D8B3" w14:textId="77777777" w:rsidTr="00FE1484">
        <w:trPr>
          <w:tblHeader/>
        </w:trPr>
        <w:tc>
          <w:tcPr>
            <w:tcW w:w="1957" w:type="dxa"/>
            <w:vMerge/>
            <w:tcBorders>
              <w:bottom w:val="single" w:sz="12" w:space="0" w:color="auto"/>
            </w:tcBorders>
            <w:shd w:val="clear" w:color="auto" w:fill="auto"/>
          </w:tcPr>
          <w:p w14:paraId="1F260B3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11897B9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62577A04"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1FE07280" w14:textId="77777777" w:rsidTr="00FE1484">
        <w:tc>
          <w:tcPr>
            <w:tcW w:w="1957" w:type="dxa"/>
            <w:vMerge w:val="restart"/>
            <w:tcBorders>
              <w:top w:val="single" w:sz="12" w:space="0" w:color="auto"/>
            </w:tcBorders>
            <w:shd w:val="clear" w:color="auto" w:fill="auto"/>
          </w:tcPr>
          <w:p w14:paraId="42B61E6C"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5FB9F571"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7C09D294"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54964A40" w14:textId="77777777" w:rsidTr="00FE1484">
        <w:tc>
          <w:tcPr>
            <w:tcW w:w="1957" w:type="dxa"/>
            <w:vMerge/>
            <w:shd w:val="clear" w:color="auto" w:fill="auto"/>
          </w:tcPr>
          <w:p w14:paraId="0095605C"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7D9E6450"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407B486D"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43ABB031" w14:textId="77777777" w:rsidTr="00FE1484">
        <w:tc>
          <w:tcPr>
            <w:tcW w:w="1957" w:type="dxa"/>
            <w:vMerge/>
            <w:tcBorders>
              <w:bottom w:val="single" w:sz="12" w:space="0" w:color="auto"/>
            </w:tcBorders>
            <w:shd w:val="clear" w:color="auto" w:fill="auto"/>
          </w:tcPr>
          <w:p w14:paraId="24AB4C1F"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5A94170E"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7E454D19"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2C93283C"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247B56DF" w14:textId="77777777" w:rsidR="00E20304" w:rsidRPr="00E20304" w:rsidRDefault="00E20304" w:rsidP="00E20304">
      <w:pPr>
        <w:spacing w:after="120"/>
        <w:ind w:left="2268" w:right="1134"/>
        <w:jc w:val="both"/>
        <w:rPr>
          <w:lang w:eastAsia="ja-JP"/>
        </w:rPr>
      </w:pPr>
      <w:r w:rsidRPr="00E20304">
        <w:rPr>
          <w:lang w:eastAsia="ja-JP"/>
        </w:rPr>
        <w:t>This</w:t>
      </w:r>
      <w:r w:rsidR="009C4C98">
        <w:rPr>
          <w:lang w:eastAsia="ja-JP"/>
        </w:rPr>
        <w:t xml:space="preserve"> </w:t>
      </w:r>
      <w:r w:rsidRPr="00E20304">
        <w:rPr>
          <w:lang w:eastAsia="ja-JP"/>
        </w:rPr>
        <w:t>sections will define future requirement for analysers for measuring particle number emissions, once their measurement becomes mandatory.</w:t>
      </w:r>
    </w:p>
    <w:p w14:paraId="2AC07105"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33BC95A6"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64C5CA0F" w14:textId="77777777" w:rsidR="00E20304" w:rsidRPr="00FE1484" w:rsidRDefault="00E20304" w:rsidP="00FE1484">
      <w:pPr>
        <w:keepNext/>
        <w:ind w:left="2268" w:right="1134"/>
        <w:jc w:val="both"/>
        <w:rPr>
          <w:lang w:eastAsia="ja-JP"/>
        </w:rPr>
      </w:pPr>
      <w:r w:rsidRPr="00FE1484">
        <w:rPr>
          <w:lang w:eastAsia="ja-JP"/>
        </w:rPr>
        <w:lastRenderedPageBreak/>
        <w:t>Figure A5/1</w:t>
      </w:r>
    </w:p>
    <w:p w14:paraId="12E5899A" w14:textId="77777777" w:rsidR="00E20304" w:rsidRPr="00E20304" w:rsidRDefault="00E20304" w:rsidP="00E20304">
      <w:pPr>
        <w:keepNext/>
        <w:spacing w:after="120"/>
        <w:ind w:left="2268"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0ADC9EDB" w14:textId="77777777" w:rsidR="00E20304" w:rsidRPr="00E20304" w:rsidRDefault="00E20304" w:rsidP="00E20304">
      <w:pPr>
        <w:spacing w:after="120"/>
        <w:ind w:left="2268" w:right="1134"/>
        <w:jc w:val="both"/>
        <w:rPr>
          <w:lang w:eastAsia="ja-JP"/>
        </w:rPr>
      </w:pPr>
      <w:r w:rsidRPr="00E20304">
        <w:rPr>
          <w:noProof/>
          <w:lang w:val="fr-BE" w:eastAsia="fr-BE"/>
        </w:rPr>
        <w:drawing>
          <wp:inline distT="0" distB="0" distL="0" distR="0" wp14:anchorId="72AB64AD" wp14:editId="34424133">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4CC6FD17" w14:textId="77777777" w:rsidR="00E20304" w:rsidRPr="00E20304" w:rsidRDefault="00E20304" w:rsidP="00E20304">
      <w:pPr>
        <w:spacing w:after="120"/>
        <w:ind w:left="2268" w:right="1134"/>
        <w:jc w:val="both"/>
        <w:rPr>
          <w:lang w:eastAsia="ja-JP"/>
        </w:rPr>
      </w:pPr>
      <w:r w:rsidRPr="00E20304">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08E84AC7"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52896B97" w14:textId="77777777" w:rsidR="00E20304" w:rsidRPr="00E20304" w:rsidRDefault="00E20304" w:rsidP="00E20304">
      <w:pPr>
        <w:spacing w:after="120"/>
        <w:ind w:left="2268" w:right="1134"/>
        <w:jc w:val="both"/>
        <w:rPr>
          <w:lang w:eastAsia="ja-JP"/>
        </w:rPr>
      </w:pPr>
      <w:r w:rsidRPr="00E20304">
        <w:rPr>
          <w:lang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7CF15BA4" w14:textId="77777777" w:rsidR="00E20304" w:rsidRPr="00E20304" w:rsidRDefault="00E20304" w:rsidP="00E20304">
      <w:pPr>
        <w:spacing w:after="120"/>
        <w:ind w:left="2268" w:right="1134"/>
        <w:jc w:val="both"/>
        <w:rPr>
          <w:lang w:eastAsia="ja-JP"/>
        </w:rPr>
      </w:pPr>
      <w:r w:rsidRPr="00E20304">
        <w:rPr>
          <w:lang w:eastAsia="ja-JP"/>
        </w:rPr>
        <w:t>Pressure, temperature and other sensors shall monitor the proper operation of the instrument during operation and trigger a warning or message in case of malfunction.</w:t>
      </w:r>
    </w:p>
    <w:p w14:paraId="52558FF9"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378124CA"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706D3159" w14:textId="77777777" w:rsidR="00E20304" w:rsidRPr="00E20304" w:rsidRDefault="00E20304" w:rsidP="00E20304">
      <w:pPr>
        <w:spacing w:after="120"/>
        <w:ind w:left="2268" w:right="1134"/>
        <w:jc w:val="both"/>
        <w:rPr>
          <w:lang w:eastAsia="ja-JP"/>
        </w:rPr>
      </w:pPr>
      <w:r w:rsidRPr="00E20304">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280B069D" w14:textId="77777777" w:rsidR="00E20304" w:rsidRPr="00E20304" w:rsidRDefault="00E20304" w:rsidP="00E20304">
      <w:pPr>
        <w:spacing w:after="120"/>
        <w:ind w:left="2268" w:right="1134"/>
        <w:jc w:val="both"/>
        <w:rPr>
          <w:lang w:eastAsia="ja-JP"/>
        </w:rPr>
      </w:pPr>
      <w:r w:rsidRPr="00E20304">
        <w:rPr>
          <w:lang w:eastAsia="ja-JP"/>
        </w:rPr>
        <w:t xml:space="preserve">PN systems that comply with the calibration requirements of UN Regulations Nos 83 or 49 or </w:t>
      </w:r>
      <w:r w:rsidRPr="00E20304">
        <w:rPr>
          <w:bCs/>
          <w:lang w:eastAsia="ja-JP"/>
        </w:rPr>
        <w:t>the UN Regulation No. [XXX] on WLTP</w:t>
      </w:r>
      <w:r w:rsidRPr="00E20304">
        <w:rPr>
          <w:lang w:eastAsia="ja-JP"/>
        </w:rPr>
        <w:t xml:space="preserve"> automatically comply with the calibration requirements of this annex.</w:t>
      </w:r>
    </w:p>
    <w:p w14:paraId="4A098270"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6.2.</w:t>
      </w:r>
      <w:r w:rsidRPr="00E20304">
        <w:rPr>
          <w:lang w:eastAsia="ja-JP"/>
        </w:rPr>
        <w:tab/>
        <w:t>Efficiency requirements</w:t>
      </w:r>
    </w:p>
    <w:p w14:paraId="69DDCE83"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7D4870E5" w14:textId="77777777" w:rsidR="00FE1484" w:rsidRPr="00FE1484" w:rsidRDefault="00E20304" w:rsidP="00FE1484">
      <w:pPr>
        <w:keepNext/>
        <w:ind w:left="567" w:right="1134" w:firstLine="567"/>
        <w:jc w:val="both"/>
        <w:rPr>
          <w:lang w:eastAsia="ja-JP"/>
        </w:rPr>
      </w:pPr>
      <w:r w:rsidRPr="00FE1484">
        <w:rPr>
          <w:lang w:eastAsia="ja-JP"/>
        </w:rPr>
        <w:t>Table A5/3a</w:t>
      </w:r>
    </w:p>
    <w:p w14:paraId="5F200450"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2FE9E747" w14:textId="77777777" w:rsidTr="00FE1484">
        <w:trPr>
          <w:tblHeader/>
        </w:trPr>
        <w:tc>
          <w:tcPr>
            <w:tcW w:w="996" w:type="dxa"/>
            <w:tcBorders>
              <w:top w:val="single" w:sz="4" w:space="0" w:color="auto"/>
              <w:bottom w:val="single" w:sz="12" w:space="0" w:color="auto"/>
            </w:tcBorders>
            <w:shd w:val="clear" w:color="auto" w:fill="auto"/>
            <w:vAlign w:val="bottom"/>
          </w:tcPr>
          <w:p w14:paraId="6A526C7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iCs/>
                <w:sz w:val="16"/>
                <w:lang w:eastAsia="en-GB"/>
              </w:rPr>
              <w:t>d</w:t>
            </w:r>
            <w:r w:rsidRPr="00FE1484">
              <w:rPr>
                <w:rFonts w:eastAsia="SimSun"/>
                <w:i/>
                <w:iCs/>
                <w:sz w:val="16"/>
                <w:vertAlign w:val="subscript"/>
                <w:lang w:eastAsia="en-GB"/>
              </w:rPr>
              <w:t>p</w:t>
            </w:r>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771817A6"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7250364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0A3E850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1B822B8C"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6BCD50B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3E9E081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4FA9608D"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0B4F4D30" w14:textId="77777777" w:rsidTr="00FE1484">
        <w:trPr>
          <w:trHeight w:hRule="exact" w:val="113"/>
        </w:trPr>
        <w:tc>
          <w:tcPr>
            <w:tcW w:w="996" w:type="dxa"/>
            <w:tcBorders>
              <w:top w:val="single" w:sz="12" w:space="0" w:color="auto"/>
            </w:tcBorders>
            <w:shd w:val="clear" w:color="auto" w:fill="auto"/>
          </w:tcPr>
          <w:p w14:paraId="3B5A5168"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12F1C89E"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60AA13F6"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77CCB7E7"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03B81C92"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492CC60F"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55B7100E"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6AEFC46C" w14:textId="77777777" w:rsidR="00FE1484" w:rsidRPr="00FE1484" w:rsidRDefault="00FE1484" w:rsidP="00FE1484">
            <w:pPr>
              <w:spacing w:before="40" w:after="120"/>
              <w:ind w:right="113"/>
              <w:rPr>
                <w:rFonts w:eastAsia="SimSun"/>
                <w:lang w:eastAsia="en-GB"/>
              </w:rPr>
            </w:pPr>
          </w:p>
        </w:tc>
      </w:tr>
      <w:tr w:rsidR="00E20304" w:rsidRPr="00FE1484" w14:paraId="2DA254F1" w14:textId="77777777" w:rsidTr="00FE1484">
        <w:tc>
          <w:tcPr>
            <w:tcW w:w="996" w:type="dxa"/>
            <w:tcBorders>
              <w:bottom w:val="single" w:sz="12" w:space="0" w:color="auto"/>
            </w:tcBorders>
            <w:shd w:val="clear" w:color="auto" w:fill="auto"/>
          </w:tcPr>
          <w:p w14:paraId="7C50D7EA" w14:textId="77777777" w:rsidR="00E20304" w:rsidRPr="00FE1484" w:rsidRDefault="00E20304" w:rsidP="00FE1484">
            <w:pPr>
              <w:spacing w:before="40" w:after="120"/>
              <w:ind w:right="113"/>
              <w:rPr>
                <w:rFonts w:eastAsia="SimSun"/>
                <w:lang w:eastAsia="en-GB"/>
              </w:rPr>
            </w:pPr>
            <w:r w:rsidRPr="00FE1484">
              <w:rPr>
                <w:rFonts w:eastAsia="SimSun"/>
                <w:lang w:eastAsia="en-GB"/>
              </w:rPr>
              <w:t>E(d</w:t>
            </w:r>
            <w:r w:rsidRPr="00FE1484">
              <w:rPr>
                <w:rFonts w:eastAsia="SimSun"/>
                <w:vertAlign w:val="subscript"/>
                <w:lang w:eastAsia="en-GB"/>
              </w:rPr>
              <w:t>p</w:t>
            </w:r>
            <w:r w:rsidRPr="00FE1484">
              <w:rPr>
                <w:rFonts w:eastAsia="SimSun"/>
                <w:lang w:eastAsia="en-GB"/>
              </w:rPr>
              <w:t>) PN analyser</w:t>
            </w:r>
          </w:p>
        </w:tc>
        <w:tc>
          <w:tcPr>
            <w:tcW w:w="1140" w:type="dxa"/>
            <w:tcBorders>
              <w:bottom w:val="single" w:sz="12" w:space="0" w:color="auto"/>
            </w:tcBorders>
            <w:shd w:val="clear" w:color="auto" w:fill="auto"/>
          </w:tcPr>
          <w:p w14:paraId="44783607"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52BD747F"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492B10B1"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142C2700"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7CE0F686"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5D5E767A"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0BF413A5"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47A17DA3" w14:textId="77777777" w:rsidR="00E20304" w:rsidRPr="00E20304" w:rsidRDefault="00E20304" w:rsidP="00FE1484">
      <w:pPr>
        <w:spacing w:before="240" w:after="120"/>
        <w:ind w:left="2268" w:right="1134"/>
        <w:jc w:val="both"/>
        <w:rPr>
          <w:lang w:eastAsia="ja-JP"/>
        </w:rPr>
      </w:pPr>
      <w:r w:rsidRPr="00E20304">
        <w:rPr>
          <w:lang w:eastAsia="ja-JP"/>
        </w:rPr>
        <w:t>Efficiency E(d</w:t>
      </w:r>
      <w:r w:rsidRPr="00E20304">
        <w:rPr>
          <w:vertAlign w:val="subscript"/>
          <w:lang w:eastAsia="ja-JP"/>
        </w:rPr>
        <w:t>p</w:t>
      </w:r>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monodisperse aerosol of mobility diameter d</w:t>
      </w:r>
      <w:r w:rsidRPr="00E20304">
        <w:rPr>
          <w:vertAlign w:val="subscript"/>
          <w:lang w:eastAsia="ja-JP"/>
        </w:rPr>
        <w:t>p</w:t>
      </w:r>
      <w:r w:rsidRPr="00E20304">
        <w:rPr>
          <w:lang w:eastAsia="ja-JP"/>
        </w:rPr>
        <w:t xml:space="preserve"> and normalized at the same temperature and pressure conditions.</w:t>
      </w:r>
    </w:p>
    <w:p w14:paraId="195DB91F" w14:textId="77777777" w:rsidR="00E20304" w:rsidRPr="00E20304" w:rsidRDefault="00E20304" w:rsidP="00E20304">
      <w:pPr>
        <w:spacing w:after="120"/>
        <w:ind w:left="2268" w:right="1134"/>
        <w:jc w:val="both"/>
        <w:rPr>
          <w:lang w:eastAsia="ja-JP"/>
        </w:rPr>
      </w:pPr>
      <w:r w:rsidRPr="00E20304">
        <w:rPr>
          <w:lang w:eastAsia="ja-JP"/>
        </w:rPr>
        <w:t>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taken into account by adjusting the measured efficiencies based on the provided chart to give soot-like aerosol efficiencies. The correction for multiply charged particles shall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A5/3a. The measured signal from the detector shall be &gt; 2 times the limit of detection (here defined as the zero level plus 3 standard deviations).</w:t>
      </w:r>
    </w:p>
    <w:p w14:paraId="3B93AB1C"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2B182AA3" w14:textId="77777777" w:rsidR="00E20304" w:rsidRPr="00E20304" w:rsidRDefault="00E20304" w:rsidP="00E20304">
      <w:pPr>
        <w:spacing w:after="120"/>
        <w:ind w:left="2268" w:right="1134"/>
        <w:jc w:val="both"/>
        <w:rPr>
          <w:lang w:eastAsia="ja-JP"/>
        </w:rPr>
      </w:pPr>
      <w:r w:rsidRPr="00E20304">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Alternatively, a particle number system compliant with </w:t>
      </w:r>
      <w:r w:rsidRPr="00E20304">
        <w:rPr>
          <w:bCs/>
          <w:lang w:eastAsia="ja-JP"/>
        </w:rPr>
        <w:t>the UN Regulation No. [XXX] on WLTP</w:t>
      </w:r>
      <w:r w:rsidRPr="00E20304">
        <w:rPr>
          <w:lang w:eastAsia="ja-JP"/>
        </w:rPr>
        <w:t>.</w:t>
      </w:r>
    </w:p>
    <w:p w14:paraId="59288468" w14:textId="77777777" w:rsidR="00E20304" w:rsidRPr="00E20304" w:rsidRDefault="00E20304" w:rsidP="00E20304">
      <w:pPr>
        <w:spacing w:after="120"/>
        <w:ind w:left="2268" w:right="1134"/>
        <w:jc w:val="both"/>
        <w:rPr>
          <w:lang w:eastAsia="ja-JP"/>
        </w:rPr>
      </w:pPr>
      <w:r w:rsidRPr="00E20304">
        <w:rPr>
          <w:lang w:eastAsia="ja-JP"/>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026C77C8"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163BD9A6"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11196C4F" w14:textId="77777777" w:rsidR="00E20304" w:rsidRPr="00E20304" w:rsidRDefault="00E20304" w:rsidP="00E20304">
      <w:pPr>
        <w:spacing w:after="120"/>
        <w:ind w:left="2268" w:right="1134"/>
        <w:jc w:val="both"/>
        <w:rPr>
          <w:lang w:eastAsia="ja-JP"/>
        </w:rPr>
      </w:pPr>
      <w:r w:rsidRPr="00E20304">
        <w:rPr>
          <w:lang w:eastAsia="ja-JP"/>
        </w:rPr>
        <w:t>The system shall achieve &gt; 99 % removal of ≥ 30 nm tetracontane (CH</w:t>
      </w:r>
      <w:r w:rsidRPr="00E20304">
        <w:rPr>
          <w:vertAlign w:val="subscript"/>
          <w:lang w:eastAsia="ja-JP"/>
        </w:rPr>
        <w:t>3</w:t>
      </w:r>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particles with an inlet concentration of ≥ 10000 particles per cubic-centimetre at the minimum dilution.</w:t>
      </w:r>
    </w:p>
    <w:p w14:paraId="175CC341" w14:textId="77777777" w:rsidR="00E20304" w:rsidRPr="00E20304" w:rsidRDefault="00E20304" w:rsidP="00E20304">
      <w:pPr>
        <w:spacing w:after="120"/>
        <w:ind w:left="2268" w:right="1134"/>
        <w:jc w:val="both"/>
        <w:rPr>
          <w:lang w:eastAsia="ja-JP"/>
        </w:rPr>
      </w:pPr>
      <w:r w:rsidRPr="00E20304">
        <w:rPr>
          <w:lang w:eastAsia="ja-JP"/>
        </w:rPr>
        <w:t>The system shall also achieve a &gt; 99 % removal efficiency of polydisperse alcane (decane or higher) or emery oil with count median diameter &gt; 50 nm and mass &gt; 1 mg/m</w:t>
      </w:r>
      <w:r w:rsidRPr="00E20304">
        <w:rPr>
          <w:vertAlign w:val="superscript"/>
          <w:lang w:eastAsia="ja-JP"/>
        </w:rPr>
        <w:t>3</w:t>
      </w:r>
      <w:r w:rsidRPr="00E20304">
        <w:rPr>
          <w:lang w:eastAsia="ja-JP"/>
        </w:rPr>
        <w:t>.</w:t>
      </w:r>
    </w:p>
    <w:p w14:paraId="5CBB6310" w14:textId="77777777" w:rsidR="00E20304" w:rsidRPr="00E20304" w:rsidRDefault="00E20304" w:rsidP="00E20304">
      <w:pPr>
        <w:spacing w:after="120"/>
        <w:ind w:left="2268" w:right="1134"/>
        <w:jc w:val="both"/>
        <w:rPr>
          <w:b/>
          <w:bCs/>
          <w:lang w:eastAsia="ja-JP"/>
        </w:rPr>
      </w:pPr>
      <w:r w:rsidRPr="00E20304">
        <w:rPr>
          <w:lang w:eastAsia="ja-JP"/>
        </w:rPr>
        <w:lastRenderedPageBreak/>
        <w:t>The volatile removal efficiency with tetracontane and/or polydisperse alcane or oil shall be proven only once for the instrument family. The instrument 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1BD43D79"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38470A92"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186D650C"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37CA4750"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661EAC9D"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41D0FA19"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t>Pitot-based flow devices;</w:t>
      </w:r>
    </w:p>
    <w:p w14:paraId="09175C9D"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
    <w:p w14:paraId="6048AA1B"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Ultrasonic flow meter;</w:t>
      </w:r>
    </w:p>
    <w:p w14:paraId="5EB2BB0D"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09BEDB7C"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r w:rsidRPr="00E20304">
        <w:rPr>
          <w:lang w:eastAsia="ja-JP"/>
        </w:rPr>
        <w:t>to 7.2.9.</w:t>
      </w:r>
    </w:p>
    <w:p w14:paraId="79F6DDE3" w14:textId="77777777" w:rsidR="00E20304" w:rsidRPr="00E20304" w:rsidRDefault="00E20304" w:rsidP="00E20304">
      <w:pPr>
        <w:spacing w:after="120"/>
        <w:ind w:left="2268" w:right="1134"/>
        <w:jc w:val="both"/>
        <w:rPr>
          <w:lang w:eastAsia="ja-JP"/>
        </w:rPr>
      </w:pPr>
      <w:r w:rsidRPr="00E20304">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0EAB565D" w14:textId="77777777" w:rsidR="00E20304" w:rsidRPr="00E20304" w:rsidRDefault="00E20304" w:rsidP="00E20304">
      <w:pPr>
        <w:spacing w:after="120"/>
        <w:ind w:left="2268" w:right="1134"/>
        <w:jc w:val="both"/>
        <w:rPr>
          <w:lang w:eastAsia="ja-JP"/>
        </w:rPr>
      </w:pPr>
      <w:r w:rsidRPr="00E20304">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5E1CDBDD"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142BA253"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68FF1959"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1D7C6B50" w14:textId="77777777" w:rsidR="00E20304" w:rsidRPr="00E20304" w:rsidRDefault="00E20304" w:rsidP="00E20304">
      <w:pPr>
        <w:spacing w:after="120"/>
        <w:ind w:left="2268" w:right="1134"/>
        <w:jc w:val="both"/>
        <w:rPr>
          <w:lang w:eastAsia="ja-JP"/>
        </w:rPr>
      </w:pPr>
      <w:r w:rsidRPr="00E20304">
        <w:rPr>
          <w:lang w:eastAsia="ja-JP"/>
        </w:rPr>
        <w:t>The compliance of exhaust mass flow meters with paragraphs 7.2.3.</w:t>
      </w:r>
      <w:r w:rsidR="009C4C98">
        <w:rPr>
          <w:lang w:eastAsia="ja-JP"/>
        </w:rPr>
        <w:t xml:space="preserve"> </w:t>
      </w:r>
      <w:r w:rsidRPr="00E20304">
        <w:rPr>
          <w:lang w:eastAsia="ja-JP"/>
        </w:rPr>
        <w:t>to 7.2.9. shall be verified no longer than one year before the actual test.</w:t>
      </w:r>
    </w:p>
    <w:p w14:paraId="492D98D4"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754CE2C4" w14:textId="77777777" w:rsidR="00E20304" w:rsidRPr="00E20304" w:rsidRDefault="00E20304" w:rsidP="00E20304">
      <w:pPr>
        <w:spacing w:after="120"/>
        <w:ind w:left="2268" w:right="1134"/>
        <w:jc w:val="both"/>
        <w:rPr>
          <w:lang w:eastAsia="ja-JP"/>
        </w:rPr>
      </w:pPr>
      <w:r w:rsidRPr="00E20304">
        <w:rPr>
          <w:lang w:eastAsia="ja-JP"/>
        </w:rPr>
        <w:t>The accuracy of the EFM, defined as the deviation of the EFM reading from the reference flow value, shall not exceed ± 3 percent of the reading, 0.5 % of full scale or ± 1.0 per cent of the maximum flow at which the EFM has been calibrated, whichever is larger.</w:t>
      </w:r>
    </w:p>
    <w:p w14:paraId="21A46CAB"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7.2.4.</w:t>
      </w:r>
      <w:r w:rsidRPr="00E20304">
        <w:rPr>
          <w:lang w:eastAsia="ja-JP"/>
        </w:rPr>
        <w:tab/>
        <w:t>Precision</w:t>
      </w:r>
    </w:p>
    <w:p w14:paraId="3BE9B284" w14:textId="77777777" w:rsidR="00E20304" w:rsidRPr="00E20304" w:rsidRDefault="00E20304" w:rsidP="00E20304">
      <w:pPr>
        <w:spacing w:after="120"/>
        <w:ind w:left="2268" w:right="1134"/>
        <w:jc w:val="both"/>
        <w:rPr>
          <w:lang w:eastAsia="ja-JP"/>
        </w:rPr>
      </w:pPr>
      <w:r w:rsidRPr="00E20304">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0F7235FE" w14:textId="77777777" w:rsidR="00E20304" w:rsidRPr="00E20304" w:rsidRDefault="00E20304" w:rsidP="00E20304">
      <w:pPr>
        <w:keepNext/>
        <w:spacing w:after="120"/>
        <w:ind w:left="2268" w:right="1134" w:hanging="1134"/>
        <w:jc w:val="both"/>
        <w:rPr>
          <w:lang w:eastAsia="ja-JP"/>
        </w:rPr>
      </w:pPr>
      <w:r w:rsidRPr="00E20304">
        <w:rPr>
          <w:lang w:eastAsia="ja-JP"/>
        </w:rPr>
        <w:t>7.2.5.</w:t>
      </w:r>
      <w:r w:rsidRPr="00E20304">
        <w:rPr>
          <w:lang w:eastAsia="ja-JP"/>
        </w:rPr>
        <w:tab/>
        <w:t>Noise</w:t>
      </w:r>
    </w:p>
    <w:p w14:paraId="2B8E020E"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01F19015"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2B312390" w14:textId="77777777" w:rsidR="00E20304" w:rsidRPr="00E20304" w:rsidRDefault="00E20304" w:rsidP="00E20304">
      <w:pPr>
        <w:spacing w:after="120"/>
        <w:ind w:left="2268" w:right="1134"/>
        <w:jc w:val="both"/>
        <w:rPr>
          <w:lang w:eastAsia="ja-JP"/>
        </w:rPr>
      </w:pPr>
      <w:r w:rsidRPr="00E20304">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72E0C0E"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5C913D2A"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AE46A6B"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37D375DF" w14:textId="77777777" w:rsidR="00E20304" w:rsidRPr="00E20304" w:rsidRDefault="00E20304" w:rsidP="00E20304">
      <w:pPr>
        <w:spacing w:after="120"/>
        <w:ind w:left="2268" w:right="1134"/>
        <w:jc w:val="both"/>
        <w:rPr>
          <w:lang w:eastAsia="ja-JP"/>
        </w:rPr>
      </w:pPr>
      <w:r w:rsidRPr="00E20304">
        <w:rPr>
          <w:lang w:eastAsia="ja-JP"/>
        </w:rPr>
        <w:t>The rise time of the exhaust flow instruments and methods should match as far as possible the rise time of the gas analysers as specified in paragraph 4.2.7. but shall not exceed 1 second.</w:t>
      </w:r>
    </w:p>
    <w:p w14:paraId="465DAE2C"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12EFB6BD"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11422197"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3733B313" w14:textId="43E74075" w:rsidR="00F00390" w:rsidRDefault="00E20304" w:rsidP="00B3399D">
      <w:pPr>
        <w:spacing w:after="120"/>
        <w:ind w:left="2268" w:right="1134"/>
        <w:jc w:val="both"/>
        <w:rPr>
          <w:b/>
          <w:bCs/>
          <w:lang w:eastAsia="ja-JP"/>
        </w:rPr>
      </w:pPr>
      <w:r w:rsidRPr="00E20304">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00F00390">
        <w:rPr>
          <w:b/>
          <w:bCs/>
          <w:lang w:eastAsia="ja-JP"/>
        </w:rPr>
        <w:br w:type="page"/>
      </w:r>
    </w:p>
    <w:p w14:paraId="5569A164" w14:textId="77777777" w:rsidR="00AE06A4" w:rsidRPr="00AA62B3" w:rsidRDefault="00E20304" w:rsidP="00AA62B3">
      <w:pPr>
        <w:ind w:left="1134" w:right="1134"/>
        <w:jc w:val="both"/>
        <w:rPr>
          <w:lang w:eastAsia="ja-JP"/>
        </w:rPr>
      </w:pPr>
      <w:r w:rsidRPr="00AA62B3">
        <w:rPr>
          <w:lang w:eastAsia="ja-JP"/>
        </w:rPr>
        <w:lastRenderedPageBreak/>
        <w:t xml:space="preserve">Table A5/4 </w:t>
      </w:r>
    </w:p>
    <w:p w14:paraId="506149BA"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2265" w:type="dxa"/>
        <w:tblLayout w:type="fixed"/>
        <w:tblLook w:val="0000" w:firstRow="0" w:lastRow="0" w:firstColumn="0" w:lastColumn="0" w:noHBand="0" w:noVBand="0"/>
      </w:tblPr>
      <w:tblGrid>
        <w:gridCol w:w="2706"/>
        <w:gridCol w:w="3531"/>
      </w:tblGrid>
      <w:tr w:rsidR="00E20304" w:rsidRPr="00E20304" w14:paraId="61EEF9E4" w14:textId="77777777" w:rsidTr="00E20304">
        <w:tc>
          <w:tcPr>
            <w:tcW w:w="2706" w:type="dxa"/>
            <w:tcBorders>
              <w:top w:val="single" w:sz="2" w:space="0" w:color="auto"/>
              <w:left w:val="single" w:sz="2" w:space="0" w:color="auto"/>
              <w:bottom w:val="single" w:sz="2" w:space="0" w:color="auto"/>
              <w:right w:val="single" w:sz="2" w:space="0" w:color="auto"/>
            </w:tcBorders>
          </w:tcPr>
          <w:p w14:paraId="3F563A97"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w:t>
            </w:r>
          </w:p>
        </w:tc>
        <w:tc>
          <w:tcPr>
            <w:tcW w:w="3531" w:type="dxa"/>
            <w:tcBorders>
              <w:top w:val="single" w:sz="2" w:space="0" w:color="auto"/>
              <w:left w:val="single" w:sz="2" w:space="0" w:color="auto"/>
              <w:bottom w:val="single" w:sz="2" w:space="0" w:color="auto"/>
              <w:right w:val="single" w:sz="2" w:space="0" w:color="auto"/>
            </w:tcBorders>
          </w:tcPr>
          <w:p w14:paraId="6A127A69"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Accuracy</w:t>
            </w:r>
          </w:p>
        </w:tc>
      </w:tr>
      <w:tr w:rsidR="00E20304" w:rsidRPr="00E20304" w14:paraId="7E0783FB" w14:textId="77777777" w:rsidTr="00E20304">
        <w:tc>
          <w:tcPr>
            <w:tcW w:w="2706" w:type="dxa"/>
            <w:tcBorders>
              <w:top w:val="single" w:sz="2" w:space="0" w:color="auto"/>
              <w:left w:val="single" w:sz="2" w:space="0" w:color="auto"/>
              <w:bottom w:val="single" w:sz="2" w:space="0" w:color="auto"/>
              <w:right w:val="single" w:sz="2" w:space="0" w:color="auto"/>
            </w:tcBorders>
          </w:tcPr>
          <w:p w14:paraId="27F581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5"/>
            </w:r>
          </w:p>
        </w:tc>
        <w:tc>
          <w:tcPr>
            <w:tcW w:w="3531" w:type="dxa"/>
            <w:tcBorders>
              <w:top w:val="single" w:sz="2" w:space="0" w:color="auto"/>
              <w:left w:val="single" w:sz="2" w:space="0" w:color="auto"/>
              <w:bottom w:val="single" w:sz="2" w:space="0" w:color="auto"/>
              <w:right w:val="single" w:sz="2" w:space="0" w:color="auto"/>
            </w:tcBorders>
          </w:tcPr>
          <w:p w14:paraId="106E99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6"/>
            </w:r>
          </w:p>
        </w:tc>
      </w:tr>
      <w:tr w:rsidR="00E20304" w:rsidRPr="00E20304" w14:paraId="16F59484" w14:textId="77777777" w:rsidTr="00E20304">
        <w:tc>
          <w:tcPr>
            <w:tcW w:w="2706" w:type="dxa"/>
            <w:tcBorders>
              <w:top w:val="single" w:sz="2" w:space="0" w:color="auto"/>
              <w:left w:val="single" w:sz="2" w:space="0" w:color="auto"/>
              <w:bottom w:val="single" w:sz="2" w:space="0" w:color="auto"/>
              <w:right w:val="single" w:sz="2" w:space="0" w:color="auto"/>
            </w:tcBorders>
          </w:tcPr>
          <w:p w14:paraId="015F28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3AA640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59E2185B" w14:textId="77777777" w:rsidTr="00E20304">
        <w:tc>
          <w:tcPr>
            <w:tcW w:w="2706" w:type="dxa"/>
            <w:tcBorders>
              <w:top w:val="single" w:sz="2" w:space="0" w:color="auto"/>
              <w:left w:val="single" w:sz="2" w:space="0" w:color="auto"/>
              <w:bottom w:val="single" w:sz="2" w:space="0" w:color="auto"/>
              <w:right w:val="single" w:sz="2" w:space="0" w:color="auto"/>
            </w:tcBorders>
          </w:tcPr>
          <w:p w14:paraId="664F4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0AAE40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3CCDA6F6" w14:textId="77777777" w:rsidTr="00E20304">
        <w:tc>
          <w:tcPr>
            <w:tcW w:w="2706" w:type="dxa"/>
            <w:tcBorders>
              <w:top w:val="single" w:sz="2" w:space="0" w:color="auto"/>
              <w:left w:val="single" w:sz="2" w:space="0" w:color="auto"/>
              <w:bottom w:val="single" w:sz="2" w:space="0" w:color="auto"/>
              <w:right w:val="single" w:sz="2" w:space="0" w:color="auto"/>
            </w:tcBorders>
          </w:tcPr>
          <w:p w14:paraId="51CD32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481731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18BA78EE" w14:textId="77777777" w:rsidTr="00E20304">
        <w:tc>
          <w:tcPr>
            <w:tcW w:w="2706" w:type="dxa"/>
            <w:tcBorders>
              <w:top w:val="single" w:sz="2" w:space="0" w:color="auto"/>
              <w:left w:val="single" w:sz="2" w:space="0" w:color="auto"/>
              <w:bottom w:val="single" w:sz="2" w:space="0" w:color="auto"/>
              <w:right w:val="single" w:sz="2" w:space="0" w:color="auto"/>
            </w:tcBorders>
          </w:tcPr>
          <w:p w14:paraId="388AED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4CA1C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37145F8B" w14:textId="77777777" w:rsidTr="00E20304">
        <w:tc>
          <w:tcPr>
            <w:tcW w:w="2706" w:type="dxa"/>
            <w:tcBorders>
              <w:top w:val="single" w:sz="2" w:space="0" w:color="auto"/>
              <w:left w:val="single" w:sz="2" w:space="0" w:color="auto"/>
              <w:bottom w:val="single" w:sz="2" w:space="0" w:color="auto"/>
              <w:right w:val="single" w:sz="2" w:space="0" w:color="auto"/>
            </w:tcBorders>
          </w:tcPr>
          <w:p w14:paraId="44BE0D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4A22E0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0.2 kPa absolute</w:t>
            </w:r>
          </w:p>
        </w:tc>
      </w:tr>
      <w:tr w:rsidR="00E20304" w:rsidRPr="00E20304" w14:paraId="09FC0072" w14:textId="77777777" w:rsidTr="00E20304">
        <w:tc>
          <w:tcPr>
            <w:tcW w:w="2706" w:type="dxa"/>
            <w:tcBorders>
              <w:top w:val="single" w:sz="2" w:space="0" w:color="auto"/>
              <w:left w:val="single" w:sz="2" w:space="0" w:color="auto"/>
              <w:bottom w:val="single" w:sz="2" w:space="0" w:color="auto"/>
              <w:right w:val="single" w:sz="2" w:space="0" w:color="auto"/>
            </w:tcBorders>
          </w:tcPr>
          <w:p w14:paraId="23A229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1F292EF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44DA6412" w14:textId="77777777" w:rsidTr="00E20304">
        <w:tc>
          <w:tcPr>
            <w:tcW w:w="2706" w:type="dxa"/>
            <w:tcBorders>
              <w:top w:val="single" w:sz="2" w:space="0" w:color="auto"/>
              <w:left w:val="single" w:sz="2" w:space="0" w:color="auto"/>
              <w:bottom w:val="single" w:sz="2" w:space="0" w:color="auto"/>
              <w:right w:val="single" w:sz="2" w:space="0" w:color="auto"/>
            </w:tcBorders>
          </w:tcPr>
          <w:p w14:paraId="23A9BD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2" w:space="0" w:color="auto"/>
              <w:right w:val="single" w:sz="2" w:space="0" w:color="auto"/>
            </w:tcBorders>
          </w:tcPr>
          <w:p w14:paraId="41E337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093DEA0C" w14:textId="77777777" w:rsidR="00E20304" w:rsidRPr="00E20304" w:rsidRDefault="00E20304" w:rsidP="00E20304">
      <w:pPr>
        <w:spacing w:after="120"/>
        <w:ind w:left="2268" w:right="1134" w:hanging="1134"/>
        <w:jc w:val="both"/>
        <w:rPr>
          <w:lang w:eastAsia="ja-JP"/>
        </w:rPr>
      </w:pPr>
    </w:p>
    <w:p w14:paraId="27488A3B" w14:textId="77777777" w:rsidR="009C4C98" w:rsidRDefault="00E20304" w:rsidP="00AA62B3">
      <w:pPr>
        <w:keepNext/>
        <w:keepLines/>
        <w:tabs>
          <w:tab w:val="right" w:pos="851"/>
        </w:tabs>
        <w:spacing w:before="360" w:after="240" w:line="300" w:lineRule="exact"/>
        <w:ind w:right="1134"/>
        <w:rPr>
          <w:b/>
          <w:sz w:val="28"/>
          <w:lang w:eastAsia="en-US"/>
        </w:rPr>
      </w:pPr>
      <w:r w:rsidRPr="00E20304">
        <w:br w:type="page"/>
      </w:r>
      <w:bookmarkStart w:id="50" w:name="_Toc35761092"/>
      <w:r w:rsidRPr="00E20304">
        <w:rPr>
          <w:b/>
          <w:sz w:val="28"/>
          <w:lang w:eastAsia="en-US"/>
        </w:rPr>
        <w:lastRenderedPageBreak/>
        <w:t>Annex 6</w:t>
      </w:r>
    </w:p>
    <w:p w14:paraId="24EBB1EE" w14:textId="77777777" w:rsidR="00E20304" w:rsidRPr="00AA62B3" w:rsidRDefault="00E20304" w:rsidP="00AA62B3">
      <w:pPr>
        <w:keepNext/>
        <w:keepLines/>
        <w:tabs>
          <w:tab w:val="right" w:pos="851"/>
        </w:tabs>
        <w:spacing w:before="360" w:after="240" w:line="300" w:lineRule="exact"/>
        <w:ind w:left="1134" w:right="1134"/>
        <w:rPr>
          <w:b/>
          <w:sz w:val="28"/>
          <w:lang w:eastAsia="en-US"/>
        </w:rPr>
      </w:pPr>
      <w:r w:rsidRPr="00E20304">
        <w:rPr>
          <w:b/>
          <w:sz w:val="28"/>
          <w:lang w:eastAsia="en-US"/>
        </w:rPr>
        <w:tab/>
        <w:t>Validation of PEMS and non-traceable exhaust mass flow rate</w:t>
      </w:r>
      <w:bookmarkEnd w:id="50"/>
    </w:p>
    <w:p w14:paraId="0115CFA8"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3CCC0B7D"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7AE1A1BC" w14:textId="77777777" w:rsidR="00E20304" w:rsidRPr="00E20304" w:rsidRDefault="00E20304" w:rsidP="00E20304">
      <w:pPr>
        <w:spacing w:after="120"/>
        <w:ind w:left="1134"/>
        <w:rPr>
          <w:lang w:eastAsia="en-US"/>
        </w:rPr>
      </w:pPr>
      <w:r w:rsidRPr="00E20304">
        <w:rPr>
          <w:lang w:eastAsia="en-US"/>
        </w:rPr>
        <w:t>2.</w:t>
      </w:r>
      <w:r w:rsidRPr="00E20304">
        <w:rPr>
          <w:lang w:eastAsia="en-US"/>
        </w:rPr>
        <w:tab/>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6D1DDE47" w14:textId="77777777" w:rsidTr="00E20304">
        <w:tc>
          <w:tcPr>
            <w:tcW w:w="1147" w:type="dxa"/>
            <w:tcBorders>
              <w:top w:val="single" w:sz="2" w:space="0" w:color="auto"/>
              <w:left w:val="single" w:sz="2" w:space="0" w:color="auto"/>
              <w:bottom w:val="single" w:sz="2" w:space="0" w:color="auto"/>
              <w:right w:val="single" w:sz="2" w:space="0" w:color="auto"/>
            </w:tcBorders>
          </w:tcPr>
          <w:p w14:paraId="3D06A1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425F73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2E7A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r w:rsidRPr="00E20304">
              <w:rPr>
                <w:rFonts w:eastAsia="SimSun"/>
                <w:lang w:eastAsia="en-GB"/>
              </w:rPr>
              <w:t xml:space="preserve"> intercept of the regression line</w:t>
            </w:r>
          </w:p>
        </w:tc>
      </w:tr>
      <w:tr w:rsidR="00E20304" w:rsidRPr="00E20304" w14:paraId="4E03ADAC" w14:textId="77777777" w:rsidTr="00E20304">
        <w:tc>
          <w:tcPr>
            <w:tcW w:w="1147" w:type="dxa"/>
            <w:tcBorders>
              <w:top w:val="single" w:sz="2" w:space="0" w:color="auto"/>
              <w:left w:val="single" w:sz="2" w:space="0" w:color="auto"/>
              <w:bottom w:val="single" w:sz="2" w:space="0" w:color="auto"/>
              <w:right w:val="single" w:sz="2" w:space="0" w:color="auto"/>
            </w:tcBorders>
          </w:tcPr>
          <w:p w14:paraId="2DE547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4FE472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0A03C7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slope of the regression line</w:t>
            </w:r>
          </w:p>
        </w:tc>
      </w:tr>
      <w:tr w:rsidR="00E20304" w:rsidRPr="00E20304" w14:paraId="46B47832" w14:textId="77777777" w:rsidTr="00E20304">
        <w:tc>
          <w:tcPr>
            <w:tcW w:w="1147" w:type="dxa"/>
            <w:tcBorders>
              <w:top w:val="single" w:sz="2" w:space="0" w:color="auto"/>
              <w:left w:val="single" w:sz="2" w:space="0" w:color="auto"/>
              <w:bottom w:val="single" w:sz="2" w:space="0" w:color="auto"/>
              <w:right w:val="single" w:sz="2" w:space="0" w:color="auto"/>
            </w:tcBorders>
          </w:tcPr>
          <w:p w14:paraId="7E2A8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3FB688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8A82C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016FA1BE" w14:textId="77777777" w:rsidTr="00E20304">
        <w:tc>
          <w:tcPr>
            <w:tcW w:w="1147" w:type="dxa"/>
            <w:tcBorders>
              <w:top w:val="single" w:sz="2" w:space="0" w:color="auto"/>
              <w:left w:val="single" w:sz="2" w:space="0" w:color="auto"/>
              <w:bottom w:val="single" w:sz="2" w:space="0" w:color="auto"/>
              <w:right w:val="single" w:sz="2" w:space="0" w:color="auto"/>
            </w:tcBorders>
          </w:tcPr>
          <w:p w14:paraId="1473DD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3C0807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B21F9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reference signal</w:t>
            </w:r>
          </w:p>
        </w:tc>
      </w:tr>
      <w:tr w:rsidR="00E20304" w:rsidRPr="00E20304" w14:paraId="58AC3D97" w14:textId="77777777" w:rsidTr="00E20304">
        <w:tc>
          <w:tcPr>
            <w:tcW w:w="1147" w:type="dxa"/>
            <w:tcBorders>
              <w:top w:val="single" w:sz="2" w:space="0" w:color="auto"/>
              <w:left w:val="single" w:sz="2" w:space="0" w:color="auto"/>
              <w:bottom w:val="single" w:sz="2" w:space="0" w:color="auto"/>
              <w:right w:val="single" w:sz="2" w:space="0" w:color="auto"/>
            </w:tcBorders>
          </w:tcPr>
          <w:p w14:paraId="329CB1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405B96F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4BAAD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signal under validation</w:t>
            </w:r>
          </w:p>
        </w:tc>
      </w:tr>
    </w:tbl>
    <w:p w14:paraId="62C3A8F0" w14:textId="77777777" w:rsidR="00E20304" w:rsidRPr="00E20304" w:rsidRDefault="00E20304" w:rsidP="00E20304">
      <w:pPr>
        <w:ind w:left="2268"/>
        <w:rPr>
          <w:lang w:eastAsia="en-US"/>
        </w:rPr>
      </w:pPr>
    </w:p>
    <w:p w14:paraId="0734EC49" w14:textId="77777777" w:rsidR="00E20304" w:rsidRPr="00E20304" w:rsidRDefault="00E20304" w:rsidP="00E20304">
      <w:pPr>
        <w:spacing w:after="120"/>
        <w:ind w:left="2268" w:right="1134" w:hanging="1134"/>
        <w:jc w:val="both"/>
        <w:rPr>
          <w:lang w:eastAsia="en-US"/>
        </w:rPr>
      </w:pPr>
      <w:r w:rsidRPr="00E20304">
        <w:rPr>
          <w:lang w:eastAsia="en-US"/>
        </w:rPr>
        <w:t>3.</w:t>
      </w:r>
      <w:r w:rsidRPr="00E20304">
        <w:rPr>
          <w:lang w:eastAsia="en-US"/>
        </w:rPr>
        <w:tab/>
        <w:t>Validation procedure for PEMS</w:t>
      </w:r>
    </w:p>
    <w:p w14:paraId="145971FB"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46766C45"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p>
    <w:p w14:paraId="482474D9"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39A3843F"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51152F71" w14:textId="77777777" w:rsidR="00E20304" w:rsidRPr="00E20304" w:rsidRDefault="00E20304" w:rsidP="00E20304">
      <w:pPr>
        <w:spacing w:after="120"/>
        <w:ind w:left="2268" w:right="1134"/>
        <w:jc w:val="both"/>
        <w:rPr>
          <w:lang w:eastAsia="en-US"/>
        </w:rPr>
      </w:pPr>
      <w:r w:rsidRPr="00E20304">
        <w:rPr>
          <w:lang w:eastAsia="en-US"/>
        </w:rPr>
        <w:t>The PEMS shall be installed and prepared according to the requirements of Annex 4. The PEMS installation shall be kept unchanged in the time period between the validation and the RDE test.</w:t>
      </w:r>
    </w:p>
    <w:p w14:paraId="34C9D1A0"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3D7BBD38" w14:textId="77777777"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r w:rsidRPr="00E20304">
        <w:rPr>
          <w:bCs/>
          <w:lang w:eastAsia="ja-JP"/>
        </w:rPr>
        <w:t>the UN Regulation No. [XXX]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F16DBDE"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3AFDBB46" w14:textId="77777777"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to </w:t>
      </w:r>
      <w:r w:rsidRPr="00E20304">
        <w:rPr>
          <w:bCs/>
          <w:lang w:eastAsia="ja-JP"/>
        </w:rPr>
        <w:t>the UN Regulation No. [XXX]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xml:space="preserve">. For the </w:t>
      </w:r>
      <w:r w:rsidRPr="00E20304">
        <w:rPr>
          <w:lang w:eastAsia="en-US"/>
        </w:rPr>
        <w:lastRenderedPageBreak/>
        <w:t>validation of NO</w:t>
      </w:r>
      <w:r w:rsidRPr="00E20304">
        <w:rPr>
          <w:vertAlign w:val="subscript"/>
          <w:lang w:eastAsia="en-US"/>
        </w:rPr>
        <w:t>X</w:t>
      </w:r>
      <w:r w:rsidRPr="00E20304">
        <w:rPr>
          <w:lang w:eastAsia="en-US"/>
        </w:rPr>
        <w:t xml:space="preserve"> emission measurements, humidity correction shall be applied in accordance with </w:t>
      </w:r>
      <w:r w:rsidRPr="00E20304">
        <w:rPr>
          <w:bCs/>
          <w:lang w:eastAsia="ja-JP"/>
        </w:rPr>
        <w:t>the UN Regulation No. [XXX] on WLTP</w:t>
      </w:r>
      <w:r w:rsidRPr="00E20304">
        <w:rPr>
          <w:lang w:eastAsia="en-US"/>
        </w:rPr>
        <w:t>.</w:t>
      </w:r>
    </w:p>
    <w:p w14:paraId="33064E4A"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13F628E7"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658BEC59" w14:textId="77777777" w:rsidR="00AE06A4" w:rsidRPr="00AA62B3" w:rsidRDefault="00E20304" w:rsidP="00AA62B3">
      <w:pPr>
        <w:keepNext/>
        <w:ind w:left="1134" w:right="1134"/>
        <w:jc w:val="both"/>
        <w:rPr>
          <w:lang w:eastAsia="en-US"/>
        </w:rPr>
      </w:pPr>
      <w:r w:rsidRPr="00AA62B3">
        <w:rPr>
          <w:lang w:eastAsia="en-US"/>
        </w:rPr>
        <w:t xml:space="preserve">Table A6/1 </w:t>
      </w:r>
    </w:p>
    <w:p w14:paraId="43F708A5"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2265" w:type="dxa"/>
        <w:tblLayout w:type="fixed"/>
        <w:tblLook w:val="0000" w:firstRow="0" w:lastRow="0" w:firstColumn="0" w:lastColumn="0" w:noHBand="0" w:noVBand="0"/>
      </w:tblPr>
      <w:tblGrid>
        <w:gridCol w:w="1986"/>
        <w:gridCol w:w="4393"/>
      </w:tblGrid>
      <w:tr w:rsidR="00E20304" w:rsidRPr="00E20304" w14:paraId="300D4596" w14:textId="77777777" w:rsidTr="00E20304">
        <w:tc>
          <w:tcPr>
            <w:tcW w:w="1986" w:type="dxa"/>
            <w:tcBorders>
              <w:top w:val="single" w:sz="2" w:space="0" w:color="auto"/>
              <w:left w:val="single" w:sz="2" w:space="0" w:color="auto"/>
              <w:bottom w:val="single" w:sz="2" w:space="0" w:color="auto"/>
              <w:right w:val="single" w:sz="2" w:space="0" w:color="auto"/>
            </w:tcBorders>
          </w:tcPr>
          <w:p w14:paraId="7713748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Parameter [Unit]</w:t>
            </w:r>
          </w:p>
        </w:tc>
        <w:tc>
          <w:tcPr>
            <w:tcW w:w="4393" w:type="dxa"/>
            <w:tcBorders>
              <w:top w:val="single" w:sz="2" w:space="0" w:color="auto"/>
              <w:left w:val="single" w:sz="2" w:space="0" w:color="auto"/>
              <w:bottom w:val="single" w:sz="2" w:space="0" w:color="auto"/>
              <w:right w:val="single" w:sz="2" w:space="0" w:color="auto"/>
            </w:tcBorders>
          </w:tcPr>
          <w:p w14:paraId="4069A5DF"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Permissible absolute tolerance</w:t>
            </w:r>
          </w:p>
        </w:tc>
      </w:tr>
      <w:tr w:rsidR="00E20304" w:rsidRPr="00E20304" w14:paraId="67C96370" w14:textId="77777777" w:rsidTr="00E20304">
        <w:tc>
          <w:tcPr>
            <w:tcW w:w="1986" w:type="dxa"/>
            <w:tcBorders>
              <w:top w:val="single" w:sz="2" w:space="0" w:color="auto"/>
              <w:left w:val="single" w:sz="2" w:space="0" w:color="auto"/>
              <w:bottom w:val="single" w:sz="2" w:space="0" w:color="auto"/>
              <w:right w:val="single" w:sz="2" w:space="0" w:color="auto"/>
            </w:tcBorders>
          </w:tcPr>
          <w:p w14:paraId="083362B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Distance [km]</w:t>
            </w:r>
            <w:r w:rsidRPr="00E20304">
              <w:rPr>
                <w:rFonts w:eastAsia="SimSun"/>
                <w:vertAlign w:val="superscript"/>
                <w:lang w:eastAsia="en-GB"/>
              </w:rPr>
              <w:footnoteReference w:id="29"/>
            </w:r>
          </w:p>
        </w:tc>
        <w:tc>
          <w:tcPr>
            <w:tcW w:w="4393" w:type="dxa"/>
            <w:tcBorders>
              <w:top w:val="single" w:sz="2" w:space="0" w:color="auto"/>
              <w:left w:val="single" w:sz="2" w:space="0" w:color="auto"/>
              <w:bottom w:val="single" w:sz="2" w:space="0" w:color="auto"/>
              <w:right w:val="single" w:sz="2" w:space="0" w:color="auto"/>
            </w:tcBorders>
          </w:tcPr>
          <w:p w14:paraId="365EA4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250 m of the laboratory reference</w:t>
            </w:r>
          </w:p>
        </w:tc>
      </w:tr>
      <w:tr w:rsidR="00E20304" w:rsidRPr="00E20304" w14:paraId="42260AF9" w14:textId="77777777" w:rsidTr="00E20304">
        <w:tc>
          <w:tcPr>
            <w:tcW w:w="1986" w:type="dxa"/>
            <w:tcBorders>
              <w:top w:val="single" w:sz="2" w:space="0" w:color="auto"/>
              <w:left w:val="single" w:sz="2" w:space="0" w:color="auto"/>
              <w:bottom w:val="single" w:sz="2" w:space="0" w:color="auto"/>
              <w:right w:val="single" w:sz="2" w:space="0" w:color="auto"/>
            </w:tcBorders>
          </w:tcPr>
          <w:p w14:paraId="33F8A72A" w14:textId="77777777"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THC</w:t>
            </w:r>
            <w:bookmarkStart w:id="51" w:name="_Ref35498300"/>
            <w:r w:rsidRPr="00E20304">
              <w:rPr>
                <w:rFonts w:eastAsia="SimSun"/>
                <w:vertAlign w:val="superscript"/>
                <w:lang w:eastAsia="en-GB"/>
              </w:rPr>
              <w:footnoteReference w:id="30"/>
            </w:r>
            <w:bookmarkEnd w:id="51"/>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531CA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24B6CBF6" w14:textId="77777777" w:rsidTr="00E20304">
        <w:tc>
          <w:tcPr>
            <w:tcW w:w="1986" w:type="dxa"/>
            <w:tcBorders>
              <w:top w:val="single" w:sz="2" w:space="0" w:color="auto"/>
              <w:left w:val="single" w:sz="2" w:space="0" w:color="auto"/>
              <w:bottom w:val="single" w:sz="2" w:space="0" w:color="auto"/>
              <w:right w:val="single" w:sz="2" w:space="0" w:color="auto"/>
            </w:tcBorders>
          </w:tcPr>
          <w:p w14:paraId="487FB824" w14:textId="5471EA7C"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CH</w:t>
            </w:r>
            <w:r w:rsidRPr="00E20304">
              <w:rPr>
                <w:rFonts w:eastAsia="SimSun"/>
                <w:vertAlign w:val="subscript"/>
                <w:lang w:eastAsia="en-GB"/>
              </w:rPr>
              <w:t>4</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6C814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69E79987" w14:textId="77777777" w:rsidTr="00E20304">
        <w:tc>
          <w:tcPr>
            <w:tcW w:w="1986" w:type="dxa"/>
            <w:tcBorders>
              <w:top w:val="single" w:sz="2" w:space="0" w:color="auto"/>
              <w:left w:val="single" w:sz="2" w:space="0" w:color="auto"/>
              <w:bottom w:val="single" w:sz="2" w:space="0" w:color="auto"/>
              <w:right w:val="single" w:sz="2" w:space="0" w:color="auto"/>
            </w:tcBorders>
          </w:tcPr>
          <w:p w14:paraId="13BB528B" w14:textId="1DC45EC4"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NMHC</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145A5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20 mg/km or 20 % of the laboratory reference, whichever is larger</w:t>
            </w:r>
          </w:p>
        </w:tc>
      </w:tr>
      <w:tr w:rsidR="00E20304" w:rsidRPr="00E20304" w14:paraId="7B98E8AD" w14:textId="77777777" w:rsidTr="00E20304">
        <w:tc>
          <w:tcPr>
            <w:tcW w:w="1986" w:type="dxa"/>
            <w:tcBorders>
              <w:top w:val="single" w:sz="2" w:space="0" w:color="auto"/>
              <w:left w:val="single" w:sz="2" w:space="0" w:color="auto"/>
              <w:bottom w:val="single" w:sz="2" w:space="0" w:color="auto"/>
              <w:right w:val="single" w:sz="2" w:space="0" w:color="auto"/>
            </w:tcBorders>
          </w:tcPr>
          <w:p w14:paraId="74F9D21E" w14:textId="37A8A398"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2EFEAF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1•10</w:t>
            </w:r>
            <w:r w:rsidRPr="00E20304">
              <w:rPr>
                <w:rFonts w:eastAsia="SimSun"/>
                <w:vertAlign w:val="superscript"/>
                <w:lang w:eastAsia="en-GB"/>
              </w:rPr>
              <w:t>11</w:t>
            </w:r>
            <w:r w:rsidRPr="00E20304">
              <w:rPr>
                <w:rFonts w:eastAsia="SimSun"/>
                <w:lang w:eastAsia="en-GB"/>
              </w:rPr>
              <w:t xml:space="preserve"> p/km or 50 % of the laboratory reference</w:t>
            </w:r>
            <w:r w:rsidRPr="00E20304">
              <w:rPr>
                <w:rFonts w:eastAsia="SimSun"/>
                <w:vertAlign w:val="superscript"/>
                <w:lang w:eastAsia="en-GB"/>
              </w:rPr>
              <w:footnoteReference w:id="31"/>
            </w:r>
            <w:r w:rsidRPr="00E20304">
              <w:rPr>
                <w:rFonts w:eastAsia="SimSun"/>
                <w:lang w:eastAsia="en-GB"/>
              </w:rPr>
              <w:t xml:space="preserve"> whichever is larger</w:t>
            </w:r>
          </w:p>
        </w:tc>
      </w:tr>
      <w:tr w:rsidR="00E20304" w:rsidRPr="00E20304" w14:paraId="3CB09BEF" w14:textId="77777777" w:rsidTr="00E20304">
        <w:tc>
          <w:tcPr>
            <w:tcW w:w="1986" w:type="dxa"/>
            <w:tcBorders>
              <w:top w:val="single" w:sz="2" w:space="0" w:color="auto"/>
              <w:left w:val="single" w:sz="2" w:space="0" w:color="auto"/>
              <w:bottom w:val="single" w:sz="2" w:space="0" w:color="auto"/>
              <w:right w:val="single" w:sz="2" w:space="0" w:color="auto"/>
            </w:tcBorders>
          </w:tcPr>
          <w:p w14:paraId="342339C6" w14:textId="0E3310D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466C1D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150 mg/km or 15 % of the laboratory reference, whichever is larger</w:t>
            </w:r>
          </w:p>
        </w:tc>
      </w:tr>
      <w:tr w:rsidR="00E20304" w:rsidRPr="00E20304" w14:paraId="372BC3E2" w14:textId="77777777" w:rsidTr="00E20304">
        <w:tc>
          <w:tcPr>
            <w:tcW w:w="1986" w:type="dxa"/>
            <w:tcBorders>
              <w:top w:val="single" w:sz="2" w:space="0" w:color="auto"/>
              <w:left w:val="single" w:sz="2" w:space="0" w:color="auto"/>
              <w:bottom w:val="single" w:sz="2" w:space="0" w:color="auto"/>
              <w:right w:val="single" w:sz="2" w:space="0" w:color="auto"/>
            </w:tcBorders>
          </w:tcPr>
          <w:p w14:paraId="5E5AFD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63B879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g/km or 10 % of the laboratory reference, whichever is larger</w:t>
            </w:r>
          </w:p>
        </w:tc>
      </w:tr>
      <w:tr w:rsidR="00E20304" w:rsidRPr="00E20304" w14:paraId="067300B7" w14:textId="77777777" w:rsidTr="00E20304">
        <w:tc>
          <w:tcPr>
            <w:tcW w:w="1986" w:type="dxa"/>
            <w:tcBorders>
              <w:top w:val="single" w:sz="2" w:space="0" w:color="auto"/>
              <w:left w:val="single" w:sz="2" w:space="0" w:color="auto"/>
              <w:bottom w:val="single" w:sz="2" w:space="0" w:color="auto"/>
              <w:right w:val="single" w:sz="2" w:space="0" w:color="auto"/>
            </w:tcBorders>
          </w:tcPr>
          <w:p w14:paraId="25069610" w14:textId="5CCDFDA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8B79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bl>
    <w:p w14:paraId="04EF1193" w14:textId="77777777" w:rsidR="00E20304" w:rsidRPr="00E20304" w:rsidRDefault="00E20304" w:rsidP="00E20304">
      <w:pPr>
        <w:spacing w:after="120"/>
        <w:ind w:left="2268" w:right="1134"/>
        <w:jc w:val="both"/>
        <w:rPr>
          <w:lang w:eastAsia="en-US"/>
        </w:rPr>
      </w:pPr>
    </w:p>
    <w:p w14:paraId="6281E481" w14:textId="77777777" w:rsidR="00E20304" w:rsidRPr="00E20304" w:rsidRDefault="00E20304" w:rsidP="00E20304">
      <w:pPr>
        <w:keepNext/>
        <w:spacing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2C281A3B"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19831C75" w14:textId="77777777" w:rsidR="00E20304" w:rsidRPr="00E20304" w:rsidRDefault="00E20304" w:rsidP="00E20304">
      <w:pPr>
        <w:spacing w:after="120"/>
        <w:ind w:left="2268" w:right="1134"/>
        <w:jc w:val="both"/>
        <w:rPr>
          <w:lang w:eastAsia="en-US"/>
        </w:rPr>
      </w:pPr>
      <w:r w:rsidRPr="00E20304">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55E771DF"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2B0848C9" w14:textId="77777777" w:rsidR="00E20304" w:rsidRPr="00E20304" w:rsidRDefault="00E20304" w:rsidP="00E20304">
      <w:pPr>
        <w:spacing w:after="120"/>
        <w:ind w:left="2268" w:right="1134"/>
        <w:jc w:val="both"/>
        <w:rPr>
          <w:lang w:eastAsia="en-US"/>
        </w:rPr>
      </w:pPr>
      <w:r w:rsidRPr="00E20304">
        <w:rPr>
          <w:lang w:eastAsia="en-US"/>
        </w:rPr>
        <w:t xml:space="preserve">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w:t>
      </w:r>
      <w:r w:rsidRPr="00E20304">
        <w:rPr>
          <w:lang w:eastAsia="en-US"/>
        </w:rPr>
        <w:lastRenderedPageBreak/>
        <w:t>meter and the execution of the test shall fulfil the requirement of paragraph 3.4.3. of Annex 4.</w:t>
      </w:r>
    </w:p>
    <w:p w14:paraId="77DD1983" w14:textId="77777777" w:rsidR="00E20304" w:rsidRPr="00E20304" w:rsidRDefault="00E20304" w:rsidP="00E20304">
      <w:pPr>
        <w:spacing w:after="120"/>
        <w:ind w:left="2268" w:right="1134"/>
        <w:jc w:val="both"/>
        <w:rPr>
          <w:lang w:eastAsia="en-US"/>
        </w:rPr>
      </w:pPr>
      <w:r w:rsidRPr="00E20304">
        <w:rPr>
          <w:lang w:eastAsia="en-US"/>
        </w:rPr>
        <w:t>The following calculation steps shall be taken to validate the linearity:</w:t>
      </w:r>
    </w:p>
    <w:p w14:paraId="7828B644"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The signal under validation and the reference signal shall be time corrected by following, as far as applicable, the requirements of paragraph 3. of Annex 7.</w:t>
      </w:r>
    </w:p>
    <w:p w14:paraId="4CE53C53" w14:textId="77777777" w:rsidR="00E20304" w:rsidRPr="00E20304" w:rsidRDefault="00E20304" w:rsidP="00E20304">
      <w:pPr>
        <w:spacing w:after="120"/>
        <w:ind w:left="2835" w:right="1134" w:hanging="567"/>
        <w:jc w:val="both"/>
        <w:rPr>
          <w:lang w:eastAsia="en-US"/>
        </w:rPr>
      </w:pPr>
      <w:r w:rsidRPr="00E20304">
        <w:rPr>
          <w:lang w:eastAsia="en-US"/>
        </w:rPr>
        <w:t>(b)</w:t>
      </w:r>
      <w:r w:rsidRPr="00E20304">
        <w:rPr>
          <w:lang w:eastAsia="en-US"/>
        </w:rPr>
        <w:tab/>
        <w:t>Points below 10 % of the maximum flow value shall be excluded from the further analysis.</w:t>
      </w:r>
    </w:p>
    <w:p w14:paraId="11480C1B"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14051405"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21DDBDBD" w14:textId="77777777" w:rsidR="00E20304" w:rsidRPr="00E20304" w:rsidRDefault="00E20304" w:rsidP="00E20304">
      <w:pPr>
        <w:spacing w:after="120"/>
        <w:ind w:left="2835" w:right="1134"/>
        <w:jc w:val="both"/>
        <w:rPr>
          <w:lang w:eastAsia="en-US"/>
        </w:rPr>
      </w:pPr>
      <w:r w:rsidRPr="00E20304">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4BFE79A9" w14:textId="77777777" w:rsidTr="00E20304">
        <w:tc>
          <w:tcPr>
            <w:tcW w:w="654" w:type="dxa"/>
            <w:tcBorders>
              <w:top w:val="single" w:sz="2" w:space="0" w:color="auto"/>
              <w:left w:val="single" w:sz="2" w:space="0" w:color="auto"/>
              <w:bottom w:val="single" w:sz="2" w:space="0" w:color="auto"/>
              <w:right w:val="single" w:sz="2" w:space="0" w:color="auto"/>
            </w:tcBorders>
          </w:tcPr>
          <w:p w14:paraId="52C4BEC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416" w:type="dxa"/>
            <w:tcBorders>
              <w:top w:val="single" w:sz="2" w:space="0" w:color="auto"/>
              <w:left w:val="single" w:sz="2" w:space="0" w:color="auto"/>
              <w:bottom w:val="single" w:sz="2" w:space="0" w:color="auto"/>
              <w:right w:val="single" w:sz="2" w:space="0" w:color="auto"/>
            </w:tcBorders>
          </w:tcPr>
          <w:p w14:paraId="60D868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92859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signal under validation</w:t>
            </w:r>
          </w:p>
        </w:tc>
      </w:tr>
      <w:tr w:rsidR="00E20304" w:rsidRPr="00E20304" w14:paraId="4A6D6527" w14:textId="77777777" w:rsidTr="00E20304">
        <w:tc>
          <w:tcPr>
            <w:tcW w:w="654" w:type="dxa"/>
            <w:tcBorders>
              <w:top w:val="single" w:sz="2" w:space="0" w:color="auto"/>
              <w:left w:val="single" w:sz="2" w:space="0" w:color="auto"/>
              <w:bottom w:val="single" w:sz="2" w:space="0" w:color="auto"/>
              <w:right w:val="single" w:sz="2" w:space="0" w:color="auto"/>
            </w:tcBorders>
          </w:tcPr>
          <w:p w14:paraId="7C8E33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16" w:type="dxa"/>
            <w:tcBorders>
              <w:top w:val="single" w:sz="2" w:space="0" w:color="auto"/>
              <w:left w:val="single" w:sz="2" w:space="0" w:color="auto"/>
              <w:bottom w:val="single" w:sz="2" w:space="0" w:color="auto"/>
              <w:right w:val="single" w:sz="2" w:space="0" w:color="auto"/>
            </w:tcBorders>
          </w:tcPr>
          <w:p w14:paraId="76566BD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C7473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slope of the regression line</w:t>
            </w:r>
          </w:p>
        </w:tc>
      </w:tr>
      <w:tr w:rsidR="00E20304" w:rsidRPr="00E20304" w14:paraId="1F829A33" w14:textId="77777777" w:rsidTr="00E20304">
        <w:tc>
          <w:tcPr>
            <w:tcW w:w="654" w:type="dxa"/>
            <w:tcBorders>
              <w:top w:val="single" w:sz="2" w:space="0" w:color="auto"/>
              <w:left w:val="single" w:sz="2" w:space="0" w:color="auto"/>
              <w:bottom w:val="single" w:sz="2" w:space="0" w:color="auto"/>
              <w:right w:val="single" w:sz="2" w:space="0" w:color="auto"/>
            </w:tcBorders>
          </w:tcPr>
          <w:p w14:paraId="61CE57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416" w:type="dxa"/>
            <w:tcBorders>
              <w:top w:val="single" w:sz="2" w:space="0" w:color="auto"/>
              <w:left w:val="single" w:sz="2" w:space="0" w:color="auto"/>
              <w:bottom w:val="single" w:sz="2" w:space="0" w:color="auto"/>
              <w:right w:val="single" w:sz="2" w:space="0" w:color="auto"/>
            </w:tcBorders>
          </w:tcPr>
          <w:p w14:paraId="43ED2A1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7C7494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reference signal</w:t>
            </w:r>
          </w:p>
        </w:tc>
      </w:tr>
      <w:tr w:rsidR="00E20304" w:rsidRPr="00E20304" w14:paraId="79A5969D" w14:textId="77777777" w:rsidTr="00E20304">
        <w:tc>
          <w:tcPr>
            <w:tcW w:w="654" w:type="dxa"/>
            <w:tcBorders>
              <w:top w:val="single" w:sz="2" w:space="0" w:color="auto"/>
              <w:left w:val="single" w:sz="2" w:space="0" w:color="auto"/>
              <w:bottom w:val="single" w:sz="2" w:space="0" w:color="auto"/>
              <w:right w:val="single" w:sz="2" w:space="0" w:color="auto"/>
            </w:tcBorders>
          </w:tcPr>
          <w:p w14:paraId="706256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16" w:type="dxa"/>
            <w:tcBorders>
              <w:top w:val="single" w:sz="2" w:space="0" w:color="auto"/>
              <w:left w:val="single" w:sz="2" w:space="0" w:color="auto"/>
              <w:bottom w:val="single" w:sz="2" w:space="0" w:color="auto"/>
              <w:right w:val="single" w:sz="2" w:space="0" w:color="auto"/>
            </w:tcBorders>
          </w:tcPr>
          <w:p w14:paraId="079544D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047E3A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w:t>
            </w:r>
            <w:r w:rsidRPr="00E20304">
              <w:rPr>
                <w:rFonts w:eastAsia="SimSun"/>
                <w:i/>
                <w:iCs/>
                <w:lang w:eastAsia="en-GB"/>
              </w:rPr>
              <w:t>y</w:t>
            </w:r>
            <w:r w:rsidRPr="00E20304">
              <w:rPr>
                <w:rFonts w:eastAsia="SimSun"/>
                <w:lang w:eastAsia="en-GB"/>
              </w:rPr>
              <w:t xml:space="preserve"> intercept of the regression line</w:t>
            </w:r>
          </w:p>
        </w:tc>
      </w:tr>
    </w:tbl>
    <w:p w14:paraId="608FECCF" w14:textId="77777777" w:rsidR="00E20304" w:rsidRPr="00E20304" w:rsidRDefault="00E20304" w:rsidP="00E20304">
      <w:pPr>
        <w:spacing w:after="120"/>
        <w:ind w:left="2835" w:right="1134"/>
        <w:jc w:val="both"/>
        <w:rPr>
          <w:lang w:eastAsia="en-US"/>
        </w:rPr>
      </w:pPr>
    </w:p>
    <w:p w14:paraId="0C7CB112"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26A1BA49" w14:textId="77777777" w:rsidR="00E20304" w:rsidRPr="00E20304" w:rsidRDefault="00E20304" w:rsidP="00E20304">
      <w:pPr>
        <w:spacing w:after="120"/>
        <w:ind w:left="2835" w:right="1134"/>
        <w:jc w:val="both"/>
        <w:rPr>
          <w:lang w:eastAsia="en-US"/>
        </w:rPr>
      </w:pPr>
      <w:r w:rsidRPr="00E20304">
        <w:rPr>
          <w:lang w:eastAsia="en-US"/>
        </w:rPr>
        <w:tab/>
        <w:t>(d)</w:t>
      </w:r>
      <w:r w:rsidRPr="00E20304">
        <w:rPr>
          <w:lang w:eastAsia="en-US"/>
        </w:rPr>
        <w:tab/>
        <w:t>The linear regression parameters shall meet the requirements specified in Table 2.</w:t>
      </w:r>
    </w:p>
    <w:p w14:paraId="25744595"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789E2E68" w14:textId="77777777" w:rsidR="00E20304" w:rsidRPr="00E20304" w:rsidRDefault="00E20304" w:rsidP="00E20304">
      <w:pPr>
        <w:spacing w:after="120"/>
        <w:ind w:left="2268" w:right="1134"/>
        <w:jc w:val="both"/>
        <w:rPr>
          <w:lang w:eastAsia="en-US"/>
        </w:rPr>
      </w:pPr>
      <w:r w:rsidRPr="00E20304">
        <w:rPr>
          <w:lang w:eastAsia="en-US"/>
        </w:rPr>
        <w:t>The linearity requirements given in Table A6/2 shall be fulfilled. If any permissible tolerance is not met, corrective action shall be taken and the validation shall be repeated.</w:t>
      </w:r>
    </w:p>
    <w:p w14:paraId="67673E58" w14:textId="77777777" w:rsidR="00AE06A4" w:rsidRPr="00AA62B3" w:rsidRDefault="00E20304" w:rsidP="00AA62B3">
      <w:pPr>
        <w:keepNext/>
        <w:ind w:left="1134" w:right="1134"/>
        <w:jc w:val="both"/>
        <w:rPr>
          <w:lang w:eastAsia="en-US"/>
        </w:rPr>
      </w:pPr>
      <w:r w:rsidRPr="00AA62B3">
        <w:rPr>
          <w:lang w:eastAsia="en-US"/>
        </w:rPr>
        <w:t xml:space="preserve">Table A6/2 </w:t>
      </w:r>
    </w:p>
    <w:p w14:paraId="7ECFABD4"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2265" w:type="dxa"/>
        <w:tblLayout w:type="fixed"/>
        <w:tblLook w:val="0000" w:firstRow="0" w:lastRow="0" w:firstColumn="0" w:lastColumn="0" w:noHBand="0" w:noVBand="0"/>
      </w:tblPr>
      <w:tblGrid>
        <w:gridCol w:w="1701"/>
        <w:gridCol w:w="851"/>
        <w:gridCol w:w="850"/>
        <w:gridCol w:w="1276"/>
        <w:gridCol w:w="1559"/>
      </w:tblGrid>
      <w:tr w:rsidR="00E20304" w:rsidRPr="00E20304" w14:paraId="0C5F5300" w14:textId="77777777" w:rsidTr="00E20304">
        <w:tc>
          <w:tcPr>
            <w:tcW w:w="1701" w:type="dxa"/>
            <w:tcBorders>
              <w:top w:val="single" w:sz="2" w:space="0" w:color="auto"/>
              <w:left w:val="single" w:sz="2" w:space="0" w:color="auto"/>
              <w:bottom w:val="single" w:sz="2" w:space="0" w:color="auto"/>
              <w:right w:val="single" w:sz="2" w:space="0" w:color="auto"/>
            </w:tcBorders>
          </w:tcPr>
          <w:p w14:paraId="7FFFD98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1547FC83"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05AEEE8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2302839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27E448B"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31184D6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r</w:t>
            </w:r>
            <w:r w:rsidRPr="00E20304">
              <w:rPr>
                <w:rFonts w:eastAsia="SimSun"/>
                <w:vertAlign w:val="superscript"/>
                <w:lang w:eastAsia="en-GB"/>
              </w:rPr>
              <w:t>2</w:t>
            </w:r>
          </w:p>
        </w:tc>
      </w:tr>
      <w:tr w:rsidR="00E20304" w:rsidRPr="00E20304" w14:paraId="0A335311" w14:textId="77777777" w:rsidTr="00E20304">
        <w:tc>
          <w:tcPr>
            <w:tcW w:w="1701" w:type="dxa"/>
            <w:tcBorders>
              <w:top w:val="single" w:sz="2" w:space="0" w:color="auto"/>
              <w:left w:val="single" w:sz="2" w:space="0" w:color="auto"/>
              <w:bottom w:val="single" w:sz="2" w:space="0" w:color="auto"/>
              <w:right w:val="single" w:sz="2" w:space="0" w:color="auto"/>
            </w:tcBorders>
          </w:tcPr>
          <w:p w14:paraId="3FFFD8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5530EE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514278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7E273B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422B17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6E067AA8" w14:textId="77777777" w:rsidR="00E20304" w:rsidRPr="00E20304" w:rsidRDefault="00E20304" w:rsidP="00E20304">
      <w:pPr>
        <w:spacing w:after="120"/>
        <w:ind w:left="2268" w:right="1134" w:hanging="1134"/>
        <w:jc w:val="both"/>
        <w:rPr>
          <w:lang w:eastAsia="ja-JP"/>
        </w:rPr>
      </w:pPr>
    </w:p>
    <w:p w14:paraId="099C63D0" w14:textId="77777777" w:rsidR="00E20304" w:rsidRDefault="00E20304" w:rsidP="00E20304">
      <w:pPr>
        <w:keepNext/>
        <w:keepLines/>
        <w:tabs>
          <w:tab w:val="right" w:pos="851"/>
        </w:tabs>
        <w:spacing w:before="360" w:after="240" w:line="300" w:lineRule="exact"/>
        <w:ind w:right="1134"/>
        <w:rPr>
          <w:lang w:eastAsia="ja-JP"/>
        </w:rPr>
      </w:pPr>
      <w:bookmarkStart w:id="52" w:name="_Toc35761093"/>
    </w:p>
    <w:p w14:paraId="4FADE1E0" w14:textId="77777777" w:rsidR="00E20304" w:rsidRDefault="00E20304">
      <w:pPr>
        <w:suppressAutoHyphens w:val="0"/>
        <w:spacing w:line="240" w:lineRule="auto"/>
        <w:rPr>
          <w:b/>
          <w:sz w:val="28"/>
          <w:lang w:eastAsia="en-US"/>
        </w:rPr>
      </w:pPr>
      <w:r>
        <w:rPr>
          <w:b/>
          <w:sz w:val="28"/>
          <w:lang w:eastAsia="en-US"/>
        </w:rPr>
        <w:br w:type="page"/>
      </w:r>
    </w:p>
    <w:p w14:paraId="5CBF3ADF"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7</w:t>
      </w:r>
    </w:p>
    <w:p w14:paraId="2F425774" w14:textId="77777777" w:rsidR="00E20304" w:rsidRPr="00E20304" w:rsidRDefault="00E20304" w:rsidP="00E20304">
      <w:pPr>
        <w:keepNext/>
        <w:keepLines/>
        <w:tabs>
          <w:tab w:val="right" w:pos="851"/>
        </w:tabs>
        <w:spacing w:before="360" w:after="240" w:line="300" w:lineRule="exact"/>
        <w:ind w:right="1134"/>
        <w:rPr>
          <w:b/>
          <w:sz w:val="28"/>
          <w:lang w:eastAsia="en-US"/>
        </w:rPr>
      </w:pPr>
      <w:r>
        <w:rPr>
          <w:b/>
          <w:sz w:val="28"/>
          <w:lang w:eastAsia="en-US"/>
        </w:rPr>
        <w:tab/>
      </w:r>
      <w:r>
        <w:rPr>
          <w:b/>
          <w:sz w:val="28"/>
          <w:lang w:eastAsia="en-US"/>
        </w:rPr>
        <w:tab/>
      </w:r>
      <w:r w:rsidRPr="00E20304">
        <w:rPr>
          <w:b/>
          <w:sz w:val="28"/>
          <w:lang w:eastAsia="en-US"/>
        </w:rPr>
        <w:t>Determination of instantaneous emissions</w:t>
      </w:r>
      <w:bookmarkEnd w:id="52"/>
    </w:p>
    <w:p w14:paraId="1F21B9D6"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6BE2FF29" w14:textId="5A88F742" w:rsidR="00E20304" w:rsidRPr="00E20304" w:rsidRDefault="00E20304" w:rsidP="00261507">
      <w:pPr>
        <w:spacing w:after="120"/>
        <w:ind w:left="1701"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w:t>
      </w:r>
      <w:r w:rsidR="00261507">
        <w:rPr>
          <w:lang w:eastAsia="en-US"/>
        </w:rPr>
        <w:t>intermediate</w:t>
      </w:r>
      <w:r w:rsidR="008350A4">
        <w:rPr>
          <w:lang w:eastAsia="en-US"/>
        </w:rPr>
        <w:t xml:space="preserve"> and </w:t>
      </w:r>
      <w:r w:rsidRPr="00E20304">
        <w:rPr>
          <w:lang w:eastAsia="en-US"/>
        </w:rPr>
        <w:t>final emission result as described in Annex 11.</w:t>
      </w:r>
    </w:p>
    <w:p w14:paraId="7E63BF7A" w14:textId="77777777" w:rsidR="00E20304" w:rsidRPr="00E20304" w:rsidRDefault="00E20304" w:rsidP="00E20304">
      <w:pPr>
        <w:ind w:left="1134"/>
        <w:rPr>
          <w:lang w:eastAsia="en-US"/>
        </w:rPr>
      </w:pPr>
      <w:r w:rsidRPr="00E20304">
        <w:rPr>
          <w:lang w:eastAsia="en-US"/>
        </w:rPr>
        <w:t>2.</w:t>
      </w:r>
      <w:r w:rsidRPr="00E20304">
        <w:rPr>
          <w:lang w:eastAsia="en-US"/>
        </w:rPr>
        <w:tab/>
        <w:t>Symbols, Parameters and Units</w:t>
      </w:r>
    </w:p>
    <w:p w14:paraId="53B5A7A0"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8437DF" w14:paraId="7E0E91D9" w14:textId="77777777" w:rsidTr="00E20304">
        <w:tc>
          <w:tcPr>
            <w:tcW w:w="851" w:type="dxa"/>
            <w:tcBorders>
              <w:top w:val="single" w:sz="2" w:space="0" w:color="auto"/>
              <w:left w:val="single" w:sz="2" w:space="0" w:color="auto"/>
              <w:bottom w:val="single" w:sz="2" w:space="0" w:color="auto"/>
              <w:right w:val="single" w:sz="2" w:space="0" w:color="auto"/>
            </w:tcBorders>
          </w:tcPr>
          <w:p w14:paraId="7AEC8C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5FC984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F264B7" w14:textId="77777777" w:rsidR="00E20304" w:rsidRPr="00B31420"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B31420">
              <w:rPr>
                <w:rFonts w:eastAsia="SimSun"/>
                <w:lang w:val="sv-SE" w:eastAsia="en-GB"/>
              </w:rPr>
              <w:t>molar hydrogen ratio (H/C)</w:t>
            </w:r>
          </w:p>
        </w:tc>
      </w:tr>
      <w:tr w:rsidR="00E20304" w:rsidRPr="00AB72FA" w14:paraId="0EDEA2D7" w14:textId="77777777" w:rsidTr="00E20304">
        <w:tc>
          <w:tcPr>
            <w:tcW w:w="851" w:type="dxa"/>
            <w:tcBorders>
              <w:top w:val="single" w:sz="2" w:space="0" w:color="auto"/>
              <w:left w:val="single" w:sz="2" w:space="0" w:color="auto"/>
              <w:bottom w:val="single" w:sz="2" w:space="0" w:color="auto"/>
              <w:right w:val="single" w:sz="2" w:space="0" w:color="auto"/>
            </w:tcBorders>
          </w:tcPr>
          <w:p w14:paraId="0FFE3C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275383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9EFC829"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r w:rsidRPr="00E20304">
              <w:rPr>
                <w:rFonts w:eastAsia="SimSun"/>
                <w:bCs/>
                <w:lang w:val="fr-BE" w:eastAsia="en-GB"/>
              </w:rPr>
              <w:t>molar carbon ratio (C/C)</w:t>
            </w:r>
          </w:p>
        </w:tc>
      </w:tr>
      <w:tr w:rsidR="00E20304" w:rsidRPr="008437DF" w14:paraId="560452FE" w14:textId="77777777" w:rsidTr="00E20304">
        <w:tc>
          <w:tcPr>
            <w:tcW w:w="851" w:type="dxa"/>
            <w:tcBorders>
              <w:top w:val="single" w:sz="2" w:space="0" w:color="auto"/>
              <w:left w:val="single" w:sz="2" w:space="0" w:color="auto"/>
              <w:bottom w:val="single" w:sz="2" w:space="0" w:color="auto"/>
              <w:right w:val="single" w:sz="2" w:space="0" w:color="auto"/>
            </w:tcBorders>
          </w:tcPr>
          <w:p w14:paraId="0E19D2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FB4C0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3D12BB" w14:textId="77777777" w:rsidR="00E20304" w:rsidRPr="00B31420" w:rsidRDefault="00E20304" w:rsidP="00E20304">
            <w:pPr>
              <w:suppressAutoHyphens w:val="0"/>
              <w:autoSpaceDE w:val="0"/>
              <w:autoSpaceDN w:val="0"/>
              <w:spacing w:before="120" w:after="120" w:line="240" w:lineRule="auto"/>
              <w:rPr>
                <w:rFonts w:eastAsia="SimSun"/>
                <w:lang w:val="pt-BR" w:eastAsia="en-GB"/>
              </w:rPr>
            </w:pPr>
            <w:r w:rsidRPr="00B31420">
              <w:rPr>
                <w:rFonts w:eastAsia="SimSun"/>
                <w:lang w:val="pt-BR" w:eastAsia="en-GB"/>
              </w:rPr>
              <w:t>molar sulphur ratio (S/C)</w:t>
            </w:r>
          </w:p>
        </w:tc>
      </w:tr>
      <w:tr w:rsidR="00E20304" w:rsidRPr="008437DF" w14:paraId="6D40731D" w14:textId="77777777" w:rsidTr="00E20304">
        <w:tc>
          <w:tcPr>
            <w:tcW w:w="851" w:type="dxa"/>
            <w:tcBorders>
              <w:top w:val="single" w:sz="2" w:space="0" w:color="auto"/>
              <w:left w:val="single" w:sz="2" w:space="0" w:color="auto"/>
              <w:bottom w:val="single" w:sz="2" w:space="0" w:color="auto"/>
              <w:right w:val="single" w:sz="2" w:space="0" w:color="auto"/>
            </w:tcBorders>
          </w:tcPr>
          <w:p w14:paraId="7EF0C9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767F0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278BEE8" w14:textId="77777777" w:rsidR="00E20304" w:rsidRPr="00B31420" w:rsidRDefault="00E20304" w:rsidP="00E20304">
            <w:pPr>
              <w:suppressAutoHyphens w:val="0"/>
              <w:autoSpaceDE w:val="0"/>
              <w:autoSpaceDN w:val="0"/>
              <w:spacing w:before="120" w:after="120" w:line="240" w:lineRule="auto"/>
              <w:ind w:left="851" w:hanging="851"/>
              <w:rPr>
                <w:rFonts w:eastAsia="SimSun"/>
                <w:lang w:val="sv-SE" w:eastAsia="en-GB"/>
              </w:rPr>
            </w:pPr>
            <w:r w:rsidRPr="00B31420">
              <w:rPr>
                <w:rFonts w:eastAsia="SimSun"/>
                <w:lang w:val="sv-SE" w:eastAsia="en-GB"/>
              </w:rPr>
              <w:t>molar nitrogen ratio (N/C)</w:t>
            </w:r>
          </w:p>
        </w:tc>
      </w:tr>
      <w:tr w:rsidR="00E20304" w:rsidRPr="00E20304" w14:paraId="0D53F803" w14:textId="77777777" w:rsidTr="00E20304">
        <w:tc>
          <w:tcPr>
            <w:tcW w:w="851" w:type="dxa"/>
            <w:tcBorders>
              <w:top w:val="single" w:sz="2" w:space="0" w:color="auto"/>
              <w:left w:val="single" w:sz="2" w:space="0" w:color="auto"/>
              <w:bottom w:val="single" w:sz="2" w:space="0" w:color="auto"/>
              <w:right w:val="single" w:sz="2" w:space="0" w:color="auto"/>
            </w:tcBorders>
          </w:tcPr>
          <w:p w14:paraId="5C8D1F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Δ</w:t>
            </w:r>
            <w:r w:rsidRPr="00E20304">
              <w:rPr>
                <w:rFonts w:eastAsia="SimSun"/>
                <w:lang w:eastAsia="en-GB"/>
              </w:rPr>
              <w:t>t</w:t>
            </w:r>
            <w:r w:rsidRPr="00E20304">
              <w:rPr>
                <w:rFonts w:eastAsia="SimSun"/>
                <w:vertAlign w:val="subscript"/>
                <w:lang w:eastAsia="en-GB"/>
              </w:rPr>
              <w:t>t,i</w:t>
            </w:r>
          </w:p>
        </w:tc>
        <w:tc>
          <w:tcPr>
            <w:tcW w:w="557" w:type="dxa"/>
            <w:tcBorders>
              <w:top w:val="single" w:sz="2" w:space="0" w:color="auto"/>
              <w:left w:val="single" w:sz="2" w:space="0" w:color="auto"/>
              <w:bottom w:val="single" w:sz="2" w:space="0" w:color="auto"/>
              <w:right w:val="single" w:sz="2" w:space="0" w:color="auto"/>
            </w:tcBorders>
          </w:tcPr>
          <w:p w14:paraId="2CFEDE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8B61B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analyser [s]</w:t>
            </w:r>
          </w:p>
        </w:tc>
      </w:tr>
      <w:tr w:rsidR="00E20304" w:rsidRPr="00E20304" w14:paraId="559743B6" w14:textId="77777777" w:rsidTr="00E20304">
        <w:tc>
          <w:tcPr>
            <w:tcW w:w="851" w:type="dxa"/>
            <w:tcBorders>
              <w:top w:val="single" w:sz="2" w:space="0" w:color="auto"/>
              <w:left w:val="single" w:sz="2" w:space="0" w:color="auto"/>
              <w:bottom w:val="single" w:sz="2" w:space="0" w:color="auto"/>
              <w:right w:val="single" w:sz="2" w:space="0" w:color="auto"/>
            </w:tcBorders>
          </w:tcPr>
          <w:p w14:paraId="695E3B5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Δ</w:t>
            </w:r>
            <w:r w:rsidRPr="00E20304">
              <w:rPr>
                <w:rFonts w:eastAsia="SimSun"/>
                <w:lang w:eastAsia="en-GB"/>
              </w:rPr>
              <w:t>t</w:t>
            </w:r>
            <w:r w:rsidRPr="00E20304">
              <w:rPr>
                <w:rFonts w:eastAsia="SimSun"/>
                <w:vertAlign w:val="subscript"/>
                <w:lang w:eastAsia="en-GB"/>
              </w:rPr>
              <w:t>t,m</w:t>
            </w:r>
          </w:p>
        </w:tc>
        <w:tc>
          <w:tcPr>
            <w:tcW w:w="557" w:type="dxa"/>
            <w:tcBorders>
              <w:top w:val="single" w:sz="2" w:space="0" w:color="auto"/>
              <w:left w:val="single" w:sz="2" w:space="0" w:color="auto"/>
              <w:bottom w:val="single" w:sz="2" w:space="0" w:color="auto"/>
              <w:right w:val="single" w:sz="2" w:space="0" w:color="auto"/>
            </w:tcBorders>
          </w:tcPr>
          <w:p w14:paraId="5F1777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25FF0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exhaust mass flow meter [s]</w:t>
            </w:r>
          </w:p>
        </w:tc>
      </w:tr>
      <w:tr w:rsidR="00E20304" w:rsidRPr="00E20304" w14:paraId="79D8029B" w14:textId="77777777" w:rsidTr="00E20304">
        <w:tc>
          <w:tcPr>
            <w:tcW w:w="851" w:type="dxa"/>
            <w:tcBorders>
              <w:top w:val="single" w:sz="2" w:space="0" w:color="auto"/>
              <w:left w:val="single" w:sz="2" w:space="0" w:color="auto"/>
              <w:bottom w:val="single" w:sz="2" w:space="0" w:color="auto"/>
              <w:right w:val="single" w:sz="2" w:space="0" w:color="auto"/>
            </w:tcBorders>
          </w:tcPr>
          <w:p w14:paraId="270D8D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4DEF20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B5ADC3"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molar oxygen ratio (O/C)</w:t>
            </w:r>
          </w:p>
        </w:tc>
      </w:tr>
      <w:tr w:rsidR="00E20304" w:rsidRPr="00E20304" w14:paraId="0273089D" w14:textId="77777777" w:rsidTr="00E20304">
        <w:tc>
          <w:tcPr>
            <w:tcW w:w="851" w:type="dxa"/>
            <w:tcBorders>
              <w:top w:val="single" w:sz="2" w:space="0" w:color="auto"/>
              <w:left w:val="single" w:sz="2" w:space="0" w:color="auto"/>
              <w:bottom w:val="single" w:sz="2" w:space="0" w:color="auto"/>
              <w:right w:val="single" w:sz="2" w:space="0" w:color="auto"/>
            </w:tcBorders>
          </w:tcPr>
          <w:p w14:paraId="6EE8DC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ρ</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7658A1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126A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w:t>
            </w:r>
          </w:p>
        </w:tc>
      </w:tr>
      <w:tr w:rsidR="00E20304" w:rsidRPr="00E20304" w14:paraId="30B30D90" w14:textId="77777777" w:rsidTr="00E20304">
        <w:tc>
          <w:tcPr>
            <w:tcW w:w="851" w:type="dxa"/>
            <w:tcBorders>
              <w:top w:val="single" w:sz="2" w:space="0" w:color="auto"/>
              <w:left w:val="single" w:sz="2" w:space="0" w:color="auto"/>
              <w:bottom w:val="single" w:sz="2" w:space="0" w:color="auto"/>
              <w:right w:val="single" w:sz="2" w:space="0" w:color="auto"/>
            </w:tcBorders>
          </w:tcPr>
          <w:p w14:paraId="121E30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ρ</w:t>
            </w:r>
            <w:r w:rsidRPr="00E20304">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2B2CD5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0B25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 component ‘gas’</w:t>
            </w:r>
          </w:p>
        </w:tc>
      </w:tr>
      <w:tr w:rsidR="00E20304" w:rsidRPr="00E20304" w14:paraId="60FEE8C3" w14:textId="77777777" w:rsidTr="00E20304">
        <w:tc>
          <w:tcPr>
            <w:tcW w:w="851" w:type="dxa"/>
            <w:tcBorders>
              <w:top w:val="single" w:sz="2" w:space="0" w:color="auto"/>
              <w:left w:val="single" w:sz="2" w:space="0" w:color="auto"/>
              <w:bottom w:val="single" w:sz="2" w:space="0" w:color="auto"/>
              <w:right w:val="single" w:sz="2" w:space="0" w:color="auto"/>
            </w:tcBorders>
          </w:tcPr>
          <w:p w14:paraId="601C2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3247DE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A224D5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excess air ratio</w:t>
            </w:r>
          </w:p>
        </w:tc>
      </w:tr>
      <w:tr w:rsidR="00E20304" w:rsidRPr="00E20304" w14:paraId="226BCA25" w14:textId="77777777" w:rsidTr="00E20304">
        <w:tc>
          <w:tcPr>
            <w:tcW w:w="851" w:type="dxa"/>
            <w:tcBorders>
              <w:top w:val="single" w:sz="2" w:space="0" w:color="auto"/>
              <w:left w:val="single" w:sz="2" w:space="0" w:color="auto"/>
              <w:bottom w:val="single" w:sz="2" w:space="0" w:color="auto"/>
              <w:right w:val="single" w:sz="2" w:space="0" w:color="auto"/>
            </w:tcBorders>
          </w:tcPr>
          <w:p w14:paraId="2E3463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r w:rsidRPr="00E20304">
              <w:rPr>
                <w:rFonts w:eastAsia="SimSun"/>
                <w:vertAlign w:val="subscript"/>
                <w:lang w:eastAsia="en-GB"/>
              </w:rPr>
              <w:t>i</w:t>
            </w:r>
          </w:p>
        </w:tc>
        <w:tc>
          <w:tcPr>
            <w:tcW w:w="557" w:type="dxa"/>
            <w:tcBorders>
              <w:top w:val="single" w:sz="2" w:space="0" w:color="auto"/>
              <w:left w:val="single" w:sz="2" w:space="0" w:color="auto"/>
              <w:bottom w:val="single" w:sz="2" w:space="0" w:color="auto"/>
              <w:right w:val="single" w:sz="2" w:space="0" w:color="auto"/>
            </w:tcBorders>
          </w:tcPr>
          <w:p w14:paraId="2AEC06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CF7F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excess air ratio</w:t>
            </w:r>
          </w:p>
        </w:tc>
      </w:tr>
      <w:tr w:rsidR="00E20304" w:rsidRPr="00E20304" w14:paraId="5CCF1238" w14:textId="77777777" w:rsidTr="00E20304">
        <w:tc>
          <w:tcPr>
            <w:tcW w:w="851" w:type="dxa"/>
            <w:tcBorders>
              <w:top w:val="single" w:sz="2" w:space="0" w:color="auto"/>
              <w:left w:val="single" w:sz="2" w:space="0" w:color="auto"/>
              <w:bottom w:val="single" w:sz="2" w:space="0" w:color="auto"/>
              <w:right w:val="single" w:sz="2" w:space="0" w:color="auto"/>
            </w:tcBorders>
          </w:tcPr>
          <w:p w14:paraId="1C36AA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A/F</w:t>
            </w:r>
            <w:r w:rsidRPr="00E20304">
              <w:rPr>
                <w:rFonts w:eastAsia="SimSun"/>
                <w:vertAlign w:val="subscript"/>
                <w:lang w:eastAsia="en-GB"/>
              </w:rPr>
              <w:t>st</w:t>
            </w:r>
          </w:p>
        </w:tc>
        <w:tc>
          <w:tcPr>
            <w:tcW w:w="557" w:type="dxa"/>
            <w:tcBorders>
              <w:top w:val="single" w:sz="2" w:space="0" w:color="auto"/>
              <w:left w:val="single" w:sz="2" w:space="0" w:color="auto"/>
              <w:bottom w:val="single" w:sz="2" w:space="0" w:color="auto"/>
              <w:right w:val="single" w:sz="2" w:space="0" w:color="auto"/>
            </w:tcBorders>
          </w:tcPr>
          <w:p w14:paraId="783818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B1056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stoichiometric air-to-fuel ratio [kg/kg]</w:t>
            </w:r>
          </w:p>
        </w:tc>
      </w:tr>
      <w:tr w:rsidR="00E20304" w:rsidRPr="00E20304" w14:paraId="2D0B3336" w14:textId="77777777" w:rsidTr="00E20304">
        <w:tc>
          <w:tcPr>
            <w:tcW w:w="851" w:type="dxa"/>
            <w:tcBorders>
              <w:top w:val="single" w:sz="2" w:space="0" w:color="auto"/>
              <w:left w:val="single" w:sz="2" w:space="0" w:color="auto"/>
              <w:bottom w:val="single" w:sz="2" w:space="0" w:color="auto"/>
              <w:right w:val="single" w:sz="2" w:space="0" w:color="auto"/>
            </w:tcBorders>
          </w:tcPr>
          <w:p w14:paraId="0EFACA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463D60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AB13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methane</w:t>
            </w:r>
          </w:p>
        </w:tc>
      </w:tr>
      <w:tr w:rsidR="00E20304" w:rsidRPr="00E20304" w14:paraId="43CE64B9" w14:textId="77777777" w:rsidTr="00E20304">
        <w:tc>
          <w:tcPr>
            <w:tcW w:w="851" w:type="dxa"/>
            <w:tcBorders>
              <w:top w:val="single" w:sz="2" w:space="0" w:color="auto"/>
              <w:left w:val="single" w:sz="2" w:space="0" w:color="auto"/>
              <w:bottom w:val="single" w:sz="2" w:space="0" w:color="auto"/>
              <w:right w:val="single" w:sz="2" w:space="0" w:color="auto"/>
            </w:tcBorders>
          </w:tcPr>
          <w:p w14:paraId="21B869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557" w:type="dxa"/>
            <w:tcBorders>
              <w:top w:val="single" w:sz="2" w:space="0" w:color="auto"/>
              <w:left w:val="single" w:sz="2" w:space="0" w:color="auto"/>
              <w:bottom w:val="single" w:sz="2" w:space="0" w:color="auto"/>
              <w:right w:val="single" w:sz="2" w:space="0" w:color="auto"/>
            </w:tcBorders>
          </w:tcPr>
          <w:p w14:paraId="3AAA6C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0E8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 concentration [%]</w:t>
            </w:r>
          </w:p>
        </w:tc>
      </w:tr>
      <w:tr w:rsidR="00E20304" w:rsidRPr="00E20304" w14:paraId="7D500A9C" w14:textId="77777777" w:rsidTr="00E20304">
        <w:tc>
          <w:tcPr>
            <w:tcW w:w="851" w:type="dxa"/>
            <w:tcBorders>
              <w:top w:val="single" w:sz="2" w:space="0" w:color="auto"/>
              <w:left w:val="single" w:sz="2" w:space="0" w:color="auto"/>
              <w:bottom w:val="single" w:sz="2" w:space="0" w:color="auto"/>
              <w:right w:val="single" w:sz="2" w:space="0" w:color="auto"/>
            </w:tcBorders>
          </w:tcPr>
          <w:p w14:paraId="5FFAF1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390857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00A7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43576DC" w14:textId="77777777" w:rsidTr="00E20304">
        <w:tc>
          <w:tcPr>
            <w:tcW w:w="851" w:type="dxa"/>
            <w:tcBorders>
              <w:top w:val="single" w:sz="2" w:space="0" w:color="auto"/>
              <w:left w:val="single" w:sz="2" w:space="0" w:color="auto"/>
              <w:bottom w:val="single" w:sz="2" w:space="0" w:color="auto"/>
              <w:right w:val="single" w:sz="2" w:space="0" w:color="auto"/>
            </w:tcBorders>
          </w:tcPr>
          <w:p w14:paraId="02B405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dry</w:t>
            </w:r>
          </w:p>
        </w:tc>
        <w:tc>
          <w:tcPr>
            <w:tcW w:w="557" w:type="dxa"/>
            <w:tcBorders>
              <w:top w:val="single" w:sz="2" w:space="0" w:color="auto"/>
              <w:left w:val="single" w:sz="2" w:space="0" w:color="auto"/>
              <w:bottom w:val="single" w:sz="2" w:space="0" w:color="auto"/>
              <w:right w:val="single" w:sz="2" w:space="0" w:color="auto"/>
            </w:tcBorders>
          </w:tcPr>
          <w:p w14:paraId="4F3279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642D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concentration of a pollutant in ppm or per cent volume</w:t>
            </w:r>
          </w:p>
        </w:tc>
      </w:tr>
      <w:tr w:rsidR="00E20304" w:rsidRPr="00E20304" w14:paraId="634066D5" w14:textId="77777777" w:rsidTr="00E20304">
        <w:tc>
          <w:tcPr>
            <w:tcW w:w="851" w:type="dxa"/>
            <w:tcBorders>
              <w:top w:val="single" w:sz="2" w:space="0" w:color="auto"/>
              <w:left w:val="single" w:sz="2" w:space="0" w:color="auto"/>
              <w:bottom w:val="single" w:sz="2" w:space="0" w:color="auto"/>
              <w:right w:val="single" w:sz="2" w:space="0" w:color="auto"/>
            </w:tcBorders>
          </w:tcPr>
          <w:p w14:paraId="521DA5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5665AF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5FB42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concentration of the exhaust component ‘gas’ [ppm]</w:t>
            </w:r>
          </w:p>
        </w:tc>
      </w:tr>
      <w:tr w:rsidR="00E20304" w:rsidRPr="00E20304" w14:paraId="7BC8E7DB" w14:textId="77777777" w:rsidTr="00E20304">
        <w:tc>
          <w:tcPr>
            <w:tcW w:w="851" w:type="dxa"/>
            <w:tcBorders>
              <w:top w:val="single" w:sz="2" w:space="0" w:color="auto"/>
              <w:left w:val="single" w:sz="2" w:space="0" w:color="auto"/>
              <w:bottom w:val="single" w:sz="2" w:space="0" w:color="auto"/>
              <w:right w:val="single" w:sz="2" w:space="0" w:color="auto"/>
            </w:tcBorders>
          </w:tcPr>
          <w:p w14:paraId="38B5D7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w:t>
            </w:r>
          </w:p>
        </w:tc>
        <w:tc>
          <w:tcPr>
            <w:tcW w:w="557" w:type="dxa"/>
            <w:tcBorders>
              <w:top w:val="single" w:sz="2" w:space="0" w:color="auto"/>
              <w:left w:val="single" w:sz="2" w:space="0" w:color="auto"/>
              <w:bottom w:val="single" w:sz="2" w:space="0" w:color="auto"/>
              <w:right w:val="single" w:sz="2" w:space="0" w:color="auto"/>
            </w:tcBorders>
          </w:tcPr>
          <w:p w14:paraId="332155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D08D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HC concentration [ppm]</w:t>
            </w:r>
          </w:p>
        </w:tc>
      </w:tr>
      <w:tr w:rsidR="00E20304" w:rsidRPr="00E20304" w14:paraId="36FBBA47" w14:textId="77777777" w:rsidTr="00E20304">
        <w:tc>
          <w:tcPr>
            <w:tcW w:w="851" w:type="dxa"/>
            <w:tcBorders>
              <w:top w:val="single" w:sz="2" w:space="0" w:color="auto"/>
              <w:left w:val="single" w:sz="2" w:space="0" w:color="auto"/>
              <w:bottom w:val="single" w:sz="2" w:space="0" w:color="auto"/>
              <w:right w:val="single" w:sz="2" w:space="0" w:color="auto"/>
            </w:tcBorders>
          </w:tcPr>
          <w:p w14:paraId="6573C1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557" w:type="dxa"/>
            <w:tcBorders>
              <w:top w:val="single" w:sz="2" w:space="0" w:color="auto"/>
              <w:left w:val="single" w:sz="2" w:space="0" w:color="auto"/>
              <w:bottom w:val="single" w:sz="2" w:space="0" w:color="auto"/>
              <w:right w:val="single" w:sz="2" w:space="0" w:color="auto"/>
            </w:tcBorders>
          </w:tcPr>
          <w:p w14:paraId="24D54E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62A11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F31B182" w14:textId="77777777" w:rsidTr="00E20304">
        <w:tc>
          <w:tcPr>
            <w:tcW w:w="851" w:type="dxa"/>
            <w:tcBorders>
              <w:top w:val="single" w:sz="2" w:space="0" w:color="auto"/>
              <w:left w:val="single" w:sz="2" w:space="0" w:color="auto"/>
              <w:bottom w:val="single" w:sz="2" w:space="0" w:color="auto"/>
              <w:right w:val="single" w:sz="2" w:space="0" w:color="auto"/>
            </w:tcBorders>
          </w:tcPr>
          <w:p w14:paraId="722606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HC(w/oNMC)</w:t>
            </w:r>
          </w:p>
        </w:tc>
        <w:tc>
          <w:tcPr>
            <w:tcW w:w="557" w:type="dxa"/>
            <w:tcBorders>
              <w:top w:val="single" w:sz="2" w:space="0" w:color="auto"/>
              <w:left w:val="single" w:sz="2" w:space="0" w:color="auto"/>
              <w:bottom w:val="single" w:sz="2" w:space="0" w:color="auto"/>
              <w:right w:val="single" w:sz="2" w:space="0" w:color="auto"/>
            </w:tcBorders>
          </w:tcPr>
          <w:p w14:paraId="37DC7A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6434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1CFF54C1" w14:textId="77777777" w:rsidTr="00E20304">
        <w:tc>
          <w:tcPr>
            <w:tcW w:w="851" w:type="dxa"/>
            <w:tcBorders>
              <w:top w:val="single" w:sz="2" w:space="0" w:color="auto"/>
              <w:left w:val="single" w:sz="2" w:space="0" w:color="auto"/>
              <w:bottom w:val="single" w:sz="2" w:space="0" w:color="auto"/>
              <w:right w:val="single" w:sz="2" w:space="0" w:color="auto"/>
            </w:tcBorders>
          </w:tcPr>
          <w:p w14:paraId="70738C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i,c</w:t>
            </w:r>
          </w:p>
        </w:tc>
        <w:tc>
          <w:tcPr>
            <w:tcW w:w="557" w:type="dxa"/>
            <w:tcBorders>
              <w:top w:val="single" w:sz="2" w:space="0" w:color="auto"/>
              <w:left w:val="single" w:sz="2" w:space="0" w:color="auto"/>
              <w:bottom w:val="single" w:sz="2" w:space="0" w:color="auto"/>
              <w:right w:val="single" w:sz="2" w:space="0" w:color="auto"/>
            </w:tcBorders>
          </w:tcPr>
          <w:p w14:paraId="1BF29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63B4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time-corrected concentration of component </w:t>
            </w:r>
            <w:r w:rsidRPr="00E20304">
              <w:rPr>
                <w:rFonts w:eastAsia="SimSun"/>
                <w:i/>
                <w:iCs/>
                <w:lang w:eastAsia="en-GB"/>
              </w:rPr>
              <w:t>i</w:t>
            </w:r>
            <w:r w:rsidRPr="00E20304">
              <w:rPr>
                <w:rFonts w:eastAsia="SimSun"/>
                <w:lang w:eastAsia="en-GB"/>
              </w:rPr>
              <w:t xml:space="preserve"> [ppm]</w:t>
            </w:r>
          </w:p>
        </w:tc>
      </w:tr>
      <w:tr w:rsidR="00E20304" w:rsidRPr="00E20304" w14:paraId="54AB3B7C" w14:textId="77777777" w:rsidTr="00E20304">
        <w:tc>
          <w:tcPr>
            <w:tcW w:w="851" w:type="dxa"/>
            <w:tcBorders>
              <w:top w:val="single" w:sz="2" w:space="0" w:color="auto"/>
              <w:left w:val="single" w:sz="2" w:space="0" w:color="auto"/>
              <w:bottom w:val="single" w:sz="2" w:space="0" w:color="auto"/>
              <w:right w:val="single" w:sz="2" w:space="0" w:color="auto"/>
            </w:tcBorders>
          </w:tcPr>
          <w:p w14:paraId="0A63378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i,r</w:t>
            </w:r>
          </w:p>
        </w:tc>
        <w:tc>
          <w:tcPr>
            <w:tcW w:w="557" w:type="dxa"/>
            <w:tcBorders>
              <w:top w:val="single" w:sz="2" w:space="0" w:color="auto"/>
              <w:left w:val="single" w:sz="2" w:space="0" w:color="auto"/>
              <w:bottom w:val="single" w:sz="2" w:space="0" w:color="auto"/>
              <w:right w:val="single" w:sz="2" w:space="0" w:color="auto"/>
            </w:tcBorders>
          </w:tcPr>
          <w:p w14:paraId="1B55C7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4C500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concentration of component </w:t>
            </w:r>
            <w:r w:rsidRPr="00E20304">
              <w:rPr>
                <w:rFonts w:eastAsia="SimSun"/>
                <w:i/>
                <w:iCs/>
                <w:lang w:eastAsia="en-GB"/>
              </w:rPr>
              <w:t>i</w:t>
            </w:r>
            <w:r w:rsidRPr="00E20304">
              <w:rPr>
                <w:rFonts w:eastAsia="SimSun"/>
                <w:lang w:eastAsia="en-GB"/>
              </w:rPr>
              <w:t xml:space="preserve"> [ppm] in the exhaust</w:t>
            </w:r>
          </w:p>
        </w:tc>
      </w:tr>
      <w:tr w:rsidR="00E20304" w:rsidRPr="00E20304" w14:paraId="44D75F57" w14:textId="77777777" w:rsidTr="00E20304">
        <w:tc>
          <w:tcPr>
            <w:tcW w:w="851" w:type="dxa"/>
            <w:tcBorders>
              <w:top w:val="single" w:sz="2" w:space="0" w:color="auto"/>
              <w:left w:val="single" w:sz="2" w:space="0" w:color="auto"/>
              <w:bottom w:val="single" w:sz="2" w:space="0" w:color="auto"/>
              <w:right w:val="single" w:sz="2" w:space="0" w:color="auto"/>
            </w:tcBorders>
          </w:tcPr>
          <w:p w14:paraId="4815E6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NMHC</w:t>
            </w:r>
          </w:p>
        </w:tc>
        <w:tc>
          <w:tcPr>
            <w:tcW w:w="557" w:type="dxa"/>
            <w:tcBorders>
              <w:top w:val="single" w:sz="2" w:space="0" w:color="auto"/>
              <w:left w:val="single" w:sz="2" w:space="0" w:color="auto"/>
              <w:bottom w:val="single" w:sz="2" w:space="0" w:color="auto"/>
              <w:right w:val="single" w:sz="2" w:space="0" w:color="auto"/>
            </w:tcBorders>
          </w:tcPr>
          <w:p w14:paraId="0B2A50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16EDB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non-methane hydrocarbons</w:t>
            </w:r>
          </w:p>
        </w:tc>
      </w:tr>
      <w:tr w:rsidR="00E20304" w:rsidRPr="00E20304" w14:paraId="17095BFA" w14:textId="77777777" w:rsidTr="00E20304">
        <w:tc>
          <w:tcPr>
            <w:tcW w:w="851" w:type="dxa"/>
            <w:tcBorders>
              <w:top w:val="single" w:sz="2" w:space="0" w:color="auto"/>
              <w:left w:val="single" w:sz="2" w:space="0" w:color="auto"/>
              <w:bottom w:val="single" w:sz="2" w:space="0" w:color="auto"/>
              <w:right w:val="single" w:sz="2" w:space="0" w:color="auto"/>
            </w:tcBorders>
          </w:tcPr>
          <w:p w14:paraId="157154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wet</w:t>
            </w:r>
          </w:p>
        </w:tc>
        <w:tc>
          <w:tcPr>
            <w:tcW w:w="557" w:type="dxa"/>
            <w:tcBorders>
              <w:top w:val="single" w:sz="2" w:space="0" w:color="auto"/>
              <w:left w:val="single" w:sz="2" w:space="0" w:color="auto"/>
              <w:bottom w:val="single" w:sz="2" w:space="0" w:color="auto"/>
              <w:right w:val="single" w:sz="2" w:space="0" w:color="auto"/>
            </w:tcBorders>
          </w:tcPr>
          <w:p w14:paraId="37CD93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A488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concentration of a pollutant in ppm or per cent volume</w:t>
            </w:r>
          </w:p>
        </w:tc>
      </w:tr>
      <w:tr w:rsidR="00E20304" w:rsidRPr="00E20304" w14:paraId="636758E7" w14:textId="77777777" w:rsidTr="00E20304">
        <w:tc>
          <w:tcPr>
            <w:tcW w:w="851" w:type="dxa"/>
            <w:tcBorders>
              <w:top w:val="single" w:sz="2" w:space="0" w:color="auto"/>
              <w:left w:val="single" w:sz="2" w:space="0" w:color="auto"/>
              <w:bottom w:val="single" w:sz="2" w:space="0" w:color="auto"/>
              <w:right w:val="single" w:sz="2" w:space="0" w:color="auto"/>
            </w:tcBorders>
          </w:tcPr>
          <w:p w14:paraId="5D1A44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53C9D6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3B84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ethane efficiency</w:t>
            </w:r>
          </w:p>
        </w:tc>
      </w:tr>
      <w:tr w:rsidR="00E20304" w:rsidRPr="00E20304" w14:paraId="60294A39" w14:textId="77777777" w:rsidTr="00E20304">
        <w:tc>
          <w:tcPr>
            <w:tcW w:w="851" w:type="dxa"/>
            <w:tcBorders>
              <w:top w:val="single" w:sz="2" w:space="0" w:color="auto"/>
              <w:left w:val="single" w:sz="2" w:space="0" w:color="auto"/>
              <w:bottom w:val="single" w:sz="2" w:space="0" w:color="auto"/>
              <w:right w:val="single" w:sz="2" w:space="0" w:color="auto"/>
            </w:tcBorders>
          </w:tcPr>
          <w:p w14:paraId="0ECA89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0B1695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C7644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methane efficiency</w:t>
            </w:r>
          </w:p>
        </w:tc>
      </w:tr>
      <w:tr w:rsidR="00E20304" w:rsidRPr="00E20304" w14:paraId="180A6F66" w14:textId="77777777" w:rsidTr="00E20304">
        <w:tc>
          <w:tcPr>
            <w:tcW w:w="851" w:type="dxa"/>
            <w:tcBorders>
              <w:top w:val="single" w:sz="2" w:space="0" w:color="auto"/>
              <w:left w:val="single" w:sz="2" w:space="0" w:color="auto"/>
              <w:bottom w:val="single" w:sz="2" w:space="0" w:color="auto"/>
              <w:right w:val="single" w:sz="2" w:space="0" w:color="auto"/>
            </w:tcBorders>
          </w:tcPr>
          <w:p w14:paraId="2B114D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51DA6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3C92E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intake air humidity [g water per kg dry air]</w:t>
            </w:r>
          </w:p>
        </w:tc>
      </w:tr>
      <w:tr w:rsidR="00E20304" w:rsidRPr="00E20304" w14:paraId="78E1A9A9" w14:textId="77777777" w:rsidTr="00E20304">
        <w:tc>
          <w:tcPr>
            <w:tcW w:w="851" w:type="dxa"/>
            <w:tcBorders>
              <w:top w:val="single" w:sz="2" w:space="0" w:color="auto"/>
              <w:left w:val="single" w:sz="2" w:space="0" w:color="auto"/>
              <w:bottom w:val="single" w:sz="2" w:space="0" w:color="auto"/>
              <w:right w:val="single" w:sz="2" w:space="0" w:color="auto"/>
            </w:tcBorders>
          </w:tcPr>
          <w:p w14:paraId="63604F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557" w:type="dxa"/>
            <w:tcBorders>
              <w:top w:val="single" w:sz="2" w:space="0" w:color="auto"/>
              <w:left w:val="single" w:sz="2" w:space="0" w:color="auto"/>
              <w:bottom w:val="single" w:sz="2" w:space="0" w:color="auto"/>
              <w:right w:val="single" w:sz="2" w:space="0" w:color="auto"/>
            </w:tcBorders>
          </w:tcPr>
          <w:p w14:paraId="00DDA5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2F3A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r w:rsidR="00E20304" w:rsidRPr="00E20304" w14:paraId="30A9C837" w14:textId="77777777" w:rsidTr="00E20304">
        <w:tc>
          <w:tcPr>
            <w:tcW w:w="851" w:type="dxa"/>
            <w:tcBorders>
              <w:top w:val="single" w:sz="2" w:space="0" w:color="auto"/>
              <w:left w:val="single" w:sz="2" w:space="0" w:color="auto"/>
              <w:bottom w:val="single" w:sz="2" w:space="0" w:color="auto"/>
              <w:right w:val="single" w:sz="2" w:space="0" w:color="auto"/>
            </w:tcBorders>
          </w:tcPr>
          <w:p w14:paraId="0436AE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m</w:t>
            </w:r>
            <w:r w:rsidRPr="00E20304">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40E1C8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0C5D5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mass of the exhaust component ‘gas’ [g/s]</w:t>
            </w:r>
          </w:p>
        </w:tc>
      </w:tr>
      <w:tr w:rsidR="00E20304" w:rsidRPr="00E20304" w14:paraId="062AC60F" w14:textId="77777777" w:rsidTr="00E20304">
        <w:tc>
          <w:tcPr>
            <w:tcW w:w="851" w:type="dxa"/>
            <w:tcBorders>
              <w:top w:val="single" w:sz="2" w:space="0" w:color="auto"/>
              <w:left w:val="single" w:sz="2" w:space="0" w:color="auto"/>
              <w:bottom w:val="single" w:sz="2" w:space="0" w:color="auto"/>
              <w:right w:val="single" w:sz="2" w:space="0" w:color="auto"/>
            </w:tcBorders>
          </w:tcPr>
          <w:p w14:paraId="7C72AC6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557" w:type="dxa"/>
            <w:tcBorders>
              <w:top w:val="single" w:sz="2" w:space="0" w:color="auto"/>
              <w:left w:val="single" w:sz="2" w:space="0" w:color="auto"/>
              <w:bottom w:val="single" w:sz="2" w:space="0" w:color="auto"/>
              <w:right w:val="single" w:sz="2" w:space="0" w:color="auto"/>
            </w:tcBorders>
          </w:tcPr>
          <w:p w14:paraId="564D2E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FC11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intake air mass flow rate [kg/s]</w:t>
            </w:r>
          </w:p>
        </w:tc>
      </w:tr>
      <w:tr w:rsidR="00E20304" w:rsidRPr="00E20304" w14:paraId="5B160774" w14:textId="77777777" w:rsidTr="00E20304">
        <w:tc>
          <w:tcPr>
            <w:tcW w:w="851" w:type="dxa"/>
            <w:tcBorders>
              <w:top w:val="single" w:sz="2" w:space="0" w:color="auto"/>
              <w:left w:val="single" w:sz="2" w:space="0" w:color="auto"/>
              <w:bottom w:val="single" w:sz="2" w:space="0" w:color="auto"/>
              <w:right w:val="single" w:sz="2" w:space="0" w:color="auto"/>
            </w:tcBorders>
          </w:tcPr>
          <w:p w14:paraId="31FCEC7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m,c</w:t>
            </w:r>
          </w:p>
        </w:tc>
        <w:tc>
          <w:tcPr>
            <w:tcW w:w="557" w:type="dxa"/>
            <w:tcBorders>
              <w:top w:val="single" w:sz="2" w:space="0" w:color="auto"/>
              <w:left w:val="single" w:sz="2" w:space="0" w:color="auto"/>
              <w:bottom w:val="single" w:sz="2" w:space="0" w:color="auto"/>
              <w:right w:val="single" w:sz="2" w:space="0" w:color="auto"/>
            </w:tcBorders>
          </w:tcPr>
          <w:p w14:paraId="4F0861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F9ED3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time-corrected exhaust mass flow rate [kg/s]</w:t>
            </w:r>
          </w:p>
        </w:tc>
      </w:tr>
      <w:tr w:rsidR="00E20304" w:rsidRPr="00E20304" w14:paraId="1005CA15" w14:textId="77777777" w:rsidTr="00E20304">
        <w:tc>
          <w:tcPr>
            <w:tcW w:w="851" w:type="dxa"/>
            <w:tcBorders>
              <w:top w:val="single" w:sz="2" w:space="0" w:color="auto"/>
              <w:left w:val="single" w:sz="2" w:space="0" w:color="auto"/>
              <w:bottom w:val="single" w:sz="2" w:space="0" w:color="auto"/>
              <w:right w:val="single" w:sz="2" w:space="0" w:color="auto"/>
            </w:tcBorders>
          </w:tcPr>
          <w:p w14:paraId="7728DA0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557" w:type="dxa"/>
            <w:tcBorders>
              <w:top w:val="single" w:sz="2" w:space="0" w:color="auto"/>
              <w:left w:val="single" w:sz="2" w:space="0" w:color="auto"/>
              <w:bottom w:val="single" w:sz="2" w:space="0" w:color="auto"/>
              <w:right w:val="single" w:sz="2" w:space="0" w:color="auto"/>
            </w:tcBorders>
          </w:tcPr>
          <w:p w14:paraId="75407C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E227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exhaust mass flow rate [kg/s]</w:t>
            </w:r>
          </w:p>
        </w:tc>
      </w:tr>
      <w:tr w:rsidR="00E20304" w:rsidRPr="00E20304" w14:paraId="665E5ED5" w14:textId="77777777" w:rsidTr="00E20304">
        <w:tc>
          <w:tcPr>
            <w:tcW w:w="851" w:type="dxa"/>
            <w:tcBorders>
              <w:top w:val="single" w:sz="2" w:space="0" w:color="auto"/>
              <w:left w:val="single" w:sz="2" w:space="0" w:color="auto"/>
              <w:bottom w:val="single" w:sz="2" w:space="0" w:color="auto"/>
              <w:right w:val="single" w:sz="2" w:space="0" w:color="auto"/>
            </w:tcBorders>
          </w:tcPr>
          <w:p w14:paraId="49264E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
        </w:tc>
        <w:tc>
          <w:tcPr>
            <w:tcW w:w="557" w:type="dxa"/>
            <w:tcBorders>
              <w:top w:val="single" w:sz="2" w:space="0" w:color="auto"/>
              <w:left w:val="single" w:sz="2" w:space="0" w:color="auto"/>
              <w:bottom w:val="single" w:sz="2" w:space="0" w:color="auto"/>
              <w:right w:val="single" w:sz="2" w:space="0" w:color="auto"/>
            </w:tcBorders>
          </w:tcPr>
          <w:p w14:paraId="5D934B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6C45E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fuel mass flow rate [kg/s]</w:t>
            </w:r>
          </w:p>
        </w:tc>
      </w:tr>
      <w:tr w:rsidR="00E20304" w:rsidRPr="00E20304" w14:paraId="4EB9EB37" w14:textId="77777777" w:rsidTr="00E20304">
        <w:tc>
          <w:tcPr>
            <w:tcW w:w="851" w:type="dxa"/>
            <w:tcBorders>
              <w:top w:val="single" w:sz="2" w:space="0" w:color="auto"/>
              <w:left w:val="single" w:sz="2" w:space="0" w:color="auto"/>
              <w:bottom w:val="single" w:sz="2" w:space="0" w:color="auto"/>
              <w:right w:val="single" w:sz="2" w:space="0" w:color="auto"/>
            </w:tcBorders>
          </w:tcPr>
          <w:p w14:paraId="4D68F3E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m,r</w:t>
            </w:r>
          </w:p>
        </w:tc>
        <w:tc>
          <w:tcPr>
            <w:tcW w:w="557" w:type="dxa"/>
            <w:tcBorders>
              <w:top w:val="single" w:sz="2" w:space="0" w:color="auto"/>
              <w:left w:val="single" w:sz="2" w:space="0" w:color="auto"/>
              <w:bottom w:val="single" w:sz="2" w:space="0" w:color="auto"/>
              <w:right w:val="single" w:sz="2" w:space="0" w:color="auto"/>
            </w:tcBorders>
          </w:tcPr>
          <w:p w14:paraId="4E6206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18D8F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raw exhaust mass flow rate [kg/s]</w:t>
            </w:r>
          </w:p>
        </w:tc>
      </w:tr>
      <w:tr w:rsidR="00E20304" w:rsidRPr="00E20304" w14:paraId="2B3C1C28" w14:textId="77777777" w:rsidTr="00E20304">
        <w:tc>
          <w:tcPr>
            <w:tcW w:w="851" w:type="dxa"/>
            <w:tcBorders>
              <w:top w:val="single" w:sz="2" w:space="0" w:color="auto"/>
              <w:left w:val="single" w:sz="2" w:space="0" w:color="auto"/>
              <w:bottom w:val="single" w:sz="2" w:space="0" w:color="auto"/>
              <w:right w:val="single" w:sz="2" w:space="0" w:color="auto"/>
            </w:tcBorders>
          </w:tcPr>
          <w:p w14:paraId="4D8176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7AA128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3AE92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cross-correlation coefficient</w:t>
            </w:r>
          </w:p>
        </w:tc>
      </w:tr>
      <w:tr w:rsidR="00E20304" w:rsidRPr="00E20304" w14:paraId="625D2AC4" w14:textId="77777777" w:rsidTr="00E20304">
        <w:tc>
          <w:tcPr>
            <w:tcW w:w="851" w:type="dxa"/>
            <w:tcBorders>
              <w:top w:val="single" w:sz="2" w:space="0" w:color="auto"/>
              <w:left w:val="single" w:sz="2" w:space="0" w:color="auto"/>
              <w:bottom w:val="single" w:sz="2" w:space="0" w:color="auto"/>
              <w:right w:val="single" w:sz="2" w:space="0" w:color="auto"/>
            </w:tcBorders>
          </w:tcPr>
          <w:p w14:paraId="3C10F3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r w:rsidRPr="00E20304">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714980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C291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404B7FB3" w14:textId="77777777" w:rsidTr="00E20304">
        <w:tc>
          <w:tcPr>
            <w:tcW w:w="851" w:type="dxa"/>
            <w:tcBorders>
              <w:top w:val="single" w:sz="2" w:space="0" w:color="auto"/>
              <w:left w:val="single" w:sz="2" w:space="0" w:color="auto"/>
              <w:bottom w:val="single" w:sz="2" w:space="0" w:color="auto"/>
              <w:right w:val="single" w:sz="2" w:space="0" w:color="auto"/>
            </w:tcBorders>
          </w:tcPr>
          <w:p w14:paraId="2B3E82C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182B39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D43E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hydrocarbon response factor</w:t>
            </w:r>
          </w:p>
        </w:tc>
      </w:tr>
      <w:tr w:rsidR="00E20304" w:rsidRPr="00E20304" w14:paraId="29D73D64" w14:textId="77777777" w:rsidTr="00E20304">
        <w:tc>
          <w:tcPr>
            <w:tcW w:w="851" w:type="dxa"/>
            <w:tcBorders>
              <w:top w:val="single" w:sz="2" w:space="0" w:color="auto"/>
              <w:left w:val="single" w:sz="2" w:space="0" w:color="auto"/>
              <w:bottom w:val="single" w:sz="2" w:space="0" w:color="auto"/>
              <w:right w:val="single" w:sz="2" w:space="0" w:color="auto"/>
            </w:tcBorders>
          </w:tcPr>
          <w:p w14:paraId="2B6ED6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562EDD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F64C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lang w:eastAsia="en-GB"/>
              </w:rPr>
              <w:t xml:space="preserve"> value of the exhaust component ‘gas’</w:t>
            </w:r>
          </w:p>
        </w:tc>
      </w:tr>
    </w:tbl>
    <w:p w14:paraId="56D73603" w14:textId="77777777" w:rsidR="00E20304" w:rsidRPr="00E20304" w:rsidRDefault="00E20304" w:rsidP="00373060">
      <w:pPr>
        <w:spacing w:before="120" w:after="120"/>
        <w:ind w:left="2268" w:hanging="1134"/>
        <w:rPr>
          <w:lang w:eastAsia="en-US"/>
        </w:rPr>
      </w:pPr>
      <w:r w:rsidRPr="00E20304">
        <w:rPr>
          <w:lang w:eastAsia="en-US"/>
        </w:rPr>
        <w:t>3.</w:t>
      </w:r>
      <w:r w:rsidRPr="00E20304">
        <w:rPr>
          <w:lang w:eastAsia="en-US"/>
        </w:rPr>
        <w:tab/>
        <w:t>Time correction of parameters</w:t>
      </w:r>
    </w:p>
    <w:p w14:paraId="194002FC" w14:textId="77777777" w:rsidR="00E20304" w:rsidRPr="00E20304" w:rsidRDefault="00E20304" w:rsidP="00E20304">
      <w:pPr>
        <w:spacing w:after="120"/>
        <w:ind w:left="2268" w:right="1134"/>
        <w:jc w:val="both"/>
        <w:rPr>
          <w:lang w:eastAsia="en-US"/>
        </w:rPr>
      </w:pPr>
      <w:r w:rsidRPr="00E20304">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E20304">
        <w:rPr>
          <w:lang w:val="en-US" w:eastAsia="en-US"/>
        </w:rPr>
        <w:t> 5.1. of Annex 4</w:t>
      </w:r>
      <w:r w:rsidRPr="00E20304">
        <w:rPr>
          <w:lang w:eastAsia="en-US"/>
        </w:rPr>
        <w:t>. The time correction and alignment of parameters shall be carried out by following the sequence described in paragraphs</w:t>
      </w:r>
      <w:r w:rsidRPr="00E20304">
        <w:rPr>
          <w:lang w:val="en-US" w:eastAsia="en-US"/>
        </w:rPr>
        <w:t> 3.1. to 3.3.</w:t>
      </w:r>
      <w:r w:rsidRPr="00E20304">
        <w:rPr>
          <w:lang w:eastAsia="en-US"/>
        </w:rPr>
        <w:t>.</w:t>
      </w:r>
    </w:p>
    <w:p w14:paraId="47BF349E"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0D527EA6"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4.4. of Annex 5.</w:t>
      </w:r>
      <w:r w:rsidRPr="00E20304">
        <w:rPr>
          <w:lang w:eastAsia="en-US"/>
        </w:rPr>
        <w:t>:</w:t>
      </w:r>
    </w:p>
    <w:p w14:paraId="30D15356" w14:textId="77777777" w:rsidR="00E20304" w:rsidRPr="00E20304" w:rsidRDefault="005A3BCA"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6976EA73" w14:textId="77777777" w:rsidR="00E20304" w:rsidRPr="00E20304" w:rsidRDefault="00E20304" w:rsidP="00E20304">
      <w:pPr>
        <w:spacing w:after="120"/>
        <w:ind w:left="2268"/>
        <w:rPr>
          <w:rFonts w:eastAsia="SimSun"/>
          <w:sz w:val="24"/>
          <w:szCs w:val="24"/>
          <w:lang w:eastAsia="en-GB"/>
        </w:rPr>
      </w:pPr>
      <w:r w:rsidRPr="00E20304">
        <w:rPr>
          <w:lang w:eastAsia="en-US"/>
        </w:rPr>
        <w:t>where:</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48B07935" w14:textId="77777777" w:rsidTr="00E20304">
        <w:tc>
          <w:tcPr>
            <w:tcW w:w="709" w:type="dxa"/>
            <w:tcBorders>
              <w:top w:val="single" w:sz="2" w:space="0" w:color="auto"/>
              <w:left w:val="single" w:sz="2" w:space="0" w:color="auto"/>
              <w:bottom w:val="single" w:sz="2" w:space="0" w:color="auto"/>
              <w:right w:val="single" w:sz="2" w:space="0" w:color="auto"/>
            </w:tcBorders>
          </w:tcPr>
          <w:p w14:paraId="120D20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i,c</w:t>
            </w:r>
          </w:p>
        </w:tc>
        <w:tc>
          <w:tcPr>
            <w:tcW w:w="414" w:type="dxa"/>
            <w:tcBorders>
              <w:top w:val="single" w:sz="2" w:space="0" w:color="auto"/>
              <w:left w:val="single" w:sz="2" w:space="0" w:color="auto"/>
              <w:bottom w:val="single" w:sz="2" w:space="0" w:color="auto"/>
              <w:right w:val="single" w:sz="2" w:space="0" w:color="auto"/>
            </w:tcBorders>
          </w:tcPr>
          <w:p w14:paraId="1C9D4B1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5955B9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concentration of component i as function of time </w:t>
            </w:r>
            <w:r w:rsidRPr="00E20304">
              <w:rPr>
                <w:rFonts w:eastAsia="SimSun"/>
                <w:i/>
                <w:iCs/>
                <w:lang w:eastAsia="en-GB"/>
              </w:rPr>
              <w:t>t</w:t>
            </w:r>
          </w:p>
        </w:tc>
      </w:tr>
      <w:tr w:rsidR="00E20304" w:rsidRPr="00E20304" w14:paraId="7F673A71" w14:textId="77777777" w:rsidTr="00E20304">
        <w:tc>
          <w:tcPr>
            <w:tcW w:w="709" w:type="dxa"/>
            <w:tcBorders>
              <w:top w:val="single" w:sz="2" w:space="0" w:color="auto"/>
              <w:left w:val="single" w:sz="2" w:space="0" w:color="auto"/>
              <w:bottom w:val="single" w:sz="2" w:space="0" w:color="auto"/>
              <w:right w:val="single" w:sz="2" w:space="0" w:color="auto"/>
            </w:tcBorders>
          </w:tcPr>
          <w:p w14:paraId="3526BF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i,r</w:t>
            </w:r>
          </w:p>
        </w:tc>
        <w:tc>
          <w:tcPr>
            <w:tcW w:w="414" w:type="dxa"/>
            <w:tcBorders>
              <w:top w:val="single" w:sz="2" w:space="0" w:color="auto"/>
              <w:left w:val="single" w:sz="2" w:space="0" w:color="auto"/>
              <w:bottom w:val="single" w:sz="2" w:space="0" w:color="auto"/>
              <w:right w:val="single" w:sz="2" w:space="0" w:color="auto"/>
            </w:tcBorders>
          </w:tcPr>
          <w:p w14:paraId="2A8D2B6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04C7C8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concentration of component i as function of time </w:t>
            </w:r>
            <w:r w:rsidRPr="00E20304">
              <w:rPr>
                <w:rFonts w:eastAsia="SimSun"/>
                <w:i/>
                <w:iCs/>
                <w:lang w:eastAsia="en-GB"/>
              </w:rPr>
              <w:t>t</w:t>
            </w:r>
          </w:p>
        </w:tc>
      </w:tr>
      <w:tr w:rsidR="00E20304" w:rsidRPr="00E20304" w14:paraId="252E5A08" w14:textId="77777777" w:rsidTr="00E20304">
        <w:tc>
          <w:tcPr>
            <w:tcW w:w="709" w:type="dxa"/>
            <w:tcBorders>
              <w:top w:val="single" w:sz="2" w:space="0" w:color="auto"/>
              <w:left w:val="single" w:sz="2" w:space="0" w:color="auto"/>
              <w:bottom w:val="single" w:sz="2" w:space="0" w:color="auto"/>
              <w:right w:val="single" w:sz="2" w:space="0" w:color="auto"/>
            </w:tcBorders>
          </w:tcPr>
          <w:p w14:paraId="363A0F5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Δt</w:t>
            </w:r>
            <w:r w:rsidRPr="00E20304">
              <w:rPr>
                <w:rFonts w:eastAsia="SimSun"/>
                <w:vertAlign w:val="subscript"/>
                <w:lang w:eastAsia="en-GB"/>
              </w:rPr>
              <w:t>t,i</w:t>
            </w:r>
          </w:p>
        </w:tc>
        <w:tc>
          <w:tcPr>
            <w:tcW w:w="414" w:type="dxa"/>
            <w:tcBorders>
              <w:top w:val="single" w:sz="2" w:space="0" w:color="auto"/>
              <w:left w:val="single" w:sz="2" w:space="0" w:color="auto"/>
              <w:bottom w:val="single" w:sz="2" w:space="0" w:color="auto"/>
              <w:right w:val="single" w:sz="2" w:space="0" w:color="auto"/>
            </w:tcBorders>
          </w:tcPr>
          <w:p w14:paraId="6C6B54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6C842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analyser measuring component i</w:t>
            </w:r>
          </w:p>
        </w:tc>
      </w:tr>
    </w:tbl>
    <w:p w14:paraId="7E40B527" w14:textId="77777777" w:rsidR="00E20304" w:rsidRPr="00E20304" w:rsidRDefault="00E20304" w:rsidP="00373060">
      <w:pPr>
        <w:keepNext/>
        <w:spacing w:after="120"/>
        <w:ind w:left="2268" w:right="1134" w:hanging="1134"/>
        <w:jc w:val="both"/>
        <w:rPr>
          <w:rFonts w:eastAsia="SimSun"/>
          <w:lang w:eastAsia="en-GB"/>
        </w:rPr>
      </w:pPr>
      <w:r w:rsidRPr="00E20304">
        <w:rPr>
          <w:rFonts w:eastAsia="SimSun"/>
          <w:lang w:eastAsia="en-GB"/>
        </w:rPr>
        <w:lastRenderedPageBreak/>
        <w:t>3.2.</w:t>
      </w:r>
      <w:r w:rsidRPr="00E20304">
        <w:rPr>
          <w:rFonts w:eastAsia="SimSun"/>
          <w:lang w:eastAsia="en-GB"/>
        </w:rPr>
        <w:tab/>
        <w:t>Time correction of exhaust mass flow rate</w:t>
      </w:r>
    </w:p>
    <w:p w14:paraId="1372879E"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4.4. of Annex 5.</w:t>
      </w:r>
      <w:r w:rsidRPr="00E20304">
        <w:rPr>
          <w:rFonts w:eastAsia="SimSun"/>
          <w:lang w:eastAsia="en-GB"/>
        </w:rPr>
        <w:t>:</w:t>
      </w:r>
    </w:p>
    <w:p w14:paraId="2BC961FC" w14:textId="77777777" w:rsidR="00E20304" w:rsidRPr="00E20304" w:rsidRDefault="005A3BCA"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67C0D31E"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2F92D3BB" w14:textId="77777777" w:rsidTr="00E20304">
        <w:tc>
          <w:tcPr>
            <w:tcW w:w="936" w:type="dxa"/>
            <w:tcBorders>
              <w:top w:val="single" w:sz="2" w:space="0" w:color="auto"/>
              <w:left w:val="single" w:sz="2" w:space="0" w:color="auto"/>
              <w:bottom w:val="single" w:sz="2" w:space="0" w:color="auto"/>
              <w:right w:val="single" w:sz="2" w:space="0" w:color="auto"/>
            </w:tcBorders>
          </w:tcPr>
          <w:p w14:paraId="6B7006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m,c</w:t>
            </w:r>
          </w:p>
        </w:tc>
        <w:tc>
          <w:tcPr>
            <w:tcW w:w="468" w:type="dxa"/>
            <w:tcBorders>
              <w:top w:val="single" w:sz="2" w:space="0" w:color="auto"/>
              <w:left w:val="single" w:sz="2" w:space="0" w:color="auto"/>
              <w:bottom w:val="single" w:sz="2" w:space="0" w:color="auto"/>
              <w:right w:val="single" w:sz="2" w:space="0" w:color="auto"/>
            </w:tcBorders>
          </w:tcPr>
          <w:p w14:paraId="43A9FC3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6B3D73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exhaust mass flow rate as function of time </w:t>
            </w:r>
            <w:r w:rsidRPr="00E20304">
              <w:rPr>
                <w:rFonts w:eastAsia="SimSun"/>
                <w:i/>
                <w:iCs/>
                <w:lang w:eastAsia="en-GB"/>
              </w:rPr>
              <w:t>t</w:t>
            </w:r>
          </w:p>
        </w:tc>
      </w:tr>
      <w:tr w:rsidR="00E20304" w:rsidRPr="00E20304" w14:paraId="1B6832B4" w14:textId="77777777" w:rsidTr="00E20304">
        <w:tc>
          <w:tcPr>
            <w:tcW w:w="936" w:type="dxa"/>
            <w:tcBorders>
              <w:top w:val="single" w:sz="2" w:space="0" w:color="auto"/>
              <w:left w:val="single" w:sz="2" w:space="0" w:color="auto"/>
              <w:bottom w:val="single" w:sz="2" w:space="0" w:color="auto"/>
              <w:right w:val="single" w:sz="2" w:space="0" w:color="auto"/>
            </w:tcBorders>
          </w:tcPr>
          <w:p w14:paraId="2ED17C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m,r</w:t>
            </w:r>
          </w:p>
        </w:tc>
        <w:tc>
          <w:tcPr>
            <w:tcW w:w="468" w:type="dxa"/>
            <w:tcBorders>
              <w:top w:val="single" w:sz="2" w:space="0" w:color="auto"/>
              <w:left w:val="single" w:sz="2" w:space="0" w:color="auto"/>
              <w:bottom w:val="single" w:sz="2" w:space="0" w:color="auto"/>
              <w:right w:val="single" w:sz="2" w:space="0" w:color="auto"/>
            </w:tcBorders>
          </w:tcPr>
          <w:p w14:paraId="35B0BCA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842F2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exhaust mass flow rate as function of time </w:t>
            </w:r>
            <w:r w:rsidRPr="00E20304">
              <w:rPr>
                <w:rFonts w:eastAsia="SimSun"/>
                <w:i/>
                <w:iCs/>
                <w:lang w:eastAsia="en-GB"/>
              </w:rPr>
              <w:t>t</w:t>
            </w:r>
          </w:p>
        </w:tc>
      </w:tr>
      <w:tr w:rsidR="00E20304" w:rsidRPr="00E20304" w14:paraId="3EA22BCC" w14:textId="77777777" w:rsidTr="00E20304">
        <w:tc>
          <w:tcPr>
            <w:tcW w:w="936" w:type="dxa"/>
            <w:tcBorders>
              <w:top w:val="single" w:sz="2" w:space="0" w:color="auto"/>
              <w:left w:val="single" w:sz="2" w:space="0" w:color="auto"/>
              <w:bottom w:val="single" w:sz="2" w:space="0" w:color="auto"/>
              <w:right w:val="single" w:sz="2" w:space="0" w:color="auto"/>
            </w:tcBorders>
          </w:tcPr>
          <w:p w14:paraId="076DF3A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Δt</w:t>
            </w:r>
            <w:r w:rsidRPr="00E20304">
              <w:rPr>
                <w:rFonts w:eastAsia="SimSun"/>
                <w:vertAlign w:val="subscript"/>
                <w:lang w:eastAsia="en-GB"/>
              </w:rPr>
              <w:t>t,m</w:t>
            </w:r>
          </w:p>
        </w:tc>
        <w:tc>
          <w:tcPr>
            <w:tcW w:w="468" w:type="dxa"/>
            <w:tcBorders>
              <w:top w:val="single" w:sz="2" w:space="0" w:color="auto"/>
              <w:left w:val="single" w:sz="2" w:space="0" w:color="auto"/>
              <w:bottom w:val="single" w:sz="2" w:space="0" w:color="auto"/>
              <w:right w:val="single" w:sz="2" w:space="0" w:color="auto"/>
            </w:tcBorders>
          </w:tcPr>
          <w:p w14:paraId="2028A2A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1F4FD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exhaust mass flow meter</w:t>
            </w:r>
          </w:p>
        </w:tc>
      </w:tr>
    </w:tbl>
    <w:p w14:paraId="6E7719A2"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6A1F449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4. of Annex 6.</w:t>
      </w:r>
    </w:p>
    <w:p w14:paraId="4C979F6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6FCA71D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Other data obtained from a sensor or the ECU shall be time-aligned by cross-correlation with suitable emission data (e.g., component concentrations).</w:t>
      </w:r>
    </w:p>
    <w:p w14:paraId="447DBC3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26A9661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4BBF36D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01A864F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3436702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2778B3B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time alignment of signals whose values change slowly and within a small value range, e.g. ambient temperature, can be omitted.</w:t>
      </w:r>
    </w:p>
    <w:p w14:paraId="5C93B0B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28EF18E9" w14:textId="69213947" w:rsidR="00E20304" w:rsidRPr="00E20304" w:rsidRDefault="00E20304" w:rsidP="00195B19">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instantaneous emissions or exhaust flow measurements obtained while the combustion engine is deactivated shall be recorded</w:t>
      </w:r>
      <w:r w:rsidR="00261507">
        <w:rPr>
          <w:rFonts w:eastAsia="SimSun"/>
          <w:lang w:eastAsia="en-GB"/>
        </w:rPr>
        <w:t xml:space="preserve"> in the data exchange file</w:t>
      </w:r>
      <w:r w:rsidRPr="00E20304">
        <w:rPr>
          <w:rFonts w:eastAsia="SimSun"/>
          <w:lang w:eastAsia="en-GB"/>
        </w:rPr>
        <w:t xml:space="preserve">. </w:t>
      </w:r>
    </w:p>
    <w:p w14:paraId="779B7C4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22FAD31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0B8198A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05C9794A"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r w:rsidRPr="00E20304">
        <w:rPr>
          <w:rFonts w:eastAsia="SimSun"/>
          <w:lang w:eastAsia="en-GB"/>
        </w:rPr>
        <w:t>where:</w:t>
      </w:r>
    </w:p>
    <w:p w14:paraId="1D3EB7B8" w14:textId="77777777" w:rsidR="00E20304" w:rsidRPr="00E20304" w:rsidRDefault="005A3BCA"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0A1ACB4A" w14:textId="77777777" w:rsidR="00037912" w:rsidRDefault="00037912">
      <w:pPr>
        <w:suppressAutoHyphens w:val="0"/>
        <w:spacing w:line="240" w:lineRule="auto"/>
        <w:rPr>
          <w:rFonts w:eastAsia="SimSun"/>
          <w:lang w:eastAsia="en-GB"/>
        </w:rPr>
      </w:pPr>
      <w:r>
        <w:rPr>
          <w:rFonts w:eastAsia="SimSun"/>
          <w:lang w:eastAsia="en-GB"/>
        </w:rPr>
        <w:br w:type="page"/>
      </w:r>
    </w:p>
    <w:tbl>
      <w:tblPr>
        <w:tblW w:w="6237" w:type="dxa"/>
        <w:tblInd w:w="1526" w:type="dxa"/>
        <w:tblLayout w:type="fixed"/>
        <w:tblLook w:val="0000" w:firstRow="0" w:lastRow="0" w:firstColumn="0" w:lastColumn="0" w:noHBand="0" w:noVBand="0"/>
      </w:tblPr>
      <w:tblGrid>
        <w:gridCol w:w="709"/>
        <w:gridCol w:w="283"/>
        <w:gridCol w:w="5245"/>
      </w:tblGrid>
      <w:tr w:rsidR="00E20304" w:rsidRPr="00E20304" w14:paraId="18C404B9" w14:textId="77777777" w:rsidTr="00373060">
        <w:tc>
          <w:tcPr>
            <w:tcW w:w="709" w:type="dxa"/>
            <w:tcBorders>
              <w:top w:val="single" w:sz="2" w:space="0" w:color="auto"/>
              <w:left w:val="single" w:sz="2" w:space="0" w:color="auto"/>
              <w:bottom w:val="single" w:sz="2" w:space="0" w:color="auto"/>
              <w:right w:val="single" w:sz="2" w:space="0" w:color="auto"/>
            </w:tcBorders>
          </w:tcPr>
          <w:p w14:paraId="40F5874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wet</w:t>
            </w:r>
          </w:p>
        </w:tc>
        <w:tc>
          <w:tcPr>
            <w:tcW w:w="283" w:type="dxa"/>
            <w:tcBorders>
              <w:top w:val="single" w:sz="2" w:space="0" w:color="auto"/>
              <w:left w:val="single" w:sz="2" w:space="0" w:color="auto"/>
              <w:bottom w:val="single" w:sz="2" w:space="0" w:color="auto"/>
              <w:right w:val="single" w:sz="2" w:space="0" w:color="auto"/>
            </w:tcBorders>
          </w:tcPr>
          <w:p w14:paraId="2652E3B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54F6BD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concentration of a pollutant in ppm or per cent volume</w:t>
            </w:r>
          </w:p>
        </w:tc>
      </w:tr>
      <w:tr w:rsidR="00E20304" w:rsidRPr="00E20304" w14:paraId="27C0EC1C" w14:textId="77777777" w:rsidTr="00373060">
        <w:tc>
          <w:tcPr>
            <w:tcW w:w="709" w:type="dxa"/>
            <w:tcBorders>
              <w:top w:val="single" w:sz="2" w:space="0" w:color="auto"/>
              <w:left w:val="single" w:sz="2" w:space="0" w:color="auto"/>
              <w:bottom w:val="single" w:sz="2" w:space="0" w:color="auto"/>
              <w:right w:val="single" w:sz="2" w:space="0" w:color="auto"/>
            </w:tcBorders>
          </w:tcPr>
          <w:p w14:paraId="32F5E8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dry</w:t>
            </w:r>
          </w:p>
        </w:tc>
        <w:tc>
          <w:tcPr>
            <w:tcW w:w="283" w:type="dxa"/>
            <w:tcBorders>
              <w:top w:val="single" w:sz="2" w:space="0" w:color="auto"/>
              <w:left w:val="single" w:sz="2" w:space="0" w:color="auto"/>
              <w:bottom w:val="single" w:sz="2" w:space="0" w:color="auto"/>
              <w:right w:val="single" w:sz="2" w:space="0" w:color="auto"/>
            </w:tcBorders>
          </w:tcPr>
          <w:p w14:paraId="1EE45DC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39EF2D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concentration of a pollutant in ppm or per cent volume</w:t>
            </w:r>
          </w:p>
        </w:tc>
      </w:tr>
      <w:tr w:rsidR="00E20304" w:rsidRPr="00E20304" w14:paraId="454FDCC4" w14:textId="77777777" w:rsidTr="00373060">
        <w:tc>
          <w:tcPr>
            <w:tcW w:w="709" w:type="dxa"/>
            <w:tcBorders>
              <w:top w:val="single" w:sz="2" w:space="0" w:color="auto"/>
              <w:left w:val="single" w:sz="2" w:space="0" w:color="auto"/>
              <w:bottom w:val="single" w:sz="2" w:space="0" w:color="auto"/>
              <w:right w:val="single" w:sz="2" w:space="0" w:color="auto"/>
            </w:tcBorders>
          </w:tcPr>
          <w:p w14:paraId="2F2EA4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k</w:t>
            </w:r>
            <w:r w:rsidRPr="00E20304">
              <w:rPr>
                <w:rFonts w:eastAsia="SimSun"/>
                <w:vertAlign w:val="subscript"/>
                <w:lang w:eastAsia="en-GB"/>
              </w:rPr>
              <w:t>w</w:t>
            </w:r>
          </w:p>
        </w:tc>
        <w:tc>
          <w:tcPr>
            <w:tcW w:w="283" w:type="dxa"/>
            <w:tcBorders>
              <w:top w:val="single" w:sz="2" w:space="0" w:color="auto"/>
              <w:left w:val="single" w:sz="2" w:space="0" w:color="auto"/>
              <w:bottom w:val="single" w:sz="2" w:space="0" w:color="auto"/>
              <w:right w:val="single" w:sz="2" w:space="0" w:color="auto"/>
            </w:tcBorders>
          </w:tcPr>
          <w:p w14:paraId="2B7AA94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Borders>
              <w:top w:val="single" w:sz="2" w:space="0" w:color="auto"/>
              <w:left w:val="single" w:sz="2" w:space="0" w:color="auto"/>
              <w:bottom w:val="single" w:sz="2" w:space="0" w:color="auto"/>
              <w:right w:val="single" w:sz="2" w:space="0" w:color="auto"/>
            </w:tcBorders>
          </w:tcPr>
          <w:p w14:paraId="1BBD3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dry-wet correction factor</w:t>
            </w:r>
          </w:p>
        </w:tc>
      </w:tr>
    </w:tbl>
    <w:p w14:paraId="23D5157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40A50391"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r w:rsidRPr="00E20304">
        <w:rPr>
          <w:rFonts w:eastAsia="SimSun"/>
          <w:i/>
          <w:iCs/>
          <w:lang w:eastAsia="en-GB"/>
        </w:rPr>
        <w:t>k</w:t>
      </w:r>
      <w:r w:rsidRPr="00E20304">
        <w:rPr>
          <w:rFonts w:eastAsia="SimSun"/>
          <w:vertAlign w:val="subscript"/>
          <w:lang w:eastAsia="en-GB"/>
        </w:rPr>
        <w:t>w</w:t>
      </w:r>
      <w:r w:rsidRPr="00E20304">
        <w:rPr>
          <w:rFonts w:eastAsia="SimSun"/>
          <w:lang w:eastAsia="en-GB"/>
        </w:rPr>
        <w:t>:</w:t>
      </w:r>
    </w:p>
    <w:p w14:paraId="1586B841" w14:textId="77777777" w:rsidR="00E20304" w:rsidRPr="00E20304" w:rsidRDefault="005A3BCA"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b"/>
                                </m:rPr>
                                <w:rPr>
                                  <w:rFonts w:ascii="Cambria Math" w:eastAsia="SimSun" w:hAnsi="Cambria Math"/>
                                  <w:sz w:val="24"/>
                                  <w:szCs w:val="24"/>
                                  <w:lang w:eastAsia="en-GB"/>
                                </w:rPr>
                                <m:t>CO</m:t>
                              </m:r>
                            </m:e>
                            <m:sub>
                              <m:r>
                                <m:rPr>
                                  <m:sty m:val="b"/>
                                </m:rPr>
                                <w:rPr>
                                  <w:rFonts w:ascii="Cambria Math" w:eastAsia="SimSun" w:hAnsi="Cambria Math"/>
                                  <w:sz w:val="24"/>
                                  <w:szCs w:val="24"/>
                                  <w:lang w:eastAsia="en-GB"/>
                                </w:rPr>
                                <m:t>2</m:t>
                              </m:r>
                            </m:sub>
                          </m:sSub>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r>
                            <m:rPr>
                              <m:sty m:val="b"/>
                            </m:rPr>
                            <w:rPr>
                              <w:rFonts w:ascii="Cambria Math" w:eastAsia="SimSun" w:hAnsi="Cambria Math"/>
                              <w:sz w:val="24"/>
                              <w:szCs w:val="24"/>
                              <w:lang w:eastAsia="en-GB"/>
                            </w:rPr>
                            <m:t>CO</m:t>
                          </m:r>
                        </m:sub>
                      </m:sSub>
                    </m:e>
                  </m:d>
                </m:den>
              </m:f>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w1</m:t>
                  </m:r>
                </m:sub>
              </m:sSub>
            </m:e>
          </m:d>
          <m:r>
            <m:rPr>
              <m:sty m:val="bi"/>
            </m:rPr>
            <w:rPr>
              <w:rFonts w:ascii="Cambria Math" w:eastAsia="SimSun" w:hAnsi="Cambria Math"/>
              <w:sz w:val="24"/>
              <w:szCs w:val="24"/>
              <w:lang w:eastAsia="en-GB"/>
            </w:rPr>
            <m:t>×1.008</m:t>
          </m:r>
        </m:oMath>
      </m:oMathPara>
    </w:p>
    <w:p w14:paraId="6C5762A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p w14:paraId="6F6FFCED" w14:textId="77777777" w:rsidR="00E20304" w:rsidRPr="00E20304" w:rsidRDefault="005A3BCA"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k</m:t>
              </m:r>
            </m:e>
            <m:sub>
              <m:r>
                <m:rPr>
                  <m:sty m:val="b"/>
                </m:rPr>
                <w:rPr>
                  <w:rFonts w:ascii="Cambria Math" w:eastAsia="SimSun" w:hAnsi="Cambria Math" w:hint="eastAsia"/>
                  <w:sz w:val="24"/>
                  <w:szCs w:val="24"/>
                  <w:lang w:eastAsia="en-GB"/>
                </w:rPr>
                <m:t>w1</m:t>
              </m:r>
            </m:sub>
          </m:sSub>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num>
            <m:den>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m:t>
                  </m:r>
                  <m:r>
                    <m:rPr>
                      <m:sty m:val="bi"/>
                    </m:rPr>
                    <w:rPr>
                      <w:rFonts w:ascii="Cambria Math" w:eastAsia="SimSun" w:hAnsi="Cambria Math" w:hint="eastAsia"/>
                      <w:sz w:val="24"/>
                      <w:szCs w:val="24"/>
                      <w:lang w:eastAsia="en-GB"/>
                    </w:rPr>
                    <m:t>608</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e>
              </m:d>
            </m:den>
          </m:f>
        </m:oMath>
      </m:oMathPara>
    </w:p>
    <w:p w14:paraId="3646F7B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753FF7BB" w14:textId="77777777" w:rsidTr="00E20304">
        <w:tc>
          <w:tcPr>
            <w:tcW w:w="961" w:type="dxa"/>
            <w:tcBorders>
              <w:top w:val="single" w:sz="2" w:space="0" w:color="auto"/>
              <w:left w:val="single" w:sz="2" w:space="0" w:color="auto"/>
              <w:bottom w:val="single" w:sz="2" w:space="0" w:color="auto"/>
              <w:right w:val="single" w:sz="2" w:space="0" w:color="auto"/>
            </w:tcBorders>
          </w:tcPr>
          <w:p w14:paraId="5B9A56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Borders>
              <w:top w:val="single" w:sz="2" w:space="0" w:color="auto"/>
              <w:left w:val="single" w:sz="2" w:space="0" w:color="auto"/>
              <w:bottom w:val="single" w:sz="2" w:space="0" w:color="auto"/>
              <w:right w:val="single" w:sz="2" w:space="0" w:color="auto"/>
            </w:tcBorders>
          </w:tcPr>
          <w:p w14:paraId="4AE7661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A435C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intake air humidity [g water per kg dry air]</w:t>
            </w:r>
          </w:p>
        </w:tc>
      </w:tr>
      <w:tr w:rsidR="00E20304" w:rsidRPr="00E20304" w14:paraId="0691A5FB" w14:textId="77777777" w:rsidTr="00E20304">
        <w:tc>
          <w:tcPr>
            <w:tcW w:w="961" w:type="dxa"/>
            <w:tcBorders>
              <w:top w:val="single" w:sz="2" w:space="0" w:color="auto"/>
              <w:left w:val="single" w:sz="2" w:space="0" w:color="auto"/>
              <w:bottom w:val="single" w:sz="2" w:space="0" w:color="auto"/>
              <w:right w:val="single" w:sz="2" w:space="0" w:color="auto"/>
            </w:tcBorders>
          </w:tcPr>
          <w:p w14:paraId="320FB65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49" w:type="dxa"/>
            <w:tcBorders>
              <w:top w:val="single" w:sz="2" w:space="0" w:color="auto"/>
              <w:left w:val="single" w:sz="2" w:space="0" w:color="auto"/>
              <w:bottom w:val="single" w:sz="2" w:space="0" w:color="auto"/>
              <w:right w:val="single" w:sz="2" w:space="0" w:color="auto"/>
            </w:tcBorders>
          </w:tcPr>
          <w:p w14:paraId="1FD3401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064E57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0984D81" w14:textId="77777777" w:rsidTr="00E20304">
        <w:tc>
          <w:tcPr>
            <w:tcW w:w="961" w:type="dxa"/>
            <w:tcBorders>
              <w:top w:val="single" w:sz="2" w:space="0" w:color="auto"/>
              <w:left w:val="single" w:sz="2" w:space="0" w:color="auto"/>
              <w:bottom w:val="single" w:sz="2" w:space="0" w:color="auto"/>
              <w:right w:val="single" w:sz="2" w:space="0" w:color="auto"/>
            </w:tcBorders>
          </w:tcPr>
          <w:p w14:paraId="1C993C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449" w:type="dxa"/>
            <w:tcBorders>
              <w:top w:val="single" w:sz="2" w:space="0" w:color="auto"/>
              <w:left w:val="single" w:sz="2" w:space="0" w:color="auto"/>
              <w:bottom w:val="single" w:sz="2" w:space="0" w:color="auto"/>
              <w:right w:val="single" w:sz="2" w:space="0" w:color="auto"/>
            </w:tcBorders>
          </w:tcPr>
          <w:p w14:paraId="3DACAB4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43281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w:t>
            </w:r>
          </w:p>
        </w:tc>
      </w:tr>
      <w:tr w:rsidR="00E20304" w:rsidRPr="00E20304" w14:paraId="11ECC1BB" w14:textId="77777777" w:rsidTr="00E20304">
        <w:tc>
          <w:tcPr>
            <w:tcW w:w="961" w:type="dxa"/>
            <w:tcBorders>
              <w:top w:val="single" w:sz="2" w:space="0" w:color="auto"/>
              <w:left w:val="single" w:sz="2" w:space="0" w:color="auto"/>
              <w:bottom w:val="single" w:sz="2" w:space="0" w:color="auto"/>
              <w:right w:val="single" w:sz="2" w:space="0" w:color="auto"/>
            </w:tcBorders>
          </w:tcPr>
          <w:p w14:paraId="2DE22D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Borders>
              <w:top w:val="single" w:sz="2" w:space="0" w:color="auto"/>
              <w:left w:val="single" w:sz="2" w:space="0" w:color="auto"/>
              <w:bottom w:val="single" w:sz="2" w:space="0" w:color="auto"/>
              <w:right w:val="single" w:sz="2" w:space="0" w:color="auto"/>
            </w:tcBorders>
          </w:tcPr>
          <w:p w14:paraId="58F74C1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22F76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of the fuel (H/C)</w:t>
            </w:r>
          </w:p>
        </w:tc>
      </w:tr>
    </w:tbl>
    <w:p w14:paraId="42D0EC10"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p>
    <w:p w14:paraId="63FD0670"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Correction of NO</w:t>
      </w:r>
      <w:r w:rsidRPr="00E20304">
        <w:rPr>
          <w:rFonts w:eastAsia="SimSun"/>
          <w:vertAlign w:val="subscript"/>
          <w:lang w:eastAsia="en-GB"/>
        </w:rPr>
        <w:t>x</w:t>
      </w:r>
      <w:r w:rsidRPr="00E20304">
        <w:rPr>
          <w:rFonts w:eastAsia="SimSun"/>
          <w:lang w:eastAsia="en-GB"/>
        </w:rPr>
        <w:t xml:space="preserve"> for ambient humidity and temperature</w:t>
      </w:r>
    </w:p>
    <w:p w14:paraId="7CECF4B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lang w:eastAsia="en-GB"/>
        </w:rPr>
        <w:t xml:space="preserve"> emissions shall not be corrected for ambient temperature and humidity.</w:t>
      </w:r>
    </w:p>
    <w:p w14:paraId="2974FE41" w14:textId="08AB92B0"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ab/>
      </w:r>
      <w:r w:rsidRPr="00E20304">
        <w:rPr>
          <w:rFonts w:eastAsia="SimSun"/>
          <w:lang w:eastAsia="en-GB"/>
        </w:rPr>
        <w:t>Correction of negative emission results</w:t>
      </w:r>
    </w:p>
    <w:p w14:paraId="084ABB24" w14:textId="6F680E6E" w:rsidR="00E20304" w:rsidRPr="00E20304"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w:t>
      </w:r>
      <w:r w:rsidR="00195B19">
        <w:rPr>
          <w:rFonts w:eastAsia="SimSun"/>
          <w:lang w:eastAsia="en-GB"/>
        </w:rPr>
        <w:t>instantaneous</w:t>
      </w:r>
      <w:r w:rsidR="00195B19" w:rsidRPr="00E20304">
        <w:rPr>
          <w:rFonts w:eastAsia="SimSun"/>
          <w:lang w:eastAsia="en-GB"/>
        </w:rPr>
        <w:t xml:space="preserve"> </w:t>
      </w:r>
      <w:r w:rsidRPr="00E20304">
        <w:rPr>
          <w:rFonts w:eastAsia="SimSun"/>
          <w:lang w:eastAsia="en-GB"/>
        </w:rPr>
        <w:t xml:space="preserve">results shall not be corrected. </w:t>
      </w:r>
    </w:p>
    <w:p w14:paraId="0CBAB20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714B776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7730763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E20304">
        <w:rPr>
          <w:lang w:eastAsia="en-US"/>
        </w:rPr>
        <w:t>paragraph</w:t>
      </w:r>
      <w:r w:rsidRPr="00E20304">
        <w:rPr>
          <w:lang w:val="en-US" w:eastAsia="en-US"/>
        </w:rPr>
        <w:t> 4.</w:t>
      </w:r>
    </w:p>
    <w:p w14:paraId="193521D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265FC53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For methane measurement using a NMC-FID, the calculation of NMHC depends on the calibration gas/method used for the zero/span calibration adjustment. When a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a NMC, the following methods are permitted:</w:t>
      </w:r>
    </w:p>
    <w:p w14:paraId="431DAAD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(a)</w:t>
      </w:r>
      <w:r w:rsidRPr="00E20304">
        <w:rPr>
          <w:rFonts w:eastAsia="SimSun"/>
          <w:lang w:eastAsia="en-GB"/>
        </w:rPr>
        <w:tab/>
        <w:t>the calibration gas consisting of propane/air bypasses the NMC;</w:t>
      </w:r>
    </w:p>
    <w:p w14:paraId="642FEE7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t>the calibration gas consisting of methane/air passes through the NMC.</w:t>
      </w:r>
    </w:p>
    <w:p w14:paraId="1DDC4EC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27C80D2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40AE571B" w14:textId="77777777" w:rsidR="00E20304" w:rsidRPr="00E20304" w:rsidRDefault="005A3BCA"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7B5085E4" w14:textId="77777777" w:rsidR="00E20304" w:rsidRPr="00E20304" w:rsidRDefault="005A3BCA"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B2D68E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781F118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5AF15D09" w14:textId="77777777" w:rsidR="00E20304" w:rsidRPr="00E20304" w:rsidRDefault="005A3BCA"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88B0433" w14:textId="77777777" w:rsidR="00E20304" w:rsidRPr="00E20304" w:rsidRDefault="005A3BCA"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082D01E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41ADD73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22CB2667" w14:textId="77777777" w:rsidTr="00E20304">
        <w:tc>
          <w:tcPr>
            <w:tcW w:w="1276" w:type="dxa"/>
            <w:tcBorders>
              <w:top w:val="single" w:sz="2" w:space="0" w:color="auto"/>
              <w:left w:val="single" w:sz="2" w:space="0" w:color="auto"/>
              <w:bottom w:val="single" w:sz="2" w:space="0" w:color="auto"/>
              <w:right w:val="single" w:sz="2" w:space="0" w:color="auto"/>
            </w:tcBorders>
          </w:tcPr>
          <w:p w14:paraId="45259D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HC(w/oNMC)</w:t>
            </w:r>
          </w:p>
        </w:tc>
        <w:tc>
          <w:tcPr>
            <w:tcW w:w="465" w:type="dxa"/>
            <w:tcBorders>
              <w:top w:val="single" w:sz="2" w:space="0" w:color="auto"/>
              <w:left w:val="single" w:sz="2" w:space="0" w:color="auto"/>
              <w:bottom w:val="single" w:sz="2" w:space="0" w:color="auto"/>
              <w:right w:val="single" w:sz="2" w:space="0" w:color="auto"/>
            </w:tcBorders>
          </w:tcPr>
          <w:p w14:paraId="4F2315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0FF0C5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29F69E95" w14:textId="77777777" w:rsidTr="00E20304">
        <w:tc>
          <w:tcPr>
            <w:tcW w:w="1276" w:type="dxa"/>
            <w:tcBorders>
              <w:top w:val="single" w:sz="2" w:space="0" w:color="auto"/>
              <w:left w:val="single" w:sz="2" w:space="0" w:color="auto"/>
              <w:bottom w:val="single" w:sz="2" w:space="0" w:color="auto"/>
              <w:right w:val="single" w:sz="2" w:space="0" w:color="auto"/>
            </w:tcBorders>
          </w:tcPr>
          <w:p w14:paraId="668CF9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5" w:type="dxa"/>
            <w:tcBorders>
              <w:top w:val="single" w:sz="2" w:space="0" w:color="auto"/>
              <w:left w:val="single" w:sz="2" w:space="0" w:color="auto"/>
              <w:bottom w:val="single" w:sz="2" w:space="0" w:color="auto"/>
              <w:right w:val="single" w:sz="2" w:space="0" w:color="auto"/>
            </w:tcBorders>
          </w:tcPr>
          <w:p w14:paraId="4941648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6CB9AB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7074A599" w14:textId="77777777" w:rsidTr="00E20304">
        <w:tc>
          <w:tcPr>
            <w:tcW w:w="1276" w:type="dxa"/>
            <w:tcBorders>
              <w:top w:val="single" w:sz="2" w:space="0" w:color="auto"/>
              <w:left w:val="single" w:sz="2" w:space="0" w:color="auto"/>
              <w:bottom w:val="single" w:sz="2" w:space="0" w:color="auto"/>
              <w:right w:val="single" w:sz="2" w:space="0" w:color="auto"/>
            </w:tcBorders>
          </w:tcPr>
          <w:p w14:paraId="752E7E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465" w:type="dxa"/>
            <w:tcBorders>
              <w:top w:val="single" w:sz="2" w:space="0" w:color="auto"/>
              <w:left w:val="single" w:sz="2" w:space="0" w:color="auto"/>
              <w:bottom w:val="single" w:sz="2" w:space="0" w:color="auto"/>
              <w:right w:val="single" w:sz="2" w:space="0" w:color="auto"/>
            </w:tcBorders>
          </w:tcPr>
          <w:p w14:paraId="13BF077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228F59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hydrocarbon response factor as determined in paragraph 4.3.3.(b) of Annex 5</w:t>
            </w:r>
          </w:p>
        </w:tc>
      </w:tr>
      <w:tr w:rsidR="00E20304" w:rsidRPr="00E20304" w14:paraId="441AF24B" w14:textId="77777777" w:rsidTr="00E20304">
        <w:tc>
          <w:tcPr>
            <w:tcW w:w="1276" w:type="dxa"/>
            <w:tcBorders>
              <w:top w:val="single" w:sz="2" w:space="0" w:color="auto"/>
              <w:left w:val="single" w:sz="2" w:space="0" w:color="auto"/>
              <w:bottom w:val="single" w:sz="2" w:space="0" w:color="auto"/>
              <w:right w:val="single" w:sz="2" w:space="0" w:color="auto"/>
            </w:tcBorders>
          </w:tcPr>
          <w:p w14:paraId="4601CB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Borders>
              <w:top w:val="single" w:sz="2" w:space="0" w:color="auto"/>
              <w:left w:val="single" w:sz="2" w:space="0" w:color="auto"/>
              <w:bottom w:val="single" w:sz="2" w:space="0" w:color="auto"/>
              <w:right w:val="single" w:sz="2" w:space="0" w:color="auto"/>
            </w:tcBorders>
          </w:tcPr>
          <w:p w14:paraId="4DDB78A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77B05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methane efficiency as determined in paragraph 4.3.4.(a) of Annex 5</w:t>
            </w:r>
          </w:p>
        </w:tc>
      </w:tr>
      <w:tr w:rsidR="00E20304" w:rsidRPr="00E20304" w14:paraId="6DAD9179" w14:textId="77777777" w:rsidTr="00E20304">
        <w:tc>
          <w:tcPr>
            <w:tcW w:w="1276" w:type="dxa"/>
            <w:tcBorders>
              <w:top w:val="single" w:sz="2" w:space="0" w:color="auto"/>
              <w:left w:val="single" w:sz="2" w:space="0" w:color="auto"/>
              <w:bottom w:val="single" w:sz="2" w:space="0" w:color="auto"/>
              <w:right w:val="single" w:sz="2" w:space="0" w:color="auto"/>
            </w:tcBorders>
          </w:tcPr>
          <w:p w14:paraId="58CDF5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704C0ED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30E21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ethane efficiency as determined in paragraph 4.3.4.(b) of Annex 5</w:t>
            </w:r>
          </w:p>
        </w:tc>
      </w:tr>
    </w:tbl>
    <w:p w14:paraId="36B2ADF8"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7FC8C2D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53E83B8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0F3F85B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12F9FD7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w:t>
      </w:r>
    </w:p>
    <w:p w14:paraId="1B7CE63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2197AF3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532A4492" w14:textId="77777777" w:rsidR="00E20304" w:rsidRPr="00E20304" w:rsidRDefault="005A3BCA"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mf,i</m:t>
              </m:r>
            </m:sub>
          </m:sSub>
        </m:oMath>
      </m:oMathPara>
    </w:p>
    <w:p w14:paraId="1795829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34CD9D70" w14:textId="77777777" w:rsidTr="00E20304">
        <w:tc>
          <w:tcPr>
            <w:tcW w:w="1137" w:type="dxa"/>
            <w:tcBorders>
              <w:top w:val="single" w:sz="2" w:space="0" w:color="auto"/>
              <w:left w:val="single" w:sz="2" w:space="0" w:color="auto"/>
              <w:bottom w:val="single" w:sz="2" w:space="0" w:color="auto"/>
              <w:right w:val="single" w:sz="2" w:space="0" w:color="auto"/>
            </w:tcBorders>
          </w:tcPr>
          <w:p w14:paraId="5DBF7D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q</w:t>
            </w:r>
            <w:r w:rsidRPr="00E20304">
              <w:rPr>
                <w:rFonts w:eastAsia="SimSun"/>
                <w:i/>
                <w:iCs/>
                <w:vertAlign w:val="subscript"/>
                <w:lang w:eastAsia="en-GB"/>
              </w:rPr>
              <w:t>m</w:t>
            </w:r>
            <w:r w:rsidRPr="00E20304">
              <w:rPr>
                <w:rFonts w:eastAsia="SimSun"/>
                <w:vertAlign w:val="subscript"/>
                <w:lang w:eastAsia="en-GB"/>
              </w:rPr>
              <w:t>ew,i</w:t>
            </w:r>
          </w:p>
        </w:tc>
        <w:tc>
          <w:tcPr>
            <w:tcW w:w="401" w:type="dxa"/>
            <w:tcBorders>
              <w:top w:val="single" w:sz="2" w:space="0" w:color="auto"/>
              <w:left w:val="single" w:sz="2" w:space="0" w:color="auto"/>
              <w:bottom w:val="single" w:sz="2" w:space="0" w:color="auto"/>
              <w:right w:val="single" w:sz="2" w:space="0" w:color="auto"/>
            </w:tcBorders>
          </w:tcPr>
          <w:p w14:paraId="163A81C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5D9193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exhaust mass flow rate [kg/s]</w:t>
            </w:r>
          </w:p>
        </w:tc>
      </w:tr>
      <w:tr w:rsidR="00E20304" w:rsidRPr="00E20304" w14:paraId="2B3C6CC2" w14:textId="77777777" w:rsidTr="00E20304">
        <w:tc>
          <w:tcPr>
            <w:tcW w:w="1137" w:type="dxa"/>
            <w:tcBorders>
              <w:top w:val="single" w:sz="2" w:space="0" w:color="auto"/>
              <w:left w:val="single" w:sz="2" w:space="0" w:color="auto"/>
              <w:bottom w:val="single" w:sz="2" w:space="0" w:color="auto"/>
              <w:right w:val="single" w:sz="2" w:space="0" w:color="auto"/>
            </w:tcBorders>
          </w:tcPr>
          <w:p w14:paraId="4F1D93B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401" w:type="dxa"/>
            <w:tcBorders>
              <w:top w:val="single" w:sz="2" w:space="0" w:color="auto"/>
              <w:left w:val="single" w:sz="2" w:space="0" w:color="auto"/>
              <w:bottom w:val="single" w:sz="2" w:space="0" w:color="auto"/>
              <w:right w:val="single" w:sz="2" w:space="0" w:color="auto"/>
            </w:tcBorders>
          </w:tcPr>
          <w:p w14:paraId="3CB814D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7D045B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2AEDBB57" w14:textId="77777777" w:rsidTr="00E20304">
        <w:tc>
          <w:tcPr>
            <w:tcW w:w="1137" w:type="dxa"/>
            <w:tcBorders>
              <w:top w:val="single" w:sz="2" w:space="0" w:color="auto"/>
              <w:left w:val="single" w:sz="2" w:space="0" w:color="auto"/>
              <w:bottom w:val="single" w:sz="2" w:space="0" w:color="auto"/>
              <w:right w:val="single" w:sz="2" w:space="0" w:color="auto"/>
            </w:tcBorders>
          </w:tcPr>
          <w:p w14:paraId="482521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
        </w:tc>
        <w:tc>
          <w:tcPr>
            <w:tcW w:w="401" w:type="dxa"/>
            <w:tcBorders>
              <w:top w:val="single" w:sz="2" w:space="0" w:color="auto"/>
              <w:left w:val="single" w:sz="2" w:space="0" w:color="auto"/>
              <w:bottom w:val="single" w:sz="2" w:space="0" w:color="auto"/>
              <w:right w:val="single" w:sz="2" w:space="0" w:color="auto"/>
            </w:tcBorders>
          </w:tcPr>
          <w:p w14:paraId="538B887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2AFF9B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fuel mass flow rate [kg/s]</w:t>
            </w:r>
          </w:p>
        </w:tc>
      </w:tr>
    </w:tbl>
    <w:p w14:paraId="7D38C75A"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0644C43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1728BAB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108FC99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77344CEF" w14:textId="77777777" w:rsidR="00E20304" w:rsidRPr="00E20304" w:rsidRDefault="005A3BCA"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num>
                <m:den>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den>
              </m:f>
            </m:e>
          </m:d>
        </m:oMath>
      </m:oMathPara>
    </w:p>
    <w:p w14:paraId="2C7872CC"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3D8CD4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p w14:paraId="4F472BF3" w14:textId="77777777" w:rsidR="00E20304" w:rsidRPr="00373060" w:rsidRDefault="005A3BCA"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m:rPr>
                  <m:sty m:val="bi"/>
                </m:rPr>
                <w:rPr>
                  <w:rFonts w:ascii="Cambria Math" w:eastAsia="SimSun" w:hAnsi="Cambria Math" w:hint="eastAsia"/>
                  <w:lang w:eastAsia="en-GB"/>
                </w:rPr>
                <m:t>A/F</m:t>
              </m:r>
            </m:e>
            <m:sub>
              <m:r>
                <m:rPr>
                  <m:sty m:val="bi"/>
                </m:rPr>
                <w:rPr>
                  <w:rFonts w:ascii="Cambria Math" w:eastAsia="SimSun" w:hAnsi="Cambria Math" w:hint="eastAsia"/>
                  <w:lang w:eastAsia="en-GB"/>
                </w:rPr>
                <m:t>st</m:t>
              </m:r>
            </m:sub>
          </m:sSub>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138.0</m:t>
              </m:r>
              <m:r>
                <m:rPr>
                  <m:sty m:val="bi"/>
                </m:rPr>
                <w:rPr>
                  <w:rFonts w:ascii="Cambria Math" w:eastAsia="SimSun" w:hAnsi="Cambria Math" w:hint="eastAsia"/>
                  <w:lang w:eastAsia="en-GB"/>
                </w:rPr>
                <m:t>×</m:t>
              </m:r>
              <m:d>
                <m:dPr>
                  <m:ctrlPr>
                    <w:rPr>
                      <w:rFonts w:ascii="Cambria Math" w:eastAsia="SimSun" w:hAnsi="Cambria Math"/>
                      <w:bCs/>
                      <w:i/>
                      <w:lang w:eastAsia="en-GB"/>
                    </w:rPr>
                  </m:ctrlPr>
                </m:dPr>
                <m:e>
                  <m:r>
                    <m:rPr>
                      <m:sty m:val="bi"/>
                    </m:rPr>
                    <w:rPr>
                      <w:rFonts w:ascii="Cambria Math" w:eastAsia="SimSun" w:hAnsi="Cambria Math" w:hint="eastAsia"/>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hint="eastAsia"/>
                      <w:lang w:eastAsia="en-GB"/>
                    </w:rPr>
                    <m:t>+γ</m:t>
                  </m:r>
                </m:e>
              </m:d>
            </m:num>
            <m:den>
              <m:r>
                <m:rPr>
                  <m:sty m:val="bi"/>
                </m:rPr>
                <w:rPr>
                  <w:rFonts w:ascii="Cambria Math" w:eastAsia="SimSun" w:hAnsi="Cambria Math" w:hint="eastAsia"/>
                  <w:lang w:eastAsia="en-GB"/>
                </w:rPr>
                <m:t>12.011+1.008</m:t>
              </m:r>
              <m:r>
                <m:rPr>
                  <m:sty m:val="bi"/>
                </m:rPr>
                <w:rPr>
                  <w:rFonts w:ascii="Cambria Math" w:eastAsia="SimSun" w:hAnsi="Cambria Math" w:hint="eastAsia"/>
                  <w:lang w:eastAsia="en-GB"/>
                </w:rPr>
                <m:t>×</m:t>
              </m:r>
              <m:r>
                <m:rPr>
                  <m:sty m:val="bi"/>
                </m:rPr>
                <w:rPr>
                  <w:rFonts w:ascii="Cambria Math" w:eastAsia="SimSun" w:hAnsi="Cambria Math" w:hint="eastAsia"/>
                  <w:lang w:eastAsia="en-GB"/>
                </w:rPr>
                <m:t>α</m:t>
              </m:r>
              <m:r>
                <m:rPr>
                  <m:sty m:val="bi"/>
                </m:rPr>
                <w:rPr>
                  <w:rFonts w:ascii="Cambria Math" w:eastAsia="SimSun" w:hAnsi="Cambria Math"/>
                  <w:lang w:eastAsia="en-GB"/>
                </w:rPr>
                <m:t>+15.9994</m:t>
              </m:r>
              <m:r>
                <m:rPr>
                  <m:sty m:val="bi"/>
                </m:rPr>
                <w:rPr>
                  <w:rFonts w:ascii="Cambria Math" w:eastAsia="SimSun" w:hAnsi="Cambria Math" w:hint="eastAsia"/>
                  <w:lang w:eastAsia="en-GB"/>
                </w:rPr>
                <m:t>×</m:t>
              </m:r>
              <m:r>
                <m:rPr>
                  <m:sty m:val="bi"/>
                </m:rPr>
                <w:rPr>
                  <w:rFonts w:ascii="Cambria Math" w:eastAsia="SimSun" w:hAnsi="Cambria Math"/>
                  <w:lang w:eastAsia="en-GB"/>
                </w:rPr>
                <m:t>ε+14</m:t>
              </m:r>
              <m:r>
                <m:rPr>
                  <m:sty m:val="bi"/>
                </m:rPr>
                <w:rPr>
                  <w:rFonts w:ascii="Cambria Math" w:eastAsia="SimSun" w:hAnsi="Cambria Math" w:hint="eastAsia"/>
                  <w:lang w:eastAsia="en-GB"/>
                </w:rPr>
                <m:t>.0067</m:t>
              </m:r>
              <m:r>
                <m:rPr>
                  <m:sty m:val="bi"/>
                </m:rPr>
                <w:rPr>
                  <w:rFonts w:ascii="Cambria Math" w:eastAsia="SimSun" w:hAnsi="Cambria Math" w:hint="eastAsia"/>
                  <w:lang w:eastAsia="en-GB"/>
                </w:rPr>
                <m:t>×</m:t>
              </m:r>
              <m:r>
                <m:rPr>
                  <m:sty m:val="bi"/>
                </m:rPr>
                <w:rPr>
                  <w:rFonts w:ascii="Cambria Math" w:eastAsia="SimSun" w:hAnsi="Cambria Math"/>
                  <w:lang w:eastAsia="en-GB"/>
                </w:rPr>
                <m:t>δ+</m:t>
              </m:r>
              <m:r>
                <m:rPr>
                  <m:sty m:val="bi"/>
                </m:rPr>
                <w:rPr>
                  <w:rFonts w:ascii="Cambria Math" w:eastAsia="SimSun" w:hAnsi="Cambria Math" w:hint="eastAsia"/>
                  <w:lang w:eastAsia="en-GB"/>
                </w:rPr>
                <m:t>32.0675</m:t>
              </m:r>
              <m:r>
                <m:rPr>
                  <m:sty m:val="bi"/>
                </m:rPr>
                <w:rPr>
                  <w:rFonts w:ascii="Cambria Math" w:eastAsia="SimSun" w:hAnsi="Cambria Math" w:hint="eastAsia"/>
                  <w:lang w:eastAsia="en-GB"/>
                </w:rPr>
                <m:t>×</m:t>
              </m:r>
              <m:r>
                <m:rPr>
                  <m:sty m:val="bi"/>
                </m:rPr>
                <w:rPr>
                  <w:rFonts w:ascii="Cambria Math" w:eastAsia="SimSun" w:hAnsi="Cambria Math" w:hint="eastAsia"/>
                  <w:lang w:eastAsia="en-GB"/>
                </w:rPr>
                <m:t>γ</m:t>
              </m:r>
            </m:den>
          </m:f>
        </m:oMath>
      </m:oMathPara>
    </w:p>
    <w:p w14:paraId="786DF459"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2D43E9D4" w14:textId="77777777" w:rsidR="00E20304" w:rsidRPr="00373060" w:rsidRDefault="005A3BCA"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l</m:t>
              </m:r>
            </m:e>
            <m:sub>
              <m:r>
                <m:rPr>
                  <m:sty m:val="bi"/>
                </m:rPr>
                <w:rPr>
                  <w:rFonts w:ascii="Cambria Math" w:eastAsia="SimSun" w:hAnsi="Cambria Math" w:hint="eastAsia"/>
                  <w:lang w:eastAsia="en-GB"/>
                </w:rPr>
                <m:t>i</m:t>
              </m:r>
            </m:sub>
          </m:sSub>
          <m:r>
            <m:rPr>
              <m:sty m:val="bi"/>
            </m:rP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m:rPr>
                      <m:sty m:val="bi"/>
                    </m:rP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2</m:t>
                      </m:r>
                    </m:den>
                  </m:f>
                  <m:r>
                    <m:rPr>
                      <m:sty m:val="bi"/>
                    </m:rPr>
                    <w:rPr>
                      <w:rFonts w:ascii="Cambria Math" w:eastAsia="SimSun" w:hAnsi="Cambria Math"/>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HCw</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r>
                <m:rPr>
                  <m:sty m:val="bi"/>
                </m:rP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hint="eastAsia"/>
                      <w:lang w:eastAsia="en-GB"/>
                    </w:rPr>
                    <m:t>×</m:t>
                  </m:r>
                  <m:f>
                    <m:fPr>
                      <m:ctrlPr>
                        <w:rPr>
                          <w:rFonts w:ascii="Cambria Math" w:eastAsia="SimSun" w:hAnsi="Cambria Math"/>
                          <w:bCs/>
                          <w:i/>
                          <w:lang w:eastAsia="en-GB"/>
                        </w:rPr>
                      </m:ctrlPr>
                    </m:fPr>
                    <m:num>
                      <m:r>
                        <m:rPr>
                          <m:sty m:val="bi"/>
                        </m:rPr>
                        <w:rPr>
                          <w:rFonts w:ascii="Cambria Math" w:eastAsia="SimSun" w:hAnsi="Cambria Math"/>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2</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3.5</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den>
                      </m:f>
                    </m:num>
                    <m:den>
                      <m:r>
                        <m:rPr>
                          <m:sty m:val="bi"/>
                        </m:rP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num>
                        <m:den>
                          <m:r>
                            <m:rPr>
                              <m:sty m:val="bi"/>
                            </m:rPr>
                            <w:rPr>
                              <w:rFonts w:ascii="Cambria Math" w:eastAsia="SimSun" w:hAnsi="Cambria Math" w:hint="eastAsia"/>
                              <w:lang w:eastAsia="en-GB"/>
                            </w:rPr>
                            <m:t>3.5</m:t>
                          </m:r>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den>
                      </m:f>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δ</m:t>
                      </m:r>
                    </m:num>
                    <m:den>
                      <m:r>
                        <m:rPr>
                          <m:sty m:val="bi"/>
                        </m:rPr>
                        <w:rPr>
                          <w:rFonts w:ascii="Cambria Math" w:eastAsia="SimSun" w:hAnsi="Cambria Math" w:hint="eastAsia"/>
                          <w:lang w:eastAsia="en-GB"/>
                        </w:rPr>
                        <m:t>2</m:t>
                      </m:r>
                    </m:den>
                  </m:f>
                </m:e>
              </m:d>
              <m:r>
                <m:rPr>
                  <m:sty m:val="bi"/>
                </m:rP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num>
            <m:den>
              <m:r>
                <m:rPr>
                  <m:sty m:val="bi"/>
                </m:rPr>
                <w:rPr>
                  <w:rFonts w:ascii="Cambria Math" w:eastAsia="SimSun" w:hAnsi="Cambria Math" w:hint="eastAsia"/>
                  <w:lang w:eastAsia="en-GB"/>
                </w:rPr>
                <m:t>4.764</m:t>
              </m:r>
              <m:r>
                <m:rPr>
                  <m:sty m:val="bi"/>
                </m:rPr>
                <w:rPr>
                  <w:rFonts w:ascii="Cambria Math" w:eastAsia="SimSun" w:hAnsi="Cambria Math" w:hint="eastAsia"/>
                  <w:lang w:eastAsia="en-GB"/>
                </w:rPr>
                <m:t>×</m:t>
              </m:r>
              <m:d>
                <m:dPr>
                  <m:ctrlPr>
                    <w:rPr>
                      <w:rFonts w:ascii="Cambria Math" w:eastAsia="SimSun" w:hAnsi="Cambria Math"/>
                      <w:bCs/>
                      <w:i/>
                      <w:lang w:eastAsia="en-GB"/>
                    </w:rPr>
                  </m:ctrlPr>
                </m:dPr>
                <m:e>
                  <m:r>
                    <m:rPr>
                      <m:sty m:val="bi"/>
                    </m:rPr>
                    <w:rPr>
                      <w:rFonts w:ascii="Cambria Math" w:eastAsia="SimSun" w:hAnsi="Cambria Math" w:hint="eastAsia"/>
                      <w:lang w:eastAsia="en-GB"/>
                    </w:rPr>
                    <m:t>1+</m:t>
                  </m:r>
                  <m:f>
                    <m:fPr>
                      <m:ctrlPr>
                        <w:rPr>
                          <w:rFonts w:ascii="Cambria Math" w:eastAsia="SimSun" w:hAnsi="Cambria Math"/>
                          <w:bCs/>
                          <w:i/>
                          <w:lang w:eastAsia="en-GB"/>
                        </w:rPr>
                      </m:ctrlPr>
                    </m:fPr>
                    <m:num>
                      <m:r>
                        <m:rPr>
                          <m:sty m:val="bi"/>
                        </m:rPr>
                        <w:rPr>
                          <w:rFonts w:ascii="Cambria Math" w:eastAsia="SimSun" w:hAnsi="Cambria Math" w:hint="eastAsia"/>
                          <w:lang w:eastAsia="en-GB"/>
                        </w:rPr>
                        <m:t>α</m:t>
                      </m:r>
                    </m:num>
                    <m:den>
                      <m:r>
                        <m:rPr>
                          <m:sty m:val="bi"/>
                        </m:rPr>
                        <w:rPr>
                          <w:rFonts w:ascii="Cambria Math" w:eastAsia="SimSun" w:hAnsi="Cambria Math" w:hint="eastAsia"/>
                          <w:lang w:eastAsia="en-GB"/>
                        </w:rPr>
                        <m:t>4</m:t>
                      </m:r>
                    </m:den>
                  </m:f>
                  <m:r>
                    <m:rPr>
                      <m:sty m:val="bi"/>
                    </m:rPr>
                    <w:rPr>
                      <w:rFonts w:ascii="Cambria Math" w:eastAsia="SimSun" w:hAnsi="Cambria Math"/>
                      <w:lang w:eastAsia="en-GB"/>
                    </w:rPr>
                    <m:t>-</m:t>
                  </m:r>
                  <m:f>
                    <m:fPr>
                      <m:ctrlPr>
                        <w:rPr>
                          <w:rFonts w:ascii="Cambria Math" w:eastAsia="SimSun" w:hAnsi="Cambria Math"/>
                          <w:bCs/>
                          <w:i/>
                          <w:lang w:eastAsia="en-GB"/>
                        </w:rPr>
                      </m:ctrlPr>
                    </m:fPr>
                    <m:num>
                      <m:r>
                        <m:rPr>
                          <m:sty m:val="bi"/>
                        </m:rPr>
                        <w:rPr>
                          <w:rFonts w:ascii="Cambria Math" w:eastAsia="SimSun" w:hAnsi="Cambria Math" w:hint="eastAsia"/>
                          <w:lang w:eastAsia="en-GB"/>
                        </w:rPr>
                        <m:t>ε</m:t>
                      </m:r>
                    </m:num>
                    <m:den>
                      <m:r>
                        <m:rPr>
                          <m:sty m:val="bi"/>
                        </m:rPr>
                        <w:rPr>
                          <w:rFonts w:ascii="Cambria Math" w:eastAsia="SimSun" w:hAnsi="Cambria Math" w:hint="eastAsia"/>
                          <w:lang w:eastAsia="en-GB"/>
                        </w:rPr>
                        <m:t>2</m:t>
                      </m:r>
                    </m:den>
                  </m:f>
                  <m:r>
                    <m:rPr>
                      <m:sty m:val="bi"/>
                    </m:rPr>
                    <w:rPr>
                      <w:rFonts w:ascii="Cambria Math" w:eastAsia="SimSun" w:hAnsi="Cambria Math" w:hint="eastAsia"/>
                      <w:lang w:eastAsia="en-GB"/>
                    </w:rPr>
                    <m:t>+γ</m:t>
                  </m:r>
                </m:e>
              </m:d>
              <m:r>
                <m:rPr>
                  <m:sty m:val="bi"/>
                </m:rP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r>
                        <m:rPr>
                          <m:sty m:val="bi"/>
                        </m:rPr>
                        <w:rPr>
                          <w:rFonts w:ascii="Cambria Math" w:eastAsia="SimSun" w:hAnsi="Cambria Math" w:hint="eastAsia"/>
                          <w:lang w:eastAsia="en-GB"/>
                        </w:rPr>
                        <m:t>2</m:t>
                      </m:r>
                    </m:sub>
                  </m:sSub>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CO</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r>
                    <m:rPr>
                      <m:sty m:val="bi"/>
                    </m:rPr>
                    <w:rPr>
                      <w:rFonts w:ascii="Cambria Math" w:eastAsia="SimSun" w:hAnsi="Cambria Math" w:hint="eastAsia"/>
                      <w:lang w:eastAsia="en-GB"/>
                    </w:rPr>
                    <m:t>+</m:t>
                  </m:r>
                  <m:sSub>
                    <m:sSubPr>
                      <m:ctrlPr>
                        <w:rPr>
                          <w:rFonts w:ascii="Cambria Math" w:eastAsia="SimSun" w:hAnsi="Cambria Math"/>
                          <w:bCs/>
                          <w:i/>
                          <w:lang w:eastAsia="en-GB"/>
                        </w:rPr>
                      </m:ctrlPr>
                    </m:sSubPr>
                    <m:e>
                      <m:r>
                        <m:rPr>
                          <m:sty m:val="bi"/>
                        </m:rPr>
                        <w:rPr>
                          <w:rFonts w:ascii="Cambria Math" w:eastAsia="SimSun" w:hAnsi="Cambria Math" w:hint="eastAsia"/>
                          <w:lang w:eastAsia="en-GB"/>
                        </w:rPr>
                        <m:t>c</m:t>
                      </m:r>
                    </m:e>
                    <m:sub>
                      <m:r>
                        <m:rPr>
                          <m:sty m:val="bi"/>
                        </m:rPr>
                        <w:rPr>
                          <w:rFonts w:ascii="Cambria Math" w:eastAsia="SimSun" w:hAnsi="Cambria Math" w:hint="eastAsia"/>
                          <w:lang w:eastAsia="en-GB"/>
                        </w:rPr>
                        <m:t>HCw</m:t>
                      </m:r>
                    </m:sub>
                  </m:sSub>
                  <m:r>
                    <m:rPr>
                      <m:sty m:val="bi"/>
                    </m:rPr>
                    <w:rPr>
                      <w:rFonts w:ascii="Cambria Math" w:eastAsia="SimSun" w:hAnsi="Cambria Math" w:hint="eastAsia"/>
                      <w:lang w:eastAsia="en-GB"/>
                    </w:rPr>
                    <m:t>×</m:t>
                  </m:r>
                  <m:sSup>
                    <m:sSupPr>
                      <m:ctrlPr>
                        <w:rPr>
                          <w:rFonts w:ascii="Cambria Math" w:eastAsia="SimSun" w:hAnsi="Cambria Math"/>
                          <w:bCs/>
                          <w:i/>
                          <w:lang w:eastAsia="en-GB"/>
                        </w:rPr>
                      </m:ctrlPr>
                    </m:sSupPr>
                    <m:e>
                      <m:r>
                        <m:rPr>
                          <m:sty m:val="bi"/>
                        </m:rPr>
                        <w:rPr>
                          <w:rFonts w:ascii="Cambria Math" w:eastAsia="SimSun" w:hAnsi="Cambria Math" w:hint="eastAsia"/>
                          <w:lang w:eastAsia="en-GB"/>
                        </w:rPr>
                        <m:t>10</m:t>
                      </m:r>
                    </m:e>
                    <m:sup>
                      <m:r>
                        <m:rPr>
                          <m:sty m:val="bi"/>
                        </m:rPr>
                        <w:rPr>
                          <w:rFonts w:ascii="Cambria Math" w:eastAsia="SimSun" w:hAnsi="Cambria Math"/>
                          <w:lang w:eastAsia="en-GB"/>
                        </w:rPr>
                        <m:t>-4</m:t>
                      </m:r>
                    </m:sup>
                  </m:sSup>
                </m:e>
              </m:d>
            </m:den>
          </m:f>
        </m:oMath>
      </m:oMathPara>
    </w:p>
    <w:p w14:paraId="216E284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1A0C29D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711F6D2E" w14:textId="77777777" w:rsidTr="00E20304">
        <w:tc>
          <w:tcPr>
            <w:tcW w:w="1137" w:type="dxa"/>
            <w:tcBorders>
              <w:top w:val="single" w:sz="2" w:space="0" w:color="auto"/>
              <w:left w:val="single" w:sz="2" w:space="0" w:color="auto"/>
              <w:bottom w:val="single" w:sz="2" w:space="0" w:color="auto"/>
              <w:right w:val="single" w:sz="2" w:space="0" w:color="auto"/>
            </w:tcBorders>
          </w:tcPr>
          <w:p w14:paraId="5FAD4B0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401" w:type="dxa"/>
            <w:tcBorders>
              <w:top w:val="single" w:sz="2" w:space="0" w:color="auto"/>
              <w:left w:val="single" w:sz="2" w:space="0" w:color="auto"/>
              <w:bottom w:val="single" w:sz="2" w:space="0" w:color="auto"/>
              <w:right w:val="single" w:sz="2" w:space="0" w:color="auto"/>
            </w:tcBorders>
          </w:tcPr>
          <w:p w14:paraId="16255C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5139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6D38F98C" w14:textId="77777777" w:rsidTr="00E20304">
        <w:tc>
          <w:tcPr>
            <w:tcW w:w="1137" w:type="dxa"/>
            <w:tcBorders>
              <w:top w:val="single" w:sz="2" w:space="0" w:color="auto"/>
              <w:left w:val="single" w:sz="2" w:space="0" w:color="auto"/>
              <w:bottom w:val="single" w:sz="2" w:space="0" w:color="auto"/>
              <w:right w:val="single" w:sz="2" w:space="0" w:color="auto"/>
            </w:tcBorders>
          </w:tcPr>
          <w:p w14:paraId="5DAC5F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A/F</w:t>
            </w:r>
            <w:r w:rsidRPr="00E20304">
              <w:rPr>
                <w:rFonts w:eastAsia="SimSun"/>
                <w:vertAlign w:val="subscript"/>
                <w:lang w:eastAsia="en-GB"/>
              </w:rPr>
              <w:t>st</w:t>
            </w:r>
          </w:p>
        </w:tc>
        <w:tc>
          <w:tcPr>
            <w:tcW w:w="401" w:type="dxa"/>
            <w:tcBorders>
              <w:top w:val="single" w:sz="2" w:space="0" w:color="auto"/>
              <w:left w:val="single" w:sz="2" w:space="0" w:color="auto"/>
              <w:bottom w:val="single" w:sz="2" w:space="0" w:color="auto"/>
              <w:right w:val="single" w:sz="2" w:space="0" w:color="auto"/>
            </w:tcBorders>
          </w:tcPr>
          <w:p w14:paraId="38E3BFB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43FC3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stoichiometric air-to-fuel ratio [kg/kg]</w:t>
            </w:r>
          </w:p>
        </w:tc>
      </w:tr>
      <w:tr w:rsidR="00E20304" w:rsidRPr="00E20304" w14:paraId="2BF5C073" w14:textId="77777777" w:rsidTr="00E20304">
        <w:tc>
          <w:tcPr>
            <w:tcW w:w="1137" w:type="dxa"/>
            <w:tcBorders>
              <w:top w:val="single" w:sz="2" w:space="0" w:color="auto"/>
              <w:left w:val="single" w:sz="2" w:space="0" w:color="auto"/>
              <w:bottom w:val="single" w:sz="2" w:space="0" w:color="auto"/>
              <w:right w:val="single" w:sz="2" w:space="0" w:color="auto"/>
            </w:tcBorders>
          </w:tcPr>
          <w:p w14:paraId="3DCA5E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r w:rsidRPr="00E20304">
              <w:rPr>
                <w:rFonts w:eastAsia="SimSun"/>
                <w:vertAlign w:val="subscript"/>
                <w:lang w:eastAsia="en-GB"/>
              </w:rPr>
              <w:t>i</w:t>
            </w:r>
          </w:p>
        </w:tc>
        <w:tc>
          <w:tcPr>
            <w:tcW w:w="401" w:type="dxa"/>
            <w:tcBorders>
              <w:top w:val="single" w:sz="2" w:space="0" w:color="auto"/>
              <w:left w:val="single" w:sz="2" w:space="0" w:color="auto"/>
              <w:bottom w:val="single" w:sz="2" w:space="0" w:color="auto"/>
              <w:right w:val="single" w:sz="2" w:space="0" w:color="auto"/>
            </w:tcBorders>
          </w:tcPr>
          <w:p w14:paraId="179C25C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61B8A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excess air ratio</w:t>
            </w:r>
          </w:p>
        </w:tc>
      </w:tr>
      <w:tr w:rsidR="00E20304" w:rsidRPr="00E20304" w14:paraId="21056BF2" w14:textId="77777777" w:rsidTr="00E20304">
        <w:tc>
          <w:tcPr>
            <w:tcW w:w="1137" w:type="dxa"/>
            <w:tcBorders>
              <w:top w:val="single" w:sz="2" w:space="0" w:color="auto"/>
              <w:left w:val="single" w:sz="2" w:space="0" w:color="auto"/>
              <w:bottom w:val="single" w:sz="2" w:space="0" w:color="auto"/>
              <w:right w:val="single" w:sz="2" w:space="0" w:color="auto"/>
            </w:tcBorders>
          </w:tcPr>
          <w:p w14:paraId="0DE4D7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01" w:type="dxa"/>
            <w:tcBorders>
              <w:top w:val="single" w:sz="2" w:space="0" w:color="auto"/>
              <w:left w:val="single" w:sz="2" w:space="0" w:color="auto"/>
              <w:bottom w:val="single" w:sz="2" w:space="0" w:color="auto"/>
              <w:right w:val="single" w:sz="2" w:space="0" w:color="auto"/>
            </w:tcBorders>
          </w:tcPr>
          <w:p w14:paraId="1F203D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DE9B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60EAA4C0" w14:textId="77777777" w:rsidTr="00E20304">
        <w:tc>
          <w:tcPr>
            <w:tcW w:w="1137" w:type="dxa"/>
            <w:tcBorders>
              <w:top w:val="single" w:sz="2" w:space="0" w:color="auto"/>
              <w:left w:val="single" w:sz="2" w:space="0" w:color="auto"/>
              <w:bottom w:val="single" w:sz="2" w:space="0" w:color="auto"/>
              <w:right w:val="single" w:sz="2" w:space="0" w:color="auto"/>
            </w:tcBorders>
          </w:tcPr>
          <w:p w14:paraId="680AF1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401" w:type="dxa"/>
            <w:tcBorders>
              <w:top w:val="single" w:sz="2" w:space="0" w:color="auto"/>
              <w:left w:val="single" w:sz="2" w:space="0" w:color="auto"/>
              <w:bottom w:val="single" w:sz="2" w:space="0" w:color="auto"/>
              <w:right w:val="single" w:sz="2" w:space="0" w:color="auto"/>
            </w:tcBorders>
          </w:tcPr>
          <w:p w14:paraId="06DD3D5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708607E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[ppm]</w:t>
            </w:r>
          </w:p>
        </w:tc>
      </w:tr>
      <w:tr w:rsidR="00E20304" w:rsidRPr="00E20304" w14:paraId="4D63C90D" w14:textId="77777777" w:rsidTr="00E20304">
        <w:tc>
          <w:tcPr>
            <w:tcW w:w="1137" w:type="dxa"/>
            <w:tcBorders>
              <w:top w:val="single" w:sz="2" w:space="0" w:color="auto"/>
              <w:left w:val="single" w:sz="2" w:space="0" w:color="auto"/>
              <w:bottom w:val="single" w:sz="2" w:space="0" w:color="auto"/>
              <w:right w:val="single" w:sz="2" w:space="0" w:color="auto"/>
            </w:tcBorders>
          </w:tcPr>
          <w:p w14:paraId="24BF46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w:t>
            </w:r>
          </w:p>
        </w:tc>
        <w:tc>
          <w:tcPr>
            <w:tcW w:w="401" w:type="dxa"/>
            <w:tcBorders>
              <w:top w:val="single" w:sz="2" w:space="0" w:color="auto"/>
              <w:left w:val="single" w:sz="2" w:space="0" w:color="auto"/>
              <w:bottom w:val="single" w:sz="2" w:space="0" w:color="auto"/>
              <w:right w:val="single" w:sz="2" w:space="0" w:color="auto"/>
            </w:tcBorders>
          </w:tcPr>
          <w:p w14:paraId="590518A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39099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HC concentration [ppm]</w:t>
            </w:r>
          </w:p>
        </w:tc>
      </w:tr>
      <w:tr w:rsidR="00E20304" w:rsidRPr="00E20304" w14:paraId="52989443" w14:textId="77777777" w:rsidTr="00E20304">
        <w:tc>
          <w:tcPr>
            <w:tcW w:w="1137" w:type="dxa"/>
            <w:tcBorders>
              <w:top w:val="single" w:sz="2" w:space="0" w:color="auto"/>
              <w:left w:val="single" w:sz="2" w:space="0" w:color="auto"/>
              <w:bottom w:val="single" w:sz="2" w:space="0" w:color="auto"/>
              <w:right w:val="single" w:sz="2" w:space="0" w:color="auto"/>
            </w:tcBorders>
          </w:tcPr>
          <w:p w14:paraId="0824DD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Borders>
              <w:top w:val="single" w:sz="2" w:space="0" w:color="auto"/>
              <w:left w:val="single" w:sz="2" w:space="0" w:color="auto"/>
              <w:bottom w:val="single" w:sz="2" w:space="0" w:color="auto"/>
              <w:right w:val="single" w:sz="2" w:space="0" w:color="auto"/>
            </w:tcBorders>
          </w:tcPr>
          <w:p w14:paraId="0959FE0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7369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(H/C)</w:t>
            </w:r>
          </w:p>
        </w:tc>
      </w:tr>
      <w:tr w:rsidR="00E20304" w:rsidRPr="00E20304" w14:paraId="398C3BC3" w14:textId="77777777" w:rsidTr="00E20304">
        <w:tc>
          <w:tcPr>
            <w:tcW w:w="1137" w:type="dxa"/>
            <w:tcBorders>
              <w:top w:val="single" w:sz="2" w:space="0" w:color="auto"/>
              <w:left w:val="single" w:sz="2" w:space="0" w:color="auto"/>
              <w:bottom w:val="single" w:sz="2" w:space="0" w:color="auto"/>
              <w:right w:val="single" w:sz="2" w:space="0" w:color="auto"/>
            </w:tcBorders>
          </w:tcPr>
          <w:p w14:paraId="427C9F0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Borders>
              <w:top w:val="single" w:sz="2" w:space="0" w:color="auto"/>
              <w:left w:val="single" w:sz="2" w:space="0" w:color="auto"/>
              <w:bottom w:val="single" w:sz="2" w:space="0" w:color="auto"/>
              <w:right w:val="single" w:sz="2" w:space="0" w:color="auto"/>
            </w:tcBorders>
          </w:tcPr>
          <w:p w14:paraId="41EE0E2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64A21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carbon ratio (C/C)</w:t>
            </w:r>
          </w:p>
        </w:tc>
      </w:tr>
      <w:tr w:rsidR="00E20304" w:rsidRPr="00E20304" w14:paraId="7597C2A2" w14:textId="77777777" w:rsidTr="00E20304">
        <w:tc>
          <w:tcPr>
            <w:tcW w:w="1137" w:type="dxa"/>
            <w:tcBorders>
              <w:top w:val="single" w:sz="2" w:space="0" w:color="auto"/>
              <w:left w:val="single" w:sz="2" w:space="0" w:color="auto"/>
              <w:bottom w:val="single" w:sz="2" w:space="0" w:color="auto"/>
              <w:right w:val="single" w:sz="2" w:space="0" w:color="auto"/>
            </w:tcBorders>
          </w:tcPr>
          <w:p w14:paraId="53DD7B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Borders>
              <w:top w:val="single" w:sz="2" w:space="0" w:color="auto"/>
              <w:left w:val="single" w:sz="2" w:space="0" w:color="auto"/>
              <w:bottom w:val="single" w:sz="2" w:space="0" w:color="auto"/>
              <w:right w:val="single" w:sz="2" w:space="0" w:color="auto"/>
            </w:tcBorders>
          </w:tcPr>
          <w:p w14:paraId="72CD8D0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2A741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sulphur ratio (S/C)</w:t>
            </w:r>
          </w:p>
        </w:tc>
      </w:tr>
      <w:tr w:rsidR="00E20304" w:rsidRPr="00E20304" w14:paraId="770A1671" w14:textId="77777777" w:rsidTr="00E20304">
        <w:tc>
          <w:tcPr>
            <w:tcW w:w="1137" w:type="dxa"/>
            <w:tcBorders>
              <w:top w:val="single" w:sz="2" w:space="0" w:color="auto"/>
              <w:left w:val="single" w:sz="2" w:space="0" w:color="auto"/>
              <w:bottom w:val="single" w:sz="2" w:space="0" w:color="auto"/>
              <w:right w:val="single" w:sz="2" w:space="0" w:color="auto"/>
            </w:tcBorders>
          </w:tcPr>
          <w:p w14:paraId="5A12B5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Borders>
              <w:top w:val="single" w:sz="2" w:space="0" w:color="auto"/>
              <w:left w:val="single" w:sz="2" w:space="0" w:color="auto"/>
              <w:bottom w:val="single" w:sz="2" w:space="0" w:color="auto"/>
              <w:right w:val="single" w:sz="2" w:space="0" w:color="auto"/>
            </w:tcBorders>
          </w:tcPr>
          <w:p w14:paraId="1AD8BB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079194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nitrogen ratio (N/C)</w:t>
            </w:r>
          </w:p>
        </w:tc>
      </w:tr>
      <w:tr w:rsidR="00E20304" w:rsidRPr="00E20304" w14:paraId="12173053" w14:textId="77777777" w:rsidTr="00E20304">
        <w:tc>
          <w:tcPr>
            <w:tcW w:w="1137" w:type="dxa"/>
            <w:tcBorders>
              <w:top w:val="single" w:sz="2" w:space="0" w:color="auto"/>
              <w:left w:val="single" w:sz="2" w:space="0" w:color="auto"/>
              <w:bottom w:val="single" w:sz="2" w:space="0" w:color="auto"/>
              <w:right w:val="single" w:sz="2" w:space="0" w:color="auto"/>
            </w:tcBorders>
          </w:tcPr>
          <w:p w14:paraId="590BD3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401" w:type="dxa"/>
            <w:tcBorders>
              <w:top w:val="single" w:sz="2" w:space="0" w:color="auto"/>
              <w:left w:val="single" w:sz="2" w:space="0" w:color="auto"/>
              <w:bottom w:val="single" w:sz="2" w:space="0" w:color="auto"/>
              <w:right w:val="single" w:sz="2" w:space="0" w:color="auto"/>
            </w:tcBorders>
          </w:tcPr>
          <w:p w14:paraId="35BFB4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681F1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oxygen ratio (O/C)</w:t>
            </w:r>
          </w:p>
        </w:tc>
      </w:tr>
    </w:tbl>
    <w:p w14:paraId="1EA5983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51CCB14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O</w:t>
      </w:r>
      <w:r w:rsidRPr="00E20304">
        <w:rPr>
          <w:rFonts w:eastAsia="SimSun"/>
          <w:vertAlign w:val="subscript"/>
          <w:lang w:eastAsia="en-GB"/>
        </w:rPr>
        <w:t>ε</w:t>
      </w:r>
      <w:r w:rsidRPr="00E20304">
        <w:rPr>
          <w:rFonts w:eastAsia="SimSun"/>
          <w:lang w:eastAsia="en-GB"/>
        </w:rPr>
        <w:t xml:space="preserve"> N</w:t>
      </w:r>
      <w:r w:rsidRPr="00E20304">
        <w:rPr>
          <w:rFonts w:eastAsia="SimSun"/>
          <w:vertAlign w:val="subscript"/>
          <w:lang w:eastAsia="en-GB"/>
        </w:rPr>
        <w:t>δ</w:t>
      </w:r>
      <w:r w:rsidRPr="00E20304">
        <w:rPr>
          <w:rFonts w:eastAsia="SimSun"/>
          <w:lang w:eastAsia="en-GB"/>
        </w:rPr>
        <w:t xml:space="preserve"> S</w:t>
      </w:r>
      <w:r w:rsidRPr="00E20304">
        <w:rPr>
          <w:rFonts w:eastAsia="SimSun"/>
          <w:vertAlign w:val="subscript"/>
          <w:lang w:eastAsia="en-GB"/>
        </w:rPr>
        <w:t>γ</w:t>
      </w:r>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carbon based fuels. The concentration of HC emissions is typically low and may be omitted when calculating </w:t>
      </w:r>
      <w:r w:rsidRPr="00E20304">
        <w:rPr>
          <w:rFonts w:eastAsia="SimSun"/>
          <w:i/>
          <w:iCs/>
          <w:lang w:eastAsia="en-GB"/>
        </w:rPr>
        <w:t>λ</w:t>
      </w:r>
      <w:r w:rsidRPr="00E20304">
        <w:rPr>
          <w:rFonts w:eastAsia="SimSun"/>
          <w:vertAlign w:val="subscript"/>
          <w:lang w:eastAsia="en-GB"/>
        </w:rPr>
        <w:t>i</w:t>
      </w:r>
      <w:r w:rsidRPr="00E20304">
        <w:rPr>
          <w:rFonts w:eastAsia="SimSun"/>
          <w:lang w:eastAsia="en-GB"/>
        </w:rPr>
        <w:t>.</w:t>
      </w:r>
    </w:p>
    <w:p w14:paraId="34B98E9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4DA1021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34DAEDA6"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A/F</w:t>
      </w:r>
      <w:r w:rsidRPr="00E20304">
        <w:rPr>
          <w:rFonts w:eastAsia="SimSun"/>
          <w:vertAlign w:val="subscript"/>
          <w:lang w:eastAsia="en-GB"/>
        </w:rPr>
        <w:t>st</w:t>
      </w:r>
      <w:r w:rsidRPr="00E20304">
        <w:rPr>
          <w:rFonts w:eastAsia="SimSun"/>
          <w:lang w:eastAsia="en-GB"/>
        </w:rPr>
        <w:t xml:space="preserve"> and </w:t>
      </w:r>
      <w:r w:rsidRPr="00E20304">
        <w:rPr>
          <w:rFonts w:eastAsia="SimSun"/>
          <w:i/>
          <w:iCs/>
          <w:lang w:eastAsia="en-GB"/>
        </w:rPr>
        <w:t>λ</w:t>
      </w:r>
      <w:r w:rsidRPr="00E20304">
        <w:rPr>
          <w:rFonts w:eastAsia="SimSun"/>
          <w:vertAlign w:val="subscript"/>
          <w:lang w:eastAsia="en-GB"/>
        </w:rPr>
        <w:t>i</w:t>
      </w:r>
      <w:r w:rsidRPr="00E20304">
        <w:rPr>
          <w:rFonts w:eastAsia="SimSun"/>
          <w:lang w:eastAsia="en-GB"/>
        </w:rPr>
        <w:t xml:space="preserve"> according to paragraph 7.3.) as follows:</w:t>
      </w:r>
    </w:p>
    <w:p w14:paraId="4DDBCE59" w14:textId="77777777" w:rsidR="00E20304" w:rsidRPr="00E20304" w:rsidRDefault="005A3BCA"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F</m:t>
                      </m:r>
                    </m:e>
                    <m:sub>
                      <m:r>
                        <m:rPr>
                          <m:sty m:val="bi"/>
                        </m:rPr>
                        <w:rPr>
                          <w:rFonts w:ascii="Cambria Math" w:eastAsia="SimSun" w:hAnsi="Cambria Math"/>
                          <w:sz w:val="24"/>
                          <w:szCs w:val="24"/>
                          <w:lang w:eastAsia="en-GB"/>
                        </w:rPr>
                        <m:t>st</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l</m:t>
                      </m:r>
                    </m:e>
                    <m:sub>
                      <m:r>
                        <m:rPr>
                          <m:sty m:val="bi"/>
                        </m:rPr>
                        <w:rPr>
                          <w:rFonts w:ascii="Cambria Math" w:eastAsia="SimSun" w:hAnsi="Cambria Math"/>
                          <w:sz w:val="24"/>
                          <w:szCs w:val="24"/>
                          <w:lang w:eastAsia="en-GB"/>
                        </w:rPr>
                        <m:t>i</m:t>
                      </m:r>
                    </m:sub>
                  </m:sSub>
                </m:den>
              </m:f>
            </m:e>
          </m:d>
        </m:oMath>
      </m:oMathPara>
    </w:p>
    <w:p w14:paraId="04880C65" w14:textId="77777777" w:rsidR="00E20304" w:rsidRPr="00E20304" w:rsidRDefault="005A3BCA"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m:t>
              </m:r>
              <m:r>
                <m:rPr>
                  <m:sty m:val="bi"/>
                </m:rPr>
                <w:rPr>
                  <w:rFonts w:ascii="Cambria Math" w:eastAsia="SimSun" w:hAnsi="Cambria Math"/>
                  <w:sz w:val="24"/>
                  <w:szCs w:val="24"/>
                  <w:lang w:eastAsia="en-GB"/>
                </w:rPr>
                <m:t>f</m:t>
              </m:r>
              <m:r>
                <m:rPr>
                  <m:sty m:val="bi"/>
                </m:rPr>
                <w:rPr>
                  <w:rFonts w:ascii="Cambria Math" w:eastAsia="SimSun" w:hAnsi="Cambria Math" w:hint="eastAsia"/>
                  <w:sz w:val="24"/>
                  <w:szCs w:val="24"/>
                  <w:lang w:eastAsia="en-GB"/>
                </w:rPr>
                <m:t>,i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e>
          </m:d>
        </m:oMath>
      </m:oMathPara>
    </w:p>
    <w:p w14:paraId="72502CEB"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08D8365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69A9BB4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2F82E03F"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4AE1ACF9" w14:textId="77777777" w:rsidR="00E20304" w:rsidRPr="00E20304" w:rsidRDefault="005A3BCA"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m</m:t>
              </m:r>
            </m:e>
            <m:sub>
              <m:r>
                <m:rPr>
                  <m:sty m:val="b"/>
                </m:rPr>
                <w:rPr>
                  <w:rFonts w:ascii="Cambria Math" w:eastAsia="SimSun" w:hAnsi="Cambria Math" w:hint="eastAsia"/>
                  <w:sz w:val="24"/>
                  <w:szCs w:val="24"/>
                  <w:lang w:eastAsia="en-GB"/>
                </w:rPr>
                <m:t>gas,i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u</m:t>
              </m:r>
            </m:e>
            <m:sub>
              <m:r>
                <m:rPr>
                  <m:sty m:val="b"/>
                </m:rPr>
                <w:rPr>
                  <w:rFonts w:ascii="Cambria Math" w:eastAsia="SimSun" w:hAnsi="Cambria Math" w:hint="eastAsia"/>
                  <w:sz w:val="24"/>
                  <w:szCs w:val="24"/>
                  <w:lang w:eastAsia="en-GB"/>
                </w:rPr>
                <m:t>gas</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
                </m:rPr>
                <w:rPr>
                  <w:rFonts w:ascii="Cambria Math" w:eastAsia="SimSun" w:hAnsi="Cambria Math" w:hint="eastAsia"/>
                  <w:sz w:val="24"/>
                  <w:szCs w:val="24"/>
                  <w:lang w:eastAsia="en-GB"/>
                </w:rPr>
                <m:t>mew,i</m:t>
              </m:r>
            </m:sub>
          </m:sSub>
        </m:oMath>
      </m:oMathPara>
    </w:p>
    <w:p w14:paraId="4EB5AF5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B1553A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2DA738FE" w14:textId="77777777" w:rsidTr="00E20304">
        <w:tc>
          <w:tcPr>
            <w:tcW w:w="851" w:type="dxa"/>
            <w:tcBorders>
              <w:top w:val="single" w:sz="2" w:space="0" w:color="auto"/>
              <w:left w:val="single" w:sz="2" w:space="0" w:color="auto"/>
              <w:bottom w:val="single" w:sz="2" w:space="0" w:color="auto"/>
              <w:right w:val="single" w:sz="2" w:space="0" w:color="auto"/>
            </w:tcBorders>
          </w:tcPr>
          <w:p w14:paraId="6C36475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m</w:t>
            </w:r>
            <w:r w:rsidRPr="00E20304">
              <w:rPr>
                <w:rFonts w:eastAsia="SimSun"/>
                <w:vertAlign w:val="subscript"/>
                <w:lang w:eastAsia="en-GB"/>
              </w:rPr>
              <w:t>gas,i</w:t>
            </w:r>
          </w:p>
        </w:tc>
        <w:tc>
          <w:tcPr>
            <w:tcW w:w="465" w:type="dxa"/>
            <w:tcBorders>
              <w:top w:val="single" w:sz="2" w:space="0" w:color="auto"/>
              <w:left w:val="single" w:sz="2" w:space="0" w:color="auto"/>
              <w:bottom w:val="single" w:sz="2" w:space="0" w:color="auto"/>
              <w:right w:val="single" w:sz="2" w:space="0" w:color="auto"/>
            </w:tcBorders>
          </w:tcPr>
          <w:p w14:paraId="795AC39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A0F72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mass of the exhaust component ‘gas’ [g/s]</w:t>
            </w:r>
          </w:p>
        </w:tc>
      </w:tr>
      <w:tr w:rsidR="00E20304" w:rsidRPr="00E20304" w14:paraId="03BC7E98" w14:textId="77777777" w:rsidTr="00E20304">
        <w:tc>
          <w:tcPr>
            <w:tcW w:w="851" w:type="dxa"/>
            <w:tcBorders>
              <w:top w:val="single" w:sz="2" w:space="0" w:color="auto"/>
              <w:left w:val="single" w:sz="2" w:space="0" w:color="auto"/>
              <w:bottom w:val="single" w:sz="2" w:space="0" w:color="auto"/>
              <w:right w:val="single" w:sz="2" w:space="0" w:color="auto"/>
            </w:tcBorders>
          </w:tcPr>
          <w:p w14:paraId="0342221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vertAlign w:val="subscript"/>
                <w:lang w:eastAsia="en-GB"/>
              </w:rPr>
              <w:t>gas</w:t>
            </w:r>
          </w:p>
        </w:tc>
        <w:tc>
          <w:tcPr>
            <w:tcW w:w="465" w:type="dxa"/>
            <w:tcBorders>
              <w:top w:val="single" w:sz="2" w:space="0" w:color="auto"/>
              <w:left w:val="single" w:sz="2" w:space="0" w:color="auto"/>
              <w:bottom w:val="single" w:sz="2" w:space="0" w:color="auto"/>
              <w:right w:val="single" w:sz="2" w:space="0" w:color="auto"/>
            </w:tcBorders>
          </w:tcPr>
          <w:p w14:paraId="1B23BB6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44DA3F5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ratio of the density of the exhaust component ‘gas’ and the overall density of the exhaust as listed in Table 1</w:t>
            </w:r>
          </w:p>
        </w:tc>
      </w:tr>
      <w:tr w:rsidR="00E20304" w:rsidRPr="00E20304" w14:paraId="040924A6" w14:textId="77777777" w:rsidTr="00E20304">
        <w:tc>
          <w:tcPr>
            <w:tcW w:w="851" w:type="dxa"/>
            <w:tcBorders>
              <w:top w:val="single" w:sz="2" w:space="0" w:color="auto"/>
              <w:left w:val="single" w:sz="2" w:space="0" w:color="auto"/>
              <w:bottom w:val="single" w:sz="2" w:space="0" w:color="auto"/>
              <w:right w:val="single" w:sz="2" w:space="0" w:color="auto"/>
            </w:tcBorders>
          </w:tcPr>
          <w:p w14:paraId="7151311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gas,i</w:t>
            </w:r>
          </w:p>
        </w:tc>
        <w:tc>
          <w:tcPr>
            <w:tcW w:w="465" w:type="dxa"/>
            <w:tcBorders>
              <w:top w:val="single" w:sz="2" w:space="0" w:color="auto"/>
              <w:left w:val="single" w:sz="2" w:space="0" w:color="auto"/>
              <w:bottom w:val="single" w:sz="2" w:space="0" w:color="auto"/>
              <w:right w:val="single" w:sz="2" w:space="0" w:color="auto"/>
            </w:tcBorders>
          </w:tcPr>
          <w:p w14:paraId="52D5D93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0FBB98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concentration of the exhaust component ‘gas’ in the exhaust [ppm]</w:t>
            </w:r>
          </w:p>
        </w:tc>
      </w:tr>
      <w:tr w:rsidR="00E20304" w:rsidRPr="00E20304" w14:paraId="2E3FCFF7" w14:textId="77777777" w:rsidTr="00E20304">
        <w:tc>
          <w:tcPr>
            <w:tcW w:w="851" w:type="dxa"/>
            <w:tcBorders>
              <w:top w:val="single" w:sz="2" w:space="0" w:color="auto"/>
              <w:left w:val="single" w:sz="2" w:space="0" w:color="auto"/>
              <w:bottom w:val="single" w:sz="2" w:space="0" w:color="auto"/>
              <w:right w:val="single" w:sz="2" w:space="0" w:color="auto"/>
            </w:tcBorders>
          </w:tcPr>
          <w:p w14:paraId="6DCF953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465" w:type="dxa"/>
            <w:tcBorders>
              <w:top w:val="single" w:sz="2" w:space="0" w:color="auto"/>
              <w:left w:val="single" w:sz="2" w:space="0" w:color="auto"/>
              <w:bottom w:val="single" w:sz="2" w:space="0" w:color="auto"/>
              <w:right w:val="single" w:sz="2" w:space="0" w:color="auto"/>
            </w:tcBorders>
          </w:tcPr>
          <w:p w14:paraId="4F9B956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1EBF5C2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365CA9B2" w14:textId="77777777" w:rsidTr="00E20304">
        <w:tc>
          <w:tcPr>
            <w:tcW w:w="851" w:type="dxa"/>
            <w:tcBorders>
              <w:top w:val="single" w:sz="2" w:space="0" w:color="auto"/>
              <w:left w:val="single" w:sz="2" w:space="0" w:color="auto"/>
              <w:bottom w:val="single" w:sz="2" w:space="0" w:color="auto"/>
              <w:right w:val="single" w:sz="2" w:space="0" w:color="auto"/>
            </w:tcBorders>
          </w:tcPr>
          <w:p w14:paraId="6119F13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gas</w:t>
            </w:r>
          </w:p>
        </w:tc>
        <w:tc>
          <w:tcPr>
            <w:tcW w:w="465" w:type="dxa"/>
            <w:tcBorders>
              <w:top w:val="single" w:sz="2" w:space="0" w:color="auto"/>
              <w:left w:val="single" w:sz="2" w:space="0" w:color="auto"/>
              <w:bottom w:val="single" w:sz="2" w:space="0" w:color="auto"/>
              <w:right w:val="single" w:sz="2" w:space="0" w:color="auto"/>
            </w:tcBorders>
          </w:tcPr>
          <w:p w14:paraId="3B48F8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97C733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respective component</w:t>
            </w:r>
          </w:p>
        </w:tc>
      </w:tr>
      <w:tr w:rsidR="00E20304" w:rsidRPr="00E20304" w14:paraId="7E30DDED" w14:textId="77777777" w:rsidTr="00E20304">
        <w:tc>
          <w:tcPr>
            <w:tcW w:w="851" w:type="dxa"/>
            <w:tcBorders>
              <w:top w:val="single" w:sz="2" w:space="0" w:color="auto"/>
              <w:left w:val="single" w:sz="2" w:space="0" w:color="auto"/>
              <w:bottom w:val="single" w:sz="2" w:space="0" w:color="auto"/>
              <w:right w:val="single" w:sz="2" w:space="0" w:color="auto"/>
            </w:tcBorders>
          </w:tcPr>
          <w:p w14:paraId="1BE6EBC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465" w:type="dxa"/>
            <w:tcBorders>
              <w:top w:val="single" w:sz="2" w:space="0" w:color="auto"/>
              <w:left w:val="single" w:sz="2" w:space="0" w:color="auto"/>
              <w:bottom w:val="single" w:sz="2" w:space="0" w:color="auto"/>
              <w:right w:val="single" w:sz="2" w:space="0" w:color="auto"/>
            </w:tcBorders>
          </w:tcPr>
          <w:p w14:paraId="04F1050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D5A59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bl>
    <w:p w14:paraId="33BED77E" w14:textId="77777777" w:rsidR="00E20304" w:rsidRPr="00E20304" w:rsidRDefault="00E20304" w:rsidP="00AA62B3">
      <w:pPr>
        <w:suppressAutoHyphens w:val="0"/>
        <w:autoSpaceDE w:val="0"/>
        <w:autoSpaceDN w:val="0"/>
        <w:spacing w:line="240" w:lineRule="auto"/>
        <w:jc w:val="both"/>
        <w:rPr>
          <w:rFonts w:eastAsia="SimSun"/>
          <w:lang w:eastAsia="en-GB"/>
        </w:rPr>
      </w:pPr>
    </w:p>
    <w:p w14:paraId="3B5DC322" w14:textId="77777777" w:rsidR="00E9111E" w:rsidRPr="00AA62B3" w:rsidRDefault="00E20304" w:rsidP="00AA62B3">
      <w:pPr>
        <w:suppressAutoHyphens w:val="0"/>
        <w:autoSpaceDE w:val="0"/>
        <w:autoSpaceDN w:val="0"/>
        <w:spacing w:before="120" w:line="240" w:lineRule="auto"/>
        <w:ind w:left="1134"/>
        <w:jc w:val="both"/>
        <w:rPr>
          <w:rFonts w:eastAsia="SimSun"/>
          <w:lang w:eastAsia="en-GB"/>
        </w:rPr>
      </w:pPr>
      <w:r w:rsidRPr="00AA62B3">
        <w:rPr>
          <w:rFonts w:eastAsia="SimSun"/>
          <w:lang w:eastAsia="en-GB"/>
        </w:rPr>
        <w:lastRenderedPageBreak/>
        <w:t xml:space="preserve">Table A7/1 </w:t>
      </w:r>
    </w:p>
    <w:p w14:paraId="1713B856" w14:textId="77777777" w:rsidR="00E20304" w:rsidRPr="00E20304" w:rsidRDefault="00E20304" w:rsidP="00AA62B3">
      <w:pPr>
        <w:suppressAutoHyphens w:val="0"/>
        <w:autoSpaceDE w:val="0"/>
        <w:autoSpaceDN w:val="0"/>
        <w:spacing w:after="120" w:line="240" w:lineRule="auto"/>
        <w:ind w:left="1134"/>
        <w:jc w:val="both"/>
        <w:rPr>
          <w:rFonts w:eastAsia="SimSun"/>
          <w:b/>
          <w:bCs/>
          <w:lang w:eastAsia="en-GB"/>
        </w:rPr>
      </w:pPr>
      <w:r w:rsidRPr="00E20304">
        <w:rPr>
          <w:rFonts w:eastAsia="SimSun"/>
          <w:b/>
          <w:bCs/>
          <w:lang w:eastAsia="en-GB"/>
        </w:rPr>
        <w:t>Raw exhaust gas u values depicting the ratio between the densities of exhaust component or pollutant i [kg/m</w:t>
      </w:r>
      <w:r w:rsidRPr="00E20304">
        <w:rPr>
          <w:rFonts w:eastAsia="SimSun"/>
          <w:b/>
          <w:bCs/>
          <w:vertAlign w:val="superscript"/>
          <w:lang w:eastAsia="en-GB"/>
        </w:rPr>
        <w:t>3</w:t>
      </w:r>
      <w:r w:rsidRPr="00E20304">
        <w:rPr>
          <w:rFonts w:eastAsia="SimSun"/>
          <w:b/>
          <w:bCs/>
          <w:lang w:eastAsia="en-GB"/>
        </w:rPr>
        <w:t>] and the density of the exhaust gas [kg/m</w:t>
      </w:r>
      <w:r w:rsidRPr="00E20304">
        <w:rPr>
          <w:rFonts w:eastAsia="SimSun"/>
          <w:b/>
          <w:bCs/>
          <w:vertAlign w:val="superscript"/>
          <w:lang w:eastAsia="en-GB"/>
        </w:rPr>
        <w:t>3</w:t>
      </w:r>
      <w:r w:rsidRPr="00E20304">
        <w:rPr>
          <w:rFonts w:eastAsia="SimSun"/>
          <w:b/>
          <w:bCs/>
          <w:lang w:eastAsia="en-GB"/>
        </w:rPr>
        <w:t>]</w:t>
      </w:r>
    </w:p>
    <w:tbl>
      <w:tblPr>
        <w:tblW w:w="893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E20304" w:rsidRPr="00E20304" w14:paraId="70B0FCAD" w14:textId="77777777" w:rsidTr="00E20304">
        <w:tc>
          <w:tcPr>
            <w:tcW w:w="1530" w:type="dxa"/>
            <w:vMerge w:val="restart"/>
            <w:vAlign w:val="center"/>
          </w:tcPr>
          <w:p w14:paraId="6A936B92"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900" w:type="dxa"/>
            <w:vMerge w:val="restart"/>
            <w:vAlign w:val="center"/>
          </w:tcPr>
          <w:p w14:paraId="34929FF3"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501" w:type="dxa"/>
            <w:gridSpan w:val="6"/>
            <w:vAlign w:val="center"/>
          </w:tcPr>
          <w:p w14:paraId="780EF3E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Component or pollutant i</w:t>
            </w:r>
          </w:p>
        </w:tc>
      </w:tr>
      <w:tr w:rsidR="00E20304" w:rsidRPr="00E20304" w14:paraId="52CF2716" w14:textId="77777777" w:rsidTr="00E20304">
        <w:tc>
          <w:tcPr>
            <w:tcW w:w="1530" w:type="dxa"/>
            <w:vMerge/>
          </w:tcPr>
          <w:p w14:paraId="50DA65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775B1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2EEE8561"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NO</w:t>
            </w:r>
            <w:r w:rsidRPr="00E20304">
              <w:rPr>
                <w:rFonts w:eastAsia="SimSun"/>
                <w:vertAlign w:val="subscript"/>
                <w:lang w:eastAsia="en-GB"/>
              </w:rPr>
              <w:t>x</w:t>
            </w:r>
          </w:p>
        </w:tc>
        <w:tc>
          <w:tcPr>
            <w:tcW w:w="990" w:type="dxa"/>
            <w:tcBorders>
              <w:bottom w:val="single" w:sz="4" w:space="0" w:color="auto"/>
            </w:tcBorders>
          </w:tcPr>
          <w:p w14:paraId="0F7FB60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70" w:type="dxa"/>
            <w:tcBorders>
              <w:bottom w:val="single" w:sz="4" w:space="0" w:color="auto"/>
            </w:tcBorders>
          </w:tcPr>
          <w:p w14:paraId="3176F19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1080" w:type="dxa"/>
            <w:tcBorders>
              <w:bottom w:val="single" w:sz="4" w:space="0" w:color="auto"/>
            </w:tcBorders>
          </w:tcPr>
          <w:p w14:paraId="3B1E75B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1095" w:type="dxa"/>
            <w:tcBorders>
              <w:bottom w:val="single" w:sz="4" w:space="0" w:color="auto"/>
            </w:tcBorders>
          </w:tcPr>
          <w:p w14:paraId="1A978544"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1086" w:type="dxa"/>
          </w:tcPr>
          <w:p w14:paraId="41E03E9F"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69A77CC4" w14:textId="77777777" w:rsidTr="00E20304">
        <w:tc>
          <w:tcPr>
            <w:tcW w:w="1530" w:type="dxa"/>
            <w:vMerge/>
          </w:tcPr>
          <w:p w14:paraId="701B623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93AF0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6DAF3BE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7699A68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7F970121"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gas</w:t>
            </w:r>
            <w:r w:rsidRPr="00E20304">
              <w:rPr>
                <w:rFonts w:eastAsia="SimSun"/>
                <w:i/>
                <w:lang w:eastAsia="en-GB"/>
              </w:rPr>
              <w:t>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1080" w:type="dxa"/>
            <w:tcBorders>
              <w:left w:val="nil"/>
              <w:right w:val="nil"/>
            </w:tcBorders>
          </w:tcPr>
          <w:p w14:paraId="5F1338B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7F73835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D82B00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3732E9F0" w14:textId="77777777" w:rsidTr="00E20304">
        <w:tc>
          <w:tcPr>
            <w:tcW w:w="1530" w:type="dxa"/>
            <w:vMerge/>
          </w:tcPr>
          <w:p w14:paraId="596A59F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009849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280EA39E" w14:textId="7DAD3AE6" w:rsidR="00571097" w:rsidRDefault="00571097" w:rsidP="00E20304">
            <w:pPr>
              <w:suppressAutoHyphens w:val="0"/>
              <w:autoSpaceDE w:val="0"/>
              <w:autoSpaceDN w:val="0"/>
              <w:spacing w:before="120" w:after="120" w:line="240" w:lineRule="auto"/>
              <w:jc w:val="both"/>
              <w:rPr>
                <w:rFonts w:eastAsia="SimSun"/>
                <w:lang w:eastAsia="en-GB"/>
              </w:rPr>
            </w:pPr>
          </w:p>
          <w:p w14:paraId="68304901" w14:textId="54A7B099" w:rsidR="00E20304"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2.052</w:t>
            </w:r>
          </w:p>
        </w:tc>
        <w:tc>
          <w:tcPr>
            <w:tcW w:w="990" w:type="dxa"/>
            <w:tcBorders>
              <w:bottom w:val="single" w:sz="4" w:space="0" w:color="auto"/>
            </w:tcBorders>
          </w:tcPr>
          <w:p w14:paraId="5F6FABAB" w14:textId="79B980C3" w:rsidR="00E20304" w:rsidRDefault="00E20304" w:rsidP="00E20304">
            <w:pPr>
              <w:suppressAutoHyphens w:val="0"/>
              <w:autoSpaceDE w:val="0"/>
              <w:autoSpaceDN w:val="0"/>
              <w:spacing w:before="120" w:after="120" w:line="240" w:lineRule="auto"/>
              <w:jc w:val="both"/>
              <w:rPr>
                <w:rFonts w:eastAsia="SimSun"/>
                <w:lang w:eastAsia="en-GB"/>
              </w:rPr>
            </w:pPr>
          </w:p>
          <w:p w14:paraId="1F6D9564" w14:textId="5A1995E3"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1.249</w:t>
            </w:r>
          </w:p>
        </w:tc>
        <w:tc>
          <w:tcPr>
            <w:tcW w:w="1170" w:type="dxa"/>
            <w:tcBorders>
              <w:bottom w:val="single" w:sz="4" w:space="0" w:color="auto"/>
            </w:tcBorders>
          </w:tcPr>
          <w:p w14:paraId="4A08D1A1"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1080" w:type="dxa"/>
            <w:tcBorders>
              <w:bottom w:val="single" w:sz="4" w:space="0" w:color="auto"/>
            </w:tcBorders>
          </w:tcPr>
          <w:p w14:paraId="3E1E4E81" w14:textId="5C8DB8BE" w:rsidR="00E20304" w:rsidRDefault="00E20304" w:rsidP="00E20304">
            <w:pPr>
              <w:suppressAutoHyphens w:val="0"/>
              <w:autoSpaceDE w:val="0"/>
              <w:autoSpaceDN w:val="0"/>
              <w:spacing w:before="120" w:after="120" w:line="240" w:lineRule="auto"/>
              <w:jc w:val="both"/>
              <w:rPr>
                <w:rFonts w:eastAsia="SimSun"/>
                <w:lang w:eastAsia="en-GB"/>
              </w:rPr>
            </w:pPr>
          </w:p>
          <w:p w14:paraId="4F5EDF16" w14:textId="15C2AB68"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1.9630</w:t>
            </w:r>
          </w:p>
        </w:tc>
        <w:tc>
          <w:tcPr>
            <w:tcW w:w="1095" w:type="dxa"/>
            <w:tcBorders>
              <w:bottom w:val="single" w:sz="4" w:space="0" w:color="auto"/>
            </w:tcBorders>
          </w:tcPr>
          <w:p w14:paraId="0E1611F1" w14:textId="43F52D43" w:rsidR="00E20304" w:rsidRDefault="00E20304" w:rsidP="00E20304">
            <w:pPr>
              <w:suppressAutoHyphens w:val="0"/>
              <w:autoSpaceDE w:val="0"/>
              <w:autoSpaceDN w:val="0"/>
              <w:spacing w:before="120" w:after="120" w:line="240" w:lineRule="auto"/>
              <w:jc w:val="both"/>
              <w:rPr>
                <w:rFonts w:eastAsia="SimSun"/>
                <w:lang w:eastAsia="en-GB"/>
              </w:rPr>
            </w:pPr>
          </w:p>
          <w:p w14:paraId="05A1216B" w14:textId="2E155EAE"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1.4276</w:t>
            </w:r>
          </w:p>
        </w:tc>
        <w:tc>
          <w:tcPr>
            <w:tcW w:w="1086" w:type="dxa"/>
          </w:tcPr>
          <w:p w14:paraId="55153357" w14:textId="2FD62DD2" w:rsidR="00E20304" w:rsidRDefault="00E20304" w:rsidP="00571097">
            <w:pPr>
              <w:suppressAutoHyphens w:val="0"/>
              <w:autoSpaceDE w:val="0"/>
              <w:autoSpaceDN w:val="0"/>
              <w:spacing w:before="120" w:after="120" w:line="240" w:lineRule="auto"/>
              <w:jc w:val="both"/>
              <w:rPr>
                <w:rFonts w:eastAsia="SimSun"/>
                <w:lang w:eastAsia="en-GB"/>
              </w:rPr>
            </w:pPr>
          </w:p>
          <w:p w14:paraId="118BB1DB" w14:textId="295F63B4"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0.715</w:t>
            </w:r>
          </w:p>
        </w:tc>
      </w:tr>
      <w:tr w:rsidR="00E20304" w:rsidRPr="00E20304" w14:paraId="541149A2" w14:textId="77777777" w:rsidTr="00E20304">
        <w:tc>
          <w:tcPr>
            <w:tcW w:w="1530" w:type="dxa"/>
            <w:vMerge/>
          </w:tcPr>
          <w:p w14:paraId="37456BB0" w14:textId="0231083B"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7D410E0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43C54E7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035FC5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0C35425E"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eastAsia="SimSun"/>
                <w:i/>
                <w:lang w:eastAsia="en-GB"/>
              </w:rPr>
              <w:t>u</w:t>
            </w:r>
            <w:r w:rsidRPr="00E20304">
              <w:rPr>
                <w:rFonts w:eastAsia="SimSun"/>
                <w:vertAlign w:val="subscript"/>
                <w:lang w:eastAsia="en-GB"/>
              </w:rPr>
              <w:t xml:space="preserve">gas </w:t>
            </w:r>
            <w:r w:rsidRPr="00E20304">
              <w:rPr>
                <w:rFonts w:eastAsia="SimSun"/>
                <w:i/>
                <w:vertAlign w:val="superscript"/>
                <w:lang w:eastAsia="en-GB"/>
              </w:rPr>
              <w:t>(2,</w:t>
            </w:r>
            <w:r w:rsidRPr="00E20304">
              <w:rPr>
                <w:rFonts w:eastAsia="SimSun"/>
                <w:vertAlign w:val="superscript"/>
                <w:lang w:eastAsia="en-GB"/>
              </w:rPr>
              <w:t>6)</w:t>
            </w:r>
          </w:p>
        </w:tc>
        <w:tc>
          <w:tcPr>
            <w:tcW w:w="1080" w:type="dxa"/>
            <w:tcBorders>
              <w:left w:val="nil"/>
              <w:right w:val="nil"/>
            </w:tcBorders>
          </w:tcPr>
          <w:p w14:paraId="723FB64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1140F9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4BCA4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7E36BF91" w14:textId="77777777" w:rsidTr="00E20304">
        <w:tc>
          <w:tcPr>
            <w:tcW w:w="1530" w:type="dxa"/>
          </w:tcPr>
          <w:p w14:paraId="3642A4A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900" w:type="dxa"/>
            <w:vAlign w:val="center"/>
          </w:tcPr>
          <w:p w14:paraId="7AB74733" w14:textId="46A899E5" w:rsidR="00D17873" w:rsidRDefault="00D17873" w:rsidP="00E20304">
            <w:pPr>
              <w:suppressAutoHyphens w:val="0"/>
              <w:autoSpaceDE w:val="0"/>
              <w:autoSpaceDN w:val="0"/>
              <w:spacing w:before="120" w:after="120" w:line="240" w:lineRule="auto"/>
              <w:jc w:val="both"/>
              <w:rPr>
                <w:rFonts w:eastAsia="SimSun"/>
                <w:lang w:eastAsia="en-GB"/>
              </w:rPr>
            </w:pPr>
          </w:p>
          <w:p w14:paraId="35B30AC9" w14:textId="24D0A4FE"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1080" w:type="dxa"/>
            <w:vAlign w:val="center"/>
          </w:tcPr>
          <w:p w14:paraId="4B58F040" w14:textId="4D24C068" w:rsidR="00E20304" w:rsidRDefault="00E20304" w:rsidP="00E20304">
            <w:pPr>
              <w:suppressAutoHyphens w:val="0"/>
              <w:autoSpaceDE w:val="0"/>
              <w:autoSpaceDN w:val="0"/>
              <w:spacing w:before="120" w:after="120" w:line="240" w:lineRule="auto"/>
              <w:jc w:val="both"/>
              <w:rPr>
                <w:rFonts w:eastAsia="SimSun"/>
                <w:lang w:eastAsia="en-GB"/>
              </w:rPr>
            </w:pPr>
          </w:p>
          <w:p w14:paraId="30B18761" w14:textId="2E05951A"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0" w:type="dxa"/>
            <w:vAlign w:val="center"/>
          </w:tcPr>
          <w:p w14:paraId="5815CF34" w14:textId="15F623EF" w:rsidR="00E20304" w:rsidRDefault="00E20304" w:rsidP="00E20304">
            <w:pPr>
              <w:suppressAutoHyphens w:val="0"/>
              <w:autoSpaceDE w:val="0"/>
              <w:autoSpaceDN w:val="0"/>
              <w:spacing w:before="120" w:after="120" w:line="240" w:lineRule="auto"/>
              <w:jc w:val="both"/>
              <w:rPr>
                <w:rFonts w:eastAsia="SimSun"/>
                <w:lang w:eastAsia="en-GB"/>
              </w:rPr>
            </w:pPr>
          </w:p>
          <w:p w14:paraId="25A35D38" w14:textId="57BAEA16"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70" w:type="dxa"/>
            <w:vAlign w:val="center"/>
          </w:tcPr>
          <w:p w14:paraId="737DB6AE" w14:textId="1ECD4C9C" w:rsidR="00E20304" w:rsidRDefault="00E20304" w:rsidP="00E20304">
            <w:pPr>
              <w:suppressAutoHyphens w:val="0"/>
              <w:autoSpaceDE w:val="0"/>
              <w:autoSpaceDN w:val="0"/>
              <w:spacing w:before="120" w:after="120" w:line="240" w:lineRule="auto"/>
              <w:jc w:val="both"/>
              <w:rPr>
                <w:rFonts w:eastAsia="SimSun"/>
                <w:lang w:eastAsia="en-GB"/>
              </w:rPr>
            </w:pPr>
          </w:p>
          <w:p w14:paraId="073C040A" w14:textId="38D62D11"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0CD1FF9B" w14:textId="4500CCC5" w:rsidR="00E20304" w:rsidRDefault="00E20304" w:rsidP="00D17873">
            <w:pPr>
              <w:suppressAutoHyphens w:val="0"/>
              <w:autoSpaceDE w:val="0"/>
              <w:autoSpaceDN w:val="0"/>
              <w:spacing w:before="120" w:after="120" w:line="240" w:lineRule="auto"/>
              <w:jc w:val="both"/>
              <w:rPr>
                <w:rFonts w:eastAsia="SimSun"/>
                <w:lang w:eastAsia="en-GB"/>
              </w:rPr>
            </w:pPr>
          </w:p>
          <w:p w14:paraId="2473AD2E" w14:textId="6F4798CD"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1095" w:type="dxa"/>
            <w:vAlign w:val="center"/>
          </w:tcPr>
          <w:p w14:paraId="50D8E546" w14:textId="4ABC8213" w:rsidR="00E20304" w:rsidRDefault="00E20304" w:rsidP="00E20304">
            <w:pPr>
              <w:suppressAutoHyphens w:val="0"/>
              <w:autoSpaceDE w:val="0"/>
              <w:autoSpaceDN w:val="0"/>
              <w:spacing w:before="120" w:after="120" w:line="240" w:lineRule="auto"/>
              <w:jc w:val="both"/>
              <w:rPr>
                <w:rFonts w:eastAsia="SimSun"/>
                <w:lang w:eastAsia="en-GB"/>
              </w:rPr>
            </w:pPr>
          </w:p>
          <w:p w14:paraId="04C7845F" w14:textId="2BE0A19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1086" w:type="dxa"/>
            <w:vAlign w:val="center"/>
          </w:tcPr>
          <w:p w14:paraId="23A21039" w14:textId="3CD6EAF2" w:rsidR="00E20304" w:rsidRDefault="00E20304" w:rsidP="00E20304">
            <w:pPr>
              <w:suppressAutoHyphens w:val="0"/>
              <w:autoSpaceDE w:val="0"/>
              <w:autoSpaceDN w:val="0"/>
              <w:spacing w:before="120" w:after="120" w:line="240" w:lineRule="auto"/>
              <w:jc w:val="both"/>
              <w:rPr>
                <w:rFonts w:eastAsia="SimSun"/>
                <w:lang w:eastAsia="en-GB"/>
              </w:rPr>
            </w:pPr>
          </w:p>
          <w:p w14:paraId="752DEF00" w14:textId="1C8F7F7B"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1AFFA34F" w14:textId="77777777" w:rsidTr="00E20304">
        <w:tc>
          <w:tcPr>
            <w:tcW w:w="1530" w:type="dxa"/>
          </w:tcPr>
          <w:p w14:paraId="1560258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900" w:type="dxa"/>
            <w:vAlign w:val="center"/>
          </w:tcPr>
          <w:p w14:paraId="17095D82" w14:textId="1C0009CD" w:rsidR="00E20304" w:rsidRDefault="00E20304" w:rsidP="00E20304">
            <w:pPr>
              <w:suppressAutoHyphens w:val="0"/>
              <w:autoSpaceDE w:val="0"/>
              <w:autoSpaceDN w:val="0"/>
              <w:spacing w:before="120" w:after="120" w:line="240" w:lineRule="auto"/>
              <w:jc w:val="both"/>
              <w:rPr>
                <w:rFonts w:eastAsia="SimSun"/>
                <w:lang w:eastAsia="en-GB"/>
              </w:rPr>
            </w:pPr>
          </w:p>
          <w:p w14:paraId="248C454C" w14:textId="5D54FF7E"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1080" w:type="dxa"/>
            <w:vAlign w:val="center"/>
          </w:tcPr>
          <w:p w14:paraId="73D1D431" w14:textId="4884C6AD" w:rsidR="00E20304" w:rsidRDefault="00E20304" w:rsidP="00E20304">
            <w:pPr>
              <w:suppressAutoHyphens w:val="0"/>
              <w:autoSpaceDE w:val="0"/>
              <w:autoSpaceDN w:val="0"/>
              <w:spacing w:before="120" w:after="120" w:line="240" w:lineRule="auto"/>
              <w:jc w:val="both"/>
              <w:rPr>
                <w:rFonts w:eastAsia="SimSun"/>
                <w:lang w:eastAsia="en-GB"/>
              </w:rPr>
            </w:pPr>
          </w:p>
          <w:p w14:paraId="344B3041" w14:textId="53C64E3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0" w:type="dxa"/>
            <w:vAlign w:val="center"/>
          </w:tcPr>
          <w:p w14:paraId="2178C8C6" w14:textId="28C6C672" w:rsidR="00E20304" w:rsidRDefault="00E20304" w:rsidP="00E20304">
            <w:pPr>
              <w:suppressAutoHyphens w:val="0"/>
              <w:autoSpaceDE w:val="0"/>
              <w:autoSpaceDN w:val="0"/>
              <w:spacing w:before="120" w:after="120" w:line="240" w:lineRule="auto"/>
              <w:jc w:val="both"/>
              <w:rPr>
                <w:rFonts w:eastAsia="SimSun"/>
                <w:lang w:eastAsia="en-GB"/>
              </w:rPr>
            </w:pPr>
          </w:p>
          <w:p w14:paraId="4386F791" w14:textId="31BB0934"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70" w:type="dxa"/>
            <w:vAlign w:val="center"/>
          </w:tcPr>
          <w:p w14:paraId="0A2FD10B" w14:textId="6CB7D6F5" w:rsidR="00E20304" w:rsidRDefault="00E20304" w:rsidP="00E20304">
            <w:pPr>
              <w:suppressAutoHyphens w:val="0"/>
              <w:autoSpaceDE w:val="0"/>
              <w:autoSpaceDN w:val="0"/>
              <w:spacing w:before="120" w:after="120" w:line="240" w:lineRule="auto"/>
              <w:jc w:val="both"/>
              <w:rPr>
                <w:rFonts w:eastAsia="SimSun"/>
                <w:lang w:eastAsia="en-GB"/>
              </w:rPr>
            </w:pPr>
          </w:p>
          <w:p w14:paraId="2BD45A3B" w14:textId="67733AEE"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4E22D02B" w14:textId="63BE6326" w:rsidR="00E20304" w:rsidRDefault="00E20304" w:rsidP="00E20304">
            <w:pPr>
              <w:suppressAutoHyphens w:val="0"/>
              <w:autoSpaceDE w:val="0"/>
              <w:autoSpaceDN w:val="0"/>
              <w:spacing w:before="120" w:after="120" w:line="240" w:lineRule="auto"/>
              <w:jc w:val="both"/>
              <w:rPr>
                <w:rFonts w:eastAsia="SimSun"/>
                <w:lang w:eastAsia="en-GB"/>
              </w:rPr>
            </w:pPr>
          </w:p>
          <w:p w14:paraId="0C965A23" w14:textId="2898E248"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1095" w:type="dxa"/>
            <w:vAlign w:val="center"/>
          </w:tcPr>
          <w:p w14:paraId="2CF3ACC0" w14:textId="19EE833F" w:rsidR="00E20304" w:rsidRDefault="00E20304" w:rsidP="00E20304">
            <w:pPr>
              <w:suppressAutoHyphens w:val="0"/>
              <w:autoSpaceDE w:val="0"/>
              <w:autoSpaceDN w:val="0"/>
              <w:spacing w:before="120" w:after="120" w:line="240" w:lineRule="auto"/>
              <w:jc w:val="both"/>
              <w:rPr>
                <w:rFonts w:eastAsia="SimSun"/>
                <w:lang w:eastAsia="en-GB"/>
              </w:rPr>
            </w:pPr>
          </w:p>
          <w:p w14:paraId="7F0C95E0" w14:textId="1B371F43"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1086" w:type="dxa"/>
            <w:vAlign w:val="center"/>
          </w:tcPr>
          <w:p w14:paraId="5072DF0A" w14:textId="6E2DC493" w:rsidR="00E20304" w:rsidRDefault="00E20304" w:rsidP="00E20304">
            <w:pPr>
              <w:suppressAutoHyphens w:val="0"/>
              <w:autoSpaceDE w:val="0"/>
              <w:autoSpaceDN w:val="0"/>
              <w:spacing w:before="120" w:after="120" w:line="240" w:lineRule="auto"/>
              <w:jc w:val="both"/>
              <w:rPr>
                <w:rFonts w:eastAsia="SimSun"/>
                <w:lang w:eastAsia="en-GB"/>
              </w:rPr>
            </w:pPr>
          </w:p>
          <w:p w14:paraId="20DEB62D" w14:textId="61E37545"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0CD98250" w14:textId="77777777" w:rsidTr="00E20304">
        <w:tc>
          <w:tcPr>
            <w:tcW w:w="1530" w:type="dxa"/>
          </w:tcPr>
          <w:p w14:paraId="5C28C1B3" w14:textId="0159CA6E"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(B7)</w:t>
            </w:r>
          </w:p>
        </w:tc>
        <w:tc>
          <w:tcPr>
            <w:tcW w:w="900" w:type="dxa"/>
            <w:vAlign w:val="center"/>
          </w:tcPr>
          <w:p w14:paraId="2B4D385D" w14:textId="6CDB408C" w:rsidR="00E20304" w:rsidRDefault="00E20304" w:rsidP="00E20304">
            <w:pPr>
              <w:suppressAutoHyphens w:val="0"/>
              <w:autoSpaceDE w:val="0"/>
              <w:autoSpaceDN w:val="0"/>
              <w:spacing w:before="120" w:after="120" w:line="240" w:lineRule="auto"/>
              <w:jc w:val="both"/>
              <w:rPr>
                <w:rFonts w:eastAsia="SimSun"/>
                <w:lang w:eastAsia="en-GB"/>
              </w:rPr>
            </w:pPr>
          </w:p>
          <w:p w14:paraId="229BCC1E" w14:textId="54FDB510"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1.2894</w:t>
            </w:r>
          </w:p>
        </w:tc>
        <w:tc>
          <w:tcPr>
            <w:tcW w:w="1080" w:type="dxa"/>
            <w:vAlign w:val="center"/>
          </w:tcPr>
          <w:p w14:paraId="4DF25771" w14:textId="3AEE522B" w:rsidR="008437DF" w:rsidRPr="00E20304" w:rsidDel="009E7926"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0" w:type="dxa"/>
            <w:vAlign w:val="center"/>
          </w:tcPr>
          <w:p w14:paraId="65115AE5" w14:textId="367D2593"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70" w:type="dxa"/>
            <w:vAlign w:val="center"/>
          </w:tcPr>
          <w:p w14:paraId="65D90304" w14:textId="304EE4BD"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5155AC02" w14:textId="2300375C"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1095" w:type="dxa"/>
            <w:vAlign w:val="center"/>
          </w:tcPr>
          <w:p w14:paraId="5EB4B6B8" w14:textId="5EDF177C"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1086" w:type="dxa"/>
            <w:vAlign w:val="center"/>
          </w:tcPr>
          <w:p w14:paraId="55D2A38F" w14:textId="07434515"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3121B7A7" w14:textId="77777777" w:rsidTr="00E20304">
        <w:tc>
          <w:tcPr>
            <w:tcW w:w="1530" w:type="dxa"/>
          </w:tcPr>
          <w:p w14:paraId="0F68F6F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900" w:type="dxa"/>
            <w:vAlign w:val="center"/>
          </w:tcPr>
          <w:p w14:paraId="48D7AC5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1080" w:type="dxa"/>
            <w:vAlign w:val="center"/>
          </w:tcPr>
          <w:p w14:paraId="14FB3F1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0" w:type="dxa"/>
            <w:vAlign w:val="center"/>
          </w:tcPr>
          <w:p w14:paraId="05AFA1F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70" w:type="dxa"/>
            <w:vAlign w:val="center"/>
          </w:tcPr>
          <w:p w14:paraId="3DE4F69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1080" w:type="dxa"/>
            <w:vAlign w:val="center"/>
          </w:tcPr>
          <w:p w14:paraId="13D5D1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1095" w:type="dxa"/>
            <w:vAlign w:val="center"/>
          </w:tcPr>
          <w:p w14:paraId="0CC8A9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1086" w:type="dxa"/>
            <w:vAlign w:val="center"/>
          </w:tcPr>
          <w:p w14:paraId="091621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4E2D4894" w14:textId="77777777" w:rsidTr="00E20304">
        <w:tc>
          <w:tcPr>
            <w:tcW w:w="1530" w:type="dxa"/>
          </w:tcPr>
          <w:p w14:paraId="758F60F9"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CNG</w:t>
            </w:r>
            <w:r w:rsidRPr="00E20304">
              <w:rPr>
                <w:rFonts w:eastAsia="SimSun"/>
                <w:vertAlign w:val="superscript"/>
                <w:lang w:eastAsia="en-GB"/>
              </w:rPr>
              <w:t>(3)</w:t>
            </w:r>
          </w:p>
        </w:tc>
        <w:tc>
          <w:tcPr>
            <w:tcW w:w="900" w:type="dxa"/>
            <w:vAlign w:val="center"/>
          </w:tcPr>
          <w:p w14:paraId="1888327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1080" w:type="dxa"/>
            <w:vAlign w:val="center"/>
          </w:tcPr>
          <w:p w14:paraId="3C0492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0" w:type="dxa"/>
            <w:vAlign w:val="center"/>
          </w:tcPr>
          <w:p w14:paraId="166353D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70" w:type="dxa"/>
            <w:vAlign w:val="center"/>
          </w:tcPr>
          <w:p w14:paraId="7B9325A8"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1080" w:type="dxa"/>
            <w:vAlign w:val="center"/>
          </w:tcPr>
          <w:p w14:paraId="571888B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1095" w:type="dxa"/>
            <w:vAlign w:val="center"/>
          </w:tcPr>
          <w:p w14:paraId="63423A9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1086" w:type="dxa"/>
            <w:vAlign w:val="center"/>
          </w:tcPr>
          <w:p w14:paraId="7ECE5F5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2A9B82EE" w14:textId="77777777" w:rsidTr="00E20304">
        <w:tc>
          <w:tcPr>
            <w:tcW w:w="1530" w:type="dxa"/>
          </w:tcPr>
          <w:p w14:paraId="3A462ED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900" w:type="dxa"/>
            <w:vAlign w:val="center"/>
          </w:tcPr>
          <w:p w14:paraId="318060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1080" w:type="dxa"/>
            <w:vAlign w:val="center"/>
          </w:tcPr>
          <w:p w14:paraId="24FA39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0" w:type="dxa"/>
            <w:vAlign w:val="center"/>
          </w:tcPr>
          <w:p w14:paraId="2E831F9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vAlign w:val="center"/>
          </w:tcPr>
          <w:p w14:paraId="77601F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1080" w:type="dxa"/>
            <w:vAlign w:val="center"/>
          </w:tcPr>
          <w:p w14:paraId="3DA73E7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vAlign w:val="center"/>
          </w:tcPr>
          <w:p w14:paraId="54131C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vAlign w:val="center"/>
          </w:tcPr>
          <w:p w14:paraId="7C4628E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2155DF26" w14:textId="77777777" w:rsidTr="00E20304">
        <w:tc>
          <w:tcPr>
            <w:tcW w:w="1530" w:type="dxa"/>
          </w:tcPr>
          <w:p w14:paraId="2AFA9EA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900" w:type="dxa"/>
            <w:vAlign w:val="center"/>
          </w:tcPr>
          <w:p w14:paraId="6BA658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1080" w:type="dxa"/>
            <w:vAlign w:val="center"/>
          </w:tcPr>
          <w:p w14:paraId="6793427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0" w:type="dxa"/>
            <w:vAlign w:val="center"/>
          </w:tcPr>
          <w:p w14:paraId="1769E5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70" w:type="dxa"/>
            <w:vAlign w:val="center"/>
          </w:tcPr>
          <w:p w14:paraId="549A80B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1080" w:type="dxa"/>
            <w:vAlign w:val="center"/>
          </w:tcPr>
          <w:p w14:paraId="4648CDA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1095" w:type="dxa"/>
            <w:vAlign w:val="center"/>
          </w:tcPr>
          <w:p w14:paraId="7206BC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1086" w:type="dxa"/>
            <w:vAlign w:val="center"/>
          </w:tcPr>
          <w:p w14:paraId="078556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381FAAE1" w14:textId="77777777" w:rsidTr="00E20304">
        <w:tc>
          <w:tcPr>
            <w:tcW w:w="1530" w:type="dxa"/>
          </w:tcPr>
          <w:p w14:paraId="765E87AC"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LPG</w:t>
            </w:r>
            <w:r w:rsidRPr="00E20304">
              <w:rPr>
                <w:rFonts w:eastAsia="SimSun"/>
                <w:vertAlign w:val="superscript"/>
                <w:lang w:eastAsia="en-GB"/>
              </w:rPr>
              <w:t>(5)</w:t>
            </w:r>
          </w:p>
        </w:tc>
        <w:tc>
          <w:tcPr>
            <w:tcW w:w="900" w:type="dxa"/>
          </w:tcPr>
          <w:p w14:paraId="2387CDA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1080" w:type="dxa"/>
          </w:tcPr>
          <w:p w14:paraId="2BE8E5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0" w:type="dxa"/>
          </w:tcPr>
          <w:p w14:paraId="20BFA9D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tcPr>
          <w:p w14:paraId="73E352F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1080" w:type="dxa"/>
          </w:tcPr>
          <w:p w14:paraId="72F331A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tcPr>
          <w:p w14:paraId="76C50F8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tcPr>
          <w:p w14:paraId="00F0FC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0BD466D9" w14:textId="77777777" w:rsidTr="00E20304">
        <w:tc>
          <w:tcPr>
            <w:tcW w:w="1530" w:type="dxa"/>
          </w:tcPr>
          <w:p w14:paraId="31EB421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900" w:type="dxa"/>
            <w:vAlign w:val="center"/>
          </w:tcPr>
          <w:p w14:paraId="087FC825" w14:textId="2D567E1C" w:rsidR="00D17873" w:rsidRDefault="00D17873" w:rsidP="00E20304">
            <w:pPr>
              <w:suppressAutoHyphens w:val="0"/>
              <w:autoSpaceDE w:val="0"/>
              <w:autoSpaceDN w:val="0"/>
              <w:spacing w:before="120" w:after="120" w:line="240" w:lineRule="auto"/>
              <w:jc w:val="both"/>
              <w:rPr>
                <w:rFonts w:eastAsia="SimSun"/>
                <w:lang w:eastAsia="en-GB"/>
              </w:rPr>
            </w:pPr>
          </w:p>
          <w:p w14:paraId="29547009" w14:textId="63C976F8"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1.2910</w:t>
            </w:r>
          </w:p>
        </w:tc>
        <w:tc>
          <w:tcPr>
            <w:tcW w:w="1080" w:type="dxa"/>
            <w:vAlign w:val="center"/>
          </w:tcPr>
          <w:p w14:paraId="31787DBC" w14:textId="6A30B4A3" w:rsidR="00E20304" w:rsidRDefault="00E20304" w:rsidP="00E20304">
            <w:pPr>
              <w:suppressAutoHyphens w:val="0"/>
              <w:autoSpaceDE w:val="0"/>
              <w:autoSpaceDN w:val="0"/>
              <w:spacing w:before="120" w:after="120" w:line="240" w:lineRule="auto"/>
              <w:jc w:val="both"/>
              <w:rPr>
                <w:rFonts w:eastAsia="SimSun"/>
                <w:lang w:eastAsia="en-GB"/>
              </w:rPr>
            </w:pPr>
          </w:p>
          <w:p w14:paraId="275ADBC4" w14:textId="767C585B"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0.001591</w:t>
            </w:r>
          </w:p>
        </w:tc>
        <w:tc>
          <w:tcPr>
            <w:tcW w:w="990" w:type="dxa"/>
            <w:vAlign w:val="center"/>
          </w:tcPr>
          <w:p w14:paraId="697EDFEE" w14:textId="698EC175" w:rsidR="00E20304" w:rsidRDefault="00E20304" w:rsidP="00E20304">
            <w:pPr>
              <w:suppressAutoHyphens w:val="0"/>
              <w:autoSpaceDE w:val="0"/>
              <w:autoSpaceDN w:val="0"/>
              <w:spacing w:before="120" w:after="120" w:line="240" w:lineRule="auto"/>
              <w:jc w:val="both"/>
              <w:rPr>
                <w:rFonts w:eastAsia="SimSun"/>
                <w:lang w:eastAsia="en-GB"/>
              </w:rPr>
            </w:pPr>
          </w:p>
          <w:p w14:paraId="63ADC784" w14:textId="4361956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0.000968</w:t>
            </w:r>
          </w:p>
        </w:tc>
        <w:tc>
          <w:tcPr>
            <w:tcW w:w="1170" w:type="dxa"/>
            <w:vAlign w:val="center"/>
          </w:tcPr>
          <w:p w14:paraId="5C8ECF6E" w14:textId="24A08317" w:rsidR="00E20304" w:rsidRDefault="00E20304" w:rsidP="00E20304">
            <w:pPr>
              <w:suppressAutoHyphens w:val="0"/>
              <w:autoSpaceDE w:val="0"/>
              <w:autoSpaceDN w:val="0"/>
              <w:spacing w:before="120" w:after="120" w:line="240" w:lineRule="auto"/>
              <w:jc w:val="both"/>
              <w:rPr>
                <w:rFonts w:eastAsia="SimSun"/>
                <w:lang w:eastAsia="en-GB"/>
              </w:rPr>
            </w:pPr>
          </w:p>
          <w:p w14:paraId="1CCC0093" w14:textId="6DB8A246"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64FA820C" w14:textId="3CD1DE2D" w:rsidR="00E20304" w:rsidRDefault="00E20304" w:rsidP="00E20304">
            <w:pPr>
              <w:suppressAutoHyphens w:val="0"/>
              <w:autoSpaceDE w:val="0"/>
              <w:autoSpaceDN w:val="0"/>
              <w:spacing w:before="120" w:after="120" w:line="240" w:lineRule="auto"/>
              <w:jc w:val="both"/>
              <w:rPr>
                <w:rFonts w:eastAsia="SimSun"/>
                <w:lang w:eastAsia="en-GB"/>
              </w:rPr>
            </w:pPr>
          </w:p>
          <w:p w14:paraId="593ED746" w14:textId="532AB4F6"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0.001521</w:t>
            </w:r>
          </w:p>
        </w:tc>
        <w:tc>
          <w:tcPr>
            <w:tcW w:w="1095" w:type="dxa"/>
            <w:vAlign w:val="center"/>
          </w:tcPr>
          <w:p w14:paraId="7AD83236" w14:textId="5A452F80" w:rsidR="00E20304" w:rsidRDefault="00E20304" w:rsidP="00E20304">
            <w:pPr>
              <w:suppressAutoHyphens w:val="0"/>
              <w:autoSpaceDE w:val="0"/>
              <w:autoSpaceDN w:val="0"/>
              <w:spacing w:before="120" w:after="120" w:line="240" w:lineRule="auto"/>
              <w:jc w:val="both"/>
              <w:rPr>
                <w:rFonts w:eastAsia="SimSun"/>
                <w:lang w:eastAsia="en-GB"/>
              </w:rPr>
            </w:pPr>
          </w:p>
          <w:p w14:paraId="5AD58A65" w14:textId="1547423A"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0.001106</w:t>
            </w:r>
          </w:p>
        </w:tc>
        <w:tc>
          <w:tcPr>
            <w:tcW w:w="1086" w:type="dxa"/>
            <w:vAlign w:val="center"/>
          </w:tcPr>
          <w:p w14:paraId="243ACEEE" w14:textId="2B3C2275" w:rsidR="00E20304" w:rsidRDefault="00E20304" w:rsidP="00E20304">
            <w:pPr>
              <w:suppressAutoHyphens w:val="0"/>
              <w:autoSpaceDE w:val="0"/>
              <w:autoSpaceDN w:val="0"/>
              <w:spacing w:before="120" w:after="120" w:line="240" w:lineRule="auto"/>
              <w:jc w:val="both"/>
              <w:rPr>
                <w:rFonts w:eastAsia="SimSun"/>
                <w:lang w:eastAsia="en-GB"/>
              </w:rPr>
            </w:pPr>
          </w:p>
          <w:p w14:paraId="4D2B2918" w14:textId="27DCFAF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0.000554</w:t>
            </w:r>
          </w:p>
        </w:tc>
      </w:tr>
      <w:tr w:rsidR="00E20304" w:rsidRPr="00E20304" w14:paraId="5C6AAEA3" w14:textId="77777777" w:rsidTr="00E20304">
        <w:tc>
          <w:tcPr>
            <w:tcW w:w="1530" w:type="dxa"/>
          </w:tcPr>
          <w:p w14:paraId="6E7A40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900" w:type="dxa"/>
            <w:vAlign w:val="center"/>
          </w:tcPr>
          <w:p w14:paraId="0A19087B" w14:textId="3D02BDFE" w:rsidR="00E20304" w:rsidRDefault="00E20304" w:rsidP="00E20304">
            <w:pPr>
              <w:suppressAutoHyphens w:val="0"/>
              <w:autoSpaceDE w:val="0"/>
              <w:autoSpaceDN w:val="0"/>
              <w:spacing w:before="120" w:after="120" w:line="240" w:lineRule="auto"/>
              <w:jc w:val="both"/>
              <w:rPr>
                <w:rFonts w:eastAsia="SimSun"/>
                <w:lang w:eastAsia="en-GB"/>
              </w:rPr>
            </w:pPr>
          </w:p>
          <w:p w14:paraId="62FF40D8" w14:textId="7D670510"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1.2897</w:t>
            </w:r>
          </w:p>
        </w:tc>
        <w:tc>
          <w:tcPr>
            <w:tcW w:w="1080" w:type="dxa"/>
            <w:vAlign w:val="center"/>
          </w:tcPr>
          <w:p w14:paraId="6213E7BE" w14:textId="2D3F8ACC" w:rsidR="00E20304" w:rsidRDefault="00E20304" w:rsidP="00E20304">
            <w:pPr>
              <w:suppressAutoHyphens w:val="0"/>
              <w:autoSpaceDE w:val="0"/>
              <w:autoSpaceDN w:val="0"/>
              <w:spacing w:before="120" w:after="120" w:line="240" w:lineRule="auto"/>
              <w:jc w:val="both"/>
              <w:rPr>
                <w:rFonts w:eastAsia="SimSun"/>
                <w:lang w:eastAsia="en-GB"/>
              </w:rPr>
            </w:pPr>
          </w:p>
          <w:p w14:paraId="756792D4" w14:textId="30AE416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0.001592</w:t>
            </w:r>
          </w:p>
        </w:tc>
        <w:tc>
          <w:tcPr>
            <w:tcW w:w="990" w:type="dxa"/>
            <w:vAlign w:val="center"/>
          </w:tcPr>
          <w:p w14:paraId="556A0020" w14:textId="79BC7F8F" w:rsidR="00E20304" w:rsidRDefault="00E20304" w:rsidP="00E20304">
            <w:pPr>
              <w:suppressAutoHyphens w:val="0"/>
              <w:autoSpaceDE w:val="0"/>
              <w:autoSpaceDN w:val="0"/>
              <w:spacing w:before="120" w:after="120" w:line="240" w:lineRule="auto"/>
              <w:jc w:val="both"/>
              <w:rPr>
                <w:rFonts w:eastAsia="SimSun"/>
                <w:lang w:eastAsia="en-GB"/>
              </w:rPr>
            </w:pPr>
          </w:p>
          <w:p w14:paraId="2178D298" w14:textId="751B936F"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70" w:type="dxa"/>
            <w:vAlign w:val="center"/>
          </w:tcPr>
          <w:p w14:paraId="402EF1CE" w14:textId="4F768DC7" w:rsidR="00E20304" w:rsidRDefault="00E20304" w:rsidP="00E20304">
            <w:pPr>
              <w:suppressAutoHyphens w:val="0"/>
              <w:autoSpaceDE w:val="0"/>
              <w:autoSpaceDN w:val="0"/>
              <w:spacing w:before="120" w:after="120" w:line="240" w:lineRule="auto"/>
              <w:jc w:val="both"/>
              <w:rPr>
                <w:rFonts w:eastAsia="SimSun"/>
                <w:lang w:eastAsia="en-GB"/>
              </w:rPr>
            </w:pPr>
          </w:p>
          <w:p w14:paraId="3333C332" w14:textId="63FF5449"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1080" w:type="dxa"/>
            <w:vAlign w:val="center"/>
          </w:tcPr>
          <w:p w14:paraId="7C9FB316" w14:textId="1229FCD0" w:rsidR="00E20304" w:rsidRDefault="00E20304" w:rsidP="00E20304">
            <w:pPr>
              <w:suppressAutoHyphens w:val="0"/>
              <w:autoSpaceDE w:val="0"/>
              <w:autoSpaceDN w:val="0"/>
              <w:spacing w:before="120" w:after="120" w:line="240" w:lineRule="auto"/>
              <w:jc w:val="both"/>
              <w:rPr>
                <w:rFonts w:eastAsia="SimSun"/>
                <w:lang w:eastAsia="en-GB"/>
              </w:rPr>
            </w:pPr>
          </w:p>
          <w:p w14:paraId="63D434EC" w14:textId="15A6517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1095" w:type="dxa"/>
            <w:vAlign w:val="center"/>
          </w:tcPr>
          <w:p w14:paraId="2F885A38" w14:textId="6FD47227" w:rsidR="00E20304" w:rsidRDefault="00E20304" w:rsidP="00E20304">
            <w:pPr>
              <w:suppressAutoHyphens w:val="0"/>
              <w:autoSpaceDE w:val="0"/>
              <w:autoSpaceDN w:val="0"/>
              <w:spacing w:before="120" w:after="120" w:line="240" w:lineRule="auto"/>
              <w:jc w:val="both"/>
              <w:rPr>
                <w:rFonts w:eastAsia="SimSun"/>
                <w:lang w:eastAsia="en-GB"/>
              </w:rPr>
            </w:pPr>
          </w:p>
          <w:p w14:paraId="5EFF20D1" w14:textId="1CF9E83E"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1086" w:type="dxa"/>
            <w:vAlign w:val="center"/>
          </w:tcPr>
          <w:p w14:paraId="64FBE8A7" w14:textId="442C4405" w:rsidR="00E20304" w:rsidRDefault="00E20304" w:rsidP="00E20304">
            <w:pPr>
              <w:suppressAutoHyphens w:val="0"/>
              <w:autoSpaceDE w:val="0"/>
              <w:autoSpaceDN w:val="0"/>
              <w:spacing w:before="120" w:after="120" w:line="240" w:lineRule="auto"/>
              <w:jc w:val="both"/>
              <w:rPr>
                <w:rFonts w:eastAsia="SimSun"/>
                <w:lang w:eastAsia="en-GB"/>
              </w:rPr>
            </w:pPr>
          </w:p>
          <w:p w14:paraId="7C9ADF05" w14:textId="2F192CC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72D52A9A" w14:textId="77777777" w:rsidTr="00E20304">
        <w:tc>
          <w:tcPr>
            <w:tcW w:w="1530" w:type="dxa"/>
          </w:tcPr>
          <w:p w14:paraId="03BA8BB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900" w:type="dxa"/>
            <w:vAlign w:val="center"/>
          </w:tcPr>
          <w:p w14:paraId="34ABE86E" w14:textId="713A4569" w:rsidR="00D17873" w:rsidRDefault="00D17873" w:rsidP="00E20304">
            <w:pPr>
              <w:suppressAutoHyphens w:val="0"/>
              <w:autoSpaceDE w:val="0"/>
              <w:autoSpaceDN w:val="0"/>
              <w:spacing w:before="120" w:after="120" w:line="240" w:lineRule="auto"/>
              <w:jc w:val="both"/>
              <w:rPr>
                <w:rFonts w:eastAsia="SimSun"/>
                <w:lang w:eastAsia="en-GB"/>
              </w:rPr>
            </w:pPr>
          </w:p>
          <w:p w14:paraId="268FBA69" w14:textId="420097CE"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1.2883</w:t>
            </w:r>
          </w:p>
        </w:tc>
        <w:tc>
          <w:tcPr>
            <w:tcW w:w="1080" w:type="dxa"/>
            <w:vAlign w:val="center"/>
          </w:tcPr>
          <w:p w14:paraId="6A1FB941" w14:textId="6385C5ED" w:rsidR="00E20304" w:rsidRDefault="00E20304" w:rsidP="00E20304">
            <w:pPr>
              <w:suppressAutoHyphens w:val="0"/>
              <w:autoSpaceDE w:val="0"/>
              <w:autoSpaceDN w:val="0"/>
              <w:spacing w:before="120" w:after="120" w:line="240" w:lineRule="auto"/>
              <w:jc w:val="both"/>
              <w:rPr>
                <w:rFonts w:eastAsia="SimSun"/>
                <w:lang w:eastAsia="en-GB"/>
              </w:rPr>
            </w:pPr>
          </w:p>
          <w:p w14:paraId="72EF256F" w14:textId="5E12D272"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0.001594</w:t>
            </w:r>
          </w:p>
        </w:tc>
        <w:tc>
          <w:tcPr>
            <w:tcW w:w="990" w:type="dxa"/>
            <w:vAlign w:val="center"/>
          </w:tcPr>
          <w:p w14:paraId="5643B008" w14:textId="1E070DCF" w:rsidR="00E20304" w:rsidRDefault="00E20304" w:rsidP="00E20304">
            <w:pPr>
              <w:suppressAutoHyphens w:val="0"/>
              <w:autoSpaceDE w:val="0"/>
              <w:autoSpaceDN w:val="0"/>
              <w:spacing w:before="120" w:after="120" w:line="240" w:lineRule="auto"/>
              <w:jc w:val="both"/>
              <w:rPr>
                <w:rFonts w:eastAsia="SimSun"/>
                <w:lang w:eastAsia="en-GB"/>
              </w:rPr>
            </w:pPr>
          </w:p>
          <w:p w14:paraId="5B7C049D" w14:textId="5D3E30A3"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0.000970</w:t>
            </w:r>
          </w:p>
        </w:tc>
        <w:tc>
          <w:tcPr>
            <w:tcW w:w="1170" w:type="dxa"/>
            <w:vAlign w:val="center"/>
          </w:tcPr>
          <w:p w14:paraId="2C68A363" w14:textId="0FA98995" w:rsidR="00E20304" w:rsidRDefault="00E20304" w:rsidP="00E20304">
            <w:pPr>
              <w:suppressAutoHyphens w:val="0"/>
              <w:autoSpaceDE w:val="0"/>
              <w:autoSpaceDN w:val="0"/>
              <w:spacing w:before="120" w:after="120" w:line="240" w:lineRule="auto"/>
              <w:jc w:val="both"/>
              <w:rPr>
                <w:rFonts w:eastAsia="SimSun"/>
                <w:lang w:eastAsia="en-GB"/>
              </w:rPr>
            </w:pPr>
          </w:p>
          <w:p w14:paraId="3FC9ED73" w14:textId="565578EB"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0.000481</w:t>
            </w:r>
          </w:p>
        </w:tc>
        <w:tc>
          <w:tcPr>
            <w:tcW w:w="1080" w:type="dxa"/>
            <w:vAlign w:val="center"/>
          </w:tcPr>
          <w:p w14:paraId="44D245A5" w14:textId="760FC243" w:rsidR="00E20304" w:rsidRDefault="00E20304" w:rsidP="00E20304">
            <w:pPr>
              <w:suppressAutoHyphens w:val="0"/>
              <w:autoSpaceDE w:val="0"/>
              <w:autoSpaceDN w:val="0"/>
              <w:spacing w:before="120" w:after="120" w:line="240" w:lineRule="auto"/>
              <w:jc w:val="both"/>
              <w:rPr>
                <w:rFonts w:eastAsia="SimSun"/>
                <w:lang w:eastAsia="en-GB"/>
              </w:rPr>
            </w:pPr>
          </w:p>
          <w:p w14:paraId="40A73CA1" w14:textId="4A3BAF72"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0.001524</w:t>
            </w:r>
          </w:p>
        </w:tc>
        <w:tc>
          <w:tcPr>
            <w:tcW w:w="1095" w:type="dxa"/>
            <w:vAlign w:val="center"/>
          </w:tcPr>
          <w:p w14:paraId="114DFC5E" w14:textId="559C79D4" w:rsidR="00E20304" w:rsidRDefault="00E20304" w:rsidP="00E20304">
            <w:pPr>
              <w:suppressAutoHyphens w:val="0"/>
              <w:autoSpaceDE w:val="0"/>
              <w:autoSpaceDN w:val="0"/>
              <w:spacing w:before="120" w:after="120" w:line="240" w:lineRule="auto"/>
              <w:jc w:val="both"/>
              <w:rPr>
                <w:rFonts w:eastAsia="SimSun"/>
                <w:lang w:eastAsia="en-GB"/>
              </w:rPr>
            </w:pPr>
          </w:p>
          <w:p w14:paraId="6ACDBCE2" w14:textId="71BC2081"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0.001109</w:t>
            </w:r>
          </w:p>
        </w:tc>
        <w:tc>
          <w:tcPr>
            <w:tcW w:w="1086" w:type="dxa"/>
            <w:vAlign w:val="center"/>
          </w:tcPr>
          <w:p w14:paraId="3428E8B7" w14:textId="6EFA8CA9" w:rsidR="00E20304" w:rsidRDefault="00E20304" w:rsidP="00E20304">
            <w:pPr>
              <w:suppressAutoHyphens w:val="0"/>
              <w:autoSpaceDE w:val="0"/>
              <w:autoSpaceDN w:val="0"/>
              <w:spacing w:before="120" w:after="120" w:line="240" w:lineRule="auto"/>
              <w:jc w:val="both"/>
              <w:rPr>
                <w:rFonts w:eastAsia="SimSun"/>
                <w:lang w:eastAsia="en-GB"/>
              </w:rPr>
            </w:pPr>
          </w:p>
          <w:p w14:paraId="71D4267B" w14:textId="207471D9"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60674664" w14:textId="77777777" w:rsidTr="00E20304">
        <w:tc>
          <w:tcPr>
            <w:tcW w:w="1530" w:type="dxa"/>
          </w:tcPr>
          <w:p w14:paraId="76D041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900" w:type="dxa"/>
            <w:vAlign w:val="center"/>
          </w:tcPr>
          <w:p w14:paraId="2E77E4B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1080" w:type="dxa"/>
            <w:vAlign w:val="center"/>
          </w:tcPr>
          <w:p w14:paraId="488E9C6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0" w:type="dxa"/>
            <w:vAlign w:val="center"/>
          </w:tcPr>
          <w:p w14:paraId="2212ACF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70" w:type="dxa"/>
            <w:vAlign w:val="center"/>
          </w:tcPr>
          <w:p w14:paraId="4181D3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1080" w:type="dxa"/>
            <w:vAlign w:val="center"/>
          </w:tcPr>
          <w:p w14:paraId="2C99AF3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1095" w:type="dxa"/>
            <w:vAlign w:val="center"/>
          </w:tcPr>
          <w:p w14:paraId="1EE342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1086" w:type="dxa"/>
            <w:vAlign w:val="center"/>
          </w:tcPr>
          <w:p w14:paraId="0F70408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750446A3"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t>depending on fuel</w:t>
      </w:r>
    </w:p>
    <w:p w14:paraId="4016D307"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t xml:space="preserve">at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kPa</w:t>
      </w:r>
    </w:p>
    <w:p w14:paraId="46AA781A"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values accurate within 0.2% for mass composition of: C=66-76%; H=22-25%; N=0-12% </w:t>
      </w:r>
    </w:p>
    <w:p w14:paraId="14CE5F01"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NMHC on the basis of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r w:rsidRPr="00E20304">
        <w:rPr>
          <w:rFonts w:eastAsia="SimSun"/>
          <w:i/>
          <w:sz w:val="18"/>
          <w:szCs w:val="18"/>
          <w:lang w:eastAsia="en-GB"/>
        </w:rPr>
        <w:t>u</w:t>
      </w:r>
      <w:r w:rsidRPr="00E20304">
        <w:rPr>
          <w:rFonts w:eastAsia="SimSun"/>
          <w:sz w:val="18"/>
          <w:szCs w:val="18"/>
          <w:vertAlign w:val="subscript"/>
          <w:lang w:eastAsia="en-GB"/>
        </w:rPr>
        <w:t>gas</w:t>
      </w:r>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4C1F6FDF"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(5)</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6D1394ED"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t>u</w:t>
      </w:r>
      <w:r w:rsidRPr="00E20304">
        <w:rPr>
          <w:rFonts w:eastAsia="SimSun"/>
          <w:sz w:val="18"/>
          <w:szCs w:val="18"/>
          <w:vertAlign w:val="subscript"/>
          <w:lang w:eastAsia="en-GB"/>
        </w:rPr>
        <w:t>gas</w:t>
      </w:r>
      <w:r w:rsidRPr="00E20304">
        <w:rPr>
          <w:rFonts w:eastAsia="SimSun"/>
          <w:sz w:val="18"/>
          <w:szCs w:val="18"/>
          <w:lang w:eastAsia="en-GB"/>
        </w:rPr>
        <w:t xml:space="preserve"> is a unitless parameter; the </w:t>
      </w:r>
      <w:r w:rsidRPr="00E20304">
        <w:rPr>
          <w:rFonts w:eastAsia="SimSun"/>
          <w:i/>
          <w:sz w:val="18"/>
          <w:szCs w:val="18"/>
          <w:lang w:eastAsia="en-GB"/>
        </w:rPr>
        <w:t>u</w:t>
      </w:r>
      <w:r w:rsidRPr="00E20304">
        <w:rPr>
          <w:rFonts w:eastAsia="SimSun"/>
          <w:sz w:val="18"/>
          <w:szCs w:val="18"/>
          <w:vertAlign w:val="subscript"/>
          <w:lang w:eastAsia="en-GB"/>
        </w:rPr>
        <w:t>gas</w:t>
      </w:r>
      <w:r w:rsidRPr="00E20304">
        <w:rPr>
          <w:rFonts w:eastAsia="SimSun"/>
          <w:sz w:val="18"/>
          <w:szCs w:val="18"/>
          <w:lang w:eastAsia="en-GB"/>
        </w:rPr>
        <w:t xml:space="preserve"> values include unit conversions to ensure that the instantaneous emissions are obtained in the specified physical unit, i.e., g/s</w:t>
      </w:r>
    </w:p>
    <w:p w14:paraId="23453CE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323E976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lastRenderedPageBreak/>
        <w:t>9.</w:t>
      </w:r>
      <w:r w:rsidRPr="00E20304">
        <w:rPr>
          <w:rFonts w:eastAsia="SimSun"/>
          <w:lang w:eastAsia="en-GB"/>
        </w:rPr>
        <w:tab/>
        <w:t>Calculating the instantaneous particle number emissions</w:t>
      </w:r>
    </w:p>
    <w:p w14:paraId="26422AD3" w14:textId="34B89D78" w:rsidR="00E20304" w:rsidRPr="00E20304"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xml:space="preserve">] with the instantaneous exhaust mass flow rate [kg/s], both corrected and aligned for the transformation time. If applicable, negative instantaneous emission values shall enter all subsequent data evaluations. All significant digits of </w:t>
      </w:r>
      <w:r w:rsidR="006D2CE0">
        <w:rPr>
          <w:rFonts w:eastAsia="SimSun"/>
          <w:lang w:eastAsia="en-GB"/>
        </w:rPr>
        <w:t>preceding</w:t>
      </w:r>
      <w:r w:rsidR="006D2CE0" w:rsidRPr="00E20304">
        <w:rPr>
          <w:rFonts w:eastAsia="SimSun"/>
          <w:lang w:eastAsia="en-GB"/>
        </w:rPr>
        <w:t xml:space="preserve"> </w:t>
      </w:r>
      <w:r w:rsidRPr="00E20304">
        <w:rPr>
          <w:rFonts w:eastAsia="SimSun"/>
          <w:lang w:eastAsia="en-GB"/>
        </w:rPr>
        <w:t>results shall enter the calculation of the instantaneous emissions. The following equation shall apply:</w:t>
      </w:r>
    </w:p>
    <w:p w14:paraId="5371982C" w14:textId="77777777" w:rsidR="00E20304" w:rsidRPr="00E20304" w:rsidRDefault="005A3BCA"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47E7C0A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5B4A7080" w14:textId="77777777" w:rsidTr="00E20304">
        <w:tc>
          <w:tcPr>
            <w:tcW w:w="992" w:type="dxa"/>
            <w:tcBorders>
              <w:top w:val="single" w:sz="2" w:space="0" w:color="auto"/>
              <w:left w:val="single" w:sz="2" w:space="0" w:color="auto"/>
              <w:bottom w:val="single" w:sz="2" w:space="0" w:color="auto"/>
              <w:right w:val="single" w:sz="2" w:space="0" w:color="auto"/>
            </w:tcBorders>
          </w:tcPr>
          <w:p w14:paraId="20D78DE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PNi</w:t>
            </w:r>
          </w:p>
        </w:tc>
        <w:tc>
          <w:tcPr>
            <w:tcW w:w="436" w:type="dxa"/>
            <w:tcBorders>
              <w:top w:val="single" w:sz="2" w:space="0" w:color="auto"/>
              <w:left w:val="single" w:sz="2" w:space="0" w:color="auto"/>
              <w:bottom w:val="single" w:sz="2" w:space="0" w:color="auto"/>
              <w:right w:val="single" w:sz="2" w:space="0" w:color="auto"/>
            </w:tcBorders>
          </w:tcPr>
          <w:p w14:paraId="086AD33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0534F2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particle number flux [particles/s]</w:t>
            </w:r>
          </w:p>
        </w:tc>
      </w:tr>
      <w:tr w:rsidR="00E20304" w:rsidRPr="00E20304" w14:paraId="3C0F6289" w14:textId="77777777" w:rsidTr="00E20304">
        <w:tc>
          <w:tcPr>
            <w:tcW w:w="992" w:type="dxa"/>
            <w:tcBorders>
              <w:top w:val="single" w:sz="2" w:space="0" w:color="auto"/>
              <w:left w:val="single" w:sz="2" w:space="0" w:color="auto"/>
              <w:bottom w:val="single" w:sz="2" w:space="0" w:color="auto"/>
              <w:right w:val="single" w:sz="2" w:space="0" w:color="auto"/>
            </w:tcBorders>
          </w:tcPr>
          <w:p w14:paraId="51CAD7C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w:t>
            </w:r>
            <w:r w:rsidRPr="00E20304">
              <w:rPr>
                <w:rFonts w:eastAsia="SimSun"/>
                <w:vertAlign w:val="subscript"/>
                <w:lang w:eastAsia="en-GB"/>
              </w:rPr>
              <w:t>PN,i</w:t>
            </w:r>
          </w:p>
        </w:tc>
        <w:tc>
          <w:tcPr>
            <w:tcW w:w="436" w:type="dxa"/>
            <w:tcBorders>
              <w:top w:val="single" w:sz="2" w:space="0" w:color="auto"/>
              <w:left w:val="single" w:sz="2" w:space="0" w:color="auto"/>
              <w:bottom w:val="single" w:sz="2" w:space="0" w:color="auto"/>
              <w:right w:val="single" w:sz="2" w:space="0" w:color="auto"/>
            </w:tcBorders>
          </w:tcPr>
          <w:p w14:paraId="6DC5FCF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5F863E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654CB09D" w14:textId="77777777" w:rsidTr="00E20304">
        <w:tc>
          <w:tcPr>
            <w:tcW w:w="992" w:type="dxa"/>
            <w:tcBorders>
              <w:top w:val="single" w:sz="2" w:space="0" w:color="auto"/>
              <w:left w:val="single" w:sz="2" w:space="0" w:color="auto"/>
              <w:bottom w:val="single" w:sz="2" w:space="0" w:color="auto"/>
              <w:right w:val="single" w:sz="2" w:space="0" w:color="auto"/>
            </w:tcBorders>
          </w:tcPr>
          <w:p w14:paraId="354405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q</w:t>
            </w:r>
            <w:r w:rsidRPr="00E20304">
              <w:rPr>
                <w:rFonts w:eastAsia="SimSun"/>
                <w:vertAlign w:val="subscript"/>
                <w:lang w:eastAsia="en-GB"/>
              </w:rPr>
              <w:t>mew,i</w:t>
            </w:r>
          </w:p>
        </w:tc>
        <w:tc>
          <w:tcPr>
            <w:tcW w:w="436" w:type="dxa"/>
            <w:tcBorders>
              <w:top w:val="single" w:sz="2" w:space="0" w:color="auto"/>
              <w:left w:val="single" w:sz="2" w:space="0" w:color="auto"/>
              <w:bottom w:val="single" w:sz="2" w:space="0" w:color="auto"/>
              <w:right w:val="single" w:sz="2" w:space="0" w:color="auto"/>
            </w:tcBorders>
          </w:tcPr>
          <w:p w14:paraId="0D96B02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68F049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7C4DCBF9" w14:textId="77777777" w:rsidTr="00E20304">
        <w:tc>
          <w:tcPr>
            <w:tcW w:w="992" w:type="dxa"/>
            <w:tcBorders>
              <w:top w:val="single" w:sz="2" w:space="0" w:color="auto"/>
              <w:left w:val="single" w:sz="2" w:space="0" w:color="auto"/>
              <w:bottom w:val="single" w:sz="2" w:space="0" w:color="auto"/>
              <w:right w:val="single" w:sz="2" w:space="0" w:color="auto"/>
            </w:tcBorders>
          </w:tcPr>
          <w:p w14:paraId="4A2061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ρ</w:t>
            </w:r>
            <w:r w:rsidRPr="00E20304">
              <w:rPr>
                <w:rFonts w:eastAsia="SimSun"/>
                <w:vertAlign w:val="subscript"/>
                <w:lang w:eastAsia="en-GB"/>
              </w:rPr>
              <w:t>e</w:t>
            </w:r>
          </w:p>
        </w:tc>
        <w:tc>
          <w:tcPr>
            <w:tcW w:w="436" w:type="dxa"/>
            <w:tcBorders>
              <w:top w:val="single" w:sz="2" w:space="0" w:color="auto"/>
              <w:left w:val="single" w:sz="2" w:space="0" w:color="auto"/>
              <w:bottom w:val="single" w:sz="2" w:space="0" w:color="auto"/>
              <w:right w:val="single" w:sz="2" w:space="0" w:color="auto"/>
            </w:tcBorders>
          </w:tcPr>
          <w:p w14:paraId="573B36F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15B92F07" w14:textId="297DE328"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density of the exhaust gas [kg/m</w:t>
            </w:r>
            <w:r w:rsidRPr="00E20304">
              <w:rPr>
                <w:rFonts w:eastAsia="SimSun"/>
                <w:vertAlign w:val="superscript"/>
                <w:lang w:eastAsia="en-GB"/>
              </w:rPr>
              <w:t>3</w:t>
            </w:r>
            <w:r w:rsidRPr="00E20304">
              <w:rPr>
                <w:rFonts w:eastAsia="SimSun"/>
                <w:lang w:eastAsia="en-GB"/>
              </w:rPr>
              <w:t xml:space="preserve">] at 0 °C (Table </w:t>
            </w:r>
            <w:r w:rsidR="00E05D64">
              <w:rPr>
                <w:rFonts w:eastAsia="SimSun"/>
                <w:lang w:eastAsia="en-GB"/>
              </w:rPr>
              <w:t>A7/1</w:t>
            </w:r>
            <w:r w:rsidRPr="00E20304">
              <w:rPr>
                <w:rFonts w:eastAsia="SimSun"/>
                <w:lang w:eastAsia="en-GB"/>
              </w:rPr>
              <w:t>)</w:t>
            </w:r>
          </w:p>
        </w:tc>
      </w:tr>
    </w:tbl>
    <w:p w14:paraId="4F9704A5"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6F9A0B13" w14:textId="5D8031D9" w:rsidR="00E20304" w:rsidRPr="00E20304"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w:t>
      </w:r>
    </w:p>
    <w:p w14:paraId="03A7CFA4" w14:textId="338A9091" w:rsidR="00E20304" w:rsidRPr="00E20304" w:rsidRDefault="00E20304" w:rsidP="008639FB">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Data Exchange: The data shall be exchanged between the measurement systems and the data evaluation software by a standardised data exchange file found at the </w:t>
      </w:r>
      <w:r w:rsidR="00E05D64">
        <w:rPr>
          <w:rFonts w:eastAsia="SimSun"/>
          <w:lang w:eastAsia="en-GB"/>
        </w:rPr>
        <w:t>same weblink</w:t>
      </w:r>
      <w:r w:rsidR="00E05D64">
        <w:rPr>
          <w:rStyle w:val="FootnoteReference"/>
          <w:rFonts w:eastAsia="SimSun"/>
          <w:lang w:eastAsia="en-GB"/>
        </w:rPr>
        <w:footnoteReference w:id="32"/>
      </w:r>
      <w:r w:rsidR="00E05D64">
        <w:rPr>
          <w:rFonts w:eastAsia="SimSun"/>
          <w:lang w:eastAsia="en-GB"/>
        </w:rPr>
        <w:t xml:space="preserve"> as the UN Regulation. </w:t>
      </w:r>
    </w:p>
    <w:p w14:paraId="353F2B2C" w14:textId="35FEE941" w:rsidR="00E20304" w:rsidRPr="00E20304" w:rsidDel="00295B6D"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pre-processing of data (e.g. time correction according to paragraph 3</w:t>
      </w:r>
      <w:r w:rsidR="00D53807">
        <w:rPr>
          <w:rFonts w:eastAsia="SimSun"/>
          <w:lang w:eastAsia="en-GB"/>
        </w:rPr>
        <w:t xml:space="preserve">, vehicle speed correction according to paragraph 4.7 of Annex 4 </w:t>
      </w:r>
      <w:r w:rsidRPr="00E20304">
        <w:rPr>
          <w:rFonts w:eastAsia="SimSun"/>
          <w:lang w:eastAsia="en-GB"/>
        </w:rPr>
        <w:t xml:space="preserve">or the correction of the GNSS vehicle speed signal according to paragraph 6.5. of Annex 4) shall be done with the control software of the measurement systems and shall be completed before the data exchange file is generated. </w:t>
      </w:r>
    </w:p>
    <w:p w14:paraId="2723689F" w14:textId="77777777" w:rsidR="00E20304" w:rsidRPr="00E20304" w:rsidRDefault="00E20304" w:rsidP="00E20304">
      <w:pPr>
        <w:ind w:left="1134"/>
        <w:rPr>
          <w:lang w:eastAsia="en-US"/>
        </w:rPr>
      </w:pPr>
    </w:p>
    <w:p w14:paraId="1471602D" w14:textId="77777777" w:rsidR="00E20304" w:rsidRDefault="00E20304">
      <w:pPr>
        <w:suppressAutoHyphens w:val="0"/>
        <w:spacing w:line="240" w:lineRule="auto"/>
        <w:rPr>
          <w:lang w:eastAsia="ja-JP"/>
        </w:rPr>
      </w:pPr>
      <w:r>
        <w:rPr>
          <w:lang w:eastAsia="ja-JP"/>
        </w:rPr>
        <w:br w:type="page"/>
      </w:r>
    </w:p>
    <w:p w14:paraId="5C834B9A" w14:textId="77777777" w:rsidR="00E20304" w:rsidRDefault="00E20304" w:rsidP="00E20304">
      <w:pPr>
        <w:keepNext/>
        <w:keepLines/>
        <w:tabs>
          <w:tab w:val="right" w:pos="851"/>
        </w:tabs>
        <w:spacing w:before="360" w:after="240" w:line="300" w:lineRule="exact"/>
        <w:ind w:right="1134"/>
        <w:rPr>
          <w:b/>
          <w:sz w:val="28"/>
          <w:lang w:eastAsia="en-US"/>
        </w:rPr>
      </w:pPr>
      <w:bookmarkStart w:id="53" w:name="_Toc35761094"/>
      <w:r w:rsidRPr="00E20304">
        <w:rPr>
          <w:b/>
          <w:sz w:val="28"/>
          <w:lang w:eastAsia="en-US"/>
        </w:rPr>
        <w:lastRenderedPageBreak/>
        <w:t>Annex 8</w:t>
      </w:r>
    </w:p>
    <w:p w14:paraId="33F8480F" w14:textId="0F472BF9" w:rsidR="00E20304" w:rsidRPr="00E20304" w:rsidRDefault="00E20304" w:rsidP="005323CA">
      <w:pPr>
        <w:keepNext/>
        <w:keepLines/>
        <w:tabs>
          <w:tab w:val="right" w:pos="1134"/>
        </w:tabs>
        <w:spacing w:before="360" w:after="240" w:line="300" w:lineRule="exact"/>
        <w:ind w:left="1134" w:right="1134"/>
        <w:rPr>
          <w:b/>
          <w:sz w:val="28"/>
          <w:lang w:eastAsia="en-US"/>
        </w:rPr>
      </w:pPr>
      <w:r w:rsidRPr="00E20304">
        <w:rPr>
          <w:b/>
          <w:sz w:val="28"/>
          <w:lang w:eastAsia="en-US"/>
        </w:rPr>
        <w:t xml:space="preserve">Assessment of overall trip </w:t>
      </w:r>
      <w:r w:rsidR="005323CA">
        <w:rPr>
          <w:b/>
          <w:sz w:val="28"/>
          <w:lang w:eastAsia="en-US"/>
        </w:rPr>
        <w:t>validity</w:t>
      </w:r>
      <w:r w:rsidR="005323CA" w:rsidRPr="00E20304">
        <w:rPr>
          <w:b/>
          <w:sz w:val="28"/>
          <w:lang w:eastAsia="en-US"/>
        </w:rPr>
        <w:t xml:space="preserve"> </w:t>
      </w:r>
      <w:r w:rsidRPr="00E20304">
        <w:rPr>
          <w:b/>
          <w:sz w:val="28"/>
          <w:lang w:eastAsia="en-US"/>
        </w:rPr>
        <w:t>using the moving averaging window method</w:t>
      </w:r>
      <w:bookmarkEnd w:id="53"/>
    </w:p>
    <w:p w14:paraId="56F13D9E"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52C143B0" w14:textId="3B86CC6F" w:rsidR="00C41D07" w:rsidRDefault="00E20304" w:rsidP="0058491E">
      <w:pPr>
        <w:pStyle w:val="SingleTxtG"/>
        <w:ind w:left="2268"/>
      </w:pPr>
      <w:r w:rsidRPr="00E20304">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validation test. </w:t>
      </w:r>
    </w:p>
    <w:p w14:paraId="7FD5ABE3" w14:textId="3D5D9BC3" w:rsidR="00E20304" w:rsidRPr="00E20304" w:rsidRDefault="00E20304" w:rsidP="00E20304">
      <w:pPr>
        <w:spacing w:after="120"/>
        <w:ind w:left="2268" w:right="1134"/>
        <w:jc w:val="both"/>
        <w:rPr>
          <w:lang w:eastAsia="en-US"/>
        </w:rPr>
      </w:pPr>
      <w:r w:rsidRPr="00E20304">
        <w:rPr>
          <w:lang w:eastAsia="en-US"/>
        </w:rPr>
        <w:t xml:space="preserve">For compliance with this Regulation, the method shall be applied using the 4-phase and the 3-phase WLTC requirements. </w:t>
      </w:r>
    </w:p>
    <w:p w14:paraId="43302D55"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2A47F81D" w14:textId="77777777" w:rsidR="00E20304" w:rsidRPr="00E20304" w:rsidRDefault="00E20304" w:rsidP="00E20304">
      <w:pPr>
        <w:spacing w:after="120"/>
        <w:ind w:left="2268"/>
        <w:rPr>
          <w:lang w:eastAsia="en-US"/>
        </w:rPr>
      </w:pPr>
      <w:r w:rsidRPr="00E20304">
        <w:rPr>
          <w:lang w:eastAsia="en-US"/>
        </w:rPr>
        <w:t>Index (i) refers to the time step</w:t>
      </w:r>
    </w:p>
    <w:p w14:paraId="26062908" w14:textId="77777777" w:rsidR="00E20304" w:rsidRPr="00E20304" w:rsidRDefault="00E20304" w:rsidP="00E20304">
      <w:pPr>
        <w:spacing w:after="120"/>
        <w:ind w:left="2268"/>
        <w:rPr>
          <w:lang w:eastAsia="en-US"/>
        </w:rPr>
      </w:pPr>
      <w:r w:rsidRPr="00E20304">
        <w:rPr>
          <w:lang w:eastAsia="en-US"/>
        </w:rPr>
        <w:t>Index (j) refers to the window</w:t>
      </w:r>
    </w:p>
    <w:p w14:paraId="5560F019" w14:textId="77777777" w:rsidR="00E20304" w:rsidRPr="00E20304" w:rsidRDefault="00E20304" w:rsidP="00241F4F">
      <w:pPr>
        <w:spacing w:after="120"/>
        <w:ind w:left="2268" w:right="1134"/>
        <w:rPr>
          <w:lang w:eastAsia="en-US"/>
        </w:rPr>
      </w:pPr>
      <w:r w:rsidRPr="00E20304">
        <w:rPr>
          <w:lang w:eastAsia="en-US"/>
        </w:rPr>
        <w:t>Index (k) refers to the category (t=total, ls=low speed, ms=medium speed, hs=high speed) or to the CO</w:t>
      </w:r>
      <w:r w:rsidRPr="00E20304">
        <w:rPr>
          <w:vertAlign w:val="subscript"/>
          <w:lang w:eastAsia="en-US"/>
        </w:rPr>
        <w:t>2</w:t>
      </w:r>
      <w:r w:rsidRPr="00E20304">
        <w:rPr>
          <w:lang w:eastAsia="en-US"/>
        </w:rPr>
        <w:t xml:space="preserve"> characteristic curve (cc)</w:t>
      </w:r>
    </w:p>
    <w:p w14:paraId="02E7C0E8" w14:textId="77777777" w:rsidR="00E20304" w:rsidRPr="00E20304" w:rsidRDefault="005A3BCA"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0FE0453F" w14:textId="77777777" w:rsidR="00E20304" w:rsidRPr="00E20304" w:rsidRDefault="005A3BCA"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29CD47E0" w14:textId="77777777" w:rsidR="00E20304" w:rsidRPr="00B31420" w:rsidRDefault="005A3BCA"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B31420">
        <w:rPr>
          <w:lang w:val="pl-PL" w:eastAsia="en-US"/>
        </w:rPr>
        <w:tab/>
        <w:t>-</w:t>
      </w:r>
      <w:r w:rsidR="00E20304" w:rsidRPr="00B31420">
        <w:rPr>
          <w:lang w:val="pl-PL" w:eastAsia="en-US"/>
        </w:rPr>
        <w:tab/>
        <w:t>CO</w:t>
      </w:r>
      <w:r w:rsidR="00E20304" w:rsidRPr="00B31420">
        <w:rPr>
          <w:vertAlign w:val="subscript"/>
          <w:lang w:val="pl-PL" w:eastAsia="en-US"/>
        </w:rPr>
        <w:t xml:space="preserve">2 </w:t>
      </w:r>
      <w:r w:rsidR="00E20304" w:rsidRPr="00B31420">
        <w:rPr>
          <w:lang w:val="pl-PL" w:eastAsia="en-US"/>
        </w:rPr>
        <w:t>mass, [g]</w:t>
      </w:r>
    </w:p>
    <w:p w14:paraId="434B1984" w14:textId="77777777" w:rsidR="00E20304" w:rsidRPr="00E20304" w:rsidRDefault="005A3BCA"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331EBF2F" w14:textId="77777777" w:rsidR="00E20304" w:rsidRPr="00E20304" w:rsidRDefault="005A3BCA"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t>total time in step i, [s]</w:t>
      </w:r>
    </w:p>
    <w:p w14:paraId="3D994CEF" w14:textId="77777777" w:rsidR="00E20304" w:rsidRPr="00E20304" w:rsidRDefault="005A3BCA"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t>duration of a test, [s]</w:t>
      </w:r>
    </w:p>
    <w:p w14:paraId="3D294504" w14:textId="77777777" w:rsidR="00E20304" w:rsidRPr="00E20304" w:rsidRDefault="005A3BCA"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t>actual vehicle speed in time step i, [km/h]</w:t>
      </w:r>
    </w:p>
    <w:p w14:paraId="73497C46" w14:textId="77777777" w:rsidR="00E20304" w:rsidRPr="00E20304" w:rsidRDefault="005A3BCA"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t>average vehicle speed in window j, [km/h]</w:t>
      </w:r>
    </w:p>
    <w:p w14:paraId="653170C1" w14:textId="77777777" w:rsidR="00E20304" w:rsidRPr="00E20304" w:rsidRDefault="005A3BCA"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t>upper tolerance for the vehicle CO</w:t>
      </w:r>
      <w:r w:rsidR="00E20304" w:rsidRPr="00E20304">
        <w:rPr>
          <w:vertAlign w:val="subscript"/>
          <w:lang w:eastAsia="en-US"/>
        </w:rPr>
        <w:t>2</w:t>
      </w:r>
      <w:r w:rsidR="00E20304" w:rsidRPr="00E20304">
        <w:rPr>
          <w:lang w:eastAsia="en-US"/>
        </w:rPr>
        <w:t xml:space="preserve"> characteristic curve, [%]</w:t>
      </w:r>
    </w:p>
    <w:p w14:paraId="34BF8889" w14:textId="77777777" w:rsidR="00E20304" w:rsidRPr="00E20304" w:rsidRDefault="005A3BCA"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t>lower tolerance for the vehicle CO</w:t>
      </w:r>
      <w:r w:rsidR="00E20304" w:rsidRPr="00E20304">
        <w:rPr>
          <w:vertAlign w:val="subscript"/>
          <w:lang w:eastAsia="en-US"/>
        </w:rPr>
        <w:t>2</w:t>
      </w:r>
      <w:r w:rsidR="00E20304" w:rsidRPr="00E20304">
        <w:rPr>
          <w:lang w:eastAsia="en-US"/>
        </w:rPr>
        <w:t xml:space="preserve"> characteristic curve, [%]</w:t>
      </w:r>
    </w:p>
    <w:p w14:paraId="32E5C33E"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337FE256"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4C1ADBA7"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3D696A6A" w14:textId="16229B92" w:rsidR="00E20304" w:rsidRPr="00E20304" w:rsidRDefault="00E20304" w:rsidP="006D2CE0">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r w:rsidR="006D2CE0">
        <w:rPr>
          <w:lang w:eastAsia="en-US"/>
        </w:rPr>
        <w:t xml:space="preserve"> all appropriate</w:t>
      </w:r>
      <w:r w:rsidRPr="00E20304">
        <w:rPr>
          <w:lang w:eastAsia="en-US"/>
        </w:rPr>
        <w:t xml:space="preserve"> corrections </w:t>
      </w:r>
      <w:r w:rsidR="006D2CE0">
        <w:rPr>
          <w:lang w:eastAsia="en-US"/>
        </w:rPr>
        <w:t xml:space="preserve">e.g. </w:t>
      </w:r>
      <w:r w:rsidR="006D2CE0" w:rsidRPr="00E20304">
        <w:rPr>
          <w:lang w:eastAsia="en-US"/>
        </w:rPr>
        <w:t xml:space="preserve">ATCT </w:t>
      </w:r>
      <w:r w:rsidRPr="00E20304">
        <w:rPr>
          <w:lang w:eastAsia="en-US"/>
        </w:rPr>
        <w:t>are applied, where relevant). The moving window calculations are conducted with a time increment Δ</w:t>
      </w:r>
      <w:r w:rsidRPr="00E20304">
        <w:rPr>
          <w:i/>
          <w:iCs/>
          <w:lang w:eastAsia="en-US"/>
        </w:rPr>
        <w:t>t</w:t>
      </w:r>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102428B2"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distance</w:t>
      </w:r>
      <w:r w:rsidRPr="00E20304">
        <w:rPr>
          <w:lang w:val="en-IE" w:eastAsia="en-US"/>
        </w:rPr>
        <w:t xml:space="preserve"> </w:t>
      </w:r>
      <w:r w:rsidRPr="00E20304">
        <w:rPr>
          <w:lang w:eastAsia="en-US"/>
        </w:rPr>
        <w:t>and the vehicle average speed in each averaging window:</w:t>
      </w:r>
    </w:p>
    <w:p w14:paraId="5639F361" w14:textId="77777777" w:rsidR="00E20304" w:rsidRPr="00E20304" w:rsidRDefault="00E20304" w:rsidP="00E20304">
      <w:pPr>
        <w:spacing w:after="120"/>
        <w:ind w:left="2268" w:right="1134"/>
        <w:jc w:val="both"/>
        <w:rPr>
          <w:lang w:eastAsia="en-US"/>
        </w:rPr>
      </w:pPr>
      <w:r w:rsidRPr="00E20304">
        <w:rPr>
          <w:lang w:eastAsia="en-US"/>
        </w:rPr>
        <w:lastRenderedPageBreak/>
        <w:t>The periodic verification of the instruments and/or after the zero drift verifications;</w:t>
      </w:r>
    </w:p>
    <w:p w14:paraId="083AAB5B" w14:textId="77777777" w:rsidR="00E20304" w:rsidRPr="00E20304" w:rsidRDefault="00E20304" w:rsidP="00E20304">
      <w:pPr>
        <w:spacing w:after="120"/>
        <w:ind w:left="2268" w:right="1134"/>
        <w:jc w:val="both"/>
        <w:rPr>
          <w:lang w:eastAsia="en-US"/>
        </w:rPr>
      </w:pPr>
      <w:r w:rsidRPr="00E20304">
        <w:rPr>
          <w:lang w:eastAsia="en-US"/>
        </w:rPr>
        <w:t>Vehicle ground speed &lt; 1 km/h;</w:t>
      </w:r>
    </w:p>
    <w:p w14:paraId="4DCC70BD"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370DE2B8"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2ABF8170" w14:textId="77777777" w:rsidR="00E20304" w:rsidRPr="000C5C90" w:rsidRDefault="00E20304" w:rsidP="000C5C90">
      <w:pPr>
        <w:ind w:left="567" w:right="1134" w:firstLine="567"/>
        <w:rPr>
          <w:lang w:eastAsia="en-US"/>
        </w:rPr>
      </w:pPr>
      <w:r w:rsidRPr="000C5C90">
        <w:rPr>
          <w:lang w:eastAsia="en-US"/>
        </w:rPr>
        <w:t>Figure A8/1</w:t>
      </w:r>
    </w:p>
    <w:p w14:paraId="0FD5824D"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0CF48AEF" w14:textId="77777777" w:rsidR="00E20304" w:rsidRPr="00E20304" w:rsidRDefault="00E20304" w:rsidP="00E20304">
      <w:pPr>
        <w:ind w:left="1134"/>
        <w:rPr>
          <w:lang w:eastAsia="en-US"/>
        </w:rPr>
      </w:pPr>
      <w:r w:rsidRPr="00E20304">
        <w:rPr>
          <w:noProof/>
          <w:lang w:val="fr-BE" w:eastAsia="fr-BE"/>
        </w:rPr>
        <w:drawing>
          <wp:inline distT="0" distB="0" distL="0" distR="0" wp14:anchorId="6CCC2135" wp14:editId="6E22ECBB">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1C82A6D4" w14:textId="77777777" w:rsidR="00E20304" w:rsidRPr="000C5C90" w:rsidRDefault="00E20304" w:rsidP="000C5C90">
      <w:pPr>
        <w:keepNext/>
        <w:ind w:left="567" w:right="1134" w:firstLine="567"/>
        <w:rPr>
          <w:lang w:eastAsia="en-US"/>
        </w:rPr>
      </w:pPr>
      <w:r w:rsidRPr="000C5C90">
        <w:rPr>
          <w:lang w:eastAsia="en-US"/>
        </w:rPr>
        <w:lastRenderedPageBreak/>
        <w:t>Figure A8/2</w:t>
      </w:r>
    </w:p>
    <w:p w14:paraId="5B46C8BD"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458FDD91" w14:textId="77777777" w:rsidR="00E20304" w:rsidRPr="00E20304" w:rsidRDefault="00E20304" w:rsidP="00E20304">
      <w:pPr>
        <w:ind w:left="1134"/>
        <w:rPr>
          <w:lang w:eastAsia="en-US"/>
        </w:rPr>
      </w:pPr>
      <w:r w:rsidRPr="00E20304">
        <w:rPr>
          <w:noProof/>
          <w:lang w:val="fr-BE" w:eastAsia="fr-BE"/>
        </w:rPr>
        <w:drawing>
          <wp:inline distT="0" distB="0" distL="0" distR="0" wp14:anchorId="4CE0B326" wp14:editId="6345A453">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1">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3B33D486"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j</w:t>
      </w:r>
      <w:r w:rsidRPr="00E20304">
        <w:rPr>
          <w:vertAlign w:val="superscript"/>
          <w:lang w:eastAsia="en-US"/>
        </w:rPr>
        <w:t>th</w:t>
      </w:r>
      <w:r w:rsidRPr="00E20304">
        <w:rPr>
          <w:lang w:eastAsia="en-US"/>
        </w:rPr>
        <w:t xml:space="preserve"> averaging window is determined by:</w:t>
      </w:r>
    </w:p>
    <w:p w14:paraId="4E6CF225" w14:textId="77777777" w:rsidR="00E20304" w:rsidRPr="00E20304" w:rsidRDefault="005A3BCA"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44924AA3" w14:textId="77777777" w:rsidR="00E20304" w:rsidRPr="00E20304" w:rsidRDefault="00E20304" w:rsidP="00E20304">
      <w:pPr>
        <w:ind w:left="2268"/>
        <w:rPr>
          <w:lang w:eastAsia="en-US"/>
        </w:rPr>
      </w:pPr>
    </w:p>
    <w:p w14:paraId="3B4616D9" w14:textId="77777777" w:rsidR="00E20304" w:rsidRPr="00E20304" w:rsidRDefault="00E20304" w:rsidP="00E20304">
      <w:pPr>
        <w:spacing w:after="120"/>
        <w:ind w:left="2268"/>
        <w:rPr>
          <w:lang w:eastAsia="en-US"/>
        </w:rPr>
      </w:pPr>
      <w:r w:rsidRPr="00E20304">
        <w:rPr>
          <w:lang w:eastAsia="en-US"/>
        </w:rPr>
        <w:t>Where:</w:t>
      </w:r>
    </w:p>
    <w:p w14:paraId="0AE74F30" w14:textId="77777777" w:rsidR="00E20304" w:rsidRPr="00E20304" w:rsidRDefault="005A3BCA"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r w:rsidR="00E20304" w:rsidRPr="00E20304">
        <w:rPr>
          <w:lang w:eastAsia="en-US"/>
        </w:rPr>
        <w:t xml:space="preserve"> is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[g];</w:t>
      </w:r>
    </w:p>
    <w:p w14:paraId="66D59B6F" w14:textId="2FF5C8A8" w:rsidR="00E20304" w:rsidRPr="00E20304" w:rsidRDefault="005A3BCA"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r w:rsidR="00E20304" w:rsidRPr="00E20304">
        <w:rPr>
          <w:lang w:eastAsia="en-US"/>
        </w:rPr>
        <w:t xml:space="preserve"> is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WLTP test</w:t>
      </w:r>
      <w:r w:rsidR="00C03723">
        <w:rPr>
          <w:lang w:eastAsia="en-US"/>
        </w:rPr>
        <w:t>)</w:t>
      </w:r>
      <w:r w:rsidR="00E20304" w:rsidRPr="00E20304">
        <w:rPr>
          <w:lang w:eastAsia="en-US"/>
        </w:rPr>
        <w:t xml:space="preserve">. </w:t>
      </w:r>
    </w:p>
    <w:p w14:paraId="2BB8D79A" w14:textId="77777777" w:rsidR="00E20304" w:rsidRPr="00E20304" w:rsidRDefault="00E20304" w:rsidP="00E20304">
      <w:pPr>
        <w:spacing w:after="120"/>
        <w:ind w:left="2268"/>
        <w:rPr>
          <w:lang w:eastAsia="en-US"/>
        </w:rPr>
      </w:pPr>
      <w:r w:rsidRPr="00E20304">
        <w:rPr>
          <w:lang w:eastAsia="en-US"/>
        </w:rPr>
        <w:t>During type approval the CO</w:t>
      </w:r>
      <w:r w:rsidRPr="00E20304">
        <w:rPr>
          <w:vertAlign w:val="subscript"/>
          <w:lang w:eastAsia="en-US"/>
        </w:rPr>
        <w:t>2</w:t>
      </w:r>
      <w:r w:rsidRPr="00E20304">
        <w:rPr>
          <w:lang w:eastAsia="en-US"/>
        </w:rPr>
        <w:t xml:space="preserve"> reference value shall be taken from the WLTP performed during validation testing of the individual vehicle, performed in accordance with Annex 6, including all appropriate corrections. </w:t>
      </w:r>
    </w:p>
    <w:p w14:paraId="6D340676" w14:textId="77777777" w:rsidR="00E20304" w:rsidRPr="00E20304" w:rsidRDefault="005A3BCA"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shall be selected such as:</w:t>
      </w:r>
    </w:p>
    <w:p w14:paraId="7FE8BCB2" w14:textId="77777777" w:rsidR="00E20304" w:rsidRPr="00E20304" w:rsidRDefault="005A3BCA"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1E9C0528"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data sampling period.</w:t>
      </w:r>
    </w:p>
    <w:p w14:paraId="627E992F"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windows are calculated by integrating the instantaneous emissions calculated as specified in Annex 7.</w:t>
      </w:r>
    </w:p>
    <w:p w14:paraId="2DC78F1F"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5BCA5314" w14:textId="77777777" w:rsidR="00E20304" w:rsidRPr="00E20304" w:rsidRDefault="00E20304" w:rsidP="00241F4F">
      <w:pPr>
        <w:numPr>
          <w:ilvl w:val="0"/>
          <w:numId w:val="13"/>
        </w:numPr>
        <w:spacing w:after="120"/>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CO2,d,j</w:t>
      </w:r>
      <w:r w:rsidRPr="00E20304">
        <w:rPr>
          <w:lang w:eastAsia="en-US"/>
        </w:rPr>
        <w:t>;</w:t>
      </w:r>
    </w:p>
    <w:p w14:paraId="7BE216A8" w14:textId="77777777" w:rsidR="00E20304" w:rsidRPr="00E20304" w:rsidRDefault="00E20304" w:rsidP="00241F4F">
      <w:pPr>
        <w:numPr>
          <w:ilvl w:val="0"/>
          <w:numId w:val="13"/>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2B8C168E"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384A123D"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0CAA8109"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0424E5B4"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168CDD0C" w14:textId="2CC9FF0A" w:rsidR="00E20304" w:rsidRPr="00E20304" w:rsidRDefault="00E20304" w:rsidP="00F61699">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t>
      </w:r>
      <w:r w:rsidRPr="00E20304">
        <w:rPr>
          <w:lang w:eastAsia="en-US"/>
        </w:rPr>
        <w:lastRenderedPageBreak/>
        <w:t xml:space="preserve">with </w:t>
      </w:r>
      <w:r w:rsidRPr="00E20304">
        <w:rPr>
          <w:bCs/>
          <w:lang w:eastAsia="ja-JP"/>
        </w:rPr>
        <w:t>the UN Regulation No. [XXX] on WLTP</w:t>
      </w:r>
      <w:r w:rsidRPr="00E20304">
        <w:rPr>
          <w:lang w:eastAsia="en-US"/>
        </w:rPr>
        <w:t xml:space="preserve"> on that particular vehicle. The value for OVC-HEV vehicles is to be that obtained from the applicable WLTP test conducted using Charge Sustaining </w:t>
      </w:r>
      <w:r w:rsidR="00F61699">
        <w:rPr>
          <w:lang w:eastAsia="en-US"/>
        </w:rPr>
        <w:t>vehicle operation</w:t>
      </w:r>
      <w:r w:rsidRPr="00E20304">
        <w:rPr>
          <w:lang w:eastAsia="en-US"/>
        </w:rPr>
        <w:t>.</w:t>
      </w:r>
    </w:p>
    <w:p w14:paraId="3508C0BE" w14:textId="5C49E4A5" w:rsidR="00E20304" w:rsidRPr="00E20304" w:rsidRDefault="00E20304" w:rsidP="006D2CE0">
      <w:pPr>
        <w:spacing w:after="120"/>
        <w:ind w:left="2268" w:right="1134"/>
        <w:jc w:val="both"/>
        <w:rPr>
          <w:lang w:eastAsia="en-US"/>
        </w:rPr>
      </w:pPr>
      <w:r w:rsidRPr="00E20304">
        <w:rPr>
          <w:lang w:eastAsia="en-US"/>
        </w:rPr>
        <w:t>During type approval</w:t>
      </w:r>
      <w:r w:rsidR="00BD5106">
        <w:rPr>
          <w:lang w:eastAsia="en-US"/>
        </w:rPr>
        <w:t xml:space="preserve"> according to this Regulation</w:t>
      </w:r>
      <w:r w:rsidRPr="00E20304">
        <w:rPr>
          <w:lang w:eastAsia="en-US"/>
        </w:rPr>
        <w:t xml:space="preserve">, the values shall be taken from the WLTP test performed during </w:t>
      </w:r>
      <w:r w:rsidR="00BD5106">
        <w:rPr>
          <w:lang w:eastAsia="en-US"/>
        </w:rPr>
        <w:t>validation</w:t>
      </w:r>
      <w:r w:rsidRPr="00E20304">
        <w:rPr>
          <w:lang w:eastAsia="en-US"/>
        </w:rPr>
        <w:t xml:space="preserve"> testing of the individual vehicle</w:t>
      </w:r>
      <w:r w:rsidR="006D2CE0" w:rsidRPr="006D2CE0">
        <w:t xml:space="preserve"> </w:t>
      </w:r>
      <w:r w:rsidR="006D2CE0" w:rsidRPr="006D2CE0">
        <w:rPr>
          <w:lang w:eastAsia="en-US"/>
        </w:rPr>
        <w:t>after all appropriate corrections e.g. ATCT are applied, where relevant</w:t>
      </w:r>
      <w:r w:rsidRPr="00E20304">
        <w:rPr>
          <w:lang w:eastAsia="en-US"/>
        </w:rPr>
        <w:t>.</w:t>
      </w:r>
    </w:p>
    <w:p w14:paraId="2BD71962"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75F58EB4"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687081E1" w14:textId="77777777" w:rsidR="00E20304" w:rsidRPr="00E20304" w:rsidRDefault="005A3BCA"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(Average Speed of the Low Speed phase of the WLTP cycle)</w:t>
      </w:r>
    </w:p>
    <w:p w14:paraId="3F33838F" w14:textId="77777777" w:rsidR="00E20304" w:rsidRPr="00E20304" w:rsidRDefault="005A3BCA"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Low Speed phase of the WLTP test [g/km]</w:t>
      </w:r>
    </w:p>
    <w:p w14:paraId="364AD13A"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6F497476" w14:textId="77777777" w:rsidR="00E20304" w:rsidRPr="00E20304" w:rsidRDefault="005A3BCA"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High Speed phase of the WLTP cycle)</w:t>
      </w:r>
    </w:p>
    <w:p w14:paraId="7005BD43" w14:textId="77777777" w:rsidR="00E20304" w:rsidRPr="00E20304" w:rsidRDefault="005A3BCA"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High Speed phase of the WLTP test [g/km]</w:t>
      </w:r>
    </w:p>
    <w:p w14:paraId="273AB0D9"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119F31E7" w14:textId="77777777" w:rsidR="00E20304" w:rsidRPr="00E20304" w:rsidRDefault="005A3BCA"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Extra High Speed phase of the WLTP cycle)</w:t>
      </w:r>
    </w:p>
    <w:p w14:paraId="234A1FD2" w14:textId="4391E99C" w:rsidR="00E20304" w:rsidRPr="00E20304" w:rsidRDefault="005A3BCA"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High Speed phase of the WLTP test [g/km]</w:t>
      </w:r>
      <w:r w:rsidR="00E20304" w:rsidRPr="00E20304">
        <w:rPr>
          <w:rFonts w:hint="eastAsia"/>
          <w:lang w:eastAsia="en-US"/>
        </w:rPr>
        <w:t xml:space="preserve"> </w:t>
      </w:r>
      <w:r w:rsidR="00E20304" w:rsidRPr="00E20304">
        <w:rPr>
          <w:lang w:eastAsia="en-US"/>
        </w:rPr>
        <w:t>(for analysis with 4-phase WLTP)</w:t>
      </w:r>
    </w:p>
    <w:p w14:paraId="6DB377E7" w14:textId="17A36529" w:rsidR="00E20304" w:rsidRPr="00E20304" w:rsidRDefault="00E20304" w:rsidP="00C93EB2">
      <w:pPr>
        <w:spacing w:after="120"/>
        <w:ind w:left="2268"/>
        <w:rPr>
          <w:lang w:eastAsia="en-US"/>
        </w:rPr>
      </w:pPr>
      <w:r w:rsidRPr="00E20304">
        <w:rPr>
          <w:lang w:eastAsia="en-US"/>
        </w:rPr>
        <w:t>and</w:t>
      </w:r>
    </w:p>
    <w:p w14:paraId="190BD71A" w14:textId="3FF972B0" w:rsidR="00E20304" w:rsidRPr="00E20304" w:rsidRDefault="005A3BCA"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E20304">
        <w:rPr>
          <w:lang w:eastAsia="en-US"/>
        </w:rPr>
        <w:t xml:space="preserve"> (for analysis with 3-phase-WLTP)</w:t>
      </w:r>
    </w:p>
    <w:p w14:paraId="7647AF6C"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3721BE2B"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24893BE2"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3FCB12C9" w14:textId="77777777" w:rsidR="00E20304" w:rsidRPr="00E20304" w:rsidRDefault="005A3BCA"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6C9C800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4AE7C88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3903FFC4"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6977C231" w14:textId="77777777" w:rsidR="00E20304" w:rsidRPr="00E20304" w:rsidRDefault="00E20304" w:rsidP="00E20304">
      <w:pPr>
        <w:spacing w:after="120"/>
        <w:ind w:left="2268"/>
        <w:rPr>
          <w:lang w:eastAsia="en-US"/>
        </w:rPr>
      </w:pPr>
    </w:p>
    <w:p w14:paraId="3261B049" w14:textId="77777777" w:rsidR="00E20304" w:rsidRPr="00E20304" w:rsidRDefault="005A3BCA"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68B4BC3B"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78A609DC"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14D52261" w14:textId="77777777" w:rsidR="00E20304" w:rsidRPr="000C5C90" w:rsidRDefault="00E20304" w:rsidP="00241F4F">
      <w:pPr>
        <w:keepNext/>
        <w:ind w:left="567" w:right="1134" w:firstLine="567"/>
        <w:rPr>
          <w:lang w:eastAsia="en-US"/>
        </w:rPr>
      </w:pPr>
      <w:r w:rsidRPr="000C5C90">
        <w:rPr>
          <w:lang w:eastAsia="en-US"/>
        </w:rPr>
        <w:lastRenderedPageBreak/>
        <w:t>Figure A8/3</w:t>
      </w:r>
    </w:p>
    <w:p w14:paraId="4F94949E" w14:textId="77777777" w:rsidR="00E20304" w:rsidRPr="00E20304" w:rsidRDefault="00E20304" w:rsidP="00241F4F">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12163FC7" w14:textId="77777777" w:rsidR="00E20304" w:rsidRPr="00E20304" w:rsidRDefault="00E20304" w:rsidP="00E20304">
      <w:pPr>
        <w:ind w:left="1134"/>
        <w:rPr>
          <w:lang w:eastAsia="en-US"/>
        </w:rPr>
      </w:pPr>
      <w:r w:rsidRPr="00E20304">
        <w:rPr>
          <w:noProof/>
          <w:lang w:val="fr-BE" w:eastAsia="fr-BE"/>
        </w:rPr>
        <w:drawing>
          <wp:inline distT="0" distB="0" distL="0" distR="0" wp14:anchorId="01BDF719" wp14:editId="6FBD1F9E">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2">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7A99689E" w14:textId="77777777" w:rsidR="00E20304" w:rsidRPr="00E20304" w:rsidRDefault="00E20304" w:rsidP="00E20304">
      <w:pPr>
        <w:ind w:left="2268" w:right="1134"/>
        <w:rPr>
          <w:lang w:eastAsia="en-US"/>
        </w:rPr>
      </w:pPr>
    </w:p>
    <w:p w14:paraId="6A4F5F7F" w14:textId="77777777" w:rsidR="00E20304" w:rsidRPr="000C5C90" w:rsidRDefault="00E20304" w:rsidP="000C5C90">
      <w:pPr>
        <w:keepNext/>
        <w:ind w:left="567" w:right="1134" w:firstLine="567"/>
        <w:rPr>
          <w:lang w:eastAsia="en-US"/>
        </w:rPr>
      </w:pPr>
      <w:r w:rsidRPr="000C5C90">
        <w:rPr>
          <w:lang w:eastAsia="en-US"/>
        </w:rPr>
        <w:t xml:space="preserve">Figure A8/4: </w:t>
      </w:r>
    </w:p>
    <w:p w14:paraId="020F6CC6"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24CC8F0B" w14:textId="77777777" w:rsidR="00E20304" w:rsidRPr="00E20304" w:rsidRDefault="00E20304" w:rsidP="00E20304">
      <w:pPr>
        <w:ind w:left="1134"/>
        <w:rPr>
          <w:i/>
          <w:iCs/>
          <w:lang w:eastAsia="en-US"/>
        </w:rPr>
      </w:pPr>
      <w:r w:rsidRPr="00E20304">
        <w:rPr>
          <w:noProof/>
          <w:lang w:val="fr-BE" w:eastAsia="fr-BE"/>
        </w:rPr>
        <w:drawing>
          <wp:inline distT="0" distB="0" distL="0" distR="0" wp14:anchorId="4572F0AE" wp14:editId="65880C90">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3">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6986BCB" w14:textId="77777777" w:rsidR="00E20304" w:rsidRPr="00E20304" w:rsidRDefault="00E20304" w:rsidP="00E20304">
      <w:pPr>
        <w:ind w:left="1134"/>
        <w:rPr>
          <w:lang w:eastAsia="en-US"/>
        </w:rPr>
      </w:pPr>
    </w:p>
    <w:p w14:paraId="306C3093" w14:textId="77777777" w:rsidR="00E20304" w:rsidRPr="000C5C90" w:rsidRDefault="00E20304" w:rsidP="00241F4F">
      <w:pPr>
        <w:keepNext/>
        <w:ind w:left="567" w:right="1134" w:firstLine="567"/>
        <w:rPr>
          <w:lang w:eastAsia="en-US"/>
        </w:rPr>
      </w:pPr>
      <w:r w:rsidRPr="000C5C90">
        <w:rPr>
          <w:lang w:eastAsia="en-US"/>
        </w:rPr>
        <w:lastRenderedPageBreak/>
        <w:t>Figure A8/3</w:t>
      </w:r>
      <w:r w:rsidRPr="000C5C90">
        <w:rPr>
          <w:rFonts w:hint="eastAsia"/>
          <w:lang w:eastAsia="en-US"/>
        </w:rPr>
        <w:t>-</w:t>
      </w:r>
      <w:r w:rsidRPr="000C5C90">
        <w:rPr>
          <w:lang w:eastAsia="en-US"/>
        </w:rPr>
        <w:t>2</w:t>
      </w:r>
    </w:p>
    <w:p w14:paraId="41904B79" w14:textId="25634839"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for 3-phase WLTP</w:t>
      </w:r>
    </w:p>
    <w:p w14:paraId="57AC3327" w14:textId="77777777" w:rsidR="00E20304" w:rsidRPr="00E20304" w:rsidRDefault="00E20304" w:rsidP="00E20304">
      <w:pPr>
        <w:ind w:left="1134" w:right="1134"/>
        <w:rPr>
          <w:lang w:eastAsia="en-US"/>
        </w:rPr>
      </w:pPr>
      <w:r w:rsidRPr="00E20304">
        <w:rPr>
          <w:noProof/>
          <w:lang w:val="fr-BE" w:eastAsia="fr-BE"/>
        </w:rPr>
        <w:drawing>
          <wp:inline distT="0" distB="0" distL="0" distR="0" wp14:anchorId="2F56E9D9" wp14:editId="3455F523">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43342FA" w14:textId="77777777" w:rsidR="00E20304" w:rsidRPr="000C5C90" w:rsidRDefault="00E20304" w:rsidP="000C5C90">
      <w:pPr>
        <w:keepNext/>
        <w:ind w:left="567" w:right="1134" w:firstLine="567"/>
        <w:rPr>
          <w:lang w:eastAsia="en-US"/>
        </w:rPr>
      </w:pPr>
      <w:r w:rsidRPr="000C5C90">
        <w:rPr>
          <w:lang w:eastAsia="en-US"/>
        </w:rPr>
        <w:t>Figure A8/4-2</w:t>
      </w:r>
    </w:p>
    <w:p w14:paraId="3D9D2233" w14:textId="2B7EADD8"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for 3-phase WLTP</w:t>
      </w:r>
    </w:p>
    <w:p w14:paraId="5035CCE7" w14:textId="38F974B4" w:rsidR="00E20304" w:rsidRPr="00E20304" w:rsidRDefault="004B5A64" w:rsidP="00E20304">
      <w:pPr>
        <w:ind w:left="1134"/>
        <w:rPr>
          <w:i/>
          <w:iCs/>
          <w:lang w:eastAsia="en-US"/>
        </w:rPr>
      </w:pPr>
      <w:r>
        <w:rPr>
          <w:noProof/>
          <w:lang w:val="fr-BE" w:eastAsia="fr-BE"/>
        </w:rPr>
        <w:drawing>
          <wp:inline distT="0" distB="0" distL="0" distR="0" wp14:anchorId="54FEF821" wp14:editId="47D65FAE">
            <wp:extent cx="5268036" cy="3534770"/>
            <wp:effectExtent l="0" t="0" r="27940" b="2794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02939C" w14:textId="6251B234" w:rsidR="00E20304" w:rsidRPr="00E20304" w:rsidRDefault="00E20304" w:rsidP="00241F4F">
      <w:pPr>
        <w:keepNext/>
        <w:ind w:left="2268" w:right="1134" w:hanging="1134"/>
        <w:rPr>
          <w:lang w:eastAsia="en-US"/>
        </w:rPr>
      </w:pPr>
      <w:r w:rsidRPr="00E20304">
        <w:rPr>
          <w:lang w:eastAsia="en-US"/>
        </w:rPr>
        <w:t>4.4.1.</w:t>
      </w:r>
      <w:r w:rsidRPr="00E20304">
        <w:rPr>
          <w:lang w:eastAsia="en-US"/>
        </w:rPr>
        <w:tab/>
        <w:t>Low, medium and high speed windows (for analysis with 4-phase WLTP)</w:t>
      </w:r>
    </w:p>
    <w:p w14:paraId="6CE58B68" w14:textId="77777777" w:rsidR="00E20304" w:rsidRPr="00E20304" w:rsidRDefault="00E20304" w:rsidP="00E20304">
      <w:pPr>
        <w:spacing w:after="120"/>
        <w:ind w:left="2268" w:right="1134"/>
        <w:jc w:val="both"/>
        <w:rPr>
          <w:lang w:eastAsia="en-US"/>
        </w:rPr>
      </w:pPr>
      <w:r w:rsidRPr="00E20304">
        <w:rPr>
          <w:lang w:eastAsia="en-US"/>
        </w:rPr>
        <w:t>The windows shall be categorised into low, medium and high speed bins according to their average speed.</w:t>
      </w:r>
    </w:p>
    <w:p w14:paraId="3D21F66A"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5AF70E0F"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52E32F36" w14:textId="77777777" w:rsidR="00E20304" w:rsidRPr="00E20304" w:rsidRDefault="00E20304" w:rsidP="00DB730E">
      <w:pPr>
        <w:keepNext/>
        <w:spacing w:after="120"/>
        <w:ind w:left="2268" w:right="1134" w:hanging="1134"/>
        <w:jc w:val="both"/>
        <w:rPr>
          <w:lang w:eastAsia="en-US"/>
        </w:rPr>
      </w:pPr>
      <w:r w:rsidRPr="00E20304">
        <w:rPr>
          <w:lang w:eastAsia="en-US"/>
        </w:rPr>
        <w:lastRenderedPageBreak/>
        <w:t>4.4.1.2.</w:t>
      </w:r>
      <w:r w:rsidRPr="00E20304">
        <w:rPr>
          <w:lang w:eastAsia="en-US"/>
        </w:rPr>
        <w:tab/>
        <w:t>Medium speed windows</w:t>
      </w:r>
    </w:p>
    <w:p w14:paraId="70971BAE"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700DE615"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rural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6040A7D7"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t>High speed windows</w:t>
      </w:r>
    </w:p>
    <w:p w14:paraId="2B73D8D2"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80 km/h and lower than 145 km/h</w:t>
      </w:r>
    </w:p>
    <w:p w14:paraId="1651B17B"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high speed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57127035" w14:textId="77777777" w:rsidR="00E20304" w:rsidRPr="000C5C90" w:rsidRDefault="00E20304" w:rsidP="000C5C90">
      <w:pPr>
        <w:keepNext/>
        <w:ind w:left="567" w:right="1134" w:firstLine="567"/>
        <w:rPr>
          <w:lang w:eastAsia="en-US"/>
        </w:rPr>
      </w:pPr>
      <w:r w:rsidRPr="000C5C90">
        <w:rPr>
          <w:lang w:eastAsia="en-US"/>
        </w:rPr>
        <w:t>Figure A8/5</w:t>
      </w:r>
    </w:p>
    <w:p w14:paraId="796787C1"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13CFE38A" w14:textId="77777777" w:rsidR="00E20304" w:rsidRPr="00E20304" w:rsidRDefault="00E20304" w:rsidP="00E20304">
      <w:pPr>
        <w:ind w:left="1134" w:right="992"/>
        <w:rPr>
          <w:b/>
          <w:bCs/>
          <w:lang w:eastAsia="en-US"/>
        </w:rPr>
      </w:pPr>
      <w:r w:rsidRPr="00E20304">
        <w:rPr>
          <w:noProof/>
          <w:lang w:val="fr-BE" w:eastAsia="fr-BE"/>
        </w:rPr>
        <w:drawing>
          <wp:inline distT="0" distB="0" distL="0" distR="0" wp14:anchorId="25A8E6A0" wp14:editId="5BA44CAF">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2958D251" w14:textId="77777777" w:rsidR="00E20304" w:rsidRPr="000C5C90" w:rsidRDefault="00E20304" w:rsidP="00241F4F">
      <w:pPr>
        <w:keepNext/>
        <w:ind w:left="567" w:right="1134" w:firstLine="567"/>
        <w:rPr>
          <w:lang w:eastAsia="en-US"/>
        </w:rPr>
      </w:pPr>
      <w:r w:rsidRPr="000C5C90">
        <w:rPr>
          <w:lang w:eastAsia="en-US"/>
        </w:rPr>
        <w:lastRenderedPageBreak/>
        <w:t xml:space="preserve">Figure A8/6. </w:t>
      </w:r>
    </w:p>
    <w:p w14:paraId="4F893535"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 (Illustrated for OVC-HEV vehicles) except N2 category vehicles that are equipped with a device limiting vehicle speed to 90 km/h)</w:t>
      </w:r>
    </w:p>
    <w:p w14:paraId="5DCB0C8A" w14:textId="77777777" w:rsidR="00E20304" w:rsidRPr="00E20304" w:rsidRDefault="00E20304" w:rsidP="00E20304">
      <w:pPr>
        <w:ind w:left="1134"/>
        <w:rPr>
          <w:iCs/>
          <w:lang w:eastAsia="en-US"/>
        </w:rPr>
      </w:pPr>
      <w:r w:rsidRPr="00E20304">
        <w:rPr>
          <w:noProof/>
          <w:lang w:val="fr-BE" w:eastAsia="fr-BE"/>
        </w:rPr>
        <w:drawing>
          <wp:inline distT="0" distB="0" distL="0" distR="0" wp14:anchorId="491EB721" wp14:editId="3A6459DC">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411311A7" w14:textId="114D008C" w:rsidR="00C41D07" w:rsidRDefault="00E20304" w:rsidP="00C93EB2">
      <w:pPr>
        <w:spacing w:after="120"/>
        <w:ind w:left="2268" w:right="1134" w:hanging="1134"/>
        <w:jc w:val="both"/>
        <w:rPr>
          <w:lang w:eastAsia="en-US"/>
        </w:rPr>
      </w:pPr>
      <w:r w:rsidRPr="00E20304">
        <w:rPr>
          <w:lang w:eastAsia="en-US"/>
        </w:rPr>
        <w:t>4.4.2.</w:t>
      </w:r>
      <w:r w:rsidRPr="00E20304">
        <w:rPr>
          <w:lang w:eastAsia="en-US"/>
        </w:rPr>
        <w:tab/>
      </w:r>
    </w:p>
    <w:p w14:paraId="51AD059D" w14:textId="75FAA293" w:rsidR="00E20304" w:rsidRPr="00E20304" w:rsidRDefault="00E20304" w:rsidP="00C93EB2">
      <w:pPr>
        <w:spacing w:after="120"/>
        <w:ind w:left="2268" w:right="1134"/>
        <w:jc w:val="both"/>
        <w:rPr>
          <w:lang w:eastAsia="en-US"/>
        </w:rPr>
      </w:pPr>
      <w:r w:rsidRPr="00E20304">
        <w:rPr>
          <w:lang w:eastAsia="en-US"/>
        </w:rPr>
        <w:t>Low/and high speed windows (for analysis with 3-phase WLTP)</w:t>
      </w:r>
    </w:p>
    <w:p w14:paraId="75BD3F0F" w14:textId="77777777" w:rsidR="00E20304" w:rsidRPr="00E20304" w:rsidRDefault="00E20304" w:rsidP="00E20304">
      <w:pPr>
        <w:spacing w:after="120"/>
        <w:ind w:left="2268" w:right="1134" w:firstLine="14"/>
        <w:jc w:val="both"/>
        <w:rPr>
          <w:lang w:eastAsia="en-US"/>
        </w:rPr>
      </w:pPr>
      <w:r w:rsidRPr="00E20304">
        <w:rPr>
          <w:lang w:eastAsia="en-US"/>
        </w:rPr>
        <w:t>The windows shall be categorised into low and high speed bins according to their average speed.</w:t>
      </w:r>
    </w:p>
    <w:p w14:paraId="78291948"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5BBBE2A7"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51F3187A"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t>High speed windows</w:t>
      </w:r>
    </w:p>
    <w:p w14:paraId="75FEEB2A"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50 km/h.</w:t>
      </w:r>
    </w:p>
    <w:p w14:paraId="4F90AB35" w14:textId="77777777" w:rsidR="00E20304" w:rsidRPr="000C5C90" w:rsidRDefault="00E20304" w:rsidP="00241F4F">
      <w:pPr>
        <w:keepNext/>
        <w:ind w:left="567" w:right="1134" w:firstLine="567"/>
        <w:rPr>
          <w:lang w:eastAsia="en-US"/>
        </w:rPr>
      </w:pPr>
      <w:r w:rsidRPr="000C5C90">
        <w:rPr>
          <w:lang w:eastAsia="en-US"/>
        </w:rPr>
        <w:lastRenderedPageBreak/>
        <w:t>Figure A8/5-2</w:t>
      </w:r>
    </w:p>
    <w:p w14:paraId="7C050151" w14:textId="77777777" w:rsidR="00E20304" w:rsidRPr="00E20304" w:rsidRDefault="00E20304" w:rsidP="00E20304">
      <w:pPr>
        <w:keepNext/>
        <w:ind w:left="1134" w:right="1134"/>
        <w:rPr>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w:t>
      </w:r>
      <w:r w:rsidRPr="00E20304">
        <w:rPr>
          <w:b/>
          <w:bCs/>
          <w:lang w:val="en-IE" w:eastAsia="en-US"/>
        </w:rPr>
        <w:t xml:space="preserve"> </w:t>
      </w:r>
      <w:r w:rsidRPr="00E20304">
        <w:rPr>
          <w:b/>
          <w:bCs/>
          <w:lang w:eastAsia="en-US"/>
        </w:rPr>
        <w:t>(Illustrated for ICE and NOVC-HEV vehicles)</w:t>
      </w:r>
    </w:p>
    <w:p w14:paraId="6710844C" w14:textId="77777777" w:rsidR="00E20304" w:rsidRPr="00E20304" w:rsidRDefault="00E20304" w:rsidP="00E20304">
      <w:pPr>
        <w:ind w:left="1134"/>
        <w:rPr>
          <w:lang w:eastAsia="en-US"/>
        </w:rPr>
      </w:pPr>
      <w:r w:rsidRPr="00E20304">
        <w:rPr>
          <w:noProof/>
          <w:lang w:val="fr-BE" w:eastAsia="fr-BE"/>
        </w:rPr>
        <w:drawing>
          <wp:inline distT="0" distB="0" distL="0" distR="0" wp14:anchorId="36D823D7" wp14:editId="1CE3BD8F">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7FB04BD2" w14:textId="77777777" w:rsidR="00E20304" w:rsidRPr="000C5C90" w:rsidRDefault="00E20304" w:rsidP="000C5C90">
      <w:pPr>
        <w:ind w:left="567" w:right="1134" w:firstLine="567"/>
        <w:rPr>
          <w:lang w:eastAsia="en-US"/>
        </w:rPr>
      </w:pPr>
      <w:r w:rsidRPr="000C5C90">
        <w:rPr>
          <w:lang w:eastAsia="en-US"/>
        </w:rPr>
        <w:t xml:space="preserve">Figure A8/6-2. </w:t>
      </w:r>
    </w:p>
    <w:p w14:paraId="2959ACEE"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 (Illustrated for OVC-HEV vehicles)</w:t>
      </w:r>
    </w:p>
    <w:p w14:paraId="704BE0D4" w14:textId="77777777" w:rsidR="00E20304" w:rsidRPr="00E20304" w:rsidRDefault="00E20304" w:rsidP="00E20304">
      <w:pPr>
        <w:ind w:left="1134"/>
        <w:rPr>
          <w:iCs/>
          <w:lang w:eastAsia="en-US"/>
        </w:rPr>
      </w:pPr>
      <w:r w:rsidRPr="00E20304">
        <w:rPr>
          <w:noProof/>
          <w:lang w:val="fr-BE" w:eastAsia="fr-BE"/>
        </w:rPr>
        <w:drawing>
          <wp:inline distT="0" distB="0" distL="0" distR="0" wp14:anchorId="67EBD13E" wp14:editId="5CC71D80">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29FD11F7" w14:textId="3C64E434" w:rsidR="00E20304" w:rsidRPr="00E20304" w:rsidRDefault="00E20304" w:rsidP="00241F4F">
      <w:pPr>
        <w:keepNext/>
        <w:spacing w:after="120"/>
        <w:ind w:left="2268" w:right="1134" w:hanging="1134"/>
        <w:jc w:val="both"/>
        <w:rPr>
          <w:lang w:eastAsia="en-US"/>
        </w:rPr>
      </w:pPr>
      <w:bookmarkStart w:id="54" w:name="_Ref403567848"/>
      <w:bookmarkStart w:id="55" w:name="_Ref390865728"/>
      <w:r w:rsidRPr="00E20304">
        <w:rPr>
          <w:lang w:eastAsia="en-US"/>
        </w:rPr>
        <w:t>4.5.1.</w:t>
      </w:r>
      <w:r w:rsidRPr="00E20304">
        <w:rPr>
          <w:lang w:eastAsia="en-US"/>
        </w:rPr>
        <w:tab/>
        <w:t xml:space="preserve">Assessment of trip </w:t>
      </w:r>
      <w:bookmarkEnd w:id="54"/>
      <w:r w:rsidRPr="00E20304">
        <w:rPr>
          <w:lang w:eastAsia="en-US"/>
        </w:rPr>
        <w:t>validity (for analysis with 4-phase WLTP)</w:t>
      </w:r>
    </w:p>
    <w:p w14:paraId="6CA6E866"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5A2E8FAF"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55"/>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high speed driving.</w:t>
      </w:r>
      <w:bookmarkStart w:id="56" w:name="_Ref403751014"/>
      <w:r w:rsidRPr="00E20304">
        <w:rPr>
          <w:lang w:eastAsia="en-US"/>
        </w:rPr>
        <w:t xml:space="preserve"> </w:t>
      </w:r>
    </w:p>
    <w:p w14:paraId="474B0584"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241F63BC" w14:textId="77777777" w:rsidR="00E20304" w:rsidRPr="00E20304" w:rsidRDefault="00E20304" w:rsidP="00241F4F">
      <w:pPr>
        <w:keepNext/>
        <w:spacing w:after="120"/>
        <w:ind w:left="2268" w:right="1134" w:hanging="1134"/>
        <w:jc w:val="both"/>
        <w:rPr>
          <w:iCs/>
          <w:lang w:eastAsia="en-US"/>
        </w:rPr>
      </w:pPr>
      <w:r w:rsidRPr="00E20304">
        <w:rPr>
          <w:iCs/>
          <w:lang w:eastAsia="en-US"/>
        </w:rPr>
        <w:lastRenderedPageBreak/>
        <w:t>4.5.1.2.</w:t>
      </w:r>
      <w:r w:rsidRPr="00E20304">
        <w:rPr>
          <w:iCs/>
          <w:lang w:eastAsia="en-US"/>
        </w:rPr>
        <w:tab/>
        <w:t xml:space="preserve">Assessment of test </w:t>
      </w:r>
      <w:bookmarkEnd w:id="56"/>
      <w:r w:rsidRPr="00E20304">
        <w:rPr>
          <w:iCs/>
          <w:lang w:eastAsia="en-US"/>
        </w:rPr>
        <w:t>validity</w:t>
      </w:r>
    </w:p>
    <w:p w14:paraId="6341E169"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037912">
        <w:rPr>
          <w:lang w:eastAsia="en-US"/>
        </w:rPr>
        <w:t xml:space="preserve"> per cent</w:t>
      </w:r>
      <w:r w:rsidRPr="00E20304">
        <w:rPr>
          <w:lang w:eastAsia="en-US"/>
        </w:rPr>
        <w:t xml:space="preserve"> of the low, medium and high speed windows that are within the tolerances defined for the CO</w:t>
      </w:r>
      <w:r w:rsidRPr="00E20304">
        <w:rPr>
          <w:vertAlign w:val="subscript"/>
          <w:lang w:eastAsia="en-US"/>
        </w:rPr>
        <w:t>2</w:t>
      </w:r>
      <w:r w:rsidRPr="00E20304">
        <w:rPr>
          <w:lang w:eastAsia="en-US"/>
        </w:rPr>
        <w:t xml:space="preserve"> characteristic curve.</w:t>
      </w:r>
    </w:p>
    <w:p w14:paraId="7171693C"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r w:rsidR="00037912">
        <w:rPr>
          <w:lang w:eastAsia="en-US"/>
        </w:rPr>
        <w:t xml:space="preserve"> per cent</w:t>
      </w:r>
      <w:r w:rsidRPr="00E20304">
        <w:rPr>
          <w:lang w:eastAsia="en-US"/>
        </w:rPr>
        <w:t>.</w:t>
      </w:r>
    </w:p>
    <w:p w14:paraId="32B4B527" w14:textId="52E47A91" w:rsidR="00B301F4" w:rsidRDefault="00E20304" w:rsidP="00C93EB2">
      <w:pPr>
        <w:spacing w:after="120"/>
        <w:ind w:left="2268" w:right="1134" w:hanging="1134"/>
        <w:jc w:val="both"/>
        <w:rPr>
          <w:lang w:eastAsia="en-US"/>
        </w:rPr>
      </w:pPr>
      <w:r w:rsidRPr="00E20304">
        <w:rPr>
          <w:lang w:eastAsia="en-US"/>
        </w:rPr>
        <w:t>4.5.2.</w:t>
      </w:r>
      <w:r w:rsidRPr="00E20304">
        <w:rPr>
          <w:lang w:eastAsia="en-US"/>
        </w:rPr>
        <w:tab/>
      </w:r>
    </w:p>
    <w:p w14:paraId="26DF18D0" w14:textId="1DCD9D6B" w:rsidR="00E20304" w:rsidRPr="00E20304" w:rsidRDefault="00E20304" w:rsidP="00C93EB2">
      <w:pPr>
        <w:spacing w:after="120"/>
        <w:ind w:left="2268" w:right="1134"/>
        <w:jc w:val="both"/>
        <w:rPr>
          <w:lang w:eastAsia="en-US"/>
        </w:rPr>
      </w:pPr>
      <w:r w:rsidRPr="00E20304">
        <w:rPr>
          <w:lang w:eastAsia="en-US"/>
        </w:rPr>
        <w:t>Assessment of trip validity (for analysis with 3-phase WLTP)</w:t>
      </w:r>
    </w:p>
    <w:p w14:paraId="57C79A55"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1F78A69E"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729CB8E9"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016EC7B9"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11F0A81A"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 of the low, and high speed windows that are within the tolerances defined for the CO</w:t>
      </w:r>
      <w:r w:rsidRPr="00E20304">
        <w:rPr>
          <w:vertAlign w:val="subscript"/>
          <w:lang w:eastAsia="en-US"/>
        </w:rPr>
        <w:t>2</w:t>
      </w:r>
      <w:r w:rsidRPr="00E20304">
        <w:rPr>
          <w:lang w:eastAsia="en-US"/>
        </w:rPr>
        <w:t xml:space="preserve"> characteristic curve.</w:t>
      </w:r>
    </w:p>
    <w:p w14:paraId="586DA125"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p>
    <w:p w14:paraId="00CBFA86" w14:textId="77777777" w:rsidR="00E20304" w:rsidRDefault="00E20304">
      <w:pPr>
        <w:suppressAutoHyphens w:val="0"/>
        <w:spacing w:line="240" w:lineRule="auto"/>
        <w:rPr>
          <w:lang w:eastAsia="ja-JP"/>
        </w:rPr>
      </w:pPr>
      <w:bookmarkStart w:id="57" w:name="_Toc35761095"/>
      <w:r>
        <w:rPr>
          <w:lang w:eastAsia="ja-JP"/>
        </w:rPr>
        <w:br w:type="page"/>
      </w:r>
    </w:p>
    <w:p w14:paraId="2C569C08"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9</w:t>
      </w:r>
    </w:p>
    <w:p w14:paraId="11AC9EF9"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57"/>
    </w:p>
    <w:p w14:paraId="265B810D"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F728F9A"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08FBC7CD"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007DB04E" w14:textId="77777777" w:rsidTr="00E20304">
        <w:tc>
          <w:tcPr>
            <w:tcW w:w="1701" w:type="dxa"/>
            <w:tcBorders>
              <w:top w:val="single" w:sz="2" w:space="0" w:color="auto"/>
              <w:left w:val="single" w:sz="2" w:space="0" w:color="auto"/>
              <w:bottom w:val="single" w:sz="2" w:space="0" w:color="auto"/>
              <w:right w:val="single" w:sz="2" w:space="0" w:color="auto"/>
            </w:tcBorders>
          </w:tcPr>
          <w:p w14:paraId="3E2CAB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52C87D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0762B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[m/s</w:t>
            </w:r>
            <w:r w:rsidRPr="00E20304">
              <w:rPr>
                <w:rFonts w:eastAsia="SimSun"/>
                <w:vertAlign w:val="superscript"/>
                <w:lang w:eastAsia="en-GB"/>
              </w:rPr>
              <w:t>2</w:t>
            </w:r>
            <w:r w:rsidRPr="00E20304">
              <w:rPr>
                <w:rFonts w:eastAsia="SimSun"/>
                <w:lang w:eastAsia="en-GB"/>
              </w:rPr>
              <w:t>]</w:t>
            </w:r>
          </w:p>
        </w:tc>
      </w:tr>
      <w:tr w:rsidR="00E20304" w:rsidRPr="00E20304" w14:paraId="3ACC3818" w14:textId="77777777" w:rsidTr="00E20304">
        <w:tc>
          <w:tcPr>
            <w:tcW w:w="1701" w:type="dxa"/>
            <w:tcBorders>
              <w:top w:val="single" w:sz="2" w:space="0" w:color="auto"/>
              <w:left w:val="single" w:sz="2" w:space="0" w:color="auto"/>
              <w:bottom w:val="single" w:sz="2" w:space="0" w:color="auto"/>
              <w:right w:val="single" w:sz="2" w:space="0" w:color="auto"/>
            </w:tcBorders>
          </w:tcPr>
          <w:p w14:paraId="70E14C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0E50B0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81E8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in time step i [m/s</w:t>
            </w:r>
            <w:r w:rsidRPr="00E20304">
              <w:rPr>
                <w:rFonts w:eastAsia="SimSun"/>
                <w:vertAlign w:val="superscript"/>
                <w:lang w:eastAsia="en-GB"/>
              </w:rPr>
              <w:t>2</w:t>
            </w:r>
            <w:r w:rsidRPr="00E20304">
              <w:rPr>
                <w:rFonts w:eastAsia="SimSun"/>
                <w:lang w:eastAsia="en-GB"/>
              </w:rPr>
              <w:t>]</w:t>
            </w:r>
          </w:p>
        </w:tc>
      </w:tr>
      <w:tr w:rsidR="00E20304" w:rsidRPr="00E20304" w14:paraId="712B5822" w14:textId="77777777" w:rsidTr="00E20304">
        <w:tc>
          <w:tcPr>
            <w:tcW w:w="1701" w:type="dxa"/>
            <w:tcBorders>
              <w:top w:val="single" w:sz="2" w:space="0" w:color="auto"/>
              <w:left w:val="single" w:sz="2" w:space="0" w:color="auto"/>
              <w:bottom w:val="single" w:sz="2" w:space="0" w:color="auto"/>
              <w:right w:val="single" w:sz="2" w:space="0" w:color="auto"/>
            </w:tcBorders>
          </w:tcPr>
          <w:p w14:paraId="4790B8B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160B80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249B82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3B869254" w14:textId="77777777" w:rsidTr="00E20304">
        <w:tc>
          <w:tcPr>
            <w:tcW w:w="1701" w:type="dxa"/>
            <w:tcBorders>
              <w:top w:val="single" w:sz="2" w:space="0" w:color="auto"/>
              <w:left w:val="single" w:sz="2" w:space="0" w:color="auto"/>
              <w:bottom w:val="single" w:sz="2" w:space="0" w:color="auto"/>
              <w:right w:val="single" w:sz="2" w:space="0" w:color="auto"/>
            </w:tcBorders>
          </w:tcPr>
          <w:p w14:paraId="26E0FC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pos,i,k</w:t>
            </w:r>
          </w:p>
        </w:tc>
        <w:tc>
          <w:tcPr>
            <w:tcW w:w="395" w:type="dxa"/>
            <w:tcBorders>
              <w:top w:val="single" w:sz="2" w:space="0" w:color="auto"/>
              <w:left w:val="single" w:sz="2" w:space="0" w:color="auto"/>
              <w:bottom w:val="single" w:sz="2" w:space="0" w:color="auto"/>
              <w:right w:val="single" w:sz="2" w:space="0" w:color="auto"/>
            </w:tcBorders>
          </w:tcPr>
          <w:p w14:paraId="20484B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08E3B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in time step i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004D6DAB" w14:textId="77777777" w:rsidTr="00E20304">
        <w:tc>
          <w:tcPr>
            <w:tcW w:w="1701" w:type="dxa"/>
            <w:tcBorders>
              <w:top w:val="single" w:sz="2" w:space="0" w:color="auto"/>
              <w:left w:val="single" w:sz="2" w:space="0" w:color="auto"/>
              <w:bottom w:val="single" w:sz="2" w:space="0" w:color="auto"/>
              <w:right w:val="single" w:sz="2" w:space="0" w:color="auto"/>
            </w:tcBorders>
          </w:tcPr>
          <w:p w14:paraId="34A87C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res</w:t>
            </w:r>
          </w:p>
        </w:tc>
        <w:tc>
          <w:tcPr>
            <w:tcW w:w="395" w:type="dxa"/>
            <w:tcBorders>
              <w:top w:val="single" w:sz="2" w:space="0" w:color="auto"/>
              <w:left w:val="single" w:sz="2" w:space="0" w:color="auto"/>
              <w:bottom w:val="single" w:sz="2" w:space="0" w:color="auto"/>
              <w:right w:val="single" w:sz="2" w:space="0" w:color="auto"/>
            </w:tcBorders>
          </w:tcPr>
          <w:p w14:paraId="3EC3E2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BDD9FE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resolution [m/s</w:t>
            </w:r>
            <w:r w:rsidRPr="00E20304">
              <w:rPr>
                <w:rFonts w:eastAsia="SimSun"/>
                <w:vertAlign w:val="superscript"/>
                <w:lang w:eastAsia="en-GB"/>
              </w:rPr>
              <w:t>2</w:t>
            </w:r>
            <w:r w:rsidRPr="00E20304">
              <w:rPr>
                <w:rFonts w:eastAsia="SimSun"/>
                <w:lang w:eastAsia="en-GB"/>
              </w:rPr>
              <w:t>]</w:t>
            </w:r>
          </w:p>
        </w:tc>
      </w:tr>
      <w:tr w:rsidR="00E20304" w:rsidRPr="00E20304" w14:paraId="065E73DD" w14:textId="77777777" w:rsidTr="00E20304">
        <w:tc>
          <w:tcPr>
            <w:tcW w:w="1701" w:type="dxa"/>
            <w:tcBorders>
              <w:top w:val="single" w:sz="2" w:space="0" w:color="auto"/>
              <w:left w:val="single" w:sz="2" w:space="0" w:color="auto"/>
              <w:bottom w:val="single" w:sz="2" w:space="0" w:color="auto"/>
              <w:right w:val="single" w:sz="2" w:space="0" w:color="auto"/>
            </w:tcBorders>
          </w:tcPr>
          <w:p w14:paraId="3574E4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606F09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EC1A8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[m]</w:t>
            </w:r>
          </w:p>
        </w:tc>
      </w:tr>
      <w:tr w:rsidR="00E20304" w:rsidRPr="00E20304" w14:paraId="4125C70A" w14:textId="77777777" w:rsidTr="00E20304">
        <w:tc>
          <w:tcPr>
            <w:tcW w:w="1701" w:type="dxa"/>
            <w:tcBorders>
              <w:top w:val="single" w:sz="2" w:space="0" w:color="auto"/>
              <w:left w:val="single" w:sz="2" w:space="0" w:color="auto"/>
              <w:bottom w:val="single" w:sz="2" w:space="0" w:color="auto"/>
              <w:right w:val="single" w:sz="2" w:space="0" w:color="auto"/>
            </w:tcBorders>
          </w:tcPr>
          <w:p w14:paraId="708F95C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i,k</w:t>
            </w:r>
          </w:p>
        </w:tc>
        <w:tc>
          <w:tcPr>
            <w:tcW w:w="395" w:type="dxa"/>
            <w:tcBorders>
              <w:top w:val="single" w:sz="2" w:space="0" w:color="auto"/>
              <w:left w:val="single" w:sz="2" w:space="0" w:color="auto"/>
              <w:bottom w:val="single" w:sz="2" w:space="0" w:color="auto"/>
              <w:right w:val="single" w:sz="2" w:space="0" w:color="auto"/>
            </w:tcBorders>
          </w:tcPr>
          <w:p w14:paraId="4F7147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7D7E9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considering the urban, rural and motorway/expressway shares [m]</w:t>
            </w:r>
          </w:p>
        </w:tc>
      </w:tr>
      <w:tr w:rsidR="00E20304" w:rsidRPr="00E20304" w14:paraId="58B5634A" w14:textId="77777777" w:rsidTr="00E20304">
        <w:tc>
          <w:tcPr>
            <w:tcW w:w="1701" w:type="dxa"/>
            <w:tcBorders>
              <w:top w:val="single" w:sz="2" w:space="0" w:color="auto"/>
              <w:left w:val="single" w:sz="2" w:space="0" w:color="auto"/>
              <w:bottom w:val="single" w:sz="2" w:space="0" w:color="auto"/>
              <w:right w:val="single" w:sz="2" w:space="0" w:color="auto"/>
            </w:tcBorders>
          </w:tcPr>
          <w:p w14:paraId="6151A7E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(i)</w:t>
            </w:r>
          </w:p>
        </w:tc>
        <w:tc>
          <w:tcPr>
            <w:tcW w:w="395" w:type="dxa"/>
            <w:tcBorders>
              <w:top w:val="single" w:sz="2" w:space="0" w:color="auto"/>
              <w:left w:val="single" w:sz="2" w:space="0" w:color="auto"/>
              <w:bottom w:val="single" w:sz="2" w:space="0" w:color="auto"/>
              <w:right w:val="single" w:sz="2" w:space="0" w:color="auto"/>
            </w:tcBorders>
          </w:tcPr>
          <w:p w14:paraId="14A3C1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4A0B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w:t>
            </w:r>
          </w:p>
        </w:tc>
      </w:tr>
      <w:tr w:rsidR="00E20304" w:rsidRPr="00E20304" w14:paraId="21B514DF" w14:textId="77777777" w:rsidTr="00E20304">
        <w:tc>
          <w:tcPr>
            <w:tcW w:w="1701" w:type="dxa"/>
            <w:tcBorders>
              <w:top w:val="single" w:sz="2" w:space="0" w:color="auto"/>
              <w:left w:val="single" w:sz="2" w:space="0" w:color="auto"/>
              <w:bottom w:val="single" w:sz="2" w:space="0" w:color="auto"/>
              <w:right w:val="single" w:sz="2" w:space="0" w:color="auto"/>
            </w:tcBorders>
          </w:tcPr>
          <w:p w14:paraId="41AEF7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70581A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F05E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 of positive acceleration datasets</w:t>
            </w:r>
          </w:p>
        </w:tc>
      </w:tr>
      <w:tr w:rsidR="00E20304" w:rsidRPr="00E20304" w14:paraId="51144801" w14:textId="77777777" w:rsidTr="00E20304">
        <w:tc>
          <w:tcPr>
            <w:tcW w:w="1701" w:type="dxa"/>
            <w:tcBorders>
              <w:top w:val="single" w:sz="2" w:space="0" w:color="auto"/>
              <w:left w:val="single" w:sz="2" w:space="0" w:color="auto"/>
              <w:bottom w:val="single" w:sz="2" w:space="0" w:color="auto"/>
              <w:right w:val="single" w:sz="2" w:space="0" w:color="auto"/>
            </w:tcBorders>
          </w:tcPr>
          <w:p w14:paraId="3AEE77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695E83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E353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refers to the respective category (t=total, u=urban, r=rural, m=motorway, e=expressway)</w:t>
            </w:r>
          </w:p>
        </w:tc>
      </w:tr>
      <w:tr w:rsidR="00E20304" w:rsidRPr="00E20304" w14:paraId="7049436F" w14:textId="77777777" w:rsidTr="00E20304">
        <w:tc>
          <w:tcPr>
            <w:tcW w:w="1701" w:type="dxa"/>
            <w:tcBorders>
              <w:top w:val="single" w:sz="2" w:space="0" w:color="auto"/>
              <w:left w:val="single" w:sz="2" w:space="0" w:color="auto"/>
              <w:bottom w:val="single" w:sz="2" w:space="0" w:color="auto"/>
              <w:right w:val="single" w:sz="2" w:space="0" w:color="auto"/>
            </w:tcBorders>
          </w:tcPr>
          <w:p w14:paraId="121B33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89710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670611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number of samples for urban, rural and motorway/expressway shares with positive acceleration greater than 0.1 m/s</w:t>
            </w:r>
            <w:r w:rsidRPr="00E20304">
              <w:rPr>
                <w:rFonts w:eastAsia="SimSun"/>
                <w:vertAlign w:val="superscript"/>
                <w:lang w:eastAsia="en-GB"/>
              </w:rPr>
              <w:t>2</w:t>
            </w:r>
          </w:p>
        </w:tc>
      </w:tr>
      <w:tr w:rsidR="00E20304" w:rsidRPr="00E20304" w14:paraId="25279BE0" w14:textId="77777777" w:rsidTr="00E20304">
        <w:tc>
          <w:tcPr>
            <w:tcW w:w="1701" w:type="dxa"/>
            <w:tcBorders>
              <w:top w:val="single" w:sz="2" w:space="0" w:color="auto"/>
              <w:left w:val="single" w:sz="2" w:space="0" w:color="auto"/>
              <w:bottom w:val="single" w:sz="2" w:space="0" w:color="auto"/>
              <w:right w:val="single" w:sz="2" w:space="0" w:color="auto"/>
            </w:tcBorders>
          </w:tcPr>
          <w:p w14:paraId="45ACED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N</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161617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87D2C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number of samples for the urban, rural and motorway/expressway shares and the complete trip</w:t>
            </w:r>
          </w:p>
        </w:tc>
      </w:tr>
      <w:tr w:rsidR="00E20304" w:rsidRPr="00E20304" w14:paraId="39AE2731" w14:textId="77777777" w:rsidTr="00E20304">
        <w:tc>
          <w:tcPr>
            <w:tcW w:w="1701" w:type="dxa"/>
            <w:tcBorders>
              <w:top w:val="single" w:sz="2" w:space="0" w:color="auto"/>
              <w:left w:val="single" w:sz="2" w:space="0" w:color="auto"/>
              <w:bottom w:val="single" w:sz="2" w:space="0" w:color="auto"/>
              <w:right w:val="single" w:sz="2" w:space="0" w:color="auto"/>
            </w:tcBorders>
          </w:tcPr>
          <w:p w14:paraId="7B93AE9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RPA</w:t>
            </w:r>
            <w:r w:rsidRPr="00E20304">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6B9E15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AB340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5A8ED41C" w14:textId="77777777" w:rsidTr="00E20304">
        <w:tc>
          <w:tcPr>
            <w:tcW w:w="1701" w:type="dxa"/>
            <w:tcBorders>
              <w:top w:val="single" w:sz="2" w:space="0" w:color="auto"/>
              <w:left w:val="single" w:sz="2" w:space="0" w:color="auto"/>
              <w:bottom w:val="single" w:sz="2" w:space="0" w:color="auto"/>
              <w:right w:val="single" w:sz="2" w:space="0" w:color="auto"/>
            </w:tcBorders>
          </w:tcPr>
          <w:p w14:paraId="69225A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65E9F5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B7CB7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duration of the urban, rural and motorway/expressway shares and the complete trip [s]</w:t>
            </w:r>
          </w:p>
        </w:tc>
      </w:tr>
      <w:tr w:rsidR="00E20304" w:rsidRPr="00E20304" w14:paraId="7D531865" w14:textId="77777777" w:rsidTr="00E20304">
        <w:tc>
          <w:tcPr>
            <w:tcW w:w="1701" w:type="dxa"/>
            <w:tcBorders>
              <w:top w:val="single" w:sz="2" w:space="0" w:color="auto"/>
              <w:left w:val="single" w:sz="2" w:space="0" w:color="auto"/>
              <w:bottom w:val="single" w:sz="2" w:space="0" w:color="auto"/>
              <w:right w:val="single" w:sz="2" w:space="0" w:color="auto"/>
            </w:tcBorders>
          </w:tcPr>
          <w:p w14:paraId="346C296A" w14:textId="77777777" w:rsidR="00E20304" w:rsidRPr="00E20304" w:rsidRDefault="005A3BCA"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347D88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EFA8F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speed [km/h]</w:t>
            </w:r>
          </w:p>
        </w:tc>
      </w:tr>
      <w:tr w:rsidR="00E20304" w:rsidRPr="00E20304" w14:paraId="3E901B3D" w14:textId="77777777" w:rsidTr="00E20304">
        <w:tc>
          <w:tcPr>
            <w:tcW w:w="1701" w:type="dxa"/>
            <w:tcBorders>
              <w:top w:val="single" w:sz="2" w:space="0" w:color="auto"/>
              <w:left w:val="single" w:sz="2" w:space="0" w:color="auto"/>
              <w:bottom w:val="single" w:sz="2" w:space="0" w:color="auto"/>
              <w:right w:val="single" w:sz="2" w:space="0" w:color="auto"/>
            </w:tcBorders>
          </w:tcPr>
          <w:p w14:paraId="77DBC83C" w14:textId="77777777" w:rsidR="00E20304" w:rsidRPr="00E20304" w:rsidRDefault="005A3BCA"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459D95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723C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[km/h]</w:t>
            </w:r>
          </w:p>
        </w:tc>
      </w:tr>
      <w:tr w:rsidR="00E20304" w:rsidRPr="00E20304" w14:paraId="63565E8D" w14:textId="77777777" w:rsidTr="00E20304">
        <w:tc>
          <w:tcPr>
            <w:tcW w:w="1701" w:type="dxa"/>
            <w:tcBorders>
              <w:top w:val="single" w:sz="2" w:space="0" w:color="auto"/>
              <w:left w:val="single" w:sz="2" w:space="0" w:color="auto"/>
              <w:bottom w:val="single" w:sz="2" w:space="0" w:color="auto"/>
              <w:right w:val="single" w:sz="2" w:space="0" w:color="auto"/>
            </w:tcBorders>
          </w:tcPr>
          <w:p w14:paraId="3971B612" w14:textId="77777777" w:rsidR="00E20304" w:rsidRPr="00E20304" w:rsidRDefault="005A3BCA"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5A62B2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75C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considering the urban, rural and motorway/expressway shares [km/h]</w:t>
            </w:r>
          </w:p>
        </w:tc>
      </w:tr>
      <w:tr w:rsidR="00E20304" w:rsidRPr="00E20304" w14:paraId="75CC4BEF" w14:textId="77777777" w:rsidTr="00E20304">
        <w:tc>
          <w:tcPr>
            <w:tcW w:w="1701" w:type="dxa"/>
            <w:tcBorders>
              <w:top w:val="single" w:sz="2" w:space="0" w:color="auto"/>
              <w:left w:val="single" w:sz="2" w:space="0" w:color="auto"/>
              <w:bottom w:val="single" w:sz="2" w:space="0" w:color="auto"/>
              <w:right w:val="single" w:sz="2" w:space="0" w:color="auto"/>
            </w:tcBorders>
          </w:tcPr>
          <w:p w14:paraId="03763CCA" w14:textId="77777777" w:rsidR="00E20304" w:rsidRPr="00E20304" w:rsidRDefault="005A3BCA"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6A06C4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0B25DF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acceleration in time step i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6F5B80E2" w14:textId="77777777" w:rsidTr="00E20304">
        <w:tc>
          <w:tcPr>
            <w:tcW w:w="1701" w:type="dxa"/>
            <w:tcBorders>
              <w:top w:val="single" w:sz="2" w:space="0" w:color="auto"/>
              <w:left w:val="single" w:sz="2" w:space="0" w:color="auto"/>
              <w:bottom w:val="single" w:sz="2" w:space="0" w:color="auto"/>
              <w:right w:val="single" w:sz="2" w:space="0" w:color="auto"/>
            </w:tcBorders>
          </w:tcPr>
          <w:p w14:paraId="398A034A" w14:textId="77777777" w:rsidR="00E20304" w:rsidRPr="00E20304" w:rsidRDefault="005A3BCA"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7EAD044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4E89DB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9C32B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04CBD59" w14:textId="77777777" w:rsidTr="00E20304">
        <w:tc>
          <w:tcPr>
            <w:tcW w:w="1701" w:type="dxa"/>
            <w:tcBorders>
              <w:top w:val="single" w:sz="2" w:space="0" w:color="auto"/>
              <w:left w:val="single" w:sz="2" w:space="0" w:color="auto"/>
              <w:bottom w:val="single" w:sz="2" w:space="0" w:color="auto"/>
              <w:right w:val="single" w:sz="2" w:space="0" w:color="auto"/>
            </w:tcBorders>
          </w:tcPr>
          <w:p w14:paraId="246C58C3" w14:textId="77777777" w:rsidR="00E20304" w:rsidRPr="00E20304" w:rsidRDefault="005A3BCA"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6B95F1A7"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726472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793E0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47B7FABB" w14:textId="77777777" w:rsidTr="00E20304">
        <w:tc>
          <w:tcPr>
            <w:tcW w:w="1701" w:type="dxa"/>
            <w:tcBorders>
              <w:top w:val="single" w:sz="2" w:space="0" w:color="auto"/>
              <w:left w:val="single" w:sz="2" w:space="0" w:color="auto"/>
              <w:bottom w:val="single" w:sz="2" w:space="0" w:color="auto"/>
              <w:right w:val="single" w:sz="2" w:space="0" w:color="auto"/>
            </w:tcBorders>
          </w:tcPr>
          <w:p w14:paraId="2B08EB61" w14:textId="77777777" w:rsidR="00E20304" w:rsidRPr="00E20304" w:rsidRDefault="005A3BCA"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03ABF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8C70F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average vehicle speed for urban, rural and motorway/expressway shares [km/h]</w:t>
            </w:r>
          </w:p>
        </w:tc>
      </w:tr>
    </w:tbl>
    <w:p w14:paraId="781ABE48" w14:textId="77777777" w:rsidR="00E20304" w:rsidRPr="00E20304" w:rsidRDefault="00E20304" w:rsidP="00241F4F">
      <w:pPr>
        <w:keepNext/>
        <w:spacing w:before="240" w:after="120"/>
        <w:ind w:left="2268" w:right="1134" w:hanging="1134"/>
        <w:jc w:val="both"/>
        <w:rPr>
          <w:lang w:eastAsia="ja-JP"/>
        </w:rPr>
      </w:pPr>
      <w:r w:rsidRPr="00E20304">
        <w:rPr>
          <w:lang w:eastAsia="ja-JP"/>
        </w:rPr>
        <w:lastRenderedPageBreak/>
        <w:t>3.</w:t>
      </w:r>
      <w:r w:rsidRPr="00E20304">
        <w:rPr>
          <w:lang w:eastAsia="ja-JP"/>
        </w:rPr>
        <w:tab/>
        <w:t>Trip indicators</w:t>
      </w:r>
    </w:p>
    <w:p w14:paraId="3502D501" w14:textId="77777777" w:rsidR="00E20304" w:rsidRPr="00E20304" w:rsidRDefault="00E20304" w:rsidP="00241F4F">
      <w:pPr>
        <w:keepNext/>
        <w:spacing w:after="120"/>
        <w:ind w:left="2268" w:right="1134" w:hanging="1134"/>
        <w:jc w:val="both"/>
        <w:rPr>
          <w:lang w:eastAsia="ja-JP"/>
        </w:rPr>
      </w:pPr>
      <w:r w:rsidRPr="00E20304">
        <w:rPr>
          <w:lang w:eastAsia="ja-JP"/>
        </w:rPr>
        <w:t>3.1.</w:t>
      </w:r>
      <w:r w:rsidRPr="00E20304">
        <w:rPr>
          <w:lang w:eastAsia="ja-JP"/>
        </w:rPr>
        <w:tab/>
        <w:t>Calculations</w:t>
      </w:r>
    </w:p>
    <w:p w14:paraId="48B26326" w14:textId="77777777" w:rsidR="00E20304" w:rsidRPr="00E20304" w:rsidRDefault="00E20304" w:rsidP="00241F4F">
      <w:pPr>
        <w:keepNext/>
        <w:spacing w:after="120"/>
        <w:ind w:left="2268" w:right="1134" w:hanging="1134"/>
        <w:jc w:val="both"/>
        <w:rPr>
          <w:lang w:eastAsia="ja-JP"/>
        </w:rPr>
      </w:pPr>
      <w:r w:rsidRPr="00E20304">
        <w:rPr>
          <w:lang w:eastAsia="ja-JP"/>
        </w:rPr>
        <w:t>3.1.1.</w:t>
      </w:r>
      <w:r w:rsidRPr="00E20304">
        <w:rPr>
          <w:lang w:eastAsia="ja-JP"/>
        </w:rPr>
        <w:tab/>
        <w:t>Data pre-processing</w:t>
      </w:r>
    </w:p>
    <w:p w14:paraId="7E929632" w14:textId="77777777" w:rsidR="00E20304" w:rsidRPr="00E20304" w:rsidRDefault="00E20304" w:rsidP="00E20304">
      <w:pPr>
        <w:spacing w:after="120"/>
        <w:ind w:left="2268" w:right="1134"/>
        <w:jc w:val="both"/>
        <w:rPr>
          <w:lang w:eastAsia="ja-JP"/>
        </w:rPr>
      </w:pPr>
      <w:r w:rsidRPr="00E20304">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or RPA, shall be determined with a speed signal of an accuracy of 0.1 % 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and 3.1.3.</w:t>
      </w:r>
    </w:p>
    <w:p w14:paraId="589903DC"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0135E6F7"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whole time based speed trace from the beginning to the end of the test data. </w:t>
      </w:r>
    </w:p>
    <w:p w14:paraId="0BEA559E"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37E3579B" w14:textId="77777777" w:rsidR="00E20304" w:rsidRPr="00E20304" w:rsidRDefault="005A3BCA"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27A4A60C"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61061728" w14:textId="77777777" w:rsidTr="00E20304">
        <w:tc>
          <w:tcPr>
            <w:tcW w:w="702" w:type="dxa"/>
            <w:tcBorders>
              <w:top w:val="single" w:sz="2" w:space="0" w:color="auto"/>
              <w:left w:val="single" w:sz="2" w:space="0" w:color="auto"/>
              <w:bottom w:val="single" w:sz="2" w:space="0" w:color="auto"/>
              <w:right w:val="single" w:sz="2" w:space="0" w:color="auto"/>
            </w:tcBorders>
          </w:tcPr>
          <w:p w14:paraId="7282D626" w14:textId="77777777" w:rsidR="00E20304" w:rsidRPr="00E20304" w:rsidRDefault="00E20304" w:rsidP="00E20304">
            <w:pPr>
              <w:suppressAutoHyphens w:val="0"/>
              <w:spacing w:before="120" w:after="120" w:line="240" w:lineRule="auto"/>
              <w:jc w:val="both"/>
              <w:rPr>
                <w:lang w:eastAsia="ko-KR"/>
              </w:rPr>
            </w:pPr>
            <w:r w:rsidRPr="00E20304">
              <w:rPr>
                <w:lang w:eastAsia="ko-KR"/>
              </w:rPr>
              <w:t>d</w:t>
            </w:r>
            <w:r w:rsidRPr="00E20304">
              <w:rPr>
                <w:vertAlign w:val="subscript"/>
                <w:lang w:eastAsia="ko-KR"/>
              </w:rPr>
              <w:t>i</w:t>
            </w:r>
          </w:p>
        </w:tc>
        <w:tc>
          <w:tcPr>
            <w:tcW w:w="410" w:type="dxa"/>
            <w:tcBorders>
              <w:top w:val="single" w:sz="2" w:space="0" w:color="auto"/>
              <w:left w:val="single" w:sz="2" w:space="0" w:color="auto"/>
              <w:bottom w:val="single" w:sz="2" w:space="0" w:color="auto"/>
              <w:right w:val="single" w:sz="2" w:space="0" w:color="auto"/>
            </w:tcBorders>
          </w:tcPr>
          <w:p w14:paraId="205E6E10"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61B111D6"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distance covered in time step i [m]</w:t>
            </w:r>
          </w:p>
        </w:tc>
      </w:tr>
      <w:tr w:rsidR="00E20304" w:rsidRPr="00E20304" w14:paraId="21625755" w14:textId="77777777" w:rsidTr="00E20304">
        <w:tc>
          <w:tcPr>
            <w:tcW w:w="702" w:type="dxa"/>
            <w:tcBorders>
              <w:top w:val="single" w:sz="2" w:space="0" w:color="auto"/>
              <w:left w:val="single" w:sz="2" w:space="0" w:color="auto"/>
              <w:bottom w:val="single" w:sz="2" w:space="0" w:color="auto"/>
              <w:right w:val="single" w:sz="2" w:space="0" w:color="auto"/>
            </w:tcBorders>
          </w:tcPr>
          <w:p w14:paraId="41B34042" w14:textId="77777777" w:rsidR="00E20304" w:rsidRPr="00E20304" w:rsidRDefault="00E20304" w:rsidP="00E20304">
            <w:pPr>
              <w:suppressAutoHyphens w:val="0"/>
              <w:spacing w:before="120" w:after="120" w:line="240" w:lineRule="auto"/>
              <w:jc w:val="both"/>
              <w:rPr>
                <w:lang w:eastAsia="ko-KR"/>
              </w:rPr>
            </w:pPr>
            <w:r w:rsidRPr="00E20304">
              <w:rPr>
                <w:i/>
                <w:iCs/>
                <w:lang w:eastAsia="ko-KR"/>
              </w:rPr>
              <w:t>ν</w:t>
            </w:r>
            <w:r w:rsidRPr="00E20304">
              <w:rPr>
                <w:vertAlign w:val="subscript"/>
                <w:lang w:eastAsia="ko-KR"/>
              </w:rPr>
              <w:t>i</w:t>
            </w:r>
          </w:p>
        </w:tc>
        <w:tc>
          <w:tcPr>
            <w:tcW w:w="410" w:type="dxa"/>
            <w:tcBorders>
              <w:top w:val="single" w:sz="2" w:space="0" w:color="auto"/>
              <w:left w:val="single" w:sz="2" w:space="0" w:color="auto"/>
              <w:bottom w:val="single" w:sz="2" w:space="0" w:color="auto"/>
              <w:right w:val="single" w:sz="2" w:space="0" w:color="auto"/>
            </w:tcBorders>
          </w:tcPr>
          <w:p w14:paraId="14B4FEF1"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7EA52AA7"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actual vehicle speed in time step i [km/h]</w:t>
            </w:r>
          </w:p>
        </w:tc>
      </w:tr>
      <w:tr w:rsidR="00E20304" w:rsidRPr="00E20304" w14:paraId="5F85E40C" w14:textId="77777777" w:rsidTr="00E20304">
        <w:tc>
          <w:tcPr>
            <w:tcW w:w="702" w:type="dxa"/>
            <w:tcBorders>
              <w:top w:val="single" w:sz="2" w:space="0" w:color="auto"/>
              <w:left w:val="single" w:sz="2" w:space="0" w:color="auto"/>
              <w:bottom w:val="single" w:sz="2" w:space="0" w:color="auto"/>
              <w:right w:val="single" w:sz="2" w:space="0" w:color="auto"/>
            </w:tcBorders>
          </w:tcPr>
          <w:p w14:paraId="54BD2BB9" w14:textId="77777777" w:rsidR="00E20304" w:rsidRPr="00E20304" w:rsidRDefault="00E20304" w:rsidP="00E20304">
            <w:pPr>
              <w:suppressAutoHyphens w:val="0"/>
              <w:spacing w:before="120" w:after="120" w:line="240" w:lineRule="auto"/>
              <w:jc w:val="both"/>
              <w:rPr>
                <w:lang w:eastAsia="ko-KR"/>
              </w:rPr>
            </w:pPr>
            <w:r w:rsidRPr="00E20304">
              <w:rPr>
                <w:i/>
                <w:iCs/>
                <w:lang w:eastAsia="ko-KR"/>
              </w:rPr>
              <w:t>N</w:t>
            </w:r>
            <w:r w:rsidRPr="00E20304">
              <w:rPr>
                <w:vertAlign w:val="subscript"/>
                <w:lang w:eastAsia="ko-KR"/>
              </w:rPr>
              <w:t>t</w:t>
            </w:r>
          </w:p>
        </w:tc>
        <w:tc>
          <w:tcPr>
            <w:tcW w:w="410" w:type="dxa"/>
            <w:tcBorders>
              <w:top w:val="single" w:sz="2" w:space="0" w:color="auto"/>
              <w:left w:val="single" w:sz="2" w:space="0" w:color="auto"/>
              <w:bottom w:val="single" w:sz="2" w:space="0" w:color="auto"/>
              <w:right w:val="single" w:sz="2" w:space="0" w:color="auto"/>
            </w:tcBorders>
          </w:tcPr>
          <w:p w14:paraId="78433BDC"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465C5717"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total number of samples</w:t>
            </w:r>
          </w:p>
        </w:tc>
      </w:tr>
    </w:tbl>
    <w:p w14:paraId="2E8A8045" w14:textId="77777777" w:rsidR="00E20304" w:rsidRPr="00E20304" w:rsidRDefault="00E20304" w:rsidP="00E20304">
      <w:pPr>
        <w:spacing w:after="120"/>
        <w:ind w:left="2268" w:right="1134"/>
        <w:jc w:val="both"/>
        <w:rPr>
          <w:lang w:eastAsia="ja-JP"/>
        </w:rPr>
      </w:pPr>
    </w:p>
    <w:p w14:paraId="12679DBA"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2C1AA710"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1587D706"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8437DF" w14:paraId="3A46FA16" w14:textId="77777777" w:rsidTr="00E20304">
        <w:tc>
          <w:tcPr>
            <w:tcW w:w="709" w:type="dxa"/>
            <w:tcBorders>
              <w:top w:val="single" w:sz="2" w:space="0" w:color="auto"/>
              <w:left w:val="single" w:sz="2" w:space="0" w:color="auto"/>
              <w:bottom w:val="single" w:sz="2" w:space="0" w:color="auto"/>
              <w:right w:val="single" w:sz="2" w:space="0" w:color="auto"/>
            </w:tcBorders>
          </w:tcPr>
          <w:p w14:paraId="1750BC3A" w14:textId="77777777" w:rsidR="00E20304" w:rsidRPr="00E20304" w:rsidRDefault="005A3BCA"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oMath>
            </m:oMathPara>
          </w:p>
        </w:tc>
        <w:tc>
          <w:tcPr>
            <w:tcW w:w="435" w:type="dxa"/>
            <w:tcBorders>
              <w:top w:val="single" w:sz="2" w:space="0" w:color="auto"/>
              <w:left w:val="single" w:sz="2" w:space="0" w:color="auto"/>
              <w:bottom w:val="single" w:sz="2" w:space="0" w:color="auto"/>
              <w:right w:val="single" w:sz="2" w:space="0" w:color="auto"/>
            </w:tcBorders>
          </w:tcPr>
          <w:p w14:paraId="0F51B5A5" w14:textId="77777777" w:rsidR="00E20304" w:rsidRPr="00E20304" w:rsidRDefault="00E20304" w:rsidP="00E20304">
            <w:pPr>
              <w:suppressAutoHyphens w:val="0"/>
              <w:spacing w:before="120" w:after="120" w:line="240" w:lineRule="auto"/>
              <w:jc w:val="both"/>
              <w:rPr>
                <w:lang w:eastAsia="ko-KR"/>
              </w:rPr>
            </w:pPr>
          </w:p>
        </w:tc>
        <w:tc>
          <w:tcPr>
            <w:tcW w:w="4668" w:type="dxa"/>
            <w:tcBorders>
              <w:top w:val="single" w:sz="2" w:space="0" w:color="auto"/>
              <w:left w:val="single" w:sz="2" w:space="0" w:color="auto"/>
              <w:bottom w:val="single" w:sz="2" w:space="0" w:color="auto"/>
              <w:right w:val="single" w:sz="2" w:space="0" w:color="auto"/>
            </w:tcBorders>
          </w:tcPr>
          <w:p w14:paraId="4CB233BD"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acceleration in time step i [m/s</w:t>
            </w:r>
            <w:r w:rsidRPr="00E20304">
              <w:rPr>
                <w:vertAlign w:val="superscript"/>
                <w:lang w:eastAsia="ko-KR"/>
              </w:rPr>
              <w:t>2</w:t>
            </w:r>
            <w:r w:rsidRPr="00E20304">
              <w:rPr>
                <w:lang w:eastAsia="ko-KR"/>
              </w:rPr>
              <w:t xml:space="preserve">]. </w:t>
            </w:r>
          </w:p>
          <w:p w14:paraId="6B77A75C" w14:textId="77777777" w:rsidR="00E20304" w:rsidRPr="00B31420" w:rsidRDefault="00E20304" w:rsidP="00E20304">
            <w:pPr>
              <w:suppressAutoHyphens w:val="0"/>
              <w:spacing w:before="120" w:after="120" w:line="240" w:lineRule="auto"/>
              <w:jc w:val="both"/>
              <w:rPr>
                <w:lang w:val="sv-SE" w:eastAsia="ko-KR"/>
              </w:rPr>
            </w:pPr>
            <w:r w:rsidRPr="00B31420">
              <w:rPr>
                <w:lang w:val="sv-SE" w:eastAsia="ko-KR"/>
              </w:rPr>
              <w:t xml:space="preserve">For </w:t>
            </w:r>
            <w:r w:rsidRPr="00B31420">
              <w:rPr>
                <w:i/>
                <w:iCs/>
                <w:lang w:val="sv-SE" w:eastAsia="ko-KR"/>
              </w:rPr>
              <w:t>i</w:t>
            </w:r>
            <w:r w:rsidRPr="00B31420">
              <w:rPr>
                <w:lang w:val="sv-SE" w:eastAsia="ko-KR"/>
              </w:rPr>
              <w:t xml:space="preserve"> = 1: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i</m:t>
                  </m:r>
                  <m:r>
                    <w:rPr>
                      <w:rFonts w:ascii="Cambria Math" w:hAnsi="Cambria Math"/>
                      <w:lang w:val="sv-SE" w:eastAsia="ko-KR"/>
                    </w:rPr>
                    <m:t>-1</m:t>
                  </m:r>
                </m:sub>
              </m:sSub>
            </m:oMath>
            <w:r w:rsidRPr="00B31420">
              <w:rPr>
                <w:lang w:val="sv-SE" w:eastAsia="ko-KR"/>
              </w:rPr>
              <w:t xml:space="preserve">= 0  , </w:t>
            </w:r>
          </w:p>
          <w:p w14:paraId="685C5C1F" w14:textId="77777777" w:rsidR="00E20304" w:rsidRPr="00B31420" w:rsidRDefault="00E20304" w:rsidP="00E20304">
            <w:pPr>
              <w:suppressAutoHyphens w:val="0"/>
              <w:spacing w:before="120" w:after="120" w:line="240" w:lineRule="auto"/>
              <w:jc w:val="both"/>
              <w:rPr>
                <w:lang w:val="sv-SE" w:eastAsia="ko-KR"/>
              </w:rPr>
            </w:pPr>
            <w:r w:rsidRPr="00B31420">
              <w:rPr>
                <w:lang w:val="sv-SE" w:eastAsia="ko-KR"/>
              </w:rPr>
              <w:t>for i = N</w:t>
            </w:r>
            <w:r w:rsidRPr="00B31420">
              <w:rPr>
                <w:vertAlign w:val="subscript"/>
                <w:lang w:val="sv-SE" w:eastAsia="ko-KR"/>
              </w:rPr>
              <w:t>t</w:t>
            </w:r>
            <w:r w:rsidRPr="00B31420">
              <w:rPr>
                <w:lang w:val="sv-SE" w:eastAsia="ko-KR"/>
              </w:rPr>
              <w:t>: v</w:t>
            </w:r>
            <w:r w:rsidRPr="00B31420">
              <w:rPr>
                <w:vertAlign w:val="subscript"/>
                <w:lang w:val="sv-SE" w:eastAsia="ko-KR"/>
              </w:rPr>
              <w:t>i+ 1</w:t>
            </w:r>
            <w:r w:rsidRPr="00B31420">
              <w:rPr>
                <w:lang w:val="sv-SE" w:eastAsia="ko-KR"/>
              </w:rPr>
              <w:t xml:space="preserve"> =0.</w:t>
            </w:r>
          </w:p>
        </w:tc>
      </w:tr>
    </w:tbl>
    <w:p w14:paraId="4FF4FC40" w14:textId="77777777" w:rsidR="00E20304" w:rsidRPr="00B31420" w:rsidRDefault="00E20304" w:rsidP="00E20304">
      <w:pPr>
        <w:spacing w:after="120"/>
        <w:ind w:left="2268" w:right="1134"/>
        <w:jc w:val="both"/>
        <w:rPr>
          <w:lang w:val="sv-SE" w:eastAsia="ja-JP"/>
        </w:rPr>
      </w:pPr>
    </w:p>
    <w:p w14:paraId="047E106D"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7348CBA9"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4AB9F6B9"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004D324A" w14:textId="77777777" w:rsidTr="00E20304">
        <w:tc>
          <w:tcPr>
            <w:tcW w:w="1053" w:type="dxa"/>
            <w:tcBorders>
              <w:top w:val="single" w:sz="2" w:space="0" w:color="auto"/>
              <w:left w:val="single" w:sz="2" w:space="0" w:color="auto"/>
              <w:bottom w:val="single" w:sz="2" w:space="0" w:color="auto"/>
              <w:right w:val="single" w:sz="2" w:space="0" w:color="auto"/>
            </w:tcBorders>
          </w:tcPr>
          <w:p w14:paraId="5B3AF970" w14:textId="77777777" w:rsidR="00E20304" w:rsidRPr="00E20304" w:rsidRDefault="005A3BCA"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00801C8D" w14:textId="77777777" w:rsidR="00E20304" w:rsidRPr="00E20304" w:rsidRDefault="00E20304" w:rsidP="00E20304">
            <w:pPr>
              <w:suppressAutoHyphens w:val="0"/>
              <w:spacing w:before="120" w:after="120" w:line="240" w:lineRule="auto"/>
              <w:jc w:val="both"/>
              <w:rPr>
                <w:lang w:eastAsia="ko-KR"/>
              </w:rPr>
            </w:pPr>
          </w:p>
        </w:tc>
        <w:tc>
          <w:tcPr>
            <w:tcW w:w="297" w:type="dxa"/>
            <w:tcBorders>
              <w:top w:val="single" w:sz="2" w:space="0" w:color="auto"/>
              <w:left w:val="single" w:sz="2" w:space="0" w:color="auto"/>
              <w:bottom w:val="single" w:sz="2" w:space="0" w:color="auto"/>
              <w:right w:val="single" w:sz="2" w:space="0" w:color="auto"/>
            </w:tcBorders>
          </w:tcPr>
          <w:p w14:paraId="4DD3FF0D" w14:textId="77777777" w:rsidR="00E20304" w:rsidRPr="00E20304" w:rsidRDefault="00E20304" w:rsidP="00E20304">
            <w:pPr>
              <w:suppressAutoHyphens w:val="0"/>
              <w:spacing w:before="120" w:after="120" w:line="240" w:lineRule="auto"/>
              <w:jc w:val="both"/>
              <w:rPr>
                <w:lang w:eastAsia="ko-KR"/>
              </w:rPr>
            </w:pPr>
          </w:p>
        </w:tc>
        <w:tc>
          <w:tcPr>
            <w:tcW w:w="4462" w:type="dxa"/>
            <w:tcBorders>
              <w:top w:val="single" w:sz="2" w:space="0" w:color="auto"/>
              <w:left w:val="single" w:sz="2" w:space="0" w:color="auto"/>
              <w:bottom w:val="single" w:sz="2" w:space="0" w:color="auto"/>
              <w:right w:val="single" w:sz="2" w:space="0" w:color="auto"/>
            </w:tcBorders>
          </w:tcPr>
          <w:p w14:paraId="58EC678B"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product of the actual vehicle speed per acceleration in time step i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W/kg].</w:t>
            </w:r>
          </w:p>
        </w:tc>
      </w:tr>
    </w:tbl>
    <w:p w14:paraId="2C8EFEDA" w14:textId="77777777" w:rsidR="00E20304" w:rsidRPr="00E20304" w:rsidRDefault="00E20304" w:rsidP="00E20304">
      <w:pPr>
        <w:spacing w:after="120"/>
        <w:ind w:left="2268" w:right="1134"/>
        <w:jc w:val="both"/>
        <w:rPr>
          <w:lang w:eastAsia="ja-JP"/>
        </w:rPr>
      </w:pPr>
    </w:p>
    <w:p w14:paraId="04D3ACFE" w14:textId="77777777" w:rsidR="00E20304" w:rsidRPr="00E20304" w:rsidRDefault="00E20304" w:rsidP="00E20304">
      <w:pPr>
        <w:keepNext/>
        <w:spacing w:after="120"/>
        <w:ind w:left="2268" w:right="1134" w:hanging="1134"/>
        <w:jc w:val="both"/>
        <w:rPr>
          <w:lang w:eastAsia="ja-JP"/>
        </w:rPr>
      </w:pPr>
      <w:r w:rsidRPr="00E20304">
        <w:rPr>
          <w:lang w:eastAsia="ja-JP"/>
        </w:rPr>
        <w:t>3.1.3.</w:t>
      </w:r>
      <w:r w:rsidRPr="00E20304">
        <w:rPr>
          <w:lang w:eastAsia="ja-JP"/>
        </w:rPr>
        <w:tab/>
        <w:t>Binning of the results</w:t>
      </w:r>
    </w:p>
    <w:p w14:paraId="7F6BEC3D" w14:textId="51BA4950" w:rsidR="00B301F4" w:rsidRDefault="00E20304" w:rsidP="00644266">
      <w:pPr>
        <w:spacing w:after="120"/>
        <w:ind w:left="2268" w:right="1134" w:hanging="1134"/>
        <w:jc w:val="both"/>
        <w:rPr>
          <w:lang w:eastAsia="ja-JP"/>
        </w:rPr>
      </w:pPr>
      <w:r w:rsidRPr="00E20304">
        <w:rPr>
          <w:lang w:eastAsia="ja-JP"/>
        </w:rPr>
        <w:t>3.1.3.1.</w:t>
      </w:r>
      <w:r w:rsidRPr="00E20304">
        <w:rPr>
          <w:lang w:eastAsia="ja-JP"/>
        </w:rPr>
        <w:tab/>
      </w:r>
    </w:p>
    <w:p w14:paraId="47A04C30" w14:textId="09CC2351" w:rsidR="00E20304" w:rsidRPr="00E20304" w:rsidRDefault="00E20304" w:rsidP="00C93EB2">
      <w:pPr>
        <w:spacing w:after="120"/>
        <w:ind w:left="2268" w:right="1134"/>
        <w:jc w:val="both"/>
        <w:rPr>
          <w:lang w:eastAsia="ja-JP"/>
        </w:rPr>
      </w:pPr>
      <w:r w:rsidRPr="00E20304">
        <w:rPr>
          <w:lang w:eastAsia="ja-JP"/>
        </w:rPr>
        <w:t>Binning of the results (for analysis with 4- phase WLTP)</w:t>
      </w:r>
    </w:p>
    <w:p w14:paraId="6B97A4F4"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33A0047A" w14:textId="77777777" w:rsidR="00E20304" w:rsidRPr="00E20304" w:rsidRDefault="00E20304" w:rsidP="00E20304">
      <w:pPr>
        <w:spacing w:after="120"/>
        <w:ind w:left="2268" w:right="1134"/>
        <w:jc w:val="both"/>
        <w:rPr>
          <w:lang w:eastAsia="ja-JP"/>
        </w:rPr>
      </w:pPr>
      <w:r w:rsidRPr="00E20304">
        <w:rPr>
          <w:lang w:eastAsia="ja-JP"/>
        </w:rPr>
        <w:lastRenderedPageBreak/>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1CD87C16" w14:textId="77777777" w:rsidR="00E20304" w:rsidRPr="00E20304" w:rsidRDefault="00E20304" w:rsidP="00E20304">
      <w:pPr>
        <w:spacing w:after="120"/>
        <w:ind w:left="2268" w:right="1134"/>
        <w:jc w:val="both"/>
        <w:rPr>
          <w:lang w:eastAsia="ja-JP"/>
        </w:rPr>
      </w:pPr>
      <w:r w:rsidRPr="00E20304">
        <w:rPr>
          <w:lang w:eastAsia="ja-JP"/>
        </w:rPr>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381D2193"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509DC61D"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4FC62BD6" w14:textId="77777777" w:rsidR="00E20304" w:rsidRPr="00E20304" w:rsidRDefault="005A3BCA"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008CA0C4"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FA5A6AD" w14:textId="77777777" w:rsidTr="00E20304">
        <w:tc>
          <w:tcPr>
            <w:tcW w:w="744" w:type="dxa"/>
            <w:tcBorders>
              <w:top w:val="single" w:sz="2" w:space="0" w:color="auto"/>
              <w:left w:val="single" w:sz="2" w:space="0" w:color="auto"/>
              <w:bottom w:val="single" w:sz="2" w:space="0" w:color="auto"/>
              <w:right w:val="single" w:sz="2" w:space="0" w:color="auto"/>
            </w:tcBorders>
          </w:tcPr>
          <w:p w14:paraId="2E00218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13" w:type="dxa"/>
            <w:tcBorders>
              <w:top w:val="single" w:sz="2" w:space="0" w:color="auto"/>
              <w:left w:val="single" w:sz="2" w:space="0" w:color="auto"/>
              <w:bottom w:val="single" w:sz="2" w:space="0" w:color="auto"/>
              <w:right w:val="single" w:sz="2" w:space="0" w:color="auto"/>
            </w:tcBorders>
          </w:tcPr>
          <w:p w14:paraId="5612CC8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2A3C20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number of samples of the urban, rural, and motorway shares.</w:t>
            </w:r>
          </w:p>
        </w:tc>
      </w:tr>
    </w:tbl>
    <w:p w14:paraId="70F81788" w14:textId="77777777" w:rsidR="00E20304" w:rsidRPr="00E20304" w:rsidRDefault="00E20304" w:rsidP="00E20304">
      <w:pPr>
        <w:spacing w:after="120"/>
        <w:ind w:left="2268" w:right="1134"/>
        <w:jc w:val="both"/>
        <w:rPr>
          <w:lang w:eastAsia="ja-JP"/>
        </w:rPr>
      </w:pPr>
    </w:p>
    <w:p w14:paraId="05CC8331" w14:textId="2824E060" w:rsidR="00B301F4" w:rsidRDefault="00E20304" w:rsidP="00C93EB2">
      <w:pPr>
        <w:spacing w:after="120"/>
        <w:ind w:left="2268" w:right="1134" w:hanging="1134"/>
        <w:jc w:val="both"/>
        <w:rPr>
          <w:lang w:eastAsia="ja-JP"/>
        </w:rPr>
      </w:pPr>
      <w:r w:rsidRPr="00E20304">
        <w:rPr>
          <w:lang w:eastAsia="ja-JP"/>
        </w:rPr>
        <w:t>3.1.3.2.</w:t>
      </w:r>
      <w:r w:rsidRPr="00E20304">
        <w:rPr>
          <w:lang w:eastAsia="ja-JP"/>
        </w:rPr>
        <w:tab/>
      </w:r>
    </w:p>
    <w:p w14:paraId="78ABB0B1" w14:textId="7AA8962E" w:rsidR="00E20304" w:rsidRPr="00E20304" w:rsidRDefault="00E20304" w:rsidP="00C93EB2">
      <w:pPr>
        <w:spacing w:after="120"/>
        <w:ind w:left="2268" w:right="1134"/>
        <w:jc w:val="both"/>
        <w:rPr>
          <w:lang w:eastAsia="ja-JP"/>
        </w:rPr>
      </w:pPr>
      <w:r w:rsidRPr="00E20304">
        <w:rPr>
          <w:lang w:eastAsia="ja-JP"/>
        </w:rPr>
        <w:t>Binning of the results (for the analysis with 3-phase WLTP)</w:t>
      </w:r>
    </w:p>
    <w:p w14:paraId="6DA672E7"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and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E20304">
        <w:rPr>
          <w:lang w:eastAsia="ja-JP"/>
        </w:rPr>
        <w:t xml:space="preserve">  shall be ranked in ascending order of the vehicle speed.</w:t>
      </w:r>
    </w:p>
    <w:p w14:paraId="25930AD2"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1512DA5B"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E20304">
        <w:rPr>
          <w:lang w:val="en-IE" w:eastAsia="ja-JP"/>
        </w:rPr>
        <w:t xml:space="preserve"> </w:t>
      </w:r>
      <w:r w:rsidRPr="00E20304">
        <w:rPr>
          <w:lang w:eastAsia="ja-JP"/>
        </w:rPr>
        <w:t>0.1 m/s</w:t>
      </w:r>
      <w:r w:rsidRPr="00E20304">
        <w:rPr>
          <w:vertAlign w:val="superscript"/>
          <w:lang w:eastAsia="ja-JP"/>
        </w:rPr>
        <w:t xml:space="preserve">2 </w:t>
      </w:r>
      <w:r w:rsidRPr="00E20304">
        <w:rPr>
          <w:lang w:eastAsia="ja-JP"/>
        </w:rPr>
        <w:t>shall be greater than or equal to 100 in each speed bin.</w:t>
      </w:r>
    </w:p>
    <w:p w14:paraId="0F4F9427"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7AF34D65"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62ED027E"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6A440590" w14:textId="77777777" w:rsidTr="00E20304">
        <w:tc>
          <w:tcPr>
            <w:tcW w:w="744" w:type="dxa"/>
            <w:tcBorders>
              <w:top w:val="single" w:sz="2" w:space="0" w:color="auto"/>
              <w:left w:val="single" w:sz="2" w:space="0" w:color="auto"/>
              <w:bottom w:val="single" w:sz="2" w:space="0" w:color="auto"/>
              <w:right w:val="single" w:sz="2" w:space="0" w:color="auto"/>
            </w:tcBorders>
          </w:tcPr>
          <w:p w14:paraId="39857D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13" w:type="dxa"/>
            <w:tcBorders>
              <w:top w:val="single" w:sz="2" w:space="0" w:color="auto"/>
              <w:left w:val="single" w:sz="2" w:space="0" w:color="auto"/>
              <w:bottom w:val="single" w:sz="2" w:space="0" w:color="auto"/>
              <w:right w:val="single" w:sz="2" w:space="0" w:color="auto"/>
            </w:tcBorders>
          </w:tcPr>
          <w:p w14:paraId="51344BB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5E4A7A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number of samples of the urban and expressway shares.</w:t>
            </w:r>
          </w:p>
        </w:tc>
      </w:tr>
    </w:tbl>
    <w:p w14:paraId="4E965AB9" w14:textId="77777777" w:rsidR="00E20304" w:rsidRPr="00E20304" w:rsidRDefault="00E20304" w:rsidP="00E20304">
      <w:pPr>
        <w:spacing w:after="120"/>
        <w:ind w:left="2268" w:right="1134"/>
        <w:jc w:val="both"/>
        <w:rPr>
          <w:lang w:eastAsia="ja-JP"/>
        </w:rPr>
      </w:pPr>
    </w:p>
    <w:p w14:paraId="79235D3F"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3CF399CE" w14:textId="3C9EF1C4" w:rsidR="00B301F4" w:rsidRDefault="00E20304" w:rsidP="00644266">
      <w:pPr>
        <w:spacing w:after="120"/>
        <w:ind w:left="2268" w:right="1134" w:hanging="1134"/>
        <w:jc w:val="both"/>
        <w:rPr>
          <w:lang w:eastAsia="ja-JP"/>
        </w:rPr>
      </w:pPr>
      <w:r w:rsidRPr="00E20304">
        <w:rPr>
          <w:lang w:eastAsia="ja-JP"/>
        </w:rPr>
        <w:t>3.1.4.1.</w:t>
      </w:r>
      <w:r w:rsidRPr="00E20304">
        <w:rPr>
          <w:lang w:eastAsia="ja-JP"/>
        </w:rPr>
        <w:tab/>
      </w:r>
    </w:p>
    <w:p w14:paraId="5CBD2542" w14:textId="6E4E55F1" w:rsidR="00E20304" w:rsidRPr="00E20304" w:rsidRDefault="00E20304" w:rsidP="00C93EB2">
      <w:pPr>
        <w:spacing w:after="120"/>
        <w:ind w:left="2268" w:right="1134"/>
        <w:jc w:val="both"/>
        <w:rPr>
          <w:lang w:eastAsia="ja-JP"/>
        </w:rPr>
      </w:pPr>
      <w:r w:rsidRPr="00E20304">
        <w:rPr>
          <w:lang w:eastAsia="ja-JP"/>
        </w:rPr>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4-phase WLTP)</w:t>
      </w:r>
    </w:p>
    <w:p w14:paraId="5F4B3A0E"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63FF0632" w14:textId="19D568C2" w:rsidR="00E20304" w:rsidRPr="00E20304" w:rsidRDefault="00E20304" w:rsidP="006D2CE0">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in each speed bin shall be ranked in ascending order for all datasets with </w:t>
      </w:r>
      <w:r w:rsidRPr="00E20304">
        <w:rPr>
          <w:i/>
          <w:iCs/>
          <w:lang w:eastAsia="ja-JP"/>
        </w:rPr>
        <w:t>a</w:t>
      </w:r>
      <w:r w:rsidRPr="00E20304">
        <w:rPr>
          <w:i/>
          <w:iCs/>
          <w:vertAlign w:val="subscript"/>
          <w:lang w:eastAsia="ja-JP"/>
        </w:rPr>
        <w:t xml:space="preserve">i,k </w:t>
      </w:r>
      <w:r w:rsidRPr="00E20304">
        <w:rPr>
          <w:iCs/>
          <w:lang w:eastAsia="ja-JP"/>
        </w:rPr>
        <w:t>&gt; 0.1m/s</w:t>
      </w:r>
      <w:r w:rsidRPr="00E20304">
        <w:rPr>
          <w:iCs/>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499DA792" w14:textId="77777777" w:rsidR="00E20304" w:rsidRPr="00E20304" w:rsidRDefault="00E20304" w:rsidP="00E20304">
      <w:pPr>
        <w:spacing w:after="120"/>
        <w:ind w:left="2268" w:right="1134"/>
        <w:jc w:val="both"/>
        <w:rPr>
          <w:lang w:eastAsia="ja-JP"/>
        </w:rPr>
      </w:pPr>
      <w:r w:rsidRPr="00E20304">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with </w:t>
      </w:r>
      <w:r w:rsidRPr="00E20304">
        <w:rPr>
          <w:i/>
          <w:iCs/>
          <w:lang w:eastAsia="ja-JP"/>
        </w:rPr>
        <w:t>a</w:t>
      </w:r>
      <w:r w:rsidRPr="00E20304">
        <w:rPr>
          <w:i/>
          <w:iCs/>
          <w:vertAlign w:val="subscript"/>
          <w:lang w:eastAsia="ja-JP"/>
        </w:rPr>
        <w:t>i,k</w:t>
      </w:r>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40326C19"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6969CFAD" w14:textId="77777777" w:rsidR="00E20304" w:rsidRPr="00E20304" w:rsidRDefault="005A3BCA"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 value, with j/M</w:t>
      </w:r>
      <w:r w:rsidR="00E20304" w:rsidRPr="00E20304">
        <w:rPr>
          <w:vertAlign w:val="subscript"/>
          <w:lang w:eastAsia="ja-JP"/>
        </w:rPr>
        <w:t>k</w:t>
      </w:r>
      <w:r w:rsidR="00E20304" w:rsidRPr="00E20304">
        <w:rPr>
          <w:lang w:eastAsia="ja-JP"/>
        </w:rPr>
        <w:t xml:space="preserve"> = 95 %. If j/M</w:t>
      </w:r>
      <w:r w:rsidR="00E20304" w:rsidRPr="00E20304">
        <w:rPr>
          <w:vertAlign w:val="subscript"/>
          <w:lang w:eastAsia="ja-JP"/>
        </w:rPr>
        <w:t>k</w:t>
      </w:r>
      <w:r w:rsidR="00E20304" w:rsidRPr="00E20304">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B50FC76"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0CF201D4" w14:textId="77777777" w:rsidR="00E20304" w:rsidRPr="00E20304" w:rsidRDefault="005A3BCA"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3B3CD604"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640A3025" w14:textId="77777777" w:rsidTr="00E20304">
        <w:tc>
          <w:tcPr>
            <w:tcW w:w="1021" w:type="dxa"/>
            <w:tcBorders>
              <w:top w:val="single" w:sz="2" w:space="0" w:color="auto"/>
              <w:left w:val="single" w:sz="2" w:space="0" w:color="auto"/>
              <w:bottom w:val="single" w:sz="2" w:space="0" w:color="auto"/>
              <w:right w:val="single" w:sz="2" w:space="0" w:color="auto"/>
            </w:tcBorders>
          </w:tcPr>
          <w:p w14:paraId="27EB33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RPA</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052518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B1808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2F660166" w14:textId="77777777" w:rsidTr="00E20304">
        <w:tc>
          <w:tcPr>
            <w:tcW w:w="1021" w:type="dxa"/>
            <w:tcBorders>
              <w:top w:val="single" w:sz="2" w:space="0" w:color="auto"/>
              <w:left w:val="single" w:sz="2" w:space="0" w:color="auto"/>
              <w:bottom w:val="single" w:sz="2" w:space="0" w:color="auto"/>
              <w:right w:val="single" w:sz="2" w:space="0" w:color="auto"/>
            </w:tcBorders>
          </w:tcPr>
          <w:p w14:paraId="75E5F7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124742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52CA21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rural and motorway shares with positive acceleration</w:t>
            </w:r>
          </w:p>
        </w:tc>
      </w:tr>
      <w:tr w:rsidR="00E20304" w:rsidRPr="00E20304" w14:paraId="3715BB5E" w14:textId="77777777" w:rsidTr="00E20304">
        <w:tc>
          <w:tcPr>
            <w:tcW w:w="1021" w:type="dxa"/>
            <w:tcBorders>
              <w:top w:val="single" w:sz="2" w:space="0" w:color="auto"/>
              <w:left w:val="single" w:sz="2" w:space="0" w:color="auto"/>
              <w:bottom w:val="single" w:sz="2" w:space="0" w:color="auto"/>
              <w:right w:val="single" w:sz="2" w:space="0" w:color="auto"/>
            </w:tcBorders>
          </w:tcPr>
          <w:p w14:paraId="77507D0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65DA0AC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8DC50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rural and motorway shares</w:t>
            </w:r>
          </w:p>
        </w:tc>
      </w:tr>
    </w:tbl>
    <w:p w14:paraId="57C1E3C8" w14:textId="77777777" w:rsidR="00E20304" w:rsidRPr="00E20304" w:rsidRDefault="00E20304" w:rsidP="00E20304">
      <w:pPr>
        <w:spacing w:after="120"/>
        <w:ind w:left="2268" w:right="1134"/>
        <w:jc w:val="both"/>
        <w:rPr>
          <w:lang w:eastAsia="ja-JP"/>
        </w:rPr>
      </w:pPr>
    </w:p>
    <w:p w14:paraId="444C594E" w14:textId="7D0ED1CF" w:rsidR="00E20304" w:rsidRPr="00E20304" w:rsidRDefault="00E20304" w:rsidP="00241F4F">
      <w:pPr>
        <w:spacing w:after="120"/>
        <w:ind w:left="2268" w:right="1134" w:hanging="1134"/>
        <w:jc w:val="both"/>
        <w:rPr>
          <w:lang w:eastAsia="ja-JP"/>
        </w:rPr>
      </w:pPr>
      <w:r w:rsidRPr="00E20304">
        <w:rPr>
          <w:lang w:eastAsia="ja-JP"/>
        </w:rPr>
        <w:t>3.1.4.2.</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3-phase WLTP)</w:t>
      </w:r>
    </w:p>
    <w:p w14:paraId="400AE385"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7CC74B84"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in each speed bin shall be ranked in ascending order for all datasets with </w:t>
      </w:r>
      <w:r w:rsidRPr="00E20304">
        <w:rPr>
          <w:i/>
          <w:iCs/>
          <w:lang w:eastAsia="ja-JP"/>
        </w:rPr>
        <w:t>a</w:t>
      </w:r>
      <w:r w:rsidRPr="00E20304">
        <w:rPr>
          <w:i/>
          <w:iCs/>
          <w:vertAlign w:val="subscript"/>
          <w:lang w:eastAsia="ja-JP"/>
        </w:rPr>
        <w:t xml:space="preserve">i,k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04A8FDDE" w14:textId="2B2093A6" w:rsidR="00E20304" w:rsidRPr="00E20304" w:rsidRDefault="00E20304" w:rsidP="006D2CE0">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with </w:t>
      </w:r>
      <w:r w:rsidRPr="00E20304">
        <w:rPr>
          <w:i/>
          <w:iCs/>
          <w:lang w:eastAsia="ja-JP"/>
        </w:rPr>
        <w:t>a</w:t>
      </w:r>
      <w:r w:rsidRPr="00E20304">
        <w:rPr>
          <w:i/>
          <w:iCs/>
          <w:vertAlign w:val="subscript"/>
          <w:lang w:eastAsia="ja-JP"/>
        </w:rPr>
        <w:t>i,k</w:t>
      </w:r>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621FEB50"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7D9348B5" w14:textId="77777777" w:rsidR="00E20304" w:rsidRPr="00E20304" w:rsidRDefault="005A3BCA"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value, with (j/M</w:t>
      </w:r>
      <w:r w:rsidR="00E20304" w:rsidRPr="00E20304">
        <w:rPr>
          <w:vertAlign w:val="subscript"/>
          <w:lang w:eastAsia="ja-JP"/>
        </w:rPr>
        <w:t>k</w:t>
      </w:r>
      <w:r w:rsidR="00E20304" w:rsidRPr="00E20304">
        <w:rPr>
          <w:lang w:eastAsia="ja-JP"/>
        </w:rPr>
        <w:t xml:space="preserve"> = 95%.) If (j/M</w:t>
      </w:r>
      <w:r w:rsidR="00E20304" w:rsidRPr="00E20304">
        <w:rPr>
          <w:vertAlign w:val="subscript"/>
          <w:lang w:eastAsia="ja-JP"/>
        </w:rPr>
        <w:t>k</w:t>
      </w:r>
      <w:r w:rsidR="00E20304" w:rsidRPr="00E20304">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6593022"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76983CE0"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k=u,e</m:t>
          </m:r>
        </m:oMath>
      </m:oMathPara>
    </w:p>
    <w:p w14:paraId="496443E0" w14:textId="77777777" w:rsidR="00E20304" w:rsidRPr="00E20304" w:rsidRDefault="00E20304" w:rsidP="00E20304">
      <w:pPr>
        <w:spacing w:after="120"/>
        <w:ind w:left="2268" w:right="1134"/>
        <w:jc w:val="both"/>
        <w:rPr>
          <w:lang w:eastAsia="ja-JP"/>
        </w:rPr>
      </w:pPr>
    </w:p>
    <w:p w14:paraId="268CD4CC"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3193A21D" w14:textId="77777777" w:rsidTr="00E20304">
        <w:tc>
          <w:tcPr>
            <w:tcW w:w="1021" w:type="dxa"/>
            <w:tcBorders>
              <w:top w:val="single" w:sz="2" w:space="0" w:color="auto"/>
              <w:left w:val="single" w:sz="2" w:space="0" w:color="auto"/>
              <w:bottom w:val="single" w:sz="2" w:space="0" w:color="auto"/>
              <w:right w:val="single" w:sz="2" w:space="0" w:color="auto"/>
            </w:tcBorders>
          </w:tcPr>
          <w:p w14:paraId="03CC699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RPA</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53FB39F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67EAB0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388CEEE0" w14:textId="77777777" w:rsidTr="00E20304">
        <w:tc>
          <w:tcPr>
            <w:tcW w:w="1021" w:type="dxa"/>
            <w:tcBorders>
              <w:top w:val="single" w:sz="2" w:space="0" w:color="auto"/>
              <w:left w:val="single" w:sz="2" w:space="0" w:color="auto"/>
              <w:bottom w:val="single" w:sz="2" w:space="0" w:color="auto"/>
              <w:right w:val="single" w:sz="2" w:space="0" w:color="auto"/>
            </w:tcBorders>
          </w:tcPr>
          <w:p w14:paraId="07BEF6B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440BD5E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151A99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and expressway shares with positive acceleration</w:t>
            </w:r>
          </w:p>
        </w:tc>
      </w:tr>
      <w:tr w:rsidR="00E20304" w:rsidRPr="00E20304" w14:paraId="44BB9A81" w14:textId="77777777" w:rsidTr="00E20304">
        <w:tc>
          <w:tcPr>
            <w:tcW w:w="1021" w:type="dxa"/>
            <w:tcBorders>
              <w:top w:val="single" w:sz="2" w:space="0" w:color="auto"/>
              <w:left w:val="single" w:sz="2" w:space="0" w:color="auto"/>
              <w:bottom w:val="single" w:sz="2" w:space="0" w:color="auto"/>
              <w:right w:val="single" w:sz="2" w:space="0" w:color="auto"/>
            </w:tcBorders>
          </w:tcPr>
          <w:p w14:paraId="11B4E7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641F61E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22FC50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and expressway shares</w:t>
            </w:r>
          </w:p>
        </w:tc>
      </w:tr>
    </w:tbl>
    <w:p w14:paraId="6C232139" w14:textId="77777777" w:rsidR="00E20304" w:rsidRPr="00E20304" w:rsidRDefault="00E20304" w:rsidP="00E20304">
      <w:pPr>
        <w:spacing w:after="120"/>
        <w:ind w:left="2268" w:right="1134"/>
        <w:jc w:val="both"/>
        <w:rPr>
          <w:lang w:eastAsia="ja-JP"/>
        </w:rPr>
      </w:pPr>
    </w:p>
    <w:p w14:paraId="1ABE8A29" w14:textId="77777777" w:rsidR="00E20304" w:rsidRPr="00E20304" w:rsidRDefault="00E20304" w:rsidP="00D03F2A">
      <w:pPr>
        <w:keepNext/>
        <w:spacing w:after="120"/>
        <w:ind w:left="2268" w:right="1134" w:hanging="1134"/>
        <w:jc w:val="both"/>
        <w:rPr>
          <w:lang w:eastAsia="ja-JP"/>
        </w:rPr>
      </w:pPr>
      <w:r w:rsidRPr="00E20304">
        <w:rPr>
          <w:lang w:eastAsia="ja-JP"/>
        </w:rPr>
        <w:lastRenderedPageBreak/>
        <w:t>4.</w:t>
      </w:r>
      <w:r w:rsidRPr="00E20304">
        <w:rPr>
          <w:lang w:eastAsia="ja-JP"/>
        </w:rPr>
        <w:tab/>
        <w:t>Assessment of trip validity</w:t>
      </w:r>
    </w:p>
    <w:p w14:paraId="1AC70384" w14:textId="77777777" w:rsidR="00E20304" w:rsidRPr="00E20304" w:rsidRDefault="00E20304" w:rsidP="00D03F2A">
      <w:pPr>
        <w:keepNext/>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5FDE906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E20304">
        <w:rPr>
          <w:lang w:eastAsia="ja-JP"/>
        </w:rPr>
        <w:t xml:space="preserve">  and</w:t>
      </w:r>
    </w:p>
    <w:p w14:paraId="7856BB1F"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2559032"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1789926D"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13C32549"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407A1226"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2617113A"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5DFC943E"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3DCFF4E0" w14:textId="77777777" w:rsidR="00E20304" w:rsidRPr="00E20304" w:rsidRDefault="00E20304" w:rsidP="00E20304">
      <w:pPr>
        <w:spacing w:after="120"/>
        <w:ind w:left="2268" w:right="1134"/>
        <w:jc w:val="both"/>
        <w:rPr>
          <w:i/>
          <w:lang w:eastAsia="ja-JP"/>
        </w:rPr>
      </w:pPr>
      <w:r w:rsidRPr="00E20304">
        <w:rPr>
          <w:i/>
          <w:lang w:eastAsia="ja-JP"/>
        </w:rPr>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+14,44)</m:t>
        </m:r>
      </m:oMath>
      <w:r w:rsidRPr="00E20304">
        <w:rPr>
          <w:lang w:eastAsia="ja-JP"/>
        </w:rPr>
        <w:fldChar w:fldCharType="end"/>
      </w:r>
    </w:p>
    <w:p w14:paraId="6DF213DB"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7AF0BAA1"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0034BF48" w14:textId="77777777" w:rsidR="00E20304" w:rsidRPr="00E20304" w:rsidRDefault="005A3BCA"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029AEC53"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C68E45A" w14:textId="77777777" w:rsidR="00E20304" w:rsidRPr="00E20304" w:rsidRDefault="00E20304" w:rsidP="00E20304">
      <w:pPr>
        <w:spacing w:after="120"/>
        <w:ind w:left="2268" w:right="1134"/>
        <w:jc w:val="both"/>
        <w:rPr>
          <w:lang w:eastAsia="ja-JP"/>
        </w:rPr>
      </w:pPr>
    </w:p>
    <w:p w14:paraId="2F0D1B63"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24E0829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53FE9FFA" w14:textId="77777777" w:rsidR="00E20304" w:rsidRPr="00E20304" w:rsidRDefault="005A3BCA"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6A4C1618"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03F877D4"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6E19C313" w14:textId="77777777" w:rsidR="00E20304" w:rsidRDefault="00E20304">
      <w:pPr>
        <w:suppressAutoHyphens w:val="0"/>
        <w:spacing w:line="240" w:lineRule="auto"/>
        <w:rPr>
          <w:lang w:eastAsia="ja-JP"/>
        </w:rPr>
      </w:pPr>
      <w:r>
        <w:rPr>
          <w:lang w:eastAsia="ja-JP"/>
        </w:rPr>
        <w:br w:type="page"/>
      </w:r>
    </w:p>
    <w:p w14:paraId="6D5D9F8B" w14:textId="77777777" w:rsidR="00E20304" w:rsidRDefault="00E20304" w:rsidP="00E20304">
      <w:pPr>
        <w:keepNext/>
        <w:keepLines/>
        <w:tabs>
          <w:tab w:val="right" w:pos="851"/>
        </w:tabs>
        <w:spacing w:before="360" w:after="240" w:line="300" w:lineRule="exact"/>
        <w:ind w:right="1134"/>
        <w:rPr>
          <w:b/>
          <w:sz w:val="28"/>
          <w:lang w:eastAsia="en-US"/>
        </w:rPr>
      </w:pPr>
      <w:bookmarkStart w:id="58" w:name="_Toc35761096"/>
      <w:r w:rsidRPr="00E20304">
        <w:rPr>
          <w:b/>
          <w:sz w:val="28"/>
          <w:lang w:eastAsia="en-US"/>
        </w:rPr>
        <w:lastRenderedPageBreak/>
        <w:t>Annex 10</w:t>
      </w:r>
    </w:p>
    <w:p w14:paraId="3BBE8A36"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58"/>
    </w:p>
    <w:p w14:paraId="17C9170E"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8863AF9"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70910F7C"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49F20616" w14:textId="77777777" w:rsidTr="00E20304">
        <w:tc>
          <w:tcPr>
            <w:tcW w:w="1276" w:type="dxa"/>
            <w:tcBorders>
              <w:top w:val="single" w:sz="2" w:space="0" w:color="auto"/>
              <w:left w:val="single" w:sz="2" w:space="0" w:color="auto"/>
              <w:bottom w:val="single" w:sz="2" w:space="0" w:color="auto"/>
              <w:right w:val="single" w:sz="2" w:space="0" w:color="auto"/>
            </w:tcBorders>
          </w:tcPr>
          <w:p w14:paraId="080C0E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d(0)</w:t>
            </w:r>
          </w:p>
        </w:tc>
        <w:tc>
          <w:tcPr>
            <w:tcW w:w="465" w:type="dxa"/>
            <w:tcBorders>
              <w:top w:val="single" w:sz="2" w:space="0" w:color="auto"/>
              <w:left w:val="single" w:sz="2" w:space="0" w:color="auto"/>
              <w:bottom w:val="single" w:sz="2" w:space="0" w:color="auto"/>
              <w:right w:val="single" w:sz="2" w:space="0" w:color="auto"/>
            </w:tcBorders>
          </w:tcPr>
          <w:p w14:paraId="5199A5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7F6F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distance at the start of a trip [m]</w:t>
            </w:r>
          </w:p>
        </w:tc>
      </w:tr>
      <w:tr w:rsidR="00E20304" w:rsidRPr="00E20304" w14:paraId="05AD0520" w14:textId="77777777" w:rsidTr="00E20304">
        <w:tc>
          <w:tcPr>
            <w:tcW w:w="1276" w:type="dxa"/>
            <w:tcBorders>
              <w:top w:val="single" w:sz="2" w:space="0" w:color="auto"/>
              <w:left w:val="single" w:sz="2" w:space="0" w:color="auto"/>
              <w:bottom w:val="single" w:sz="2" w:space="0" w:color="auto"/>
              <w:right w:val="single" w:sz="2" w:space="0" w:color="auto"/>
            </w:tcBorders>
          </w:tcPr>
          <w:p w14:paraId="64E04D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02CF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2D7A3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5F6204B7" w14:textId="77777777" w:rsidTr="00E20304">
        <w:tc>
          <w:tcPr>
            <w:tcW w:w="1276" w:type="dxa"/>
            <w:tcBorders>
              <w:top w:val="single" w:sz="2" w:space="0" w:color="auto"/>
              <w:left w:val="single" w:sz="2" w:space="0" w:color="auto"/>
              <w:bottom w:val="single" w:sz="2" w:space="0" w:color="auto"/>
              <w:right w:val="single" w:sz="2" w:space="0" w:color="auto"/>
            </w:tcBorders>
          </w:tcPr>
          <w:p w14:paraId="59AA41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9F40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F73FA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AF1BC45" w14:textId="77777777" w:rsidTr="00E20304">
        <w:tc>
          <w:tcPr>
            <w:tcW w:w="1276" w:type="dxa"/>
            <w:tcBorders>
              <w:top w:val="single" w:sz="2" w:space="0" w:color="auto"/>
              <w:left w:val="single" w:sz="2" w:space="0" w:color="auto"/>
              <w:bottom w:val="single" w:sz="2" w:space="0" w:color="auto"/>
              <w:right w:val="single" w:sz="2" w:space="0" w:color="auto"/>
            </w:tcBorders>
          </w:tcPr>
          <w:p w14:paraId="4E5BDC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352F12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9D63D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7610CFD5" w14:textId="77777777" w:rsidTr="00E20304">
        <w:tc>
          <w:tcPr>
            <w:tcW w:w="1276" w:type="dxa"/>
            <w:tcBorders>
              <w:top w:val="single" w:sz="2" w:space="0" w:color="auto"/>
              <w:left w:val="single" w:sz="2" w:space="0" w:color="auto"/>
              <w:bottom w:val="single" w:sz="2" w:space="0" w:color="auto"/>
              <w:right w:val="single" w:sz="2" w:space="0" w:color="auto"/>
            </w:tcBorders>
          </w:tcPr>
          <w:p w14:paraId="06D090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0A31A0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CF961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7CC2F77A" w14:textId="77777777" w:rsidTr="00E20304">
        <w:tc>
          <w:tcPr>
            <w:tcW w:w="1276" w:type="dxa"/>
            <w:tcBorders>
              <w:top w:val="single" w:sz="2" w:space="0" w:color="auto"/>
              <w:left w:val="single" w:sz="2" w:space="0" w:color="auto"/>
              <w:bottom w:val="single" w:sz="2" w:space="0" w:color="auto"/>
              <w:right w:val="single" w:sz="2" w:space="0" w:color="auto"/>
            </w:tcBorders>
          </w:tcPr>
          <w:p w14:paraId="7E0227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33A69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9E4E2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r w:rsidR="00E20304" w:rsidRPr="00E20304" w14:paraId="63ED85E4" w14:textId="77777777" w:rsidTr="00E20304">
        <w:tc>
          <w:tcPr>
            <w:tcW w:w="1276" w:type="dxa"/>
            <w:tcBorders>
              <w:top w:val="single" w:sz="2" w:space="0" w:color="auto"/>
              <w:left w:val="single" w:sz="2" w:space="0" w:color="auto"/>
              <w:bottom w:val="single" w:sz="2" w:space="0" w:color="auto"/>
              <w:right w:val="single" w:sz="2" w:space="0" w:color="auto"/>
            </w:tcBorders>
          </w:tcPr>
          <w:p w14:paraId="5E9D03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488BB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0CA3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distance [m]</w:t>
            </w:r>
          </w:p>
        </w:tc>
      </w:tr>
      <w:tr w:rsidR="00E20304" w:rsidRPr="00E20304" w14:paraId="029E8405" w14:textId="77777777" w:rsidTr="00E20304">
        <w:tc>
          <w:tcPr>
            <w:tcW w:w="1276" w:type="dxa"/>
            <w:tcBorders>
              <w:top w:val="single" w:sz="2" w:space="0" w:color="auto"/>
              <w:left w:val="single" w:sz="2" w:space="0" w:color="auto"/>
              <w:bottom w:val="single" w:sz="2" w:space="0" w:color="auto"/>
              <w:right w:val="single" w:sz="2" w:space="0" w:color="auto"/>
            </w:tcBorders>
          </w:tcPr>
          <w:p w14:paraId="2A365D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tot</w:t>
            </w:r>
          </w:p>
        </w:tc>
        <w:tc>
          <w:tcPr>
            <w:tcW w:w="465" w:type="dxa"/>
            <w:tcBorders>
              <w:top w:val="single" w:sz="2" w:space="0" w:color="auto"/>
              <w:left w:val="single" w:sz="2" w:space="0" w:color="auto"/>
              <w:bottom w:val="single" w:sz="2" w:space="0" w:color="auto"/>
              <w:right w:val="single" w:sz="2" w:space="0" w:color="auto"/>
            </w:tcBorders>
          </w:tcPr>
          <w:p w14:paraId="029DE5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8D02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total test distance [m]</w:t>
            </w:r>
          </w:p>
        </w:tc>
      </w:tr>
      <w:tr w:rsidR="00E20304" w:rsidRPr="00E20304" w14:paraId="4C5B7F5E" w14:textId="77777777" w:rsidTr="00E20304">
        <w:tc>
          <w:tcPr>
            <w:tcW w:w="1276" w:type="dxa"/>
            <w:tcBorders>
              <w:top w:val="single" w:sz="2" w:space="0" w:color="auto"/>
              <w:left w:val="single" w:sz="2" w:space="0" w:color="auto"/>
              <w:bottom w:val="single" w:sz="2" w:space="0" w:color="auto"/>
              <w:right w:val="single" w:sz="2" w:space="0" w:color="auto"/>
            </w:tcBorders>
          </w:tcPr>
          <w:p w14:paraId="163B6C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h(0)</w:t>
            </w:r>
          </w:p>
        </w:tc>
        <w:tc>
          <w:tcPr>
            <w:tcW w:w="465" w:type="dxa"/>
            <w:tcBorders>
              <w:top w:val="single" w:sz="2" w:space="0" w:color="auto"/>
              <w:left w:val="single" w:sz="2" w:space="0" w:color="auto"/>
              <w:bottom w:val="single" w:sz="2" w:space="0" w:color="auto"/>
              <w:right w:val="single" w:sz="2" w:space="0" w:color="auto"/>
            </w:tcBorders>
          </w:tcPr>
          <w:p w14:paraId="00CB30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0AB8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the start of a trip [m above sea level]</w:t>
            </w:r>
          </w:p>
        </w:tc>
      </w:tr>
      <w:tr w:rsidR="00E20304" w:rsidRPr="00E20304" w14:paraId="327EA611" w14:textId="77777777" w:rsidTr="00E20304">
        <w:tc>
          <w:tcPr>
            <w:tcW w:w="1276" w:type="dxa"/>
            <w:tcBorders>
              <w:top w:val="single" w:sz="2" w:space="0" w:color="auto"/>
              <w:left w:val="single" w:sz="2" w:space="0" w:color="auto"/>
              <w:bottom w:val="single" w:sz="2" w:space="0" w:color="auto"/>
              <w:right w:val="single" w:sz="2" w:space="0" w:color="auto"/>
            </w:tcBorders>
          </w:tcPr>
          <w:p w14:paraId="6D3219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35FC6A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F9CEEB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 [m above sea level]</w:t>
            </w:r>
          </w:p>
        </w:tc>
      </w:tr>
      <w:tr w:rsidR="00E20304" w:rsidRPr="00E20304" w14:paraId="0A372F0E" w14:textId="77777777" w:rsidTr="00E20304">
        <w:tc>
          <w:tcPr>
            <w:tcW w:w="1276" w:type="dxa"/>
            <w:tcBorders>
              <w:top w:val="single" w:sz="2" w:space="0" w:color="auto"/>
              <w:left w:val="single" w:sz="2" w:space="0" w:color="auto"/>
              <w:bottom w:val="single" w:sz="2" w:space="0" w:color="auto"/>
              <w:right w:val="single" w:sz="2" w:space="0" w:color="auto"/>
            </w:tcBorders>
          </w:tcPr>
          <w:p w14:paraId="3FB5AD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37DC19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1D3EC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15FE10B" w14:textId="77777777" w:rsidTr="00E20304">
        <w:tc>
          <w:tcPr>
            <w:tcW w:w="1276" w:type="dxa"/>
            <w:tcBorders>
              <w:top w:val="single" w:sz="2" w:space="0" w:color="auto"/>
              <w:left w:val="single" w:sz="2" w:space="0" w:color="auto"/>
              <w:bottom w:val="single" w:sz="2" w:space="0" w:color="auto"/>
              <w:right w:val="single" w:sz="2" w:space="0" w:color="auto"/>
            </w:tcBorders>
          </w:tcPr>
          <w:p w14:paraId="0214E5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76BD1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0434F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t-1 [m above sea level]</w:t>
            </w:r>
          </w:p>
        </w:tc>
      </w:tr>
      <w:tr w:rsidR="00E20304" w:rsidRPr="00E20304" w14:paraId="4C8B9E32" w14:textId="77777777" w:rsidTr="00E20304">
        <w:tc>
          <w:tcPr>
            <w:tcW w:w="1276" w:type="dxa"/>
            <w:tcBorders>
              <w:top w:val="single" w:sz="2" w:space="0" w:color="auto"/>
              <w:left w:val="single" w:sz="2" w:space="0" w:color="auto"/>
              <w:bottom w:val="single" w:sz="2" w:space="0" w:color="auto"/>
              <w:right w:val="single" w:sz="2" w:space="0" w:color="auto"/>
            </w:tcBorders>
          </w:tcPr>
          <w:p w14:paraId="164937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1EF18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C7B98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39DF31D" w14:textId="77777777" w:rsidTr="00E20304">
        <w:tc>
          <w:tcPr>
            <w:tcW w:w="1276" w:type="dxa"/>
            <w:tcBorders>
              <w:top w:val="single" w:sz="2" w:space="0" w:color="auto"/>
              <w:left w:val="single" w:sz="2" w:space="0" w:color="auto"/>
              <w:bottom w:val="single" w:sz="2" w:space="0" w:color="auto"/>
              <w:right w:val="single" w:sz="2" w:space="0" w:color="auto"/>
            </w:tcBorders>
          </w:tcPr>
          <w:p w14:paraId="2340B5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0486EC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7278E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698F7E5" w14:textId="77777777" w:rsidTr="00E20304">
        <w:tc>
          <w:tcPr>
            <w:tcW w:w="1276" w:type="dxa"/>
            <w:tcBorders>
              <w:top w:val="single" w:sz="2" w:space="0" w:color="auto"/>
              <w:left w:val="single" w:sz="2" w:space="0" w:color="auto"/>
              <w:bottom w:val="single" w:sz="2" w:space="0" w:color="auto"/>
              <w:right w:val="single" w:sz="2" w:space="0" w:color="auto"/>
            </w:tcBorders>
          </w:tcPr>
          <w:p w14:paraId="6D8472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0D2B95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C0C15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61168D2F" w14:textId="77777777" w:rsidTr="00E20304">
        <w:tc>
          <w:tcPr>
            <w:tcW w:w="1276" w:type="dxa"/>
            <w:tcBorders>
              <w:top w:val="single" w:sz="2" w:space="0" w:color="auto"/>
              <w:left w:val="single" w:sz="2" w:space="0" w:color="auto"/>
              <w:bottom w:val="single" w:sz="2" w:space="0" w:color="auto"/>
              <w:right w:val="single" w:sz="2" w:space="0" w:color="auto"/>
            </w:tcBorders>
          </w:tcPr>
          <w:p w14:paraId="456AE1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30555A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5816B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r w:rsidR="00E20304" w:rsidRPr="00E20304" w14:paraId="26E5A2E8" w14:textId="77777777" w:rsidTr="00E20304">
        <w:tc>
          <w:tcPr>
            <w:tcW w:w="1276" w:type="dxa"/>
            <w:tcBorders>
              <w:top w:val="single" w:sz="2" w:space="0" w:color="auto"/>
              <w:left w:val="single" w:sz="2" w:space="0" w:color="auto"/>
              <w:bottom w:val="single" w:sz="2" w:space="0" w:color="auto"/>
              <w:right w:val="single" w:sz="2" w:space="0" w:color="auto"/>
            </w:tcBorders>
          </w:tcPr>
          <w:p w14:paraId="39332A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GNSS,i</w:t>
            </w:r>
          </w:p>
        </w:tc>
        <w:tc>
          <w:tcPr>
            <w:tcW w:w="465" w:type="dxa"/>
            <w:tcBorders>
              <w:top w:val="single" w:sz="2" w:space="0" w:color="auto"/>
              <w:left w:val="single" w:sz="2" w:space="0" w:color="auto"/>
              <w:bottom w:val="single" w:sz="2" w:space="0" w:color="auto"/>
              <w:right w:val="single" w:sz="2" w:space="0" w:color="auto"/>
            </w:tcBorders>
          </w:tcPr>
          <w:p w14:paraId="7AEC96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4B75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altitude measured with GNSS [m above sea level]</w:t>
            </w:r>
          </w:p>
        </w:tc>
      </w:tr>
      <w:tr w:rsidR="00E20304" w:rsidRPr="00E20304" w14:paraId="7327D034" w14:textId="77777777" w:rsidTr="00E20304">
        <w:tc>
          <w:tcPr>
            <w:tcW w:w="1276" w:type="dxa"/>
            <w:tcBorders>
              <w:top w:val="single" w:sz="2" w:space="0" w:color="auto"/>
              <w:left w:val="single" w:sz="2" w:space="0" w:color="auto"/>
              <w:bottom w:val="single" w:sz="2" w:space="0" w:color="auto"/>
              <w:right w:val="single" w:sz="2" w:space="0" w:color="auto"/>
            </w:tcBorders>
          </w:tcPr>
          <w:p w14:paraId="52A767D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GNSS</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B484A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F71FD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1281D86B" w14:textId="77777777" w:rsidTr="00E20304">
        <w:tc>
          <w:tcPr>
            <w:tcW w:w="1276" w:type="dxa"/>
            <w:tcBorders>
              <w:top w:val="single" w:sz="2" w:space="0" w:color="auto"/>
              <w:left w:val="single" w:sz="2" w:space="0" w:color="auto"/>
              <w:bottom w:val="single" w:sz="2" w:space="0" w:color="auto"/>
              <w:right w:val="single" w:sz="2" w:space="0" w:color="auto"/>
            </w:tcBorders>
          </w:tcPr>
          <w:p w14:paraId="596B4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h</w:t>
            </w:r>
            <w:r w:rsidRPr="00E20304">
              <w:rPr>
                <w:rFonts w:eastAsia="SimSun"/>
                <w:vertAlign w:val="subscript"/>
                <w:lang w:eastAsia="en-GB"/>
              </w:rPr>
              <w:t>int</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40037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750D1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5FEDF4C" w14:textId="77777777" w:rsidTr="00E20304">
        <w:tc>
          <w:tcPr>
            <w:tcW w:w="1276" w:type="dxa"/>
            <w:tcBorders>
              <w:top w:val="single" w:sz="2" w:space="0" w:color="auto"/>
              <w:left w:val="single" w:sz="2" w:space="0" w:color="auto"/>
              <w:bottom w:val="single" w:sz="2" w:space="0" w:color="auto"/>
              <w:right w:val="single" w:sz="2" w:space="0" w:color="auto"/>
            </w:tcBorders>
          </w:tcPr>
          <w:p w14:paraId="1A584E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int,sm,1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8BCBF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C0710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0F3FA2D" w14:textId="77777777" w:rsidTr="00E20304">
        <w:tc>
          <w:tcPr>
            <w:tcW w:w="1276" w:type="dxa"/>
            <w:tcBorders>
              <w:top w:val="single" w:sz="2" w:space="0" w:color="auto"/>
              <w:left w:val="single" w:sz="2" w:space="0" w:color="auto"/>
              <w:bottom w:val="single" w:sz="2" w:space="0" w:color="auto"/>
              <w:right w:val="single" w:sz="2" w:space="0" w:color="auto"/>
            </w:tcBorders>
          </w:tcPr>
          <w:p w14:paraId="1DC918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map</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6C3F2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62C6A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based on topographic map at data point t [m above sea level]</w:t>
            </w:r>
          </w:p>
        </w:tc>
      </w:tr>
      <w:tr w:rsidR="00E20304" w:rsidRPr="00E20304" w14:paraId="595245AC" w14:textId="77777777" w:rsidTr="00E20304">
        <w:tc>
          <w:tcPr>
            <w:tcW w:w="1276" w:type="dxa"/>
            <w:tcBorders>
              <w:top w:val="single" w:sz="2" w:space="0" w:color="auto"/>
              <w:left w:val="single" w:sz="2" w:space="0" w:color="auto"/>
              <w:bottom w:val="single" w:sz="2" w:space="0" w:color="auto"/>
              <w:right w:val="single" w:sz="2" w:space="0" w:color="auto"/>
            </w:tcBorders>
          </w:tcPr>
          <w:p w14:paraId="3AD178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110E4C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C8C31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2F0061B5" w14:textId="77777777" w:rsidTr="00E20304">
        <w:tc>
          <w:tcPr>
            <w:tcW w:w="1276" w:type="dxa"/>
            <w:tcBorders>
              <w:top w:val="single" w:sz="2" w:space="0" w:color="auto"/>
              <w:left w:val="single" w:sz="2" w:space="0" w:color="auto"/>
              <w:bottom w:val="single" w:sz="2" w:space="0" w:color="auto"/>
              <w:right w:val="single" w:sz="2" w:space="0" w:color="auto"/>
            </w:tcBorders>
          </w:tcPr>
          <w:p w14:paraId="4447AE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grade,2</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F1D4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68AEA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3777F785" w14:textId="77777777" w:rsidTr="00E20304">
        <w:tc>
          <w:tcPr>
            <w:tcW w:w="1276" w:type="dxa"/>
            <w:tcBorders>
              <w:top w:val="single" w:sz="2" w:space="0" w:color="auto"/>
              <w:left w:val="single" w:sz="2" w:space="0" w:color="auto"/>
              <w:bottom w:val="single" w:sz="2" w:space="0" w:color="auto"/>
              <w:right w:val="single" w:sz="2" w:space="0" w:color="auto"/>
            </w:tcBorders>
          </w:tcPr>
          <w:p w14:paraId="3CB122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729718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99E42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trigonometric sine function</w:t>
            </w:r>
          </w:p>
        </w:tc>
      </w:tr>
      <w:tr w:rsidR="00E20304" w:rsidRPr="00E20304" w14:paraId="5CE86D64" w14:textId="77777777" w:rsidTr="00E20304">
        <w:tc>
          <w:tcPr>
            <w:tcW w:w="1276" w:type="dxa"/>
            <w:tcBorders>
              <w:top w:val="single" w:sz="2" w:space="0" w:color="auto"/>
              <w:left w:val="single" w:sz="2" w:space="0" w:color="auto"/>
              <w:bottom w:val="single" w:sz="2" w:space="0" w:color="auto"/>
              <w:right w:val="single" w:sz="2" w:space="0" w:color="auto"/>
            </w:tcBorders>
          </w:tcPr>
          <w:p w14:paraId="105F7DF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A7110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E8484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 passed since test start [s]</w:t>
            </w:r>
          </w:p>
        </w:tc>
      </w:tr>
      <w:tr w:rsidR="00E20304" w:rsidRPr="00E20304" w14:paraId="6C05ABFE" w14:textId="77777777" w:rsidTr="00E20304">
        <w:tc>
          <w:tcPr>
            <w:tcW w:w="1276" w:type="dxa"/>
            <w:tcBorders>
              <w:top w:val="single" w:sz="2" w:space="0" w:color="auto"/>
              <w:left w:val="single" w:sz="2" w:space="0" w:color="auto"/>
              <w:bottom w:val="single" w:sz="2" w:space="0" w:color="auto"/>
              <w:right w:val="single" w:sz="2" w:space="0" w:color="auto"/>
            </w:tcBorders>
          </w:tcPr>
          <w:p w14:paraId="5BB96DE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3B9B8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6E78C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7276E905" w14:textId="77777777" w:rsidTr="00E20304">
        <w:tc>
          <w:tcPr>
            <w:tcW w:w="1276" w:type="dxa"/>
            <w:tcBorders>
              <w:top w:val="single" w:sz="2" w:space="0" w:color="auto"/>
              <w:left w:val="single" w:sz="2" w:space="0" w:color="auto"/>
              <w:bottom w:val="single" w:sz="2" w:space="0" w:color="auto"/>
              <w:right w:val="single" w:sz="2" w:space="0" w:color="auto"/>
            </w:tcBorders>
          </w:tcPr>
          <w:p w14:paraId="30A410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211B02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43DD0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speed [km/h]</w:t>
            </w:r>
          </w:p>
        </w:tc>
      </w:tr>
      <w:tr w:rsidR="00E20304" w:rsidRPr="00E20304" w14:paraId="26EE3FA2" w14:textId="77777777" w:rsidTr="00E20304">
        <w:tc>
          <w:tcPr>
            <w:tcW w:w="1276" w:type="dxa"/>
            <w:tcBorders>
              <w:top w:val="single" w:sz="2" w:space="0" w:color="auto"/>
              <w:left w:val="single" w:sz="2" w:space="0" w:color="auto"/>
              <w:bottom w:val="single" w:sz="2" w:space="0" w:color="auto"/>
              <w:right w:val="single" w:sz="2" w:space="0" w:color="auto"/>
            </w:tcBorders>
          </w:tcPr>
          <w:p w14:paraId="56D654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v(t)</w:t>
            </w:r>
          </w:p>
        </w:tc>
        <w:tc>
          <w:tcPr>
            <w:tcW w:w="465" w:type="dxa"/>
            <w:tcBorders>
              <w:top w:val="single" w:sz="2" w:space="0" w:color="auto"/>
              <w:left w:val="single" w:sz="2" w:space="0" w:color="auto"/>
              <w:bottom w:val="single" w:sz="2" w:space="0" w:color="auto"/>
              <w:right w:val="single" w:sz="2" w:space="0" w:color="auto"/>
            </w:tcBorders>
          </w:tcPr>
          <w:p w14:paraId="776D3F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52351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at a data point t [km/h]</w:t>
            </w:r>
          </w:p>
        </w:tc>
      </w:tr>
    </w:tbl>
    <w:p w14:paraId="1D0BEF3D"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6DE5B247"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r w:rsidRPr="00E20304">
        <w:rPr>
          <w:i/>
          <w:iCs/>
          <w:lang w:eastAsia="en-US"/>
        </w:rPr>
        <w:t>h</w:t>
      </w:r>
      <w:r w:rsidRPr="00E20304">
        <w:rPr>
          <w:i/>
          <w:iCs/>
          <w:vertAlign w:val="subscript"/>
          <w:lang w:eastAsia="en-US"/>
        </w:rPr>
        <w:t>GNSS,i</w:t>
      </w:r>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1FF533B3"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1CCD0EB4"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01B9DD78" w14:textId="77777777" w:rsidR="00E20304" w:rsidRPr="00E20304" w:rsidRDefault="00E20304" w:rsidP="00E20304">
      <w:pPr>
        <w:spacing w:after="120"/>
        <w:ind w:left="2268" w:right="1134"/>
        <w:jc w:val="both"/>
        <w:rPr>
          <w:lang w:eastAsia="en-US"/>
        </w:rPr>
      </w:pPr>
      <w:r w:rsidRPr="00E20304">
        <w:rPr>
          <w:lang w:eastAsia="en-US"/>
        </w:rPr>
        <w:t>The cumulative positive elevation gain of a RDE trip shall be calculated as a two-step procedure, consisting of (i) the correction of instantaneous vehicle altitude data, and (ii) the calculation of the cumulative positive elevation gain.</w:t>
      </w:r>
    </w:p>
    <w:p w14:paraId="52720269"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7AD34A5D" w14:textId="77777777" w:rsidR="00E20304" w:rsidRPr="00E20304" w:rsidRDefault="00E20304" w:rsidP="00E20304">
      <w:pPr>
        <w:spacing w:after="120"/>
        <w:ind w:left="2268" w:right="1134"/>
        <w:jc w:val="both"/>
        <w:rPr>
          <w:lang w:eastAsia="en-US"/>
        </w:rPr>
      </w:pPr>
      <w:r w:rsidRPr="00E20304">
        <w:rPr>
          <w:lang w:eastAsia="en-US"/>
        </w:rPr>
        <w:t xml:space="preserve">The deviation shall not be larger than 40 m. Any instantaneous altitude data </w:t>
      </w:r>
      <w:r w:rsidRPr="00E20304">
        <w:rPr>
          <w:i/>
          <w:iCs/>
          <w:lang w:eastAsia="en-US"/>
        </w:rPr>
        <w:t>h(t)</w:t>
      </w:r>
      <w:r w:rsidRPr="00E20304">
        <w:rPr>
          <w:lang w:eastAsia="en-US"/>
        </w:rPr>
        <w:t xml:space="preserve"> shall be corrected if the following condition applies:</w:t>
      </w:r>
    </w:p>
    <w:p w14:paraId="16D8C8ED" w14:textId="77777777" w:rsidR="00E20304" w:rsidRPr="00E20304" w:rsidRDefault="005A3BCA"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15A0D862"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5699E87D"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6978E8C9" w14:textId="77777777" w:rsidR="00E20304" w:rsidRPr="00E20304" w:rsidRDefault="00E20304" w:rsidP="00E20304">
      <w:pPr>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21C73EC6" w14:textId="77777777" w:rsidTr="00E20304">
        <w:tc>
          <w:tcPr>
            <w:tcW w:w="1300" w:type="dxa"/>
            <w:tcBorders>
              <w:top w:val="single" w:sz="2" w:space="0" w:color="auto"/>
              <w:left w:val="single" w:sz="2" w:space="0" w:color="auto"/>
              <w:bottom w:val="single" w:sz="2" w:space="0" w:color="auto"/>
              <w:right w:val="single" w:sz="2" w:space="0" w:color="auto"/>
            </w:tcBorders>
          </w:tcPr>
          <w:p w14:paraId="5E875E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w:t>
            </w:r>
          </w:p>
        </w:tc>
        <w:tc>
          <w:tcPr>
            <w:tcW w:w="464" w:type="dxa"/>
            <w:tcBorders>
              <w:top w:val="single" w:sz="2" w:space="0" w:color="auto"/>
              <w:left w:val="single" w:sz="2" w:space="0" w:color="auto"/>
              <w:bottom w:val="single" w:sz="2" w:space="0" w:color="auto"/>
              <w:right w:val="single" w:sz="2" w:space="0" w:color="auto"/>
            </w:tcBorders>
          </w:tcPr>
          <w:p w14:paraId="0A2E37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2A0BC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10E1066A" w14:textId="77777777" w:rsidTr="00E20304">
        <w:tc>
          <w:tcPr>
            <w:tcW w:w="1300" w:type="dxa"/>
            <w:tcBorders>
              <w:top w:val="single" w:sz="2" w:space="0" w:color="auto"/>
              <w:left w:val="single" w:sz="2" w:space="0" w:color="auto"/>
              <w:bottom w:val="single" w:sz="2" w:space="0" w:color="auto"/>
              <w:right w:val="single" w:sz="2" w:space="0" w:color="auto"/>
            </w:tcBorders>
          </w:tcPr>
          <w:p w14:paraId="73C008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h(t-1)</w:t>
            </w:r>
          </w:p>
        </w:tc>
        <w:tc>
          <w:tcPr>
            <w:tcW w:w="464" w:type="dxa"/>
            <w:tcBorders>
              <w:top w:val="single" w:sz="2" w:space="0" w:color="auto"/>
              <w:left w:val="single" w:sz="2" w:space="0" w:color="auto"/>
              <w:bottom w:val="single" w:sz="2" w:space="0" w:color="auto"/>
              <w:right w:val="single" w:sz="2" w:space="0" w:color="auto"/>
            </w:tcBorders>
          </w:tcPr>
          <w:p w14:paraId="29203B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48F19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t-1 [m above sea level]</w:t>
            </w:r>
          </w:p>
        </w:tc>
      </w:tr>
      <w:tr w:rsidR="00E20304" w:rsidRPr="00E20304" w14:paraId="64D5DA78" w14:textId="77777777" w:rsidTr="00E20304">
        <w:tc>
          <w:tcPr>
            <w:tcW w:w="1300" w:type="dxa"/>
            <w:tcBorders>
              <w:top w:val="single" w:sz="2" w:space="0" w:color="auto"/>
              <w:left w:val="single" w:sz="2" w:space="0" w:color="auto"/>
              <w:bottom w:val="single" w:sz="2" w:space="0" w:color="auto"/>
              <w:right w:val="single" w:sz="2" w:space="0" w:color="auto"/>
            </w:tcBorders>
          </w:tcPr>
          <w:p w14:paraId="23BFC8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v(t)</w:t>
            </w:r>
          </w:p>
        </w:tc>
        <w:tc>
          <w:tcPr>
            <w:tcW w:w="464" w:type="dxa"/>
            <w:tcBorders>
              <w:top w:val="single" w:sz="2" w:space="0" w:color="auto"/>
              <w:left w:val="single" w:sz="2" w:space="0" w:color="auto"/>
              <w:bottom w:val="single" w:sz="2" w:space="0" w:color="auto"/>
              <w:right w:val="single" w:sz="2" w:space="0" w:color="auto"/>
            </w:tcBorders>
          </w:tcPr>
          <w:p w14:paraId="0F69A5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62F4CF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of data point t [km/h]</w:t>
            </w:r>
          </w:p>
        </w:tc>
      </w:tr>
      <w:tr w:rsidR="00E20304" w:rsidRPr="00E20304" w14:paraId="25747EED" w14:textId="77777777" w:rsidTr="00E20304">
        <w:tc>
          <w:tcPr>
            <w:tcW w:w="1300" w:type="dxa"/>
            <w:tcBorders>
              <w:top w:val="single" w:sz="2" w:space="0" w:color="auto"/>
              <w:left w:val="single" w:sz="2" w:space="0" w:color="auto"/>
              <w:bottom w:val="single" w:sz="2" w:space="0" w:color="auto"/>
              <w:right w:val="single" w:sz="2" w:space="0" w:color="auto"/>
            </w:tcBorders>
          </w:tcPr>
          <w:p w14:paraId="7B2B21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(t)</w:t>
            </w:r>
          </w:p>
        </w:tc>
        <w:tc>
          <w:tcPr>
            <w:tcW w:w="464" w:type="dxa"/>
            <w:tcBorders>
              <w:top w:val="single" w:sz="2" w:space="0" w:color="auto"/>
              <w:left w:val="single" w:sz="2" w:space="0" w:color="auto"/>
              <w:bottom w:val="single" w:sz="2" w:space="0" w:color="auto"/>
              <w:right w:val="single" w:sz="2" w:space="0" w:color="auto"/>
            </w:tcBorders>
          </w:tcPr>
          <w:p w14:paraId="40AB9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111674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2D72CD68" w14:textId="77777777" w:rsidTr="00E20304">
        <w:tc>
          <w:tcPr>
            <w:tcW w:w="1300" w:type="dxa"/>
            <w:tcBorders>
              <w:top w:val="single" w:sz="2" w:space="0" w:color="auto"/>
              <w:left w:val="single" w:sz="2" w:space="0" w:color="auto"/>
              <w:bottom w:val="single" w:sz="2" w:space="0" w:color="auto"/>
              <w:right w:val="single" w:sz="2" w:space="0" w:color="auto"/>
            </w:tcBorders>
          </w:tcPr>
          <w:p w14:paraId="01361E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(t-1)</w:t>
            </w:r>
          </w:p>
        </w:tc>
        <w:tc>
          <w:tcPr>
            <w:tcW w:w="464" w:type="dxa"/>
            <w:tcBorders>
              <w:top w:val="single" w:sz="2" w:space="0" w:color="auto"/>
              <w:left w:val="single" w:sz="2" w:space="0" w:color="auto"/>
              <w:bottom w:val="single" w:sz="2" w:space="0" w:color="auto"/>
              <w:right w:val="single" w:sz="2" w:space="0" w:color="auto"/>
            </w:tcBorders>
          </w:tcPr>
          <w:p w14:paraId="144FC8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3C7A7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bl>
    <w:p w14:paraId="283EEB65"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10D948A7"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7AC4E2AA"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6E389635"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r w:rsidRPr="00E20304">
        <w:rPr>
          <w:i/>
          <w:iCs/>
          <w:lang w:eastAsia="en-US"/>
        </w:rPr>
        <w:t>d(0)</w:t>
      </w:r>
      <w:r w:rsidRPr="00E20304">
        <w:rPr>
          <w:lang w:eastAsia="en-US"/>
        </w:rPr>
        <w:t xml:space="preserve">. The discrete data points at a resolution of 1 m are referred to as way points, characterized by a specific distance value d (e.g., 0, 1, 2, 3 m…) and their corresponding altitude </w:t>
      </w:r>
      <w:r w:rsidRPr="00E20304">
        <w:rPr>
          <w:i/>
          <w:iCs/>
          <w:lang w:eastAsia="en-US"/>
        </w:rPr>
        <w:t>h(d)</w:t>
      </w:r>
      <w:r w:rsidRPr="00E20304">
        <w:rPr>
          <w:lang w:eastAsia="en-US"/>
        </w:rPr>
        <w:t xml:space="preserve"> [m above sea level].</w:t>
      </w:r>
    </w:p>
    <w:p w14:paraId="0BE7523D"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r w:rsidRPr="00E20304">
        <w:rPr>
          <w:i/>
          <w:iCs/>
          <w:lang w:eastAsia="en-US"/>
        </w:rPr>
        <w:t>h</w:t>
      </w:r>
      <w:r w:rsidRPr="00E20304">
        <w:rPr>
          <w:i/>
          <w:iCs/>
          <w:vertAlign w:val="subscript"/>
          <w:lang w:eastAsia="en-US"/>
        </w:rPr>
        <w:t>corr</w:t>
      </w:r>
      <w:r w:rsidRPr="00E20304">
        <w:rPr>
          <w:i/>
          <w:iCs/>
          <w:lang w:eastAsia="en-US"/>
        </w:rPr>
        <w:t>(t)</w:t>
      </w:r>
      <w:r w:rsidRPr="00E20304">
        <w:rPr>
          <w:lang w:eastAsia="en-US"/>
        </w:rPr>
        <w:t xml:space="preserve"> as:</w:t>
      </w:r>
    </w:p>
    <w:p w14:paraId="444A9FB0"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7DDCFF3F" w14:textId="77777777" w:rsidR="00E20304" w:rsidRPr="00E20304" w:rsidRDefault="00E20304" w:rsidP="00E20304">
      <w:pPr>
        <w:keepNext/>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38D4EB3B" w14:textId="77777777" w:rsidTr="00E20304">
        <w:tc>
          <w:tcPr>
            <w:tcW w:w="1207" w:type="dxa"/>
            <w:tcBorders>
              <w:top w:val="single" w:sz="2" w:space="0" w:color="auto"/>
              <w:left w:val="single" w:sz="2" w:space="0" w:color="auto"/>
              <w:bottom w:val="single" w:sz="2" w:space="0" w:color="auto"/>
              <w:right w:val="single" w:sz="2" w:space="0" w:color="auto"/>
            </w:tcBorders>
          </w:tcPr>
          <w:p w14:paraId="22390BB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4" w:type="dxa"/>
            <w:tcBorders>
              <w:top w:val="single" w:sz="2" w:space="0" w:color="auto"/>
              <w:left w:val="single" w:sz="2" w:space="0" w:color="auto"/>
              <w:bottom w:val="single" w:sz="2" w:space="0" w:color="auto"/>
              <w:right w:val="single" w:sz="2" w:space="0" w:color="auto"/>
            </w:tcBorders>
          </w:tcPr>
          <w:p w14:paraId="018296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09D7DA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27A9E73E" w14:textId="77777777" w:rsidTr="00E20304">
        <w:tc>
          <w:tcPr>
            <w:tcW w:w="1207" w:type="dxa"/>
            <w:tcBorders>
              <w:top w:val="single" w:sz="2" w:space="0" w:color="auto"/>
              <w:left w:val="single" w:sz="2" w:space="0" w:color="auto"/>
              <w:bottom w:val="single" w:sz="2" w:space="0" w:color="auto"/>
              <w:right w:val="single" w:sz="2" w:space="0" w:color="auto"/>
            </w:tcBorders>
          </w:tcPr>
          <w:p w14:paraId="5B5118D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(0)</w:t>
            </w:r>
          </w:p>
        </w:tc>
        <w:tc>
          <w:tcPr>
            <w:tcW w:w="464" w:type="dxa"/>
            <w:tcBorders>
              <w:top w:val="single" w:sz="2" w:space="0" w:color="auto"/>
              <w:left w:val="single" w:sz="2" w:space="0" w:color="auto"/>
              <w:bottom w:val="single" w:sz="2" w:space="0" w:color="auto"/>
              <w:right w:val="single" w:sz="2" w:space="0" w:color="auto"/>
            </w:tcBorders>
          </w:tcPr>
          <w:p w14:paraId="5133404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634EE6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99494C4" w14:textId="77777777" w:rsidTr="00E20304">
        <w:tc>
          <w:tcPr>
            <w:tcW w:w="1207" w:type="dxa"/>
            <w:tcBorders>
              <w:top w:val="single" w:sz="2" w:space="0" w:color="auto"/>
              <w:left w:val="single" w:sz="2" w:space="0" w:color="auto"/>
              <w:bottom w:val="single" w:sz="2" w:space="0" w:color="auto"/>
              <w:right w:val="single" w:sz="2" w:space="0" w:color="auto"/>
            </w:tcBorders>
          </w:tcPr>
          <w:p w14:paraId="3C18ED7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(1)</w:t>
            </w:r>
          </w:p>
        </w:tc>
        <w:tc>
          <w:tcPr>
            <w:tcW w:w="464" w:type="dxa"/>
            <w:tcBorders>
              <w:top w:val="single" w:sz="2" w:space="0" w:color="auto"/>
              <w:left w:val="single" w:sz="2" w:space="0" w:color="auto"/>
              <w:bottom w:val="single" w:sz="2" w:space="0" w:color="auto"/>
              <w:right w:val="single" w:sz="2" w:space="0" w:color="auto"/>
            </w:tcBorders>
          </w:tcPr>
          <w:p w14:paraId="235BEE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18E94F5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0F8ED1CC" w14:textId="77777777" w:rsidTr="00E20304">
        <w:tc>
          <w:tcPr>
            <w:tcW w:w="1207" w:type="dxa"/>
            <w:tcBorders>
              <w:top w:val="single" w:sz="2" w:space="0" w:color="auto"/>
              <w:left w:val="single" w:sz="2" w:space="0" w:color="auto"/>
              <w:bottom w:val="single" w:sz="2" w:space="0" w:color="auto"/>
              <w:right w:val="single" w:sz="2" w:space="0" w:color="auto"/>
            </w:tcBorders>
          </w:tcPr>
          <w:p w14:paraId="641C01D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4" w:type="dxa"/>
            <w:tcBorders>
              <w:top w:val="single" w:sz="2" w:space="0" w:color="auto"/>
              <w:left w:val="single" w:sz="2" w:space="0" w:color="auto"/>
              <w:bottom w:val="single" w:sz="2" w:space="0" w:color="auto"/>
              <w:right w:val="single" w:sz="2" w:space="0" w:color="auto"/>
            </w:tcBorders>
          </w:tcPr>
          <w:p w14:paraId="217F58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2D6ED2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3FC34F34" w14:textId="77777777" w:rsidTr="00E20304">
        <w:tc>
          <w:tcPr>
            <w:tcW w:w="1207" w:type="dxa"/>
            <w:tcBorders>
              <w:top w:val="single" w:sz="2" w:space="0" w:color="auto"/>
              <w:left w:val="single" w:sz="2" w:space="0" w:color="auto"/>
              <w:bottom w:val="single" w:sz="2" w:space="0" w:color="auto"/>
              <w:right w:val="single" w:sz="2" w:space="0" w:color="auto"/>
            </w:tcBorders>
          </w:tcPr>
          <w:p w14:paraId="7513294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0</w:t>
            </w:r>
          </w:p>
        </w:tc>
        <w:tc>
          <w:tcPr>
            <w:tcW w:w="464" w:type="dxa"/>
            <w:tcBorders>
              <w:top w:val="single" w:sz="2" w:space="0" w:color="auto"/>
              <w:left w:val="single" w:sz="2" w:space="0" w:color="auto"/>
              <w:bottom w:val="single" w:sz="2" w:space="0" w:color="auto"/>
              <w:right w:val="single" w:sz="2" w:space="0" w:color="auto"/>
            </w:tcBorders>
          </w:tcPr>
          <w:p w14:paraId="7B2406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00EB8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6DF5386D" w14:textId="77777777" w:rsidTr="00E20304">
        <w:tc>
          <w:tcPr>
            <w:tcW w:w="1207" w:type="dxa"/>
            <w:tcBorders>
              <w:top w:val="single" w:sz="2" w:space="0" w:color="auto"/>
              <w:left w:val="single" w:sz="2" w:space="0" w:color="auto"/>
              <w:bottom w:val="single" w:sz="2" w:space="0" w:color="auto"/>
              <w:right w:val="single" w:sz="2" w:space="0" w:color="auto"/>
            </w:tcBorders>
          </w:tcPr>
          <w:p w14:paraId="42C257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1</w:t>
            </w:r>
          </w:p>
        </w:tc>
        <w:tc>
          <w:tcPr>
            <w:tcW w:w="464" w:type="dxa"/>
            <w:tcBorders>
              <w:top w:val="single" w:sz="2" w:space="0" w:color="auto"/>
              <w:left w:val="single" w:sz="2" w:space="0" w:color="auto"/>
              <w:bottom w:val="single" w:sz="2" w:space="0" w:color="auto"/>
              <w:right w:val="single" w:sz="2" w:space="0" w:color="auto"/>
            </w:tcBorders>
          </w:tcPr>
          <w:p w14:paraId="349293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763BC4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7382991E"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743906E9"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respectively (Figure 1). The first smoothing run shall be applied as follows:</w:t>
      </w:r>
    </w:p>
    <w:p w14:paraId="4ACB11F4"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6B7C9A79"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263F162F"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D42D739"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684790DA"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1C8CF1A9"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7AA63900" w14:textId="77777777" w:rsidTr="00E20304">
        <w:tc>
          <w:tcPr>
            <w:tcW w:w="1276" w:type="dxa"/>
            <w:tcBorders>
              <w:top w:val="single" w:sz="2" w:space="0" w:color="auto"/>
              <w:left w:val="single" w:sz="2" w:space="0" w:color="auto"/>
              <w:bottom w:val="single" w:sz="2" w:space="0" w:color="auto"/>
              <w:right w:val="single" w:sz="2" w:space="0" w:color="auto"/>
            </w:tcBorders>
          </w:tcPr>
          <w:p w14:paraId="661F9A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grade,1</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7878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59A71A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first smoothing run [m/m]</w:t>
            </w:r>
          </w:p>
        </w:tc>
      </w:tr>
      <w:tr w:rsidR="00E20304" w:rsidRPr="00E20304" w14:paraId="381C3DDB" w14:textId="77777777" w:rsidTr="00E20304">
        <w:tc>
          <w:tcPr>
            <w:tcW w:w="1276" w:type="dxa"/>
            <w:tcBorders>
              <w:top w:val="single" w:sz="2" w:space="0" w:color="auto"/>
              <w:left w:val="single" w:sz="2" w:space="0" w:color="auto"/>
              <w:bottom w:val="single" w:sz="2" w:space="0" w:color="auto"/>
              <w:right w:val="single" w:sz="2" w:space="0" w:color="auto"/>
            </w:tcBorders>
          </w:tcPr>
          <w:p w14:paraId="55E5A0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4EE1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1E1F76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14DC54D2" w14:textId="77777777" w:rsidTr="00E20304">
        <w:tc>
          <w:tcPr>
            <w:tcW w:w="1276" w:type="dxa"/>
            <w:tcBorders>
              <w:top w:val="single" w:sz="2" w:space="0" w:color="auto"/>
              <w:left w:val="single" w:sz="2" w:space="0" w:color="auto"/>
              <w:bottom w:val="single" w:sz="2" w:space="0" w:color="auto"/>
              <w:right w:val="single" w:sz="2" w:space="0" w:color="auto"/>
            </w:tcBorders>
          </w:tcPr>
          <w:p w14:paraId="2E7DCF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2B9506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0F358F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EF2859F" w14:textId="77777777" w:rsidTr="00E20304">
        <w:tc>
          <w:tcPr>
            <w:tcW w:w="1276" w:type="dxa"/>
            <w:tcBorders>
              <w:top w:val="single" w:sz="2" w:space="0" w:color="auto"/>
              <w:left w:val="single" w:sz="2" w:space="0" w:color="auto"/>
              <w:bottom w:val="single" w:sz="2" w:space="0" w:color="auto"/>
              <w:right w:val="single" w:sz="2" w:space="0" w:color="auto"/>
            </w:tcBorders>
          </w:tcPr>
          <w:p w14:paraId="63AEBF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1FE0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49925C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298CF51B" w14:textId="77777777" w:rsidTr="00E20304">
        <w:tc>
          <w:tcPr>
            <w:tcW w:w="1276" w:type="dxa"/>
            <w:tcBorders>
              <w:top w:val="single" w:sz="2" w:space="0" w:color="auto"/>
              <w:left w:val="single" w:sz="2" w:space="0" w:color="auto"/>
              <w:bottom w:val="single" w:sz="2" w:space="0" w:color="auto"/>
              <w:right w:val="single" w:sz="2" w:space="0" w:color="auto"/>
            </w:tcBorders>
          </w:tcPr>
          <w:p w14:paraId="08FCDB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677648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3FC953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066B6F69" w14:textId="77777777" w:rsidTr="00E20304">
        <w:tc>
          <w:tcPr>
            <w:tcW w:w="1276" w:type="dxa"/>
            <w:tcBorders>
              <w:top w:val="single" w:sz="2" w:space="0" w:color="auto"/>
              <w:left w:val="single" w:sz="2" w:space="0" w:color="auto"/>
              <w:bottom w:val="single" w:sz="2" w:space="0" w:color="auto"/>
              <w:right w:val="single" w:sz="2" w:space="0" w:color="auto"/>
            </w:tcBorders>
          </w:tcPr>
          <w:p w14:paraId="1FA3E1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6D13A8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26397C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629DC83D"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5A17B5BC"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5AA3C483" w14:textId="77777777" w:rsidR="00E20304" w:rsidRPr="00E20304" w:rsidRDefault="005A3BCA"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7B6BFE9" w14:textId="7777777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18ED442F"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1CF6A543" w14:textId="77777777" w:rsidTr="00E20304">
        <w:tc>
          <w:tcPr>
            <w:tcW w:w="1276" w:type="dxa"/>
            <w:tcBorders>
              <w:top w:val="single" w:sz="2" w:space="0" w:color="auto"/>
              <w:left w:val="single" w:sz="2" w:space="0" w:color="auto"/>
              <w:bottom w:val="single" w:sz="2" w:space="0" w:color="auto"/>
              <w:right w:val="single" w:sz="2" w:space="0" w:color="auto"/>
            </w:tcBorders>
          </w:tcPr>
          <w:p w14:paraId="615D80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grade,2</w:t>
            </w:r>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5B0B85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6407DE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second smoothing run [m/m]</w:t>
            </w:r>
          </w:p>
        </w:tc>
      </w:tr>
      <w:tr w:rsidR="00E20304" w:rsidRPr="00E20304" w14:paraId="659905FA" w14:textId="77777777" w:rsidTr="00E20304">
        <w:tc>
          <w:tcPr>
            <w:tcW w:w="1276" w:type="dxa"/>
            <w:tcBorders>
              <w:top w:val="single" w:sz="2" w:space="0" w:color="auto"/>
              <w:left w:val="single" w:sz="2" w:space="0" w:color="auto"/>
              <w:bottom w:val="single" w:sz="2" w:space="0" w:color="auto"/>
              <w:right w:val="single" w:sz="2" w:space="0" w:color="auto"/>
            </w:tcBorders>
          </w:tcPr>
          <w:p w14:paraId="3D2EABF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42881E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7B0764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A7BF8F5" w14:textId="77777777" w:rsidTr="00E20304">
        <w:tc>
          <w:tcPr>
            <w:tcW w:w="1276" w:type="dxa"/>
            <w:tcBorders>
              <w:top w:val="single" w:sz="2" w:space="0" w:color="auto"/>
              <w:left w:val="single" w:sz="2" w:space="0" w:color="auto"/>
              <w:bottom w:val="single" w:sz="2" w:space="0" w:color="auto"/>
              <w:right w:val="single" w:sz="2" w:space="0" w:color="auto"/>
            </w:tcBorders>
          </w:tcPr>
          <w:p w14:paraId="3A8726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25" w:type="dxa"/>
            <w:tcBorders>
              <w:top w:val="single" w:sz="2" w:space="0" w:color="auto"/>
              <w:left w:val="single" w:sz="2" w:space="0" w:color="auto"/>
              <w:bottom w:val="single" w:sz="2" w:space="0" w:color="auto"/>
              <w:right w:val="single" w:sz="2" w:space="0" w:color="auto"/>
            </w:tcBorders>
          </w:tcPr>
          <w:p w14:paraId="6DDB19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9793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0A7529B8" w14:textId="77777777" w:rsidTr="00E20304">
        <w:tc>
          <w:tcPr>
            <w:tcW w:w="1276" w:type="dxa"/>
            <w:tcBorders>
              <w:top w:val="single" w:sz="2" w:space="0" w:color="auto"/>
              <w:left w:val="single" w:sz="2" w:space="0" w:color="auto"/>
              <w:bottom w:val="single" w:sz="2" w:space="0" w:color="auto"/>
              <w:right w:val="single" w:sz="2" w:space="0" w:color="auto"/>
            </w:tcBorders>
          </w:tcPr>
          <w:p w14:paraId="510A80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25" w:type="dxa"/>
            <w:tcBorders>
              <w:top w:val="single" w:sz="2" w:space="0" w:color="auto"/>
              <w:left w:val="single" w:sz="2" w:space="0" w:color="auto"/>
              <w:bottom w:val="single" w:sz="2" w:space="0" w:color="auto"/>
              <w:right w:val="single" w:sz="2" w:space="0" w:color="auto"/>
            </w:tcBorders>
          </w:tcPr>
          <w:p w14:paraId="1AE35E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1FA7FBD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17AAE5E2" w14:textId="77777777" w:rsidTr="00E20304">
        <w:tc>
          <w:tcPr>
            <w:tcW w:w="1276" w:type="dxa"/>
            <w:tcBorders>
              <w:top w:val="single" w:sz="2" w:space="0" w:color="auto"/>
              <w:left w:val="single" w:sz="2" w:space="0" w:color="auto"/>
              <w:bottom w:val="single" w:sz="2" w:space="0" w:color="auto"/>
              <w:right w:val="single" w:sz="2" w:space="0" w:color="auto"/>
            </w:tcBorders>
          </w:tcPr>
          <w:p w14:paraId="4BCE3D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25" w:type="dxa"/>
            <w:tcBorders>
              <w:top w:val="single" w:sz="2" w:space="0" w:color="auto"/>
              <w:left w:val="single" w:sz="2" w:space="0" w:color="auto"/>
              <w:bottom w:val="single" w:sz="2" w:space="0" w:color="auto"/>
              <w:right w:val="single" w:sz="2" w:space="0" w:color="auto"/>
            </w:tcBorders>
          </w:tcPr>
          <w:p w14:paraId="4220FA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64171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1241C80D" w14:textId="77777777" w:rsidR="00E20304" w:rsidRPr="004E3CC5" w:rsidRDefault="00E20304" w:rsidP="004E3CC5">
      <w:pPr>
        <w:keepNext/>
        <w:spacing w:before="240"/>
        <w:ind w:left="567" w:right="1134" w:firstLine="567"/>
        <w:jc w:val="both"/>
        <w:rPr>
          <w:lang w:eastAsia="en-US"/>
        </w:rPr>
      </w:pPr>
      <w:r w:rsidRPr="004E3CC5">
        <w:rPr>
          <w:lang w:eastAsia="en-US"/>
        </w:rPr>
        <w:lastRenderedPageBreak/>
        <w:t>Figure A10/1</w:t>
      </w:r>
    </w:p>
    <w:p w14:paraId="00A45000"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3A9DC919" w14:textId="77777777" w:rsidR="00E20304" w:rsidRPr="00E20304" w:rsidRDefault="00E20304" w:rsidP="00E20304">
      <w:pPr>
        <w:spacing w:after="120"/>
        <w:ind w:left="2268" w:right="1134"/>
        <w:jc w:val="both"/>
        <w:rPr>
          <w:u w:val="single"/>
          <w:lang w:eastAsia="en-US"/>
        </w:rPr>
      </w:pPr>
      <w:r w:rsidRPr="00E20304">
        <w:rPr>
          <w:noProof/>
          <w:lang w:val="fr-BE" w:eastAsia="fr-BE"/>
        </w:rPr>
        <w:drawing>
          <wp:inline distT="0" distB="0" distL="0" distR="0" wp14:anchorId="5DC39981" wp14:editId="33E4DA2F">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77091" cy="2367935"/>
                    </a:xfrm>
                    <a:prstGeom prst="rect">
                      <a:avLst/>
                    </a:prstGeom>
                  </pic:spPr>
                </pic:pic>
              </a:graphicData>
            </a:graphic>
          </wp:inline>
        </w:drawing>
      </w:r>
    </w:p>
    <w:p w14:paraId="5238874B"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Calculation of the final result</w:t>
      </w:r>
    </w:p>
    <w:p w14:paraId="5DAB2AED"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grade,2</w:t>
      </w:r>
      <w:r w:rsidRPr="00E20304">
        <w:rPr>
          <w:i/>
          <w:iCs/>
          <w:lang w:eastAsia="en-US"/>
        </w:rPr>
        <w:t>(d)</w:t>
      </w:r>
      <w:r w:rsidRPr="00E20304">
        <w:rPr>
          <w:lang w:eastAsia="en-US"/>
        </w:rPr>
        <w:t xml:space="preserve">. The result should be normalized by the total test distance </w:t>
      </w:r>
      <w:r w:rsidRPr="00E20304">
        <w:rPr>
          <w:i/>
          <w:iCs/>
          <w:lang w:eastAsia="en-US"/>
        </w:rPr>
        <w:t>d</w:t>
      </w:r>
      <w:r w:rsidRPr="00E20304">
        <w:rPr>
          <w:vertAlign w:val="subscript"/>
          <w:lang w:eastAsia="en-US"/>
        </w:rPr>
        <w:t>tot</w:t>
      </w:r>
      <w:r w:rsidRPr="00E20304">
        <w:rPr>
          <w:lang w:eastAsia="en-US"/>
        </w:rPr>
        <w:t xml:space="preserve"> and expressed in meters of cumulative elevation gain per one hundred kilometres of distance.</w:t>
      </w:r>
    </w:p>
    <w:p w14:paraId="0A9AA868" w14:textId="077A70C8" w:rsidR="00E20304" w:rsidRPr="00E20304" w:rsidRDefault="00E20304" w:rsidP="00AF09C6">
      <w:pPr>
        <w:spacing w:after="120"/>
        <w:ind w:left="2268" w:right="1134"/>
        <w:jc w:val="both"/>
        <w:rPr>
          <w:lang w:eastAsia="en-US"/>
        </w:rPr>
      </w:pPr>
      <w:r w:rsidRPr="00E20304">
        <w:rPr>
          <w:lang w:eastAsia="en-US"/>
        </w:rPr>
        <w:t xml:space="preserve">The </w:t>
      </w:r>
      <w:r w:rsidR="00AF09C6" w:rsidRPr="00AF09C6">
        <w:rPr>
          <w:lang w:eastAsia="en-US"/>
        </w:rPr>
        <w:t>waypoint vehicle speed v</w:t>
      </w:r>
      <w:r w:rsidR="00AF09C6" w:rsidRPr="007221A2">
        <w:rPr>
          <w:vertAlign w:val="subscript"/>
          <w:lang w:eastAsia="en-US"/>
        </w:rPr>
        <w:t>w</w:t>
      </w:r>
      <w:r w:rsidR="00AF09C6" w:rsidRPr="00AF09C6">
        <w:rPr>
          <w:lang w:eastAsia="en-US"/>
        </w:rPr>
        <w:t xml:space="preserve">  </w:t>
      </w:r>
      <w:r w:rsidRPr="00E20304">
        <w:rPr>
          <w:lang w:eastAsia="en-US"/>
        </w:rPr>
        <w:t>shall then be calculated over each discrete way point of 1m:</w:t>
      </w:r>
    </w:p>
    <w:p w14:paraId="6A3B5D3E" w14:textId="0F4430F7" w:rsidR="00E20304" w:rsidRPr="00E20304" w:rsidRDefault="005A3BCA"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oMath>
      </m:oMathPara>
    </w:p>
    <w:p w14:paraId="5FA54233" w14:textId="591C3B1F" w:rsidR="00E20304" w:rsidRDefault="00E20304" w:rsidP="00E20304">
      <w:pPr>
        <w:spacing w:after="120"/>
        <w:ind w:left="2268" w:right="1134"/>
        <w:jc w:val="both"/>
        <w:rPr>
          <w:lang w:eastAsia="en-US"/>
        </w:rPr>
      </w:pPr>
    </w:p>
    <w:p w14:paraId="76661B15" w14:textId="15E6F354" w:rsidR="00AF09C6" w:rsidRDefault="00AF09C6" w:rsidP="00AF09C6">
      <w:pPr>
        <w:spacing w:before="240" w:after="120"/>
        <w:ind w:left="2268" w:right="1134"/>
        <w:jc w:val="both"/>
        <w:rPr>
          <w:lang w:eastAsia="en-US"/>
        </w:rPr>
      </w:pPr>
      <w:r>
        <w:rPr>
          <w:lang w:eastAsia="en-US"/>
        </w:rPr>
        <w:t xml:space="preserve">For 3-phase WLTP evaluation all datasets with v_w </w:t>
      </w:r>
      <w:r w:rsidR="009F376E">
        <w:rPr>
          <w:lang w:eastAsia="en-US"/>
        </w:rPr>
        <w:t>≤</w:t>
      </w:r>
      <w:r>
        <w:rPr>
          <w:lang w:eastAsia="en-US"/>
        </w:rPr>
        <w:t xml:space="preserve"> 100 km/h are used for the calculation of the cumulative positive altitude gain of the complete trip.</w:t>
      </w:r>
    </w:p>
    <w:p w14:paraId="4629F774" w14:textId="47ECFBCF" w:rsidR="00AF09C6" w:rsidRDefault="00AF09C6" w:rsidP="00AF09C6">
      <w:pPr>
        <w:spacing w:before="240" w:after="120"/>
        <w:ind w:left="2268" w:right="1134"/>
        <w:jc w:val="both"/>
        <w:rPr>
          <w:lang w:eastAsia="en-US"/>
        </w:rPr>
      </w:pPr>
      <w:r>
        <w:rPr>
          <w:lang w:eastAsia="en-US"/>
        </w:rPr>
        <w:t>All of the positive interpolated and smoothed road grad</w:t>
      </w:r>
      <w:r w:rsidR="0058711A">
        <w:rPr>
          <w:lang w:eastAsia="en-US"/>
        </w:rPr>
        <w:t>i</w:t>
      </w:r>
      <w:r>
        <w:rPr>
          <w:lang w:eastAsia="en-US"/>
        </w:rPr>
        <w:t>e</w:t>
      </w:r>
      <w:r w:rsidR="0058711A">
        <w:rPr>
          <w:lang w:eastAsia="en-US"/>
        </w:rPr>
        <w:t>nt</w:t>
      </w:r>
      <w:r>
        <w:rPr>
          <w:lang w:eastAsia="en-US"/>
        </w:rPr>
        <w:t xml:space="preserve">s that correspond to </w:t>
      </w:r>
      <w:r w:rsidR="009F376E">
        <w:rPr>
          <w:lang w:eastAsia="en-US"/>
        </w:rPr>
        <w:t>≤</w:t>
      </w:r>
      <w:r>
        <w:rPr>
          <w:lang w:eastAsia="en-US"/>
        </w:rPr>
        <w:t xml:space="preserve"> 100 km/h datasets shall be integrated.</w:t>
      </w:r>
    </w:p>
    <w:p w14:paraId="5306FCAC" w14:textId="6984FFF3" w:rsidR="00AF09C6" w:rsidRDefault="00AF09C6" w:rsidP="00AF09C6">
      <w:pPr>
        <w:spacing w:before="240" w:after="120"/>
        <w:ind w:left="2268" w:right="1134"/>
        <w:jc w:val="both"/>
        <w:rPr>
          <w:lang w:eastAsia="en-US"/>
        </w:rPr>
      </w:pPr>
      <w:r>
        <w:rPr>
          <w:lang w:eastAsia="en-US"/>
        </w:rPr>
        <w:t xml:space="preserve">The number of 1m waypoints which correspond to </w:t>
      </w:r>
      <w:r w:rsidR="009F376E">
        <w:rPr>
          <w:lang w:eastAsia="en-US"/>
        </w:rPr>
        <w:t>≤</w:t>
      </w:r>
      <w:r>
        <w:rPr>
          <w:lang w:eastAsia="en-US"/>
        </w:rPr>
        <w:t xml:space="preserve"> 100 km/h datasets shall be integrated and converted to km to define the </w:t>
      </w:r>
      <w:r w:rsidR="009F376E">
        <w:rPr>
          <w:lang w:eastAsia="en-US"/>
        </w:rPr>
        <w:t>≤</w:t>
      </w:r>
      <w:r>
        <w:rPr>
          <w:lang w:eastAsia="en-US"/>
        </w:rPr>
        <w:t xml:space="preserve"> 100 km/h test distance d100 [km].</w:t>
      </w:r>
    </w:p>
    <w:p w14:paraId="498690D1" w14:textId="1A6A3149" w:rsidR="00AF09C6" w:rsidRDefault="00AF09C6" w:rsidP="00AF09C6">
      <w:pPr>
        <w:spacing w:before="240" w:after="120"/>
        <w:ind w:left="2268" w:right="1134"/>
        <w:jc w:val="both"/>
        <w:rPr>
          <w:lang w:eastAsia="en-US"/>
        </w:rPr>
      </w:pPr>
      <w:r>
        <w:rPr>
          <w:lang w:eastAsia="en-US"/>
        </w:rPr>
        <w:t xml:space="preserve">The positive cumulative elevation gain of the </w:t>
      </w:r>
      <w:r w:rsidR="009F376E">
        <w:rPr>
          <w:lang w:eastAsia="en-US"/>
        </w:rPr>
        <w:t>≤</w:t>
      </w:r>
      <w:r>
        <w:rPr>
          <w:lang w:eastAsia="en-US"/>
        </w:rPr>
        <w:t xml:space="preserve"> 100 km/h part of trip shall then be calculated by dividing the </w:t>
      </w:r>
      <w:r w:rsidR="009F376E">
        <w:rPr>
          <w:lang w:eastAsia="en-US"/>
        </w:rPr>
        <w:t>≤</w:t>
      </w:r>
      <w:r>
        <w:rPr>
          <w:lang w:eastAsia="en-US"/>
        </w:rPr>
        <w:t xml:space="preserve"> 100 km/h elevation gain by the </w:t>
      </w:r>
      <w:r w:rsidR="009F376E">
        <w:rPr>
          <w:lang w:eastAsia="en-US"/>
        </w:rPr>
        <w:t>≤</w:t>
      </w:r>
      <w:r>
        <w:rPr>
          <w:lang w:eastAsia="en-US"/>
        </w:rPr>
        <w:t xml:space="preserve"> 100 km/h test distance, and expressed in metres of cumulative elevation gain per one hundred kilometres of distance.</w:t>
      </w:r>
    </w:p>
    <w:p w14:paraId="61E98255" w14:textId="76F16BAC" w:rsidR="00E20304" w:rsidRPr="00E20304" w:rsidRDefault="00E20304" w:rsidP="00AF09C6">
      <w:pPr>
        <w:spacing w:before="240" w:after="120"/>
        <w:ind w:left="2268" w:right="1134"/>
        <w:jc w:val="both"/>
        <w:rPr>
          <w:lang w:eastAsia="en-US"/>
        </w:rPr>
      </w:pPr>
      <w:r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w:t>
      </w:r>
      <w:r w:rsidR="009F376E">
        <w:rPr>
          <w:lang w:eastAsia="en-US"/>
        </w:rPr>
        <w:t>≤</w:t>
      </w:r>
      <w:r w:rsidRPr="00E20304">
        <w:rPr>
          <w:lang w:eastAsia="en-US"/>
        </w:rPr>
        <w:t xml:space="preserve"> 60 km/h belong to the urban part of the trip.</w:t>
      </w:r>
    </w:p>
    <w:p w14:paraId="062AF070" w14:textId="77777777" w:rsidR="00E20304" w:rsidRPr="00E20304" w:rsidRDefault="00E20304" w:rsidP="00E20304">
      <w:pPr>
        <w:spacing w:after="120"/>
        <w:ind w:left="2268" w:right="1134"/>
        <w:jc w:val="both"/>
        <w:rPr>
          <w:lang w:eastAsia="en-US"/>
        </w:rPr>
      </w:pPr>
      <w:r w:rsidRPr="00E20304">
        <w:rPr>
          <w:lang w:eastAsia="en-US"/>
        </w:rPr>
        <w:t>All of the positive interpolated and smoothed road grades that correspond to urban datasets shall be integrated.</w:t>
      </w:r>
    </w:p>
    <w:p w14:paraId="3856ACD7" w14:textId="77777777" w:rsidR="00E20304" w:rsidRPr="00E20304" w:rsidRDefault="00E20304" w:rsidP="00E20304">
      <w:pPr>
        <w:spacing w:after="120"/>
        <w:ind w:left="2268" w:right="1134"/>
        <w:jc w:val="both"/>
        <w:rPr>
          <w:lang w:eastAsia="en-US"/>
        </w:rPr>
      </w:pPr>
      <w:r w:rsidRPr="00E20304">
        <w:rPr>
          <w:lang w:eastAsia="en-US"/>
        </w:rPr>
        <w:t xml:space="preserve">The number of 1m waypoints which correspond to urban datasets shall be integrated and converted to km to define the urban test distance d </w:t>
      </w:r>
      <w:r w:rsidRPr="00E20304">
        <w:rPr>
          <w:vertAlign w:val="subscript"/>
          <w:lang w:eastAsia="en-US"/>
        </w:rPr>
        <w:t>urban</w:t>
      </w:r>
      <w:r w:rsidRPr="00E20304">
        <w:rPr>
          <w:lang w:eastAsia="en-US"/>
        </w:rPr>
        <w:t xml:space="preserve"> [km].</w:t>
      </w:r>
    </w:p>
    <w:p w14:paraId="34CC74DE" w14:textId="45EA51CC" w:rsidR="00E20304" w:rsidRDefault="00E20304" w:rsidP="00D03F2A">
      <w:pPr>
        <w:spacing w:after="120"/>
        <w:ind w:left="2268" w:right="1134"/>
        <w:jc w:val="both"/>
        <w:rPr>
          <w:lang w:eastAsia="en-US"/>
        </w:rPr>
      </w:pPr>
      <w:r w:rsidRPr="00E20304">
        <w:rPr>
          <w:lang w:eastAsia="en-US"/>
        </w:rPr>
        <w:t>The positive cumulative elevation gain of the urban part of trip shall then be calculated by dividing the urban elevation gain by the urban test distance, and expressed in metres of cumulative elevation gain per one hundred kilometres of distance.</w:t>
      </w:r>
      <w:r>
        <w:rPr>
          <w:lang w:eastAsia="en-US"/>
        </w:rPr>
        <w:br w:type="page"/>
      </w:r>
    </w:p>
    <w:p w14:paraId="22AC3A66" w14:textId="77777777" w:rsidR="00E20304" w:rsidRDefault="00E20304" w:rsidP="00E20304">
      <w:pPr>
        <w:keepNext/>
        <w:keepLines/>
        <w:tabs>
          <w:tab w:val="right" w:pos="851"/>
        </w:tabs>
        <w:spacing w:before="360" w:after="240" w:line="300" w:lineRule="exact"/>
        <w:ind w:right="1134"/>
        <w:rPr>
          <w:b/>
          <w:sz w:val="28"/>
          <w:lang w:eastAsia="en-US"/>
        </w:rPr>
      </w:pPr>
      <w:bookmarkStart w:id="59" w:name="_Toc35761097"/>
      <w:r w:rsidRPr="00E20304">
        <w:rPr>
          <w:b/>
          <w:sz w:val="28"/>
          <w:lang w:eastAsia="en-US"/>
        </w:rPr>
        <w:lastRenderedPageBreak/>
        <w:t>Annex 11</w:t>
      </w:r>
    </w:p>
    <w:p w14:paraId="4449150D"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59"/>
    </w:p>
    <w:p w14:paraId="42B95DD4"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C515A24" w14:textId="26CDF612" w:rsidR="00E20304" w:rsidRPr="00E20304" w:rsidRDefault="00E20304" w:rsidP="00195B19">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w:t>
      </w:r>
    </w:p>
    <w:p w14:paraId="37FC05E6"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5A7B14D5"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3EDB05C6"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t>is the distance share of usage of the internal combustion engine for an OVC-HEV over the RDE trip</w:t>
      </w:r>
    </w:p>
    <w:p w14:paraId="737940F6"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t>is the distance driven [km], with the internal combustion engine on for an OVC-HEV over the RDE trip</w:t>
      </w:r>
    </w:p>
    <w:p w14:paraId="0DBE1AE0"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t>is the distance driven [km], with the internal combustion engine off for an OVC-HEV over the RDE trip</w:t>
      </w:r>
    </w:p>
    <w:p w14:paraId="5119C071"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r w:rsidR="00E20304" w:rsidRPr="00E20304">
        <w:rPr>
          <w:lang w:eastAsia="ja-JP"/>
        </w:rPr>
        <w:t>is the final RDE distance-specific mass of gaseous pollutants [mg/km] or particle number [#/km]</w:t>
      </w:r>
    </w:p>
    <w:p w14:paraId="63F88A50"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gaseous pollutant [mg/km] or particle number [#/km] emissions, emitted over the complete RDE trip and prior to any correction in accordance with this annex</w:t>
      </w:r>
    </w:p>
    <w:p w14:paraId="50DF020B"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RDE trip </w:t>
      </w:r>
    </w:p>
    <w:p w14:paraId="165E37D1"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w:t>
      </w:r>
    </w:p>
    <w:p w14:paraId="378FFBE8" w14:textId="4B59A564" w:rsidR="00E20304" w:rsidRPr="00E20304" w:rsidRDefault="005A3BCA"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w:t>
      </w:r>
      <w:r w:rsidR="00F61699">
        <w:rPr>
          <w:lang w:eastAsia="ja-JP"/>
        </w:rPr>
        <w:t>in</w:t>
      </w:r>
      <w:r w:rsidR="00E20304" w:rsidRPr="00E20304">
        <w:rPr>
          <w:lang w:eastAsia="ja-JP"/>
        </w:rPr>
        <w:t xml:space="preserve"> charge sustaining </w:t>
      </w:r>
      <w:r w:rsidR="00195B19">
        <w:rPr>
          <w:lang w:eastAsia="ja-JP"/>
        </w:rPr>
        <w:t xml:space="preserve">vehicle </w:t>
      </w:r>
      <w:r w:rsidR="00F61699">
        <w:rPr>
          <w:lang w:eastAsia="ja-JP"/>
        </w:rPr>
        <w:t>operation</w:t>
      </w:r>
    </w:p>
    <w:p w14:paraId="29BFC8DA"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t>is the ratio between the CO</w:t>
      </w:r>
      <w:r w:rsidR="00E20304" w:rsidRPr="00E20304">
        <w:rPr>
          <w:vertAlign w:val="subscript"/>
          <w:lang w:eastAsia="ja-JP"/>
        </w:rPr>
        <w:t>2</w:t>
      </w:r>
      <w:r w:rsidR="00E20304" w:rsidRPr="00E20304">
        <w:rPr>
          <w:lang w:eastAsia="ja-JP"/>
        </w:rPr>
        <w:t xml:space="preserve"> emissions measured during the RDE test and the WLTP test</w:t>
      </w:r>
    </w:p>
    <w:p w14:paraId="3D89174E"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r w:rsidR="00E20304" w:rsidRPr="00E20304">
        <w:rPr>
          <w:lang w:eastAsia="ja-JP"/>
        </w:rPr>
        <w:t>is the result evaluation factor calculated for the RDE trip</w:t>
      </w:r>
    </w:p>
    <w:p w14:paraId="4F4FE972"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r w:rsidR="00E20304" w:rsidRPr="00E20304">
        <w:rPr>
          <w:lang w:eastAsia="ja-JP"/>
        </w:rPr>
        <w:t>is the first parameter of the function used to calculate the result evaluation factor</w:t>
      </w:r>
    </w:p>
    <w:p w14:paraId="47BB99A6" w14:textId="77777777" w:rsidR="00E20304" w:rsidRPr="00E20304" w:rsidRDefault="005A3BCA"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r w:rsidR="00E20304" w:rsidRPr="00E20304">
        <w:rPr>
          <w:lang w:eastAsia="ja-JP"/>
        </w:rPr>
        <w:t>is the second parameter of the function used to calculate the result evaluation factor</w:t>
      </w:r>
    </w:p>
    <w:p w14:paraId="030249FA"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09DCB90A" w14:textId="492AB842" w:rsidR="00E20304" w:rsidRPr="00E20304" w:rsidRDefault="00E20304" w:rsidP="00E20304">
      <w:pPr>
        <w:spacing w:after="120"/>
        <w:ind w:left="2268" w:right="1134"/>
        <w:jc w:val="both"/>
        <w:rPr>
          <w:lang w:eastAsia="ja-JP"/>
        </w:rPr>
      </w:pPr>
      <w:r w:rsidRPr="00E20304">
        <w:rPr>
          <w:lang w:eastAsia="ja-JP"/>
        </w:rPr>
        <w:t>For the valid trips, the intermediate RDE results are calculated as follows for vehicles with ICE, NOVC-HEV and OVC-HEV.</w:t>
      </w:r>
    </w:p>
    <w:p w14:paraId="59196790" w14:textId="400C9804" w:rsidR="00AF09C6" w:rsidRDefault="00AF09C6" w:rsidP="00AF09C6">
      <w:pPr>
        <w:spacing w:after="120"/>
        <w:ind w:left="2268" w:right="1134"/>
        <w:rPr>
          <w:lang w:eastAsia="ja-JP"/>
        </w:rPr>
      </w:pPr>
      <w:r>
        <w:rPr>
          <w:lang w:eastAsia="ja-JP"/>
        </w:rPr>
        <w:t xml:space="preserve">Any instantaneous emissions or exhaust flow measurements obtained while the combustion engine is deactivated, as defined in paragraph </w:t>
      </w:r>
      <w:r w:rsidR="00C03723">
        <w:rPr>
          <w:lang w:eastAsia="ja-JP"/>
        </w:rPr>
        <w:t>3.6.3.</w:t>
      </w:r>
      <w:r>
        <w:rPr>
          <w:lang w:eastAsia="ja-JP"/>
        </w:rPr>
        <w:t xml:space="preserve"> of this Regulation, shall be set to zero.</w:t>
      </w:r>
    </w:p>
    <w:p w14:paraId="0B5A4E3B" w14:textId="50B449B0" w:rsidR="00AF09C6" w:rsidRDefault="00AF09C6" w:rsidP="00AF09C6">
      <w:pPr>
        <w:spacing w:after="120"/>
        <w:ind w:left="2268" w:right="1134"/>
        <w:jc w:val="both"/>
        <w:rPr>
          <w:lang w:eastAsia="ja-JP"/>
        </w:rPr>
      </w:pPr>
      <w:r>
        <w:rPr>
          <w:lang w:eastAsia="ja-JP"/>
        </w:rPr>
        <w:t>Any correction</w:t>
      </w:r>
      <w:r w:rsidR="00C03723">
        <w:rPr>
          <w:lang w:eastAsia="ja-JP"/>
        </w:rPr>
        <w:t xml:space="preserve"> of the</w:t>
      </w:r>
      <w:r>
        <w:rPr>
          <w:lang w:eastAsia="ja-JP"/>
        </w:rPr>
        <w:t xml:space="preserve"> </w:t>
      </w:r>
      <w:r w:rsidR="00C03723">
        <w:rPr>
          <w:lang w:eastAsia="ja-JP"/>
        </w:rPr>
        <w:t xml:space="preserve">instantaneous criteria emissions </w:t>
      </w:r>
      <w:r>
        <w:rPr>
          <w:lang w:eastAsia="ja-JP"/>
        </w:rPr>
        <w:t>for Extended conditions according to paragraph 8.1</w:t>
      </w:r>
      <w:r w:rsidR="005B0983">
        <w:rPr>
          <w:lang w:eastAsia="ja-JP"/>
        </w:rPr>
        <w:t>.</w:t>
      </w:r>
      <w:r>
        <w:rPr>
          <w:lang w:eastAsia="ja-JP"/>
        </w:rPr>
        <w:t xml:space="preserve"> and 10.5</w:t>
      </w:r>
      <w:r w:rsidR="005B0983">
        <w:rPr>
          <w:lang w:eastAsia="ja-JP"/>
        </w:rPr>
        <w:t>.</w:t>
      </w:r>
      <w:r>
        <w:rPr>
          <w:lang w:eastAsia="ja-JP"/>
        </w:rPr>
        <w:t xml:space="preserve"> and 10.6</w:t>
      </w:r>
      <w:r w:rsidR="005B0983">
        <w:rPr>
          <w:lang w:eastAsia="ja-JP"/>
        </w:rPr>
        <w:t>.</w:t>
      </w:r>
      <w:r>
        <w:rPr>
          <w:lang w:eastAsia="ja-JP"/>
        </w:rPr>
        <w:t xml:space="preserve"> of this Regulation shall be applied.</w:t>
      </w:r>
    </w:p>
    <w:p w14:paraId="73B37778" w14:textId="1987D746" w:rsidR="00E20304" w:rsidRPr="00E20304" w:rsidRDefault="00E20304" w:rsidP="00AF09C6">
      <w:pPr>
        <w:spacing w:after="120"/>
        <w:ind w:left="2268" w:right="1134"/>
        <w:jc w:val="both"/>
        <w:rPr>
          <w:lang w:eastAsia="ja-JP"/>
        </w:rPr>
      </w:pPr>
      <w:r w:rsidRPr="00E20304">
        <w:rPr>
          <w:lang w:eastAsia="ja-JP"/>
        </w:rPr>
        <w:lastRenderedPageBreak/>
        <w:t xml:space="preserve">For the complete RDE trip and for the urban part of the RDE trip (k=t=total, k=u=urban): </w:t>
      </w:r>
    </w:p>
    <w:p w14:paraId="46FB2853" w14:textId="77777777" w:rsidR="00E20304" w:rsidRPr="00E20304" w:rsidRDefault="005A3BCA"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C46DEE1" w14:textId="77777777" w:rsidR="00E20304" w:rsidRPr="00E20304" w:rsidRDefault="00E20304" w:rsidP="00E20304">
      <w:pPr>
        <w:spacing w:after="120"/>
        <w:ind w:left="2268" w:right="1134"/>
        <w:jc w:val="both"/>
        <w:rPr>
          <w:lang w:eastAsia="ja-JP"/>
        </w:rPr>
      </w:pPr>
    </w:p>
    <w:p w14:paraId="35E138B4"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1C491880" w14:textId="77777777" w:rsidR="00E20304" w:rsidRPr="00E20304" w:rsidRDefault="005A3BCA"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3B3DA870"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4773A488" w14:textId="77777777" w:rsidR="004E3CC5" w:rsidRPr="004E3CC5" w:rsidRDefault="00E20304" w:rsidP="004E3CC5">
      <w:pPr>
        <w:ind w:left="567" w:right="1134" w:firstLine="567"/>
        <w:jc w:val="both"/>
        <w:rPr>
          <w:lang w:eastAsia="ja-JP"/>
        </w:rPr>
      </w:pPr>
      <w:r w:rsidRPr="004E3CC5">
        <w:rPr>
          <w:lang w:eastAsia="ja-JP"/>
        </w:rPr>
        <w:t>Figure A11/1</w:t>
      </w:r>
    </w:p>
    <w:p w14:paraId="3A7BD910"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3C43049E" w14:textId="77777777" w:rsidR="00E20304" w:rsidRPr="00E20304" w:rsidRDefault="00E20304" w:rsidP="004E3CC5">
      <w:pPr>
        <w:spacing w:after="120"/>
        <w:ind w:left="1134" w:right="1134"/>
        <w:jc w:val="both"/>
        <w:rPr>
          <w:lang w:eastAsia="ja-JP"/>
        </w:rPr>
      </w:pPr>
      <w:r w:rsidRPr="00E20304">
        <w:rPr>
          <w:noProof/>
          <w:lang w:val="fr-BE" w:eastAsia="fr-BE"/>
        </w:rPr>
        <w:drawing>
          <wp:inline distT="0" distB="0" distL="0" distR="0" wp14:anchorId="6D92FB43" wp14:editId="3ABE3067">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7214F803" w14:textId="77777777" w:rsidR="00037912" w:rsidRDefault="00037912" w:rsidP="004E3CC5">
      <w:pPr>
        <w:ind w:left="567" w:right="1134" w:firstLine="567"/>
        <w:jc w:val="both"/>
        <w:rPr>
          <w:lang w:eastAsia="ja-JP"/>
        </w:rPr>
      </w:pPr>
    </w:p>
    <w:p w14:paraId="297B8A65" w14:textId="77777777" w:rsidR="004E3CC5" w:rsidRPr="004E3CC5" w:rsidRDefault="00E20304" w:rsidP="004E3CC5">
      <w:pPr>
        <w:ind w:left="567" w:right="1134" w:firstLine="567"/>
        <w:jc w:val="both"/>
        <w:rPr>
          <w:lang w:eastAsia="ja-JP"/>
        </w:rPr>
      </w:pPr>
      <w:r w:rsidRPr="004E3CC5">
        <w:rPr>
          <w:lang w:eastAsia="ja-JP"/>
        </w:rPr>
        <w:t>Table A11/1</w:t>
      </w:r>
    </w:p>
    <w:p w14:paraId="03790F8C"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58D6B1EE" w14:textId="77777777" w:rsidTr="00060F6D">
        <w:trPr>
          <w:tblHeader/>
        </w:trPr>
        <w:tc>
          <w:tcPr>
            <w:tcW w:w="2133" w:type="dxa"/>
            <w:tcBorders>
              <w:top w:val="single" w:sz="4" w:space="0" w:color="auto"/>
              <w:bottom w:val="single" w:sz="12" w:space="0" w:color="auto"/>
            </w:tcBorders>
            <w:shd w:val="clear" w:color="auto" w:fill="auto"/>
            <w:vAlign w:val="bottom"/>
            <w:hideMark/>
          </w:tcPr>
          <w:p w14:paraId="565632F1"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When:</w:t>
            </w:r>
          </w:p>
        </w:tc>
        <w:tc>
          <w:tcPr>
            <w:tcW w:w="2175" w:type="dxa"/>
            <w:tcBorders>
              <w:top w:val="single" w:sz="4" w:space="0" w:color="auto"/>
              <w:bottom w:val="single" w:sz="12" w:space="0" w:color="auto"/>
            </w:tcBorders>
            <w:shd w:val="clear" w:color="auto" w:fill="auto"/>
            <w:vAlign w:val="bottom"/>
            <w:hideMark/>
          </w:tcPr>
          <w:p w14:paraId="43ED3386"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 xml:space="preserve">Then the Result evaluation factor </w:t>
            </w:r>
            <m:oMath>
              <m:sSub>
                <m:sSubPr>
                  <m:ctrlPr>
                    <w:rPr>
                      <w:rFonts w:ascii="Cambria Math" w:hAnsi="Cambria Math" w:cs="Times New Roman"/>
                      <w:i/>
                      <w:sz w:val="16"/>
                    </w:rPr>
                  </m:ctrlPr>
                </m:sSubPr>
                <m:e>
                  <m:r>
                    <w:rPr>
                      <w:rFonts w:ascii="Cambria Math" w:hAnsi="Cambria Math" w:cs="Times New Roman"/>
                      <w:sz w:val="16"/>
                    </w:rPr>
                    <m:t>RF</m:t>
                  </m:r>
                </m:e>
                <m:sub>
                  <m:r>
                    <w:rPr>
                      <w:rFonts w:ascii="Cambria Math" w:hAnsi="Cambria Math" w:cs="Times New Roman"/>
                      <w:sz w:val="16"/>
                    </w:rPr>
                    <m:t>k</m:t>
                  </m:r>
                </m:sub>
              </m:sSub>
            </m:oMath>
            <w:r w:rsidRPr="00060F6D">
              <w:rPr>
                <w:rFonts w:ascii="Times New Roman" w:hAnsi="Times New Roman" w:cs="Times New Roman"/>
                <w:i/>
                <w:sz w:val="16"/>
              </w:rPr>
              <w:t xml:space="preserve">  is:</w:t>
            </w:r>
          </w:p>
        </w:tc>
        <w:tc>
          <w:tcPr>
            <w:tcW w:w="3062" w:type="dxa"/>
            <w:tcBorders>
              <w:top w:val="single" w:sz="4" w:space="0" w:color="auto"/>
              <w:bottom w:val="single" w:sz="12" w:space="0" w:color="auto"/>
            </w:tcBorders>
            <w:shd w:val="clear" w:color="auto" w:fill="auto"/>
            <w:vAlign w:val="bottom"/>
            <w:hideMark/>
          </w:tcPr>
          <w:p w14:paraId="7DDE6BB3"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Where:</w:t>
            </w:r>
          </w:p>
        </w:tc>
      </w:tr>
      <w:tr w:rsidR="00060F6D" w:rsidRPr="00060F6D" w14:paraId="5EFA80AA" w14:textId="77777777" w:rsidTr="00060F6D">
        <w:trPr>
          <w:trHeight w:hRule="exact" w:val="113"/>
        </w:trPr>
        <w:tc>
          <w:tcPr>
            <w:tcW w:w="2133" w:type="dxa"/>
            <w:tcBorders>
              <w:top w:val="single" w:sz="12" w:space="0" w:color="auto"/>
            </w:tcBorders>
            <w:shd w:val="clear" w:color="auto" w:fill="auto"/>
          </w:tcPr>
          <w:p w14:paraId="3F74D3B3" w14:textId="77777777" w:rsidR="00060F6D" w:rsidRPr="00060F6D" w:rsidRDefault="00060F6D" w:rsidP="00060F6D">
            <w:pPr>
              <w:spacing w:before="40" w:after="120"/>
              <w:ind w:right="113"/>
              <w:rPr>
                <w:rFonts w:ascii="Times New Roman" w:hAnsi="Times New Roman" w:cs="Times New Roman"/>
                <w:sz w:val="20"/>
              </w:rPr>
            </w:pPr>
          </w:p>
        </w:tc>
        <w:tc>
          <w:tcPr>
            <w:tcW w:w="2175" w:type="dxa"/>
            <w:tcBorders>
              <w:top w:val="single" w:sz="12" w:space="0" w:color="auto"/>
            </w:tcBorders>
            <w:shd w:val="clear" w:color="auto" w:fill="auto"/>
          </w:tcPr>
          <w:p w14:paraId="7FEA4481" w14:textId="77777777" w:rsidR="00060F6D" w:rsidRPr="00060F6D" w:rsidRDefault="00060F6D" w:rsidP="00060F6D">
            <w:pPr>
              <w:spacing w:before="40" w:after="120"/>
              <w:ind w:right="113"/>
              <w:rPr>
                <w:rFonts w:ascii="Times New Roman" w:hAnsi="Times New Roman" w:cs="Times New Roman"/>
                <w:sz w:val="20"/>
              </w:rPr>
            </w:pPr>
          </w:p>
        </w:tc>
        <w:tc>
          <w:tcPr>
            <w:tcW w:w="3062" w:type="dxa"/>
            <w:tcBorders>
              <w:top w:val="single" w:sz="12" w:space="0" w:color="auto"/>
            </w:tcBorders>
            <w:shd w:val="clear" w:color="auto" w:fill="auto"/>
          </w:tcPr>
          <w:p w14:paraId="5952F7D5" w14:textId="77777777" w:rsidR="00060F6D" w:rsidRPr="00060F6D" w:rsidRDefault="00060F6D" w:rsidP="00060F6D">
            <w:pPr>
              <w:spacing w:before="40" w:after="120"/>
              <w:ind w:right="113"/>
              <w:rPr>
                <w:rFonts w:ascii="Times New Roman" w:hAnsi="Times New Roman" w:cs="Times New Roman"/>
                <w:sz w:val="20"/>
              </w:rPr>
            </w:pPr>
          </w:p>
        </w:tc>
      </w:tr>
      <w:tr w:rsidR="00E20304" w:rsidRPr="00060F6D" w14:paraId="7F3290A1" w14:textId="77777777" w:rsidTr="00060F6D">
        <w:tc>
          <w:tcPr>
            <w:tcW w:w="2133" w:type="dxa"/>
            <w:tcBorders>
              <w:bottom w:val="single" w:sz="4" w:space="0" w:color="auto"/>
            </w:tcBorders>
            <w:shd w:val="clear" w:color="auto" w:fill="auto"/>
            <w:hideMark/>
          </w:tcPr>
          <w:p w14:paraId="4B26F53D" w14:textId="5003D572" w:rsidR="00E20304" w:rsidRPr="00060F6D" w:rsidRDefault="005A3BCA" w:rsidP="007463A6">
            <w:pPr>
              <w:spacing w:before="40" w:after="120"/>
              <w:ind w:right="113"/>
              <w:rPr>
                <w:rFonts w:ascii="Times New Roman" w:hAnsi="Times New Roman" w:cs="Times New Roman"/>
                <w:sz w:val="20"/>
              </w:rPr>
            </w:pPr>
            <m:oMathPara>
              <m:oMath>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oMath>
            </m:oMathPara>
          </w:p>
        </w:tc>
        <w:tc>
          <w:tcPr>
            <w:tcW w:w="2175" w:type="dxa"/>
            <w:tcBorders>
              <w:bottom w:val="single" w:sz="4" w:space="0" w:color="auto"/>
            </w:tcBorders>
            <w:shd w:val="clear" w:color="auto" w:fill="auto"/>
            <w:hideMark/>
          </w:tcPr>
          <w:p w14:paraId="309B0C30" w14:textId="4E696421" w:rsidR="00E20304" w:rsidRPr="007463A6" w:rsidRDefault="005A3BCA"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=1</m:t>
                </m:r>
              </m:oMath>
            </m:oMathPara>
          </w:p>
        </w:tc>
        <w:tc>
          <w:tcPr>
            <w:tcW w:w="3062" w:type="dxa"/>
            <w:tcBorders>
              <w:bottom w:val="single" w:sz="4" w:space="0" w:color="auto"/>
            </w:tcBorders>
            <w:shd w:val="clear" w:color="auto" w:fill="auto"/>
          </w:tcPr>
          <w:p w14:paraId="472F5DE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479012EB" w14:textId="77777777" w:rsidTr="00060F6D">
        <w:tc>
          <w:tcPr>
            <w:tcW w:w="2133" w:type="dxa"/>
            <w:tcBorders>
              <w:top w:val="single" w:sz="4" w:space="0" w:color="auto"/>
              <w:bottom w:val="single" w:sz="4" w:space="0" w:color="auto"/>
            </w:tcBorders>
            <w:shd w:val="clear" w:color="auto" w:fill="auto"/>
            <w:vAlign w:val="center"/>
            <w:hideMark/>
          </w:tcPr>
          <w:p w14:paraId="51E35A49" w14:textId="77777777" w:rsidR="00E20304" w:rsidRPr="007463A6" w:rsidRDefault="005A3BCA"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r>
                  <w:rPr>
                    <w:rFonts w:ascii="Cambria Math" w:hAnsi="Cambria Math" w:cs="Times New Roman"/>
                    <w:sz w:val="20"/>
                  </w:rPr>
                  <m:t>&lt;</m:t>
                </m:r>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oMath>
            </m:oMathPara>
          </w:p>
        </w:tc>
        <w:tc>
          <w:tcPr>
            <w:tcW w:w="2175" w:type="dxa"/>
            <w:tcBorders>
              <w:top w:val="single" w:sz="4" w:space="0" w:color="auto"/>
              <w:bottom w:val="single" w:sz="4" w:space="0" w:color="auto"/>
            </w:tcBorders>
            <w:shd w:val="clear" w:color="auto" w:fill="auto"/>
            <w:vAlign w:val="center"/>
            <w:hideMark/>
          </w:tcPr>
          <w:p w14:paraId="1A0B8EA5" w14:textId="77777777" w:rsidR="00E20304" w:rsidRPr="007463A6" w:rsidRDefault="005A3BCA"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b</m:t>
                    </m:r>
                  </m:e>
                  <m:sub>
                    <m:r>
                      <w:rPr>
                        <w:rFonts w:ascii="Cambria Math" w:hAnsi="Cambria Math" w:cs="Times New Roman"/>
                        <w:sz w:val="20"/>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2D8B1FD8" w14:textId="77777777" w:rsidTr="00060F6D">
              <w:trPr>
                <w:trHeight w:val="1418"/>
                <w:jc w:val="center"/>
              </w:trPr>
              <w:tc>
                <w:tcPr>
                  <w:tcW w:w="3081" w:type="dxa"/>
                  <w:vAlign w:val="center"/>
                </w:tcPr>
                <w:p w14:paraId="486C078A" w14:textId="77777777" w:rsidR="00E20304" w:rsidRPr="007463A6" w:rsidRDefault="005A3BCA"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r>
                        <w:rPr>
                          <w:rFonts w:ascii="Cambria Math" w:hAnsi="Cambria Math" w:cs="Times New Roman"/>
                          <w:sz w:val="20"/>
                        </w:rPr>
                        <m:t>=</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r>
                            <w:rPr>
                              <w:rFonts w:ascii="Cambria Math" w:hAnsi="Cambria Math" w:cs="Times New Roman"/>
                              <w:sz w:val="20"/>
                            </w:rPr>
                            <m:t>-1</m:t>
                          </m:r>
                        </m:num>
                        <m:den>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r>
                                <w:rPr>
                                  <w:rFonts w:ascii="Cambria Math" w:hAnsi="Cambria Math" w:cs="Times New Roman"/>
                                  <w:sz w:val="20"/>
                                </w:rPr>
                                <m:t>×</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e>
                              </m:d>
                            </m:e>
                          </m:d>
                        </m:den>
                      </m:f>
                    </m:oMath>
                  </m:oMathPara>
                </w:p>
                <w:p w14:paraId="736A0A6D" w14:textId="77777777" w:rsidR="00E20304" w:rsidRPr="00060F6D" w:rsidRDefault="00E20304" w:rsidP="00060F6D">
                  <w:pPr>
                    <w:spacing w:before="40" w:after="120"/>
                    <w:ind w:right="113"/>
                    <w:rPr>
                      <w:rFonts w:ascii="Times New Roman" w:hAnsi="Times New Roman" w:cs="Times New Roman"/>
                      <w:sz w:val="20"/>
                    </w:rPr>
                  </w:pPr>
                </w:p>
                <w:p w14:paraId="461EFADF" w14:textId="77777777" w:rsidR="00E20304" w:rsidRPr="007463A6" w:rsidRDefault="005A3BCA"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1</m:t>
                          </m:r>
                        </m:sub>
                      </m:sSub>
                      <m:r>
                        <w:rPr>
                          <w:rFonts w:ascii="Cambria Math" w:hAnsi="Cambria Math" w:cs="Times New Roman"/>
                          <w:sz w:val="20"/>
                        </w:rPr>
                        <m:t>=1-</m:t>
                      </m:r>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oMath>
                  </m:oMathPara>
                </w:p>
              </w:tc>
            </w:tr>
          </w:tbl>
          <w:p w14:paraId="4D516B5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69F855F0" w14:textId="77777777" w:rsidTr="00060F6D">
        <w:tc>
          <w:tcPr>
            <w:tcW w:w="2133" w:type="dxa"/>
            <w:tcBorders>
              <w:top w:val="single" w:sz="4" w:space="0" w:color="auto"/>
              <w:bottom w:val="single" w:sz="12" w:space="0" w:color="auto"/>
            </w:tcBorders>
            <w:shd w:val="clear" w:color="auto" w:fill="auto"/>
            <w:hideMark/>
          </w:tcPr>
          <w:p w14:paraId="7D329630" w14:textId="77777777" w:rsidR="00E20304" w:rsidRPr="007463A6" w:rsidRDefault="005A3BCA" w:rsidP="00060F6D">
            <w:pPr>
              <w:spacing w:before="40" w:after="120"/>
              <w:ind w:right="113"/>
              <w:rPr>
                <w:rFonts w:asciiTheme="majorHAnsi" w:hAnsiTheme="majorHAnsi" w:cs="Times New Roman"/>
                <w:sz w:val="20"/>
              </w:rPr>
            </w:pPr>
            <m:oMathPara>
              <m:oMath>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&gt;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oMath>
            </m:oMathPara>
          </w:p>
        </w:tc>
        <w:tc>
          <w:tcPr>
            <w:tcW w:w="2175" w:type="dxa"/>
            <w:tcBorders>
              <w:top w:val="single" w:sz="4" w:space="0" w:color="auto"/>
              <w:bottom w:val="single" w:sz="12" w:space="0" w:color="auto"/>
            </w:tcBorders>
            <w:shd w:val="clear" w:color="auto" w:fill="auto"/>
            <w:hideMark/>
          </w:tcPr>
          <w:p w14:paraId="18B8A0F5" w14:textId="77777777" w:rsidR="00E20304" w:rsidRPr="007463A6" w:rsidRDefault="005A3BCA"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m:t>
                </m:r>
                <m:f>
                  <m:fPr>
                    <m:ctrlPr>
                      <w:rPr>
                        <w:rFonts w:ascii="Cambria Math" w:eastAsia="SimSun" w:hAnsi="Cambria Math" w:cs="Times New Roman"/>
                        <w:i/>
                        <w:sz w:val="20"/>
                      </w:rPr>
                    </m:ctrlPr>
                  </m:fPr>
                  <m:num>
                    <m:r>
                      <w:rPr>
                        <w:rFonts w:ascii="Cambria Math" w:hAnsi="Cambria Math" w:cs="Times New Roman"/>
                        <w:sz w:val="20"/>
                      </w:rPr>
                      <m:t>1</m:t>
                    </m:r>
                  </m:num>
                  <m:den>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den>
                </m:f>
              </m:oMath>
            </m:oMathPara>
          </w:p>
        </w:tc>
        <w:tc>
          <w:tcPr>
            <w:tcW w:w="3062" w:type="dxa"/>
            <w:tcBorders>
              <w:top w:val="single" w:sz="4" w:space="0" w:color="auto"/>
              <w:bottom w:val="single" w:sz="12" w:space="0" w:color="auto"/>
            </w:tcBorders>
            <w:shd w:val="clear" w:color="auto" w:fill="auto"/>
          </w:tcPr>
          <w:p w14:paraId="7E0391AB" w14:textId="77777777" w:rsidR="00E20304" w:rsidRPr="00060F6D" w:rsidRDefault="00E20304" w:rsidP="00060F6D">
            <w:pPr>
              <w:spacing w:before="40" w:after="120"/>
              <w:ind w:right="113"/>
              <w:rPr>
                <w:rFonts w:ascii="Times New Roman" w:hAnsi="Times New Roman" w:cs="Times New Roman"/>
                <w:sz w:val="20"/>
              </w:rPr>
            </w:pPr>
          </w:p>
        </w:tc>
      </w:tr>
    </w:tbl>
    <w:p w14:paraId="7705CC19" w14:textId="77777777" w:rsidR="00E20304" w:rsidRPr="00E20304" w:rsidRDefault="00E20304" w:rsidP="00D03F2A">
      <w:pPr>
        <w:keepNext/>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3473DB36"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5BAD7178" w14:textId="77777777" w:rsidR="00E20304" w:rsidRPr="00E20304" w:rsidRDefault="00E20304" w:rsidP="00E20304">
      <w:pPr>
        <w:spacing w:after="120"/>
        <w:ind w:left="2268" w:right="1134"/>
        <w:jc w:val="both"/>
        <w:rPr>
          <w:lang w:eastAsia="en-US"/>
        </w:rPr>
      </w:pPr>
      <w:r w:rsidRPr="00E20304">
        <w:rPr>
          <w:lang w:eastAsia="en-US"/>
        </w:rPr>
        <w:lastRenderedPageBreak/>
        <w:t xml:space="preserve">For the urban emissions, the relevant phases of the WLTP test shall be: </w:t>
      </w:r>
    </w:p>
    <w:p w14:paraId="27E6F40B"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a)</w:t>
      </w:r>
      <w:r w:rsidR="00E20304" w:rsidRPr="00E20304">
        <w:rPr>
          <w:lang w:eastAsia="en-US"/>
        </w:rPr>
        <w:tab/>
        <w:t xml:space="preserve">for ICE vehicles, the first two WLTC phases, i.e. the Low and the Medium speed phases, </w:t>
      </w:r>
    </w:p>
    <w:p w14:paraId="622D0F9A" w14:textId="77777777" w:rsidR="00E20304" w:rsidRPr="00E20304" w:rsidRDefault="005A3BCA"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75BC7D54"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t>for NOVC-HEVs, all the phases of the WLTC driving cycle.</w:t>
      </w:r>
    </w:p>
    <w:p w14:paraId="5B20FF6B" w14:textId="77777777" w:rsidR="00E20304" w:rsidRPr="00E20304" w:rsidRDefault="005A3BCA"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1BF3881C"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68B964A6" w14:textId="6E3BCB5F" w:rsidR="00E20304" w:rsidRPr="00E20304" w:rsidRDefault="00E20304" w:rsidP="00F61699">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w:t>
      </w:r>
      <w:r w:rsidR="00F61699">
        <w:rPr>
          <w:lang w:eastAsia="en-US"/>
        </w:rPr>
        <w:t>in</w:t>
      </w:r>
      <w:r w:rsidRPr="00E20304">
        <w:rPr>
          <w:lang w:eastAsia="en-US"/>
        </w:rPr>
        <w:t xml:space="preserve"> Charge Sustaining </w:t>
      </w:r>
      <w:r w:rsidR="00F61699">
        <w:rPr>
          <w:lang w:eastAsia="en-US"/>
        </w:rPr>
        <w:t>vehicle operation</w:t>
      </w:r>
      <w:r w:rsidR="00F61699" w:rsidRPr="00E20304">
        <w:rPr>
          <w:lang w:eastAsia="en-US"/>
        </w:rPr>
        <w:t xml:space="preserve"> </w:t>
      </w:r>
      <w:r w:rsidRPr="00E20304">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w:t>
      </w:r>
      <w:r w:rsidR="00F61699">
        <w:rPr>
          <w:lang w:eastAsia="en-US"/>
        </w:rPr>
        <w:t>in</w:t>
      </w:r>
      <w:r w:rsidRPr="00E20304">
        <w:rPr>
          <w:lang w:eastAsia="en-US"/>
        </w:rPr>
        <w:t xml:space="preserve"> charge sustaining </w:t>
      </w:r>
      <w:r w:rsidR="00F61699">
        <w:rPr>
          <w:lang w:eastAsia="en-US"/>
        </w:rPr>
        <w:t>vehicle operation</w:t>
      </w:r>
      <w:r w:rsidRPr="00E20304">
        <w:rPr>
          <w:lang w:eastAsia="en-US"/>
        </w:rPr>
        <w:t xml:space="preserve">. </w:t>
      </w:r>
    </w:p>
    <w:p w14:paraId="2B572346"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48F10EA5" w14:textId="77777777" w:rsidR="00E20304" w:rsidRPr="00E20304" w:rsidRDefault="005A3BCA"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62CB9E17" w14:textId="77777777" w:rsidR="00E20304" w:rsidRPr="00E20304" w:rsidRDefault="00E20304" w:rsidP="00E20304">
      <w:pPr>
        <w:spacing w:after="120"/>
        <w:ind w:left="2268" w:right="1134"/>
        <w:jc w:val="both"/>
        <w:rPr>
          <w:lang w:eastAsia="en-US"/>
        </w:rPr>
      </w:pPr>
      <w:r w:rsidRPr="00E20304">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distance:</w:t>
      </w:r>
    </w:p>
    <w:p w14:paraId="387CC381" w14:textId="77777777" w:rsidR="00E20304" w:rsidRPr="00E20304" w:rsidRDefault="005A3BCA"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2564FBF7" w14:textId="77777777" w:rsidR="00E20304" w:rsidRPr="00E20304" w:rsidRDefault="00E20304" w:rsidP="00E20304">
      <w:pPr>
        <w:spacing w:after="120"/>
        <w:ind w:left="2268" w:right="1134"/>
        <w:jc w:val="both"/>
        <w:rPr>
          <w:lang w:eastAsia="en-US"/>
        </w:rPr>
      </w:pPr>
      <w:r w:rsidRPr="00E20304">
        <w:rPr>
          <w:lang w:eastAsia="en-US"/>
        </w:rPr>
        <w:t>With determination of combustion engine operation in accordance with paragraph 3.6.3</w:t>
      </w:r>
      <w:r w:rsidR="001404D2">
        <w:rPr>
          <w:lang w:eastAsia="en-US"/>
        </w:rPr>
        <w:t>.</w:t>
      </w:r>
      <w:r w:rsidRPr="00E20304">
        <w:rPr>
          <w:lang w:eastAsia="en-US"/>
        </w:rPr>
        <w:t xml:space="preserve"> of this Regulation</w:t>
      </w:r>
    </w:p>
    <w:p w14:paraId="2E22ECE0"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Final RDE emission results taking into account the PEMS margin</w:t>
      </w:r>
    </w:p>
    <w:p w14:paraId="0CE6256B" w14:textId="77777777" w:rsidR="00E20304" w:rsidRPr="00E20304" w:rsidRDefault="00E20304" w:rsidP="00E20304">
      <w:pPr>
        <w:spacing w:after="120"/>
        <w:ind w:left="2268" w:right="1134"/>
        <w:jc w:val="both"/>
        <w:rPr>
          <w:lang w:eastAsia="en-US"/>
        </w:rPr>
      </w:pPr>
      <w:r w:rsidRPr="00E20304">
        <w:rPr>
          <w:lang w:eastAsia="en-US"/>
        </w:rPr>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r w:rsidRPr="00E20304">
        <w:rPr>
          <w:lang w:eastAsia="en-US"/>
        </w:rPr>
        <w:t>, where margin</w:t>
      </w:r>
      <w:r w:rsidRPr="00E20304">
        <w:rPr>
          <w:vertAlign w:val="subscript"/>
          <w:lang w:eastAsia="en-US"/>
        </w:rPr>
        <w:t>pollutant</w:t>
      </w:r>
      <w:r w:rsidRPr="00E20304">
        <w:rPr>
          <w:lang w:eastAsia="en-US"/>
        </w:rPr>
        <w:t xml:space="preserve"> defined in the table below:</w:t>
      </w:r>
    </w:p>
    <w:p w14:paraId="74363DC1" w14:textId="77777777" w:rsidR="00E20304" w:rsidRPr="00E20304" w:rsidRDefault="00E20304" w:rsidP="00E20304">
      <w:pPr>
        <w:spacing w:after="120"/>
        <w:ind w:left="2268" w:right="1134"/>
        <w:jc w:val="both"/>
        <w:rPr>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06AF8DC7" w14:textId="77777777" w:rsidTr="00AF09C6">
        <w:trPr>
          <w:tblHeader/>
        </w:trPr>
        <w:tc>
          <w:tcPr>
            <w:tcW w:w="1520" w:type="dxa"/>
            <w:tcBorders>
              <w:top w:val="single" w:sz="4" w:space="0" w:color="auto"/>
              <w:bottom w:val="single" w:sz="12" w:space="0" w:color="auto"/>
            </w:tcBorders>
            <w:shd w:val="clear" w:color="auto" w:fill="auto"/>
            <w:vAlign w:val="bottom"/>
          </w:tcPr>
          <w:p w14:paraId="5FEC04AE"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7C7C72E1"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(NO</w:t>
            </w:r>
            <w:r w:rsidRPr="00060F6D">
              <w:rPr>
                <w:rFonts w:eastAsia="SimSun"/>
                <w:i/>
                <w:sz w:val="16"/>
                <w:vertAlign w:val="subscript"/>
                <w:lang w:eastAsia="en-GB"/>
              </w:rPr>
              <w:t>x</w:t>
            </w:r>
            <w:r w:rsidRPr="00060F6D">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4D50229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164CCB10"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1B16D91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5693FF22"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Combined mass of total hydrocarbons and oxides of nitrogen (THC + NO</w:t>
            </w:r>
            <w:r w:rsidRPr="00060F6D">
              <w:rPr>
                <w:rFonts w:eastAsia="SimSun"/>
                <w:i/>
                <w:sz w:val="16"/>
                <w:vertAlign w:val="subscript"/>
                <w:lang w:eastAsia="en-GB"/>
              </w:rPr>
              <w:t>x</w:t>
            </w:r>
            <w:r w:rsidRPr="00060F6D">
              <w:rPr>
                <w:rFonts w:eastAsia="SimSun"/>
                <w:i/>
                <w:sz w:val="16"/>
                <w:lang w:eastAsia="en-GB"/>
              </w:rPr>
              <w:t>)</w:t>
            </w:r>
          </w:p>
        </w:tc>
      </w:tr>
      <w:tr w:rsidR="00060F6D" w:rsidRPr="00060F6D" w14:paraId="7FD1B580" w14:textId="77777777" w:rsidTr="00AF09C6">
        <w:trPr>
          <w:trHeight w:hRule="exact" w:val="113"/>
        </w:trPr>
        <w:tc>
          <w:tcPr>
            <w:tcW w:w="1520" w:type="dxa"/>
            <w:tcBorders>
              <w:top w:val="single" w:sz="12" w:space="0" w:color="auto"/>
            </w:tcBorders>
            <w:shd w:val="clear" w:color="auto" w:fill="auto"/>
          </w:tcPr>
          <w:p w14:paraId="17DEB747" w14:textId="77777777" w:rsidR="00060F6D" w:rsidRPr="00060F6D"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5629EA2B" w14:textId="77777777" w:rsidR="00060F6D" w:rsidRPr="00060F6D"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2109697C" w14:textId="77777777" w:rsidR="00060F6D" w:rsidRPr="00060F6D"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0120892D" w14:textId="77777777" w:rsidR="00060F6D" w:rsidRPr="00060F6D"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583B2FA1" w14:textId="77777777" w:rsidR="00060F6D" w:rsidRPr="00060F6D"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719F1ABD" w14:textId="77777777" w:rsidR="00060F6D" w:rsidRPr="00060F6D" w:rsidRDefault="00060F6D" w:rsidP="00060F6D">
            <w:pPr>
              <w:spacing w:before="40" w:after="120"/>
              <w:ind w:right="113"/>
              <w:rPr>
                <w:rFonts w:eastAsia="SimSun"/>
                <w:lang w:eastAsia="en-GB"/>
              </w:rPr>
            </w:pPr>
          </w:p>
        </w:tc>
      </w:tr>
      <w:tr w:rsidR="00E20304" w:rsidRPr="00060F6D" w14:paraId="0F0070EC" w14:textId="77777777" w:rsidTr="00AF09C6">
        <w:tc>
          <w:tcPr>
            <w:tcW w:w="1520" w:type="dxa"/>
            <w:tcBorders>
              <w:bottom w:val="single" w:sz="12" w:space="0" w:color="auto"/>
            </w:tcBorders>
            <w:shd w:val="clear" w:color="auto" w:fill="auto"/>
          </w:tcPr>
          <w:p w14:paraId="2B2CDE9F" w14:textId="71B90427" w:rsidR="00E20304" w:rsidRPr="00060F6D" w:rsidRDefault="00BD5106" w:rsidP="00060F6D">
            <w:pPr>
              <w:spacing w:before="40" w:after="120"/>
              <w:ind w:right="113"/>
              <w:rPr>
                <w:rFonts w:eastAsia="SimSun"/>
                <w:lang w:eastAsia="en-GB"/>
              </w:rPr>
            </w:pPr>
            <w:r w:rsidRPr="00060F6D">
              <w:rPr>
                <w:rFonts w:eastAsia="SimSun"/>
                <w:i/>
                <w:iCs/>
                <w:lang w:eastAsia="en-GB"/>
              </w:rPr>
              <w:t>M</w:t>
            </w:r>
            <w:r w:rsidR="00E20304" w:rsidRPr="00060F6D">
              <w:rPr>
                <w:rFonts w:eastAsia="SimSun"/>
                <w:i/>
                <w:iCs/>
                <w:lang w:eastAsia="en-GB"/>
              </w:rPr>
              <w:t>argin</w:t>
            </w:r>
            <w:r w:rsidR="00E20304" w:rsidRPr="00060F6D">
              <w:rPr>
                <w:rFonts w:eastAsia="SimSun"/>
                <w:i/>
                <w:iCs/>
                <w:vertAlign w:val="subscript"/>
                <w:lang w:eastAsia="en-GB"/>
              </w:rPr>
              <w:t>pollutant</w:t>
            </w:r>
          </w:p>
        </w:tc>
        <w:tc>
          <w:tcPr>
            <w:tcW w:w="937" w:type="dxa"/>
            <w:tcBorders>
              <w:bottom w:val="single" w:sz="12" w:space="0" w:color="auto"/>
            </w:tcBorders>
            <w:shd w:val="clear" w:color="auto" w:fill="auto"/>
          </w:tcPr>
          <w:p w14:paraId="73653B9F" w14:textId="486CC8FD" w:rsidR="00E20304" w:rsidRPr="00060F6D" w:rsidRDefault="00BD5106" w:rsidP="00060F6D">
            <w:pPr>
              <w:spacing w:before="40" w:after="120"/>
              <w:ind w:right="113"/>
              <w:rPr>
                <w:rFonts w:eastAsia="SimSun"/>
                <w:lang w:eastAsia="en-GB"/>
              </w:rPr>
            </w:pPr>
            <w:r>
              <w:rPr>
                <w:rFonts w:eastAsia="SimSun"/>
                <w:lang w:eastAsia="en-GB"/>
              </w:rPr>
              <w:t>[</w:t>
            </w:r>
            <w:r w:rsidR="00E20304" w:rsidRPr="00060F6D">
              <w:rPr>
                <w:rFonts w:eastAsia="SimSun"/>
                <w:lang w:eastAsia="en-GB"/>
              </w:rPr>
              <w:t>0.43</w:t>
            </w:r>
            <w:r>
              <w:rPr>
                <w:rFonts w:eastAsia="SimSun"/>
                <w:lang w:eastAsia="en-GB"/>
              </w:rPr>
              <w:t>]</w:t>
            </w:r>
          </w:p>
        </w:tc>
        <w:tc>
          <w:tcPr>
            <w:tcW w:w="955" w:type="dxa"/>
            <w:tcBorders>
              <w:bottom w:val="single" w:sz="12" w:space="0" w:color="auto"/>
            </w:tcBorders>
            <w:shd w:val="clear" w:color="auto" w:fill="auto"/>
          </w:tcPr>
          <w:p w14:paraId="0DAD3601" w14:textId="77777777" w:rsidR="00E20304" w:rsidRPr="00060F6D" w:rsidRDefault="00E20304" w:rsidP="00060F6D">
            <w:pPr>
              <w:spacing w:before="40" w:after="120"/>
              <w:ind w:right="113"/>
              <w:rPr>
                <w:rFonts w:eastAsia="SimSun"/>
                <w:lang w:eastAsia="en-GB"/>
              </w:rPr>
            </w:pPr>
            <w:r w:rsidRPr="00060F6D">
              <w:rPr>
                <w:rFonts w:eastAsia="SimSun"/>
                <w:lang w:eastAsia="en-GB"/>
              </w:rPr>
              <w:t xml:space="preserve">0.5  </w:t>
            </w:r>
          </w:p>
        </w:tc>
        <w:tc>
          <w:tcPr>
            <w:tcW w:w="1092" w:type="dxa"/>
            <w:tcBorders>
              <w:bottom w:val="single" w:sz="12" w:space="0" w:color="auto"/>
            </w:tcBorders>
            <w:shd w:val="clear" w:color="auto" w:fill="auto"/>
          </w:tcPr>
          <w:p w14:paraId="48FD85ED"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365" w:type="dxa"/>
            <w:tcBorders>
              <w:bottom w:val="single" w:sz="12" w:space="0" w:color="auto"/>
            </w:tcBorders>
            <w:shd w:val="clear" w:color="auto" w:fill="auto"/>
          </w:tcPr>
          <w:p w14:paraId="4107AC77"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01" w:type="dxa"/>
            <w:tcBorders>
              <w:bottom w:val="single" w:sz="12" w:space="0" w:color="auto"/>
            </w:tcBorders>
            <w:shd w:val="clear" w:color="auto" w:fill="auto"/>
          </w:tcPr>
          <w:p w14:paraId="5E702320"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4C3E749A" w14:textId="77777777" w:rsidR="00AF09C6" w:rsidRDefault="00AF09C6" w:rsidP="00AF09C6">
      <w:pPr>
        <w:spacing w:before="240" w:after="120"/>
        <w:ind w:left="2268" w:right="1134"/>
        <w:rPr>
          <w:lang w:eastAsia="en-US"/>
        </w:rPr>
      </w:pPr>
      <w:r>
        <w:rPr>
          <w:lang w:eastAsia="en-US"/>
        </w:rPr>
        <w:t>Any negative final results shall be set to zero.</w:t>
      </w:r>
    </w:p>
    <w:p w14:paraId="6CB90A19" w14:textId="77777777" w:rsidR="00AF09C6" w:rsidRDefault="00AF09C6" w:rsidP="00AF09C6">
      <w:pPr>
        <w:spacing w:before="240" w:after="120"/>
        <w:ind w:left="2268" w:right="1134"/>
        <w:jc w:val="both"/>
        <w:rPr>
          <w:lang w:eastAsia="en-US"/>
        </w:rPr>
      </w:pPr>
      <w:r>
        <w:rPr>
          <w:lang w:eastAsia="en-US"/>
        </w:rPr>
        <w:t>Any Ki factors which are applicable, according to Section 8.3.4., shall be applied.</w:t>
      </w:r>
    </w:p>
    <w:p w14:paraId="1EF8CF99" w14:textId="0E18E941" w:rsidR="00E20304" w:rsidRDefault="00E20304" w:rsidP="00AF09C6">
      <w:pPr>
        <w:spacing w:before="240" w:after="120"/>
        <w:ind w:left="2268" w:right="1134"/>
        <w:jc w:val="both"/>
        <w:rPr>
          <w:lang w:eastAsia="en-US"/>
        </w:rPr>
      </w:pPr>
      <w:r w:rsidRPr="00E20304">
        <w:rPr>
          <w:lang w:eastAsia="en-US"/>
        </w:rPr>
        <w:t>These values shall be considered the Final RDE emission results for NOx and PN.</w:t>
      </w:r>
    </w:p>
    <w:p w14:paraId="4A40ED75" w14:textId="77777777" w:rsidR="00060F6D" w:rsidRDefault="00060F6D">
      <w:pPr>
        <w:suppressAutoHyphens w:val="0"/>
        <w:spacing w:line="240" w:lineRule="auto"/>
        <w:rPr>
          <w:lang w:eastAsia="en-US"/>
        </w:rPr>
      </w:pPr>
      <w:r>
        <w:rPr>
          <w:lang w:eastAsia="en-US"/>
        </w:rPr>
        <w:br w:type="page"/>
      </w:r>
    </w:p>
    <w:p w14:paraId="37E28948" w14:textId="77777777" w:rsidR="00E20304" w:rsidRDefault="00E20304" w:rsidP="00E20304">
      <w:pPr>
        <w:keepNext/>
        <w:keepLines/>
        <w:tabs>
          <w:tab w:val="right" w:pos="851"/>
        </w:tabs>
        <w:spacing w:before="360" w:after="240" w:line="300" w:lineRule="exact"/>
        <w:ind w:right="1134"/>
        <w:rPr>
          <w:b/>
          <w:sz w:val="28"/>
          <w:lang w:eastAsia="en-US"/>
        </w:rPr>
      </w:pPr>
      <w:bookmarkStart w:id="60" w:name="_Toc35761098"/>
      <w:r w:rsidRPr="00E20304">
        <w:rPr>
          <w:b/>
          <w:sz w:val="28"/>
          <w:lang w:eastAsia="en-US"/>
        </w:rPr>
        <w:lastRenderedPageBreak/>
        <w:t>Annex 12</w:t>
      </w:r>
    </w:p>
    <w:p w14:paraId="08B95897"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60"/>
    </w:p>
    <w:p w14:paraId="49884CA1" w14:textId="23090CC9" w:rsidR="00E20304" w:rsidRPr="00E20304" w:rsidRDefault="00E20304" w:rsidP="00E20304">
      <w:pPr>
        <w:suppressAutoHyphens w:val="0"/>
        <w:autoSpaceDE w:val="0"/>
        <w:autoSpaceDN w:val="0"/>
        <w:adjustRightInd w:val="0"/>
        <w:spacing w:before="60" w:after="60" w:line="240" w:lineRule="auto"/>
        <w:ind w:lef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 xml:space="preserve">egulation </w:t>
      </w:r>
      <w:r w:rsidR="00206E7D">
        <w:rPr>
          <w:rFonts w:eastAsia="SimSun"/>
          <w:color w:val="000000"/>
          <w:lang w:eastAsia="en-GB"/>
        </w:rPr>
        <w:t>No. [xxx]</w:t>
      </w:r>
    </w:p>
    <w:p w14:paraId="0CF0AA09" w14:textId="77777777" w:rsidR="00E20304" w:rsidRPr="00E20304" w:rsidRDefault="00E20304" w:rsidP="00E20304">
      <w:pPr>
        <w:ind w:left="1134"/>
        <w:rPr>
          <w:lang w:val="en-US" w:eastAsia="en-US"/>
        </w:rPr>
      </w:pPr>
    </w:p>
    <w:p w14:paraId="07B7E42E"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 xml:space="preserve">(Manufacturer): ………………………………………………………………….. </w:t>
      </w:r>
    </w:p>
    <w:p w14:paraId="34B96213"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(Address of the Manufacturer): …………………………………………………………..</w:t>
      </w:r>
    </w:p>
    <w:p w14:paraId="46F43091"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20F81753" w14:textId="7B011696"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The vehicle types listed in the attachment to this Certificate comply with the requirements laid down in </w:t>
      </w:r>
      <w:r w:rsidR="00206E7D">
        <w:rPr>
          <w:rFonts w:eastAsia="SimSun"/>
          <w:color w:val="000000"/>
          <w:lang w:eastAsia="en-GB"/>
        </w:rPr>
        <w:t>UN</w:t>
      </w:r>
      <w:r w:rsidR="00206E7D" w:rsidRPr="00E20304">
        <w:rPr>
          <w:rFonts w:eastAsia="SimSun"/>
          <w:color w:val="000000"/>
          <w:lang w:eastAsia="en-GB"/>
        </w:rPr>
        <w:t xml:space="preserve"> </w:t>
      </w:r>
      <w:r w:rsidRPr="00E20304">
        <w:rPr>
          <w:rFonts w:eastAsia="SimSun"/>
          <w:color w:val="000000"/>
          <w:lang w:eastAsia="en-GB"/>
        </w:rPr>
        <w:t xml:space="preserve">Regulation </w:t>
      </w:r>
      <w:r w:rsidR="00206E7D">
        <w:rPr>
          <w:rFonts w:eastAsia="SimSun"/>
          <w:color w:val="000000"/>
          <w:lang w:eastAsia="en-GB"/>
        </w:rPr>
        <w:t xml:space="preserve">No. [xxx] </w:t>
      </w:r>
      <w:r w:rsidRPr="00E20304">
        <w:rPr>
          <w:rFonts w:eastAsia="SimSun"/>
          <w:color w:val="000000"/>
          <w:lang w:eastAsia="en-GB"/>
        </w:rPr>
        <w:t>for all valid RDE tests performed with vehicles</w:t>
      </w:r>
      <w:r w:rsidR="00F61699">
        <w:rPr>
          <w:rFonts w:eastAsia="SimSun"/>
          <w:color w:val="000000"/>
          <w:lang w:eastAsia="en-GB"/>
        </w:rPr>
        <w:t xml:space="preserve"> which have been run</w:t>
      </w:r>
      <w:r w:rsidR="00A16A60">
        <w:rPr>
          <w:rFonts w:eastAsia="SimSun"/>
          <w:color w:val="000000"/>
          <w:lang w:eastAsia="en-GB"/>
        </w:rPr>
        <w:t>-</w:t>
      </w:r>
      <w:r w:rsidR="00F61699">
        <w:rPr>
          <w:rFonts w:eastAsia="SimSun"/>
          <w:color w:val="000000"/>
          <w:lang w:eastAsia="en-GB"/>
        </w:rPr>
        <w:t xml:space="preserve">in according to </w:t>
      </w:r>
      <w:r w:rsidR="00C03723">
        <w:rPr>
          <w:rFonts w:eastAsia="SimSun"/>
          <w:color w:val="000000"/>
          <w:lang w:eastAsia="en-GB"/>
        </w:rPr>
        <w:t>the</w:t>
      </w:r>
      <w:r w:rsidR="00F61699">
        <w:rPr>
          <w:rFonts w:eastAsia="SimSun"/>
          <w:color w:val="000000"/>
          <w:lang w:eastAsia="en-GB"/>
        </w:rPr>
        <w:t xml:space="preserve"> requirements</w:t>
      </w:r>
      <w:r w:rsidR="00C03723">
        <w:rPr>
          <w:rFonts w:eastAsia="SimSun"/>
          <w:color w:val="000000"/>
          <w:lang w:eastAsia="en-GB"/>
        </w:rPr>
        <w:t xml:space="preserve"> in paragraph 8.3.1</w:t>
      </w:r>
      <w:r w:rsidR="003079AC">
        <w:rPr>
          <w:rFonts w:eastAsia="SimSun"/>
          <w:color w:val="000000"/>
          <w:lang w:eastAsia="en-GB"/>
        </w:rPr>
        <w:t>.</w:t>
      </w:r>
      <w:r w:rsidR="00206E7D">
        <w:rPr>
          <w:rFonts w:eastAsia="SimSun"/>
          <w:color w:val="000000"/>
          <w:lang w:eastAsia="en-GB"/>
        </w:rPr>
        <w:t xml:space="preserve"> of that</w:t>
      </w:r>
      <w:r w:rsidR="00C03723">
        <w:rPr>
          <w:rFonts w:eastAsia="SimSun"/>
          <w:color w:val="000000"/>
          <w:lang w:eastAsia="en-GB"/>
        </w:rPr>
        <w:t xml:space="preserve"> Regulation</w:t>
      </w:r>
      <w:r w:rsidRPr="00E20304">
        <w:rPr>
          <w:rFonts w:eastAsia="SimSun"/>
          <w:color w:val="000000"/>
          <w:lang w:eastAsia="en-GB"/>
        </w:rPr>
        <w:t xml:space="preserve">. </w:t>
      </w:r>
    </w:p>
    <w:p w14:paraId="68A38D29" w14:textId="77777777" w:rsidR="00E20304" w:rsidRPr="00E20304" w:rsidRDefault="00E20304" w:rsidP="00E20304">
      <w:pPr>
        <w:ind w:left="1134"/>
        <w:rPr>
          <w:lang w:val="en-US" w:eastAsia="en-US"/>
        </w:rPr>
      </w:pPr>
    </w:p>
    <w:p w14:paraId="656B5F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 (Place)] </w:t>
      </w:r>
    </w:p>
    <w:p w14:paraId="632B15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 (Date)] </w:t>
      </w:r>
    </w:p>
    <w:p w14:paraId="06D44416" w14:textId="77777777" w:rsidR="00E20304" w:rsidRPr="00E20304" w:rsidRDefault="00E20304" w:rsidP="00E20304">
      <w:pPr>
        <w:ind w:left="1134"/>
        <w:rPr>
          <w:lang w:val="en-US" w:eastAsia="en-US"/>
        </w:rPr>
      </w:pPr>
    </w:p>
    <w:p w14:paraId="1844ACBA"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 </w:t>
      </w:r>
    </w:p>
    <w:p w14:paraId="1DA31FE8"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160BD3F0" w14:textId="77777777" w:rsidR="00E20304" w:rsidRPr="00E20304" w:rsidRDefault="00E20304" w:rsidP="00E20304">
      <w:pPr>
        <w:ind w:left="1134"/>
        <w:rPr>
          <w:lang w:val="en-US" w:eastAsia="en-US"/>
        </w:rPr>
      </w:pPr>
    </w:p>
    <w:p w14:paraId="5ECE4AB1"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1DB2EC4C" w14:textId="607BDD5D" w:rsidR="00B301F4" w:rsidRPr="00E20304" w:rsidRDefault="00E20304" w:rsidP="00644266">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 List of vehicle types to which this certificate applies </w:t>
      </w:r>
    </w:p>
    <w:p w14:paraId="485EB585"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even" r:id="rId42"/>
      <w:headerReference w:type="first" r:id="rId43"/>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475EC" w14:textId="77777777" w:rsidR="00B82120" w:rsidRDefault="00B82120"/>
  </w:endnote>
  <w:endnote w:type="continuationSeparator" w:id="0">
    <w:p w14:paraId="268833AA" w14:textId="77777777" w:rsidR="00B82120" w:rsidRDefault="00B82120"/>
  </w:endnote>
  <w:endnote w:type="continuationNotice" w:id="1">
    <w:p w14:paraId="7F026A6A" w14:textId="77777777" w:rsidR="00B82120" w:rsidRDefault="00B82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EE52" w14:textId="06ED9D67" w:rsidR="005A019A" w:rsidRPr="007E2877" w:rsidRDefault="005A019A"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8</w:t>
    </w:r>
    <w:r w:rsidRPr="007E2877">
      <w:rPr>
        <w:b/>
        <w:sz w:val="18"/>
      </w:rPr>
      <w:fldChar w:fldCharType="end"/>
    </w:r>
    <w:r>
      <w:rPr>
        <w:sz w:val="18"/>
      </w:rPr>
      <w:tab/>
    </w:r>
  </w:p>
  <w:p w14:paraId="376595A8" w14:textId="77777777" w:rsidR="005A019A" w:rsidRDefault="005A019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11D14" w14:textId="04AFC0CA" w:rsidR="005A019A" w:rsidRPr="007E2877" w:rsidRDefault="005A019A"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9</w:t>
    </w:r>
    <w:r w:rsidRPr="007E2877">
      <w:rPr>
        <w:b/>
        <w:sz w:val="18"/>
      </w:rPr>
      <w:fldChar w:fldCharType="end"/>
    </w:r>
  </w:p>
  <w:p w14:paraId="481568FF" w14:textId="77777777" w:rsidR="005A019A" w:rsidRDefault="005A019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646454"/>
      <w:docPartObj>
        <w:docPartGallery w:val="Page Numbers (Bottom of Page)"/>
        <w:docPartUnique/>
      </w:docPartObj>
    </w:sdtPr>
    <w:sdtEndPr>
      <w:rPr>
        <w:noProof/>
      </w:rPr>
    </w:sdtEndPr>
    <w:sdtContent>
      <w:p w14:paraId="127F9104" w14:textId="22685C4E" w:rsidR="005A019A" w:rsidRDefault="005A019A">
        <w:pPr>
          <w:pStyle w:val="Footer"/>
          <w:jc w:val="right"/>
        </w:pPr>
        <w:r>
          <w:fldChar w:fldCharType="begin"/>
        </w:r>
        <w:r>
          <w:instrText xml:space="preserve"> PAGE   \* MERGEFORMAT </w:instrText>
        </w:r>
        <w:r>
          <w:fldChar w:fldCharType="separate"/>
        </w:r>
        <w:r w:rsidR="005A3BCA">
          <w:rPr>
            <w:noProof/>
          </w:rPr>
          <w:t>1</w:t>
        </w:r>
        <w:r>
          <w:rPr>
            <w:noProof/>
          </w:rPr>
          <w:fldChar w:fldCharType="end"/>
        </w:r>
      </w:p>
    </w:sdtContent>
  </w:sdt>
  <w:p w14:paraId="42EB10DB" w14:textId="77777777" w:rsidR="005A019A" w:rsidRDefault="005A01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A7FC1" w14:textId="77777777" w:rsidR="005A019A" w:rsidRDefault="005A019A">
    <w:r>
      <w:rPr>
        <w:noProof/>
        <w:lang w:val="fr-BE" w:eastAsia="fr-BE"/>
      </w:rPr>
      <mc:AlternateContent>
        <mc:Choice Requires="wps">
          <w:drawing>
            <wp:anchor distT="0" distB="0" distL="114300" distR="114300" simplePos="0" relativeHeight="251660288" behindDoc="0" locked="0" layoutInCell="1" allowOverlap="1" wp14:anchorId="45AB7AA1" wp14:editId="5E8C39F8">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7D774CC" w14:textId="6025ABC5" w:rsidR="005A019A" w:rsidRPr="007E2877" w:rsidRDefault="005A019A"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106</w:t>
                          </w:r>
                          <w:r w:rsidRPr="007E2877">
                            <w:rPr>
                              <w:b/>
                              <w:sz w:val="18"/>
                            </w:rPr>
                            <w:fldChar w:fldCharType="end"/>
                          </w:r>
                          <w:r>
                            <w:rPr>
                              <w:sz w:val="18"/>
                            </w:rPr>
                            <w:tab/>
                          </w:r>
                        </w:p>
                        <w:p w14:paraId="4FA8B14A"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5AB7AA1" id="_x0000_t202" coordsize="21600,21600" o:spt="202" path="m,l,21600r21600,l21600,xe">
              <v:stroke joinstyle="miter"/>
              <v:path gradientshapeok="t" o:connecttype="rect"/>
            </v:shapetype>
            <v:shape id="Text Box 750546176" o:spid="_x0000_s1148" type="#_x0000_t202" style="position:absolute;margin-left:233.95pt;margin-top:483.6pt;width:17pt;height:481.9pt;rotation:-90;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" fillcolor="#4f81bd [3204]" stroked="f" strokeweight=".5pt">
              <v:fill opacity="0"/>
              <v:stroke joinstyle="round"/>
              <v:textbox style="layout-flow:vertical" inset="0,0,0,0">
                <w:txbxContent>
                  <w:p w14:paraId="67D774CC" w14:textId="6025ABC5" w:rsidR="005A019A" w:rsidRPr="007E2877" w:rsidRDefault="005A019A"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106</w:t>
                    </w:r>
                    <w:r w:rsidRPr="007E2877">
                      <w:rPr>
                        <w:b/>
                        <w:sz w:val="18"/>
                      </w:rPr>
                      <w:fldChar w:fldCharType="end"/>
                    </w:r>
                    <w:r>
                      <w:rPr>
                        <w:sz w:val="18"/>
                      </w:rPr>
                      <w:tab/>
                    </w:r>
                  </w:p>
                  <w:p w14:paraId="4FA8B14A" w14:textId="77777777" w:rsidR="005A019A" w:rsidRDefault="005A019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B713E" w14:textId="77777777" w:rsidR="005A019A" w:rsidRPr="006C40E9" w:rsidRDefault="005A019A" w:rsidP="006C40E9">
    <w:pPr>
      <w:pStyle w:val="Footer"/>
    </w:pPr>
    <w:r>
      <w:rPr>
        <w:noProof/>
        <w:lang w:val="fr-BE" w:eastAsia="fr-BE"/>
      </w:rPr>
      <mc:AlternateContent>
        <mc:Choice Requires="wps">
          <w:drawing>
            <wp:anchor distT="0" distB="0" distL="114300" distR="114300" simplePos="0" relativeHeight="251662336" behindDoc="0" locked="0" layoutInCell="1" allowOverlap="1" wp14:anchorId="4498C3DF" wp14:editId="339F279E">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9270B03" w14:textId="289D88BA" w:rsidR="005A019A" w:rsidRPr="007E2877" w:rsidRDefault="005A019A"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107</w:t>
                          </w:r>
                          <w:r w:rsidRPr="007E2877">
                            <w:rPr>
                              <w:b/>
                              <w:sz w:val="18"/>
                            </w:rPr>
                            <w:fldChar w:fldCharType="end"/>
                          </w:r>
                        </w:p>
                        <w:p w14:paraId="59DE4D93" w14:textId="77777777" w:rsidR="005A019A" w:rsidRDefault="005A019A" w:rsidP="006C40E9"/>
                        <w:p w14:paraId="4052F84A"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98C3DF" id="_x0000_t202" coordsize="21600,21600" o:spt="202" path="m,l,21600r21600,l21600,xe">
              <v:stroke joinstyle="miter"/>
              <v:path gradientshapeok="t" o:connecttype="rect"/>
            </v:shapetype>
            <v:shape id="Text Box 750546178" o:spid="_x0000_s1149" type="#_x0000_t202" style="position:absolute;margin-left:230.75pt;margin-top:483.95pt;width:17pt;height:481.9pt;rotation:-90;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" fillcolor="#4f81bd [3204]" stroked="f" strokeweight=".5pt">
              <v:fill opacity="0"/>
              <v:stroke joinstyle="round"/>
              <v:textbox style="layout-flow:vertical" inset="0,0,0,0">
                <w:txbxContent>
                  <w:p w14:paraId="29270B03" w14:textId="289D88BA" w:rsidR="005A019A" w:rsidRPr="007E2877" w:rsidRDefault="005A019A"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5A3BCA">
                      <w:rPr>
                        <w:b/>
                        <w:noProof/>
                        <w:sz w:val="18"/>
                      </w:rPr>
                      <w:t>107</w:t>
                    </w:r>
                    <w:r w:rsidRPr="007E2877">
                      <w:rPr>
                        <w:b/>
                        <w:sz w:val="18"/>
                      </w:rPr>
                      <w:fldChar w:fldCharType="end"/>
                    </w:r>
                  </w:p>
                  <w:p w14:paraId="59DE4D93" w14:textId="77777777" w:rsidR="005A019A" w:rsidRDefault="005A019A" w:rsidP="006C40E9"/>
                  <w:p w14:paraId="4052F84A" w14:textId="77777777" w:rsidR="005A019A" w:rsidRDefault="005A019A"/>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F3E13" w14:textId="77777777" w:rsidR="00B82120" w:rsidRPr="000B175B" w:rsidRDefault="00B82120" w:rsidP="000B175B">
      <w:pPr>
        <w:tabs>
          <w:tab w:val="right" w:pos="2155"/>
        </w:tabs>
        <w:spacing w:after="80"/>
        <w:ind w:left="680"/>
        <w:rPr>
          <w:u w:val="single"/>
        </w:rPr>
      </w:pPr>
      <w:r>
        <w:rPr>
          <w:u w:val="single"/>
        </w:rPr>
        <w:tab/>
      </w:r>
    </w:p>
  </w:footnote>
  <w:footnote w:type="continuationSeparator" w:id="0">
    <w:p w14:paraId="4ECB8F1D" w14:textId="77777777" w:rsidR="00B82120" w:rsidRPr="00FC68B7" w:rsidRDefault="00B82120" w:rsidP="00FC68B7">
      <w:pPr>
        <w:tabs>
          <w:tab w:val="left" w:pos="2155"/>
        </w:tabs>
        <w:spacing w:after="80"/>
        <w:ind w:left="680"/>
        <w:rPr>
          <w:u w:val="single"/>
        </w:rPr>
      </w:pPr>
      <w:r>
        <w:rPr>
          <w:u w:val="single"/>
        </w:rPr>
        <w:tab/>
      </w:r>
    </w:p>
  </w:footnote>
  <w:footnote w:type="continuationNotice" w:id="1">
    <w:p w14:paraId="5443D005" w14:textId="77777777" w:rsidR="00B82120" w:rsidRDefault="00B82120"/>
  </w:footnote>
  <w:footnote w:id="2">
    <w:p w14:paraId="7BBF978F" w14:textId="77777777" w:rsidR="005A019A" w:rsidRPr="007E5C8F" w:rsidRDefault="005A019A" w:rsidP="007E2877">
      <w:pPr>
        <w:pStyle w:val="FootnoteText"/>
      </w:pPr>
      <w:r>
        <w:tab/>
      </w:r>
      <w:r w:rsidRPr="002232AF">
        <w:rPr>
          <w:rStyle w:val="FootnoteReference"/>
          <w:sz w:val="20"/>
          <w:lang w:val="en-US"/>
        </w:rPr>
        <w:t>*</w:t>
      </w:r>
      <w:r w:rsidRPr="002232AF">
        <w:rPr>
          <w:sz w:val="20"/>
          <w:lang w:val="en-US"/>
        </w:rPr>
        <w:tab/>
      </w:r>
      <w:r w:rsidRPr="006209EB">
        <w:rPr>
          <w:szCs w:val="18"/>
          <w:lang w:val="en-US"/>
        </w:rPr>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p>
  </w:footnote>
  <w:footnote w:id="3">
    <w:p w14:paraId="00264DE0" w14:textId="77777777" w:rsidR="005A019A" w:rsidRPr="007D1264" w:rsidRDefault="005A019A" w:rsidP="00D768C0">
      <w:pPr>
        <w:pStyle w:val="FootnoteText"/>
        <w:ind w:right="1133"/>
        <w:rPr>
          <w:sz w:val="16"/>
          <w:szCs w:val="16"/>
          <w:lang w:val="en-US"/>
        </w:rPr>
      </w:pPr>
      <w:r>
        <w:rPr>
          <w:lang w:val="en-US"/>
        </w:rPr>
        <w:tab/>
      </w:r>
      <w:r>
        <w:rPr>
          <w:rStyle w:val="FootnoteReference"/>
        </w:rPr>
        <w:footnoteRef/>
      </w:r>
      <w:r>
        <w:rPr>
          <w:lang w:val="en-US"/>
        </w:rPr>
        <w:tab/>
      </w:r>
      <w:bookmarkStart w:id="24" w:name="_Hlk35174605"/>
      <w:r w:rsidRPr="007D1264">
        <w:rPr>
          <w:sz w:val="16"/>
          <w:szCs w:val="16"/>
          <w:lang w:val="en-US"/>
        </w:rPr>
        <w:t>The distinguishing numbers of the Contracting Parties to the 1958 Agreement are reproduced in Annex 3 to the Consolidated Resolution on the Construction of Vehicles (R.E.3), document ECE/TRANS/WP.29/78/Rev.3 – Annex 3, www.unece.org/trans/main/wp29/wp29wgs/wp29gen/wp29resolutions.html.</w:t>
      </w:r>
      <w:bookmarkEnd w:id="24"/>
    </w:p>
  </w:footnote>
  <w:footnote w:id="4">
    <w:p w14:paraId="588646D7" w14:textId="77777777" w:rsidR="005A019A" w:rsidRPr="006C7382" w:rsidRDefault="005A019A"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ECE/TRANS/WP.29/78/Rev.3 – Annex 3, www.unece.org/trans/main/wp29/wp29wgs/wp29gen/wp29resolutions.html.</w:t>
      </w:r>
    </w:p>
  </w:footnote>
  <w:footnote w:id="5">
    <w:p w14:paraId="33E07E25" w14:textId="70A54A8D" w:rsidR="005A019A" w:rsidRDefault="005A019A">
      <w:pPr>
        <w:pStyle w:val="FootnoteText"/>
      </w:pPr>
      <w:r>
        <w:rPr>
          <w:rStyle w:val="FootnoteReference"/>
        </w:rPr>
        <w:footnoteRef/>
      </w:r>
      <w:r>
        <w:t xml:space="preserve">  Weblink …… accessed on …..</w:t>
      </w:r>
    </w:p>
  </w:footnote>
  <w:footnote w:id="6">
    <w:p w14:paraId="3258965A"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6C7382">
        <w:rPr>
          <w:color w:val="000000"/>
          <w:vertAlign w:val="superscript"/>
          <w:lang w:val="en-US"/>
        </w:rPr>
        <w:tab/>
      </w:r>
      <w:r w:rsidRPr="007D1264">
        <w:rPr>
          <w:sz w:val="18"/>
          <w:szCs w:val="18"/>
          <w:vertAlign w:val="superscript"/>
          <w:lang w:val="en-US"/>
        </w:rPr>
        <w:t>1</w:t>
      </w:r>
      <w:r w:rsidRPr="007D1264">
        <w:rPr>
          <w:vertAlign w:val="superscript"/>
          <w:lang w:val="en-US"/>
        </w:rPr>
        <w:tab/>
      </w:r>
      <w:r w:rsidRPr="007D1264">
        <w:rPr>
          <w:sz w:val="18"/>
          <w:szCs w:val="18"/>
          <w:lang w:val="en-US"/>
        </w:rPr>
        <w:t>Distinguishing number of the country which has granted/extended/refused/withdrawn approval (see approval provisions in the Regulation).</w:t>
      </w:r>
    </w:p>
    <w:p w14:paraId="0B8CC04F" w14:textId="77777777" w:rsidR="005A019A" w:rsidRPr="007D1264" w:rsidRDefault="005A019A" w:rsidP="00E20304">
      <w:pPr>
        <w:tabs>
          <w:tab w:val="right" w:pos="1021"/>
        </w:tabs>
        <w:spacing w:line="220" w:lineRule="atLeast"/>
        <w:ind w:left="1134" w:right="1134" w:hanging="1134"/>
        <w:rPr>
          <w:lang w:val="en-US"/>
        </w:rPr>
      </w:pPr>
      <w:r w:rsidRPr="007D1264">
        <w:rPr>
          <w:lang w:val="en-US"/>
        </w:rPr>
        <w:tab/>
      </w:r>
      <w:r w:rsidRPr="007D1264">
        <w:rPr>
          <w:sz w:val="18"/>
          <w:szCs w:val="18"/>
          <w:vertAlign w:val="superscript"/>
          <w:lang w:val="en-US"/>
        </w:rPr>
        <w:t>2</w:t>
      </w:r>
      <w:r w:rsidRPr="007D1264">
        <w:rPr>
          <w:vertAlign w:val="superscript"/>
          <w:lang w:val="en-US"/>
        </w:rPr>
        <w:tab/>
      </w:r>
      <w:r w:rsidRPr="007D1264">
        <w:rPr>
          <w:sz w:val="18"/>
          <w:szCs w:val="18"/>
          <w:lang w:val="en-US"/>
        </w:rPr>
        <w:t>Strike out what does not apply.</w:t>
      </w:r>
    </w:p>
  </w:footnote>
  <w:footnote w:id="7">
    <w:p w14:paraId="31BA405C"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3</w:t>
      </w:r>
      <w:r w:rsidRPr="007D1264">
        <w:rPr>
          <w:vertAlign w:val="superscript"/>
          <w:lang w:val="en-US"/>
        </w:rPr>
        <w:tab/>
      </w:r>
      <w:r w:rsidRPr="007D1264">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8">
    <w:p w14:paraId="5143E2F6" w14:textId="77777777" w:rsidR="005A019A" w:rsidRPr="007D1264" w:rsidRDefault="005A019A"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4</w:t>
      </w:r>
      <w:r w:rsidRPr="007D1264">
        <w:rPr>
          <w:vertAlign w:val="superscript"/>
          <w:lang w:val="en-US"/>
        </w:rPr>
        <w:tab/>
      </w:r>
      <w:r w:rsidRPr="007D1264">
        <w:rPr>
          <w:sz w:val="18"/>
          <w:szCs w:val="18"/>
          <w:lang w:val="en-US"/>
        </w:rPr>
        <w:t xml:space="preserve">As defined in the Consolidated Resolution on the Construction of Vehicles (R.E.3.), document ECE/TRANS/WP.29/78/Rev.3, para. 2. - </w:t>
      </w:r>
      <w:hyperlink r:id="rId1" w:history="1">
        <w:r w:rsidRPr="007D1264">
          <w:rPr>
            <w:color w:val="000000"/>
            <w:sz w:val="18"/>
            <w:szCs w:val="18"/>
            <w:lang w:val="en-US"/>
          </w:rPr>
          <w:t>www.unece.org/trans/main/wp29/wp29wgs/wp29gen/wp29resolutions.html</w:t>
        </w:r>
      </w:hyperlink>
      <w:r w:rsidRPr="007D1264">
        <w:rPr>
          <w:sz w:val="18"/>
          <w:szCs w:val="18"/>
          <w:lang w:val="en-US"/>
        </w:rPr>
        <w:t>.</w:t>
      </w:r>
    </w:p>
  </w:footnote>
  <w:footnote w:id="9">
    <w:p w14:paraId="3466D388" w14:textId="77777777" w:rsidR="005A019A" w:rsidRPr="00ED04F8" w:rsidRDefault="005A019A"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5.4.1. of this Regulation.</w:t>
      </w:r>
    </w:p>
  </w:footnote>
  <w:footnote w:id="10">
    <w:p w14:paraId="67CDCBEA"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1">
    <w:p w14:paraId="5D14C319"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to be measured on a wet basis or to be corrected as described in</w:t>
      </w:r>
      <w:r w:rsidRPr="00D85E3D">
        <w:rPr>
          <w:lang w:val="en-US"/>
        </w:rPr>
        <w:t xml:space="preserve"> paragraph 5.1. of Annex 7</w:t>
      </w:r>
    </w:p>
  </w:footnote>
  <w:footnote w:id="12">
    <w:p w14:paraId="008D6FED"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 xml:space="preserve">parameter only mandatory if measurement required </w:t>
      </w:r>
      <w:r w:rsidRPr="00D85E3D">
        <w:rPr>
          <w:lang w:val="en-US"/>
        </w:rPr>
        <w:t>for compliance with the limits</w:t>
      </w:r>
    </w:p>
  </w:footnote>
  <w:footnote w:id="13">
    <w:p w14:paraId="4D0B8268"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4">
    <w:p w14:paraId="4D96A92C"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may be calculated from measured NO and NO</w:t>
      </w:r>
      <w:r w:rsidRPr="00BF01C4">
        <w:rPr>
          <w:vertAlign w:val="subscript"/>
          <w:lang w:val="en-US"/>
        </w:rPr>
        <w:t>2</w:t>
      </w:r>
      <w:r w:rsidRPr="00BF01C4">
        <w:rPr>
          <w:lang w:val="en-US"/>
        </w:rPr>
        <w:t xml:space="preserve"> concentrations</w:t>
      </w:r>
      <w:r>
        <w:rPr>
          <w:lang w:val="en-US"/>
        </w:rPr>
        <w:t>.</w:t>
      </w:r>
    </w:p>
  </w:footnote>
  <w:footnote w:id="15">
    <w:p w14:paraId="27E4D6AD" w14:textId="77777777" w:rsidR="005A019A" w:rsidRPr="00BF01C4" w:rsidRDefault="005A019A" w:rsidP="00E20304">
      <w:pPr>
        <w:pStyle w:val="FootnoteText"/>
        <w:rPr>
          <w:lang w:val="en-US"/>
        </w:rPr>
      </w:pPr>
      <w:r>
        <w:rPr>
          <w:lang w:val="en-US"/>
        </w:rPr>
        <w:tab/>
      </w:r>
      <w:r w:rsidRPr="00D85E3D">
        <w:rPr>
          <w:rStyle w:val="FootnoteReference"/>
          <w:lang w:val="en-US"/>
        </w:rPr>
        <w:footnoteRef/>
      </w:r>
      <w:r w:rsidRPr="00D85E3D">
        <w:rPr>
          <w:lang w:val="en-US"/>
        </w:rPr>
        <w:tab/>
      </w:r>
      <w:r w:rsidRPr="00BF01C4">
        <w:rPr>
          <w:lang w:val="en-US"/>
        </w:rPr>
        <w:t>method to be chosen according to paragraph 4.7. of this annex</w:t>
      </w:r>
      <w:r>
        <w:rPr>
          <w:lang w:val="en-US"/>
        </w:rPr>
        <w:t>.</w:t>
      </w:r>
    </w:p>
  </w:footnote>
  <w:footnote w:id="16">
    <w:p w14:paraId="110C6E96"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to be determined only if necessary to verify the vehicle status and operating conditions</w:t>
      </w:r>
      <w:r>
        <w:rPr>
          <w:lang w:val="en-US"/>
        </w:rPr>
        <w:t>.</w:t>
      </w:r>
    </w:p>
  </w:footnote>
  <w:footnote w:id="17">
    <w:p w14:paraId="24FB2BC3"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8">
    <w:p w14:paraId="52CAA551" w14:textId="77777777" w:rsidR="005A019A" w:rsidRPr="00D85E3D" w:rsidRDefault="005A019A" w:rsidP="00AA62B3">
      <w:pPr>
        <w:pStyle w:val="FootnoteText"/>
        <w:rPr>
          <w:lang w:val="en-US"/>
        </w:rPr>
      </w:pPr>
      <w:r>
        <w:rPr>
          <w:lang w:val="en-US"/>
        </w:rPr>
        <w:tab/>
      </w:r>
      <w:r w:rsidRPr="00AA62B3">
        <w:rPr>
          <w:vertAlign w:val="superscript"/>
        </w:rPr>
        <w:footnoteRef/>
      </w:r>
      <w:r w:rsidRPr="00AA62B3">
        <w:rPr>
          <w:vertAlign w:val="superscript"/>
          <w:lang w:val="en-US"/>
        </w:rPr>
        <w:tab/>
      </w:r>
      <w:r w:rsidRPr="00BF01C4">
        <w:rPr>
          <w:lang w:val="en-US"/>
        </w:rPr>
        <w:t xml:space="preserve">to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19">
    <w:p w14:paraId="4334E739" w14:textId="77777777" w:rsidR="005A019A" w:rsidRPr="00BF01C4" w:rsidRDefault="005A019A" w:rsidP="00E20304">
      <w:pPr>
        <w:pStyle w:val="FootnoteText"/>
        <w:rPr>
          <w:lang w:val="en-US"/>
        </w:rPr>
      </w:pPr>
      <w:r>
        <w:rPr>
          <w:lang w:val="en-US"/>
        </w:rPr>
        <w:tab/>
      </w:r>
      <w:r>
        <w:rPr>
          <w:rStyle w:val="FootnoteReference"/>
          <w:lang w:val="en-US"/>
        </w:rPr>
        <w:footnoteRef/>
      </w:r>
      <w:r>
        <w:rPr>
          <w:lang w:val="en-US"/>
        </w:rPr>
        <w:tab/>
      </w:r>
      <w:r w:rsidRPr="00BF01C4">
        <w:rPr>
          <w:lang w:val="en-US"/>
        </w:rPr>
        <w:t>If the zero drift is within the permissible range, it is permissible to zero the analyser prior to verifying the span drift.</w:t>
      </w:r>
    </w:p>
  </w:footnote>
  <w:footnote w:id="20">
    <w:p w14:paraId="5F974488"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1">
    <w:p w14:paraId="492CF28B"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5C618FDE"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3">
    <w:p w14:paraId="25D91B88" w14:textId="77777777" w:rsidR="005A019A" w:rsidRPr="00E155E2"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4">
    <w:p w14:paraId="1501E8C1" w14:textId="77777777" w:rsidR="005A019A" w:rsidRPr="00ED04F8" w:rsidRDefault="005A019A"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5">
    <w:p w14:paraId="054AFE5F" w14:textId="77777777" w:rsidR="005A019A" w:rsidRPr="00AA62B3" w:rsidRDefault="005A019A" w:rsidP="009C4C98">
      <w:pPr>
        <w:pStyle w:val="FootnoteText"/>
      </w:pPr>
      <w:r w:rsidRPr="00AA62B3">
        <w:tab/>
      </w:r>
      <w:r w:rsidRPr="00AA62B3">
        <w:rPr>
          <w:rStyle w:val="FootnoteReference"/>
        </w:rPr>
        <w:footnoteRef/>
      </w:r>
      <w:r w:rsidRPr="00AA62B3">
        <w:tab/>
        <w:t>optional to determine exhaust mass flow</w:t>
      </w:r>
      <w:r>
        <w:t>.</w:t>
      </w:r>
    </w:p>
  </w:footnote>
  <w:footnote w:id="26">
    <w:p w14:paraId="290D3637" w14:textId="77777777" w:rsidR="005A019A" w:rsidRPr="00AA62B3" w:rsidRDefault="005A019A"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7">
    <w:p w14:paraId="7AE59C31" w14:textId="77777777" w:rsidR="005A019A" w:rsidRPr="00AA62B3" w:rsidRDefault="005A019A" w:rsidP="009C4C98">
      <w:pPr>
        <w:pStyle w:val="FootnoteText"/>
      </w:pPr>
      <w:r>
        <w:tab/>
      </w:r>
      <w:r w:rsidRPr="00AA62B3">
        <w:rPr>
          <w:rStyle w:val="FootnoteReference"/>
        </w:rPr>
        <w:footnoteRef/>
      </w:r>
      <w:r w:rsidRPr="00AA62B3">
        <w:tab/>
        <w:t>optional to determine exhaust mass flow</w:t>
      </w:r>
      <w:r>
        <w:t>.</w:t>
      </w:r>
    </w:p>
  </w:footnote>
  <w:footnote w:id="28">
    <w:p w14:paraId="55A5F730" w14:textId="77777777" w:rsidR="005A019A" w:rsidRPr="009338CB" w:rsidRDefault="005A019A"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9">
    <w:p w14:paraId="5B08E226" w14:textId="77777777" w:rsidR="005A019A" w:rsidRPr="00AA62B3" w:rsidRDefault="005A019A"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0">
    <w:p w14:paraId="7ED8B35A" w14:textId="77777777" w:rsidR="005A019A" w:rsidRPr="00AA62B3" w:rsidRDefault="005A019A" w:rsidP="009C4C98">
      <w:pPr>
        <w:pStyle w:val="FootnoteText"/>
      </w:pPr>
      <w:r>
        <w:tab/>
      </w:r>
      <w:r w:rsidRPr="00AA62B3">
        <w:rPr>
          <w:rStyle w:val="FootnoteReference"/>
        </w:rPr>
        <w:footnoteRef/>
      </w:r>
      <w:r w:rsidRPr="00AA62B3">
        <w:tab/>
        <w:t>parameter only mandatory if measurement required for compliance with the limits.</w:t>
      </w:r>
    </w:p>
  </w:footnote>
  <w:footnote w:id="31">
    <w:p w14:paraId="5A6584F2" w14:textId="77777777" w:rsidR="005A019A" w:rsidRPr="00ED04F8" w:rsidRDefault="005A019A" w:rsidP="009C4C98">
      <w:pPr>
        <w:pStyle w:val="FootnoteText"/>
        <w:rPr>
          <w:lang w:val="en-US"/>
        </w:rPr>
      </w:pPr>
      <w:r>
        <w:tab/>
      </w:r>
      <w:r w:rsidRPr="00AA62B3">
        <w:rPr>
          <w:rStyle w:val="FootnoteReference"/>
        </w:rPr>
        <w:footnoteRef/>
      </w:r>
      <w:r w:rsidRPr="00AA62B3">
        <w:tab/>
        <w:t>PMP system.</w:t>
      </w:r>
    </w:p>
  </w:footnote>
  <w:footnote w:id="32">
    <w:p w14:paraId="44ACFB7A" w14:textId="1BA8A327" w:rsidR="005A019A" w:rsidRDefault="005A019A">
      <w:pPr>
        <w:pStyle w:val="FootnoteText"/>
      </w:pPr>
      <w:r>
        <w:rPr>
          <w:rStyle w:val="FootnoteReference"/>
        </w:rPr>
        <w:footnoteRef/>
      </w:r>
      <w:r>
        <w:t xml:space="preserve"> Weblink …. Accessed 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9A63" w14:textId="2E2FB88A" w:rsidR="005A019A" w:rsidRPr="007E2877" w:rsidRDefault="005A3BCA">
    <w:pPr>
      <w:pStyle w:val="Header"/>
    </w:pPr>
    <w:r>
      <w:fldChar w:fldCharType="begin"/>
    </w:r>
    <w:r>
      <w:instrText xml:space="preserve"> TITLE  \* MERGEFORMAT </w:instrText>
    </w:r>
    <w:r>
      <w:fldChar w:fldCharType="separate"/>
    </w:r>
    <w:r w:rsidR="005A019A">
      <w:t>ECE/TRANS/WP.29/GRPE/2020/15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139D0" w14:textId="328F351C" w:rsidR="005A019A" w:rsidRPr="007E2877" w:rsidRDefault="005A3BCA" w:rsidP="007E2877">
    <w:pPr>
      <w:pStyle w:val="Header"/>
      <w:jc w:val="right"/>
    </w:pPr>
    <w:r>
      <w:fldChar w:fldCharType="begin"/>
    </w:r>
    <w:r>
      <w:instrText xml:space="preserve"> TITLE  \* MERGEFORMAT </w:instrText>
    </w:r>
    <w:r>
      <w:fldChar w:fldCharType="separate"/>
    </w:r>
    <w:r w:rsidR="005A019A">
      <w:t>ECE/TRANS/WP.29/GRPE/2020/15</w:t>
    </w:r>
    <w:r>
      <w:fldChar w:fldCharType="end"/>
    </w:r>
  </w:p>
  <w:p w14:paraId="6F73A21F" w14:textId="77777777" w:rsidR="005A019A" w:rsidRDefault="005A019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41149" w14:textId="77777777" w:rsidR="005A019A" w:rsidRPr="006C40E9" w:rsidRDefault="005A019A" w:rsidP="006C40E9">
    <w:r>
      <w:rPr>
        <w:noProof/>
        <w:lang w:val="fr-BE" w:eastAsia="fr-BE"/>
      </w:rPr>
      <mc:AlternateContent>
        <mc:Choice Requires="wps">
          <w:drawing>
            <wp:anchor distT="0" distB="0" distL="114300" distR="114300" simplePos="0" relativeHeight="251659264" behindDoc="0" locked="0" layoutInCell="1" allowOverlap="1" wp14:anchorId="76349FB8" wp14:editId="5BE0445D">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89B64D9" w14:textId="6EB2481B" w:rsidR="005A019A" w:rsidRPr="007E2877" w:rsidRDefault="005A3BCA" w:rsidP="006C40E9">
                          <w:pPr>
                            <w:pStyle w:val="Header"/>
                          </w:pPr>
                          <w:r>
                            <w:fldChar w:fldCharType="begin"/>
                          </w:r>
                          <w:r>
                            <w:instrText xml:space="preserve"> TITLE  \* MERGEFORMAT </w:instrText>
                          </w:r>
                          <w:r>
                            <w:fldChar w:fldCharType="separate"/>
                          </w:r>
                          <w:r w:rsidR="005A019A">
                            <w:t>ECE/TRANS/WP.29/GRPE/2020/15</w:t>
                          </w:r>
                          <w:r>
                            <w:fldChar w:fldCharType="end"/>
                          </w:r>
                        </w:p>
                        <w:p w14:paraId="5C78BBA9" w14:textId="77777777" w:rsidR="005A019A" w:rsidRDefault="005A01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6349FB8" id="_x0000_t202" coordsize="21600,21600" o:spt="202" path="m,l,21600r21600,l21600,xe">
              <v:stroke joinstyle="miter"/>
              <v:path gradientshapeok="t" o:connecttype="rect"/>
            </v:shapetype>
            <v:shape id="Text Box 7" o:spid="_x0000_s1147"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A9QIAAKw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" fillcolor="#4f81bd [3204]" stroked="f" strokeweight=".5pt">
              <v:fill opacity="0"/>
              <v:stroke joinstyle="round"/>
              <v:textbox style="layout-flow:vertical" inset="0,0,0,0">
                <w:txbxContent>
                  <w:p w14:paraId="589B64D9" w14:textId="6EB2481B" w:rsidR="005A019A" w:rsidRPr="007E2877" w:rsidRDefault="005A3BCA" w:rsidP="006C40E9">
                    <w:pPr>
                      <w:pStyle w:val="Header"/>
                    </w:pPr>
                    <w:r>
                      <w:fldChar w:fldCharType="begin"/>
                    </w:r>
                    <w:r>
                      <w:instrText xml:space="preserve"> TITLE  \* MERGEFORMAT </w:instrText>
                    </w:r>
                    <w:r>
                      <w:fldChar w:fldCharType="separate"/>
                    </w:r>
                    <w:r w:rsidR="005A019A">
                      <w:t>ECE/TRANS/WP.29/GRPE/2020/15</w:t>
                    </w:r>
                    <w:r>
                      <w:fldChar w:fldCharType="end"/>
                    </w:r>
                  </w:p>
                  <w:p w14:paraId="5C78BBA9" w14:textId="77777777" w:rsidR="005A019A" w:rsidRDefault="005A019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8AEA" w14:textId="77777777" w:rsidR="005A019A" w:rsidRPr="00A77BA1" w:rsidRDefault="005A019A" w:rsidP="00A77BA1">
    <w:pPr>
      <w:pStyle w:val="Header"/>
      <w:jc w:val="right"/>
    </w:pPr>
    <w:r w:rsidRPr="00A77BA1">
      <w:t>ECE/TRANS/WP.29/GRPE/2020/15</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11B55" w14:textId="77777777" w:rsidR="005A019A" w:rsidRPr="00FE1484" w:rsidRDefault="005A019A" w:rsidP="00FE1484">
    <w:pPr>
      <w:pStyle w:val="Header"/>
    </w:pPr>
    <w:r w:rsidRPr="00FE1484">
      <w:t>ECE/TRANS/WP.29/GRPE/2020/15</w:t>
    </w:r>
  </w:p>
  <w:p w14:paraId="08B26FD6" w14:textId="77777777" w:rsidR="005A019A" w:rsidRPr="006C40E9" w:rsidRDefault="005A019A" w:rsidP="006C40E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1996" w14:textId="77777777" w:rsidR="005A019A" w:rsidRPr="00FE1484" w:rsidRDefault="005A019A" w:rsidP="00FE1484">
    <w:pPr>
      <w:pStyle w:val="Header"/>
      <w:jc w:val="right"/>
    </w:pPr>
    <w:r w:rsidRPr="00FE1484">
      <w:t>ECE/TRANS/WP.29/GRPE/2020/15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5"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2"/>
  </w:num>
  <w:num w:numId="2">
    <w:abstractNumId w:val="16"/>
  </w:num>
  <w:num w:numId="3">
    <w:abstractNumId w:val="2"/>
  </w:num>
  <w:num w:numId="4">
    <w:abstractNumId w:val="11"/>
  </w:num>
  <w:num w:numId="5">
    <w:abstractNumId w:val="3"/>
  </w:num>
  <w:num w:numId="6">
    <w:abstractNumId w:val="1"/>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6"/>
  </w:num>
  <w:num w:numId="10">
    <w:abstractNumId w:val="14"/>
  </w:num>
  <w:num w:numId="11">
    <w:abstractNumId w:val="7"/>
  </w:num>
  <w:num w:numId="12">
    <w:abstractNumId w:val="4"/>
  </w:num>
  <w:num w:numId="13">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4">
    <w:abstractNumId w:val="10"/>
  </w:num>
  <w:num w:numId="15">
    <w:abstractNumId w:val="5"/>
  </w:num>
  <w:num w:numId="16">
    <w:abstractNumId w:val="8"/>
  </w:num>
  <w:num w:numId="17">
    <w:abstractNumId w:val="15"/>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1"/>
  <w:activeWritingStyle w:appName="MSWord" w:lang="en-US" w:vendorID="64" w:dllVersion="6" w:nlCheck="1" w:checkStyle="1"/>
  <w:activeWritingStyle w:appName="MSWord" w:lang="fr-FR" w:vendorID="64" w:dllVersion="6" w:nlCheck="1" w:checkStyle="0"/>
  <w:activeWritingStyle w:appName="MSWord" w:lang="fr-BE" w:vendorID="64" w:dllVersion="6" w:nlCheck="1" w:checkStyle="0"/>
  <w:activeWritingStyle w:appName="MSWord" w:lang="es-ES" w:vendorID="64" w:dllVersion="6" w:nlCheck="1" w:checkStyle="0"/>
  <w:activeWritingStyle w:appName="MSWord" w:lang="fr-CH" w:vendorID="64" w:dllVersion="6" w:nlCheck="1" w:checkStyle="0"/>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it-IT"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877"/>
    <w:rsid w:val="00002A7D"/>
    <w:rsid w:val="000038A8"/>
    <w:rsid w:val="00005DF3"/>
    <w:rsid w:val="00006790"/>
    <w:rsid w:val="00027624"/>
    <w:rsid w:val="00034C8C"/>
    <w:rsid w:val="00037912"/>
    <w:rsid w:val="00050F6B"/>
    <w:rsid w:val="00051868"/>
    <w:rsid w:val="00060F6D"/>
    <w:rsid w:val="00060FA9"/>
    <w:rsid w:val="000678CD"/>
    <w:rsid w:val="00070E56"/>
    <w:rsid w:val="00072C8C"/>
    <w:rsid w:val="00081CE0"/>
    <w:rsid w:val="00084D30"/>
    <w:rsid w:val="00085166"/>
    <w:rsid w:val="00090320"/>
    <w:rsid w:val="000931C0"/>
    <w:rsid w:val="00097003"/>
    <w:rsid w:val="000A2E09"/>
    <w:rsid w:val="000B175B"/>
    <w:rsid w:val="000B3A0F"/>
    <w:rsid w:val="000C2B41"/>
    <w:rsid w:val="000C5C90"/>
    <w:rsid w:val="000E0415"/>
    <w:rsid w:val="000F7715"/>
    <w:rsid w:val="00102D24"/>
    <w:rsid w:val="00120BB1"/>
    <w:rsid w:val="00123713"/>
    <w:rsid w:val="001404D2"/>
    <w:rsid w:val="00142206"/>
    <w:rsid w:val="00143954"/>
    <w:rsid w:val="00156B99"/>
    <w:rsid w:val="00166124"/>
    <w:rsid w:val="001726F8"/>
    <w:rsid w:val="00172A1B"/>
    <w:rsid w:val="00183F23"/>
    <w:rsid w:val="00184DDA"/>
    <w:rsid w:val="001900CD"/>
    <w:rsid w:val="00192218"/>
    <w:rsid w:val="00195B19"/>
    <w:rsid w:val="001A0452"/>
    <w:rsid w:val="001B4B04"/>
    <w:rsid w:val="001B5875"/>
    <w:rsid w:val="001C4B9C"/>
    <w:rsid w:val="001C6663"/>
    <w:rsid w:val="001C7895"/>
    <w:rsid w:val="001D26DF"/>
    <w:rsid w:val="001E4D94"/>
    <w:rsid w:val="001E7280"/>
    <w:rsid w:val="001F1599"/>
    <w:rsid w:val="001F19C4"/>
    <w:rsid w:val="002043F0"/>
    <w:rsid w:val="00206E7D"/>
    <w:rsid w:val="00211E0B"/>
    <w:rsid w:val="00216E20"/>
    <w:rsid w:val="00232575"/>
    <w:rsid w:val="002358AF"/>
    <w:rsid w:val="00241F4F"/>
    <w:rsid w:val="002457C5"/>
    <w:rsid w:val="00247258"/>
    <w:rsid w:val="002533D0"/>
    <w:rsid w:val="00257CAC"/>
    <w:rsid w:val="00261507"/>
    <w:rsid w:val="0026236E"/>
    <w:rsid w:val="00270A7B"/>
    <w:rsid w:val="0027237A"/>
    <w:rsid w:val="00274EF1"/>
    <w:rsid w:val="002974E9"/>
    <w:rsid w:val="002A306B"/>
    <w:rsid w:val="002A7F94"/>
    <w:rsid w:val="002B109A"/>
    <w:rsid w:val="002C2693"/>
    <w:rsid w:val="002C6D45"/>
    <w:rsid w:val="002D6E53"/>
    <w:rsid w:val="002E0551"/>
    <w:rsid w:val="002F046D"/>
    <w:rsid w:val="002F3023"/>
    <w:rsid w:val="002F4E85"/>
    <w:rsid w:val="002F6EF9"/>
    <w:rsid w:val="00301764"/>
    <w:rsid w:val="003079AC"/>
    <w:rsid w:val="00310536"/>
    <w:rsid w:val="0031114A"/>
    <w:rsid w:val="00314A22"/>
    <w:rsid w:val="003209E1"/>
    <w:rsid w:val="003229D8"/>
    <w:rsid w:val="00324390"/>
    <w:rsid w:val="00336C97"/>
    <w:rsid w:val="00337F88"/>
    <w:rsid w:val="00342432"/>
    <w:rsid w:val="00343F85"/>
    <w:rsid w:val="0035223F"/>
    <w:rsid w:val="00352D4B"/>
    <w:rsid w:val="0035638C"/>
    <w:rsid w:val="00364404"/>
    <w:rsid w:val="003729EE"/>
    <w:rsid w:val="00373060"/>
    <w:rsid w:val="00376067"/>
    <w:rsid w:val="00393D98"/>
    <w:rsid w:val="003946CD"/>
    <w:rsid w:val="00396FED"/>
    <w:rsid w:val="00397534"/>
    <w:rsid w:val="003A236A"/>
    <w:rsid w:val="003A46BB"/>
    <w:rsid w:val="003A4D0C"/>
    <w:rsid w:val="003A4EC7"/>
    <w:rsid w:val="003A66D3"/>
    <w:rsid w:val="003A7295"/>
    <w:rsid w:val="003B1F60"/>
    <w:rsid w:val="003C2CC4"/>
    <w:rsid w:val="003D4B23"/>
    <w:rsid w:val="003E278A"/>
    <w:rsid w:val="003E309D"/>
    <w:rsid w:val="003F33AB"/>
    <w:rsid w:val="00413520"/>
    <w:rsid w:val="004325CB"/>
    <w:rsid w:val="00440A07"/>
    <w:rsid w:val="00444DB5"/>
    <w:rsid w:val="00453FB1"/>
    <w:rsid w:val="00462880"/>
    <w:rsid w:val="00476F24"/>
    <w:rsid w:val="00492C07"/>
    <w:rsid w:val="00497C31"/>
    <w:rsid w:val="004A5D33"/>
    <w:rsid w:val="004B5A64"/>
    <w:rsid w:val="004C55B0"/>
    <w:rsid w:val="004D03B8"/>
    <w:rsid w:val="004E3CC5"/>
    <w:rsid w:val="004F49F5"/>
    <w:rsid w:val="004F6B89"/>
    <w:rsid w:val="004F6BA0"/>
    <w:rsid w:val="00503BEA"/>
    <w:rsid w:val="00505089"/>
    <w:rsid w:val="005237F9"/>
    <w:rsid w:val="00523F60"/>
    <w:rsid w:val="005323CA"/>
    <w:rsid w:val="00533616"/>
    <w:rsid w:val="00535ABA"/>
    <w:rsid w:val="0053768B"/>
    <w:rsid w:val="005420F2"/>
    <w:rsid w:val="0054285C"/>
    <w:rsid w:val="00567D03"/>
    <w:rsid w:val="00571097"/>
    <w:rsid w:val="005736E6"/>
    <w:rsid w:val="00583DCD"/>
    <w:rsid w:val="00584173"/>
    <w:rsid w:val="0058491E"/>
    <w:rsid w:val="0058711A"/>
    <w:rsid w:val="00595520"/>
    <w:rsid w:val="005A019A"/>
    <w:rsid w:val="005A3BCA"/>
    <w:rsid w:val="005A44B9"/>
    <w:rsid w:val="005A492D"/>
    <w:rsid w:val="005A6F99"/>
    <w:rsid w:val="005B0983"/>
    <w:rsid w:val="005B1BA0"/>
    <w:rsid w:val="005B3DB3"/>
    <w:rsid w:val="005C0268"/>
    <w:rsid w:val="005D15CA"/>
    <w:rsid w:val="005D42AB"/>
    <w:rsid w:val="005D56CD"/>
    <w:rsid w:val="005D59FD"/>
    <w:rsid w:val="005F08DF"/>
    <w:rsid w:val="005F3066"/>
    <w:rsid w:val="005F3E61"/>
    <w:rsid w:val="00604DDD"/>
    <w:rsid w:val="006115CC"/>
    <w:rsid w:val="00611FC4"/>
    <w:rsid w:val="006176FB"/>
    <w:rsid w:val="00630FCB"/>
    <w:rsid w:val="00640B26"/>
    <w:rsid w:val="00644266"/>
    <w:rsid w:val="006446DC"/>
    <w:rsid w:val="00645941"/>
    <w:rsid w:val="0065766B"/>
    <w:rsid w:val="006632D3"/>
    <w:rsid w:val="006647EA"/>
    <w:rsid w:val="006770B2"/>
    <w:rsid w:val="00686A48"/>
    <w:rsid w:val="0068763C"/>
    <w:rsid w:val="006940E1"/>
    <w:rsid w:val="006A3C72"/>
    <w:rsid w:val="006A47FD"/>
    <w:rsid w:val="006A7392"/>
    <w:rsid w:val="006B03A1"/>
    <w:rsid w:val="006B67D9"/>
    <w:rsid w:val="006C40E9"/>
    <w:rsid w:val="006C5535"/>
    <w:rsid w:val="006C6C6F"/>
    <w:rsid w:val="006C7122"/>
    <w:rsid w:val="006D0589"/>
    <w:rsid w:val="006D0FBC"/>
    <w:rsid w:val="006D2CE0"/>
    <w:rsid w:val="006E564B"/>
    <w:rsid w:val="006E7154"/>
    <w:rsid w:val="007003CD"/>
    <w:rsid w:val="0070701E"/>
    <w:rsid w:val="007221A2"/>
    <w:rsid w:val="0072632A"/>
    <w:rsid w:val="007358E8"/>
    <w:rsid w:val="00736ECE"/>
    <w:rsid w:val="00737B4E"/>
    <w:rsid w:val="0074533B"/>
    <w:rsid w:val="007463A6"/>
    <w:rsid w:val="007511C4"/>
    <w:rsid w:val="00763703"/>
    <w:rsid w:val="007643BC"/>
    <w:rsid w:val="00780C68"/>
    <w:rsid w:val="00782BC6"/>
    <w:rsid w:val="00792AC0"/>
    <w:rsid w:val="007959FE"/>
    <w:rsid w:val="007A0CF1"/>
    <w:rsid w:val="007B6BA5"/>
    <w:rsid w:val="007C3390"/>
    <w:rsid w:val="007C42D8"/>
    <w:rsid w:val="007C4F4B"/>
    <w:rsid w:val="007D6F65"/>
    <w:rsid w:val="007D7362"/>
    <w:rsid w:val="007E2877"/>
    <w:rsid w:val="007F493B"/>
    <w:rsid w:val="007F5CE2"/>
    <w:rsid w:val="007F6611"/>
    <w:rsid w:val="00800E59"/>
    <w:rsid w:val="00803539"/>
    <w:rsid w:val="00810BAC"/>
    <w:rsid w:val="008175E9"/>
    <w:rsid w:val="008242D7"/>
    <w:rsid w:val="0082577B"/>
    <w:rsid w:val="00825CB5"/>
    <w:rsid w:val="008350A4"/>
    <w:rsid w:val="008437DF"/>
    <w:rsid w:val="00846934"/>
    <w:rsid w:val="00853BF0"/>
    <w:rsid w:val="008639FB"/>
    <w:rsid w:val="008646EF"/>
    <w:rsid w:val="00866893"/>
    <w:rsid w:val="00866F02"/>
    <w:rsid w:val="00867D18"/>
    <w:rsid w:val="00871F9A"/>
    <w:rsid w:val="00871FD5"/>
    <w:rsid w:val="0088172E"/>
    <w:rsid w:val="00881EFA"/>
    <w:rsid w:val="008879CB"/>
    <w:rsid w:val="0089323C"/>
    <w:rsid w:val="008979B1"/>
    <w:rsid w:val="008A0B8C"/>
    <w:rsid w:val="008A5D04"/>
    <w:rsid w:val="008A6B25"/>
    <w:rsid w:val="008A6C4F"/>
    <w:rsid w:val="008B389E"/>
    <w:rsid w:val="008D045E"/>
    <w:rsid w:val="008D3F25"/>
    <w:rsid w:val="008D4D82"/>
    <w:rsid w:val="008E0E46"/>
    <w:rsid w:val="008E7116"/>
    <w:rsid w:val="008F143B"/>
    <w:rsid w:val="008F3882"/>
    <w:rsid w:val="008F4B7C"/>
    <w:rsid w:val="00914668"/>
    <w:rsid w:val="009214AE"/>
    <w:rsid w:val="00924AE2"/>
    <w:rsid w:val="00926E47"/>
    <w:rsid w:val="00935D8D"/>
    <w:rsid w:val="00947162"/>
    <w:rsid w:val="00953BAA"/>
    <w:rsid w:val="00955D14"/>
    <w:rsid w:val="009610D0"/>
    <w:rsid w:val="0096375C"/>
    <w:rsid w:val="00965940"/>
    <w:rsid w:val="009662E6"/>
    <w:rsid w:val="0097095E"/>
    <w:rsid w:val="009733A1"/>
    <w:rsid w:val="0098592B"/>
    <w:rsid w:val="00985FC4"/>
    <w:rsid w:val="00990766"/>
    <w:rsid w:val="00991261"/>
    <w:rsid w:val="009964C4"/>
    <w:rsid w:val="0099742E"/>
    <w:rsid w:val="009A7B81"/>
    <w:rsid w:val="009B097A"/>
    <w:rsid w:val="009B730E"/>
    <w:rsid w:val="009B7EB7"/>
    <w:rsid w:val="009C4C98"/>
    <w:rsid w:val="009D01C0"/>
    <w:rsid w:val="009D21EF"/>
    <w:rsid w:val="009D6A08"/>
    <w:rsid w:val="009E04AE"/>
    <w:rsid w:val="009E06AD"/>
    <w:rsid w:val="009E0A16"/>
    <w:rsid w:val="009E6CB7"/>
    <w:rsid w:val="009E7970"/>
    <w:rsid w:val="009F1DB0"/>
    <w:rsid w:val="009F2EAC"/>
    <w:rsid w:val="009F376E"/>
    <w:rsid w:val="009F57E3"/>
    <w:rsid w:val="00A10F4F"/>
    <w:rsid w:val="00A11067"/>
    <w:rsid w:val="00A13531"/>
    <w:rsid w:val="00A15F29"/>
    <w:rsid w:val="00A16A60"/>
    <w:rsid w:val="00A1704A"/>
    <w:rsid w:val="00A22834"/>
    <w:rsid w:val="00A36AC2"/>
    <w:rsid w:val="00A425EB"/>
    <w:rsid w:val="00A55E1B"/>
    <w:rsid w:val="00A61C5A"/>
    <w:rsid w:val="00A72879"/>
    <w:rsid w:val="00A72F22"/>
    <w:rsid w:val="00A733BC"/>
    <w:rsid w:val="00A73DD3"/>
    <w:rsid w:val="00A748A6"/>
    <w:rsid w:val="00A76A69"/>
    <w:rsid w:val="00A77BA1"/>
    <w:rsid w:val="00A84249"/>
    <w:rsid w:val="00A8787A"/>
    <w:rsid w:val="00A879A4"/>
    <w:rsid w:val="00AA0FF8"/>
    <w:rsid w:val="00AA62B3"/>
    <w:rsid w:val="00AB72FA"/>
    <w:rsid w:val="00AC0F2C"/>
    <w:rsid w:val="00AC502A"/>
    <w:rsid w:val="00AE06A4"/>
    <w:rsid w:val="00AE1E26"/>
    <w:rsid w:val="00AE309C"/>
    <w:rsid w:val="00AF09C6"/>
    <w:rsid w:val="00AF58C1"/>
    <w:rsid w:val="00B04A3F"/>
    <w:rsid w:val="00B06371"/>
    <w:rsid w:val="00B06643"/>
    <w:rsid w:val="00B15055"/>
    <w:rsid w:val="00B20551"/>
    <w:rsid w:val="00B30179"/>
    <w:rsid w:val="00B301F4"/>
    <w:rsid w:val="00B309FF"/>
    <w:rsid w:val="00B31420"/>
    <w:rsid w:val="00B31E0B"/>
    <w:rsid w:val="00B328B6"/>
    <w:rsid w:val="00B3399D"/>
    <w:rsid w:val="00B33FC7"/>
    <w:rsid w:val="00B37B15"/>
    <w:rsid w:val="00B4162A"/>
    <w:rsid w:val="00B45C02"/>
    <w:rsid w:val="00B70B63"/>
    <w:rsid w:val="00B72A1E"/>
    <w:rsid w:val="00B809E6"/>
    <w:rsid w:val="00B81E12"/>
    <w:rsid w:val="00B82120"/>
    <w:rsid w:val="00BA0F97"/>
    <w:rsid w:val="00BA339B"/>
    <w:rsid w:val="00BB1714"/>
    <w:rsid w:val="00BB23CC"/>
    <w:rsid w:val="00BC0191"/>
    <w:rsid w:val="00BC0CA0"/>
    <w:rsid w:val="00BC1E7E"/>
    <w:rsid w:val="00BC2B2A"/>
    <w:rsid w:val="00BC5252"/>
    <w:rsid w:val="00BC74E9"/>
    <w:rsid w:val="00BD5106"/>
    <w:rsid w:val="00BE1DB8"/>
    <w:rsid w:val="00BE36A9"/>
    <w:rsid w:val="00BE618E"/>
    <w:rsid w:val="00BE7BEC"/>
    <w:rsid w:val="00BF0A5A"/>
    <w:rsid w:val="00BF0E63"/>
    <w:rsid w:val="00BF12A3"/>
    <w:rsid w:val="00BF16D7"/>
    <w:rsid w:val="00BF2373"/>
    <w:rsid w:val="00BF279B"/>
    <w:rsid w:val="00BF296F"/>
    <w:rsid w:val="00C0308C"/>
    <w:rsid w:val="00C03723"/>
    <w:rsid w:val="00C044E2"/>
    <w:rsid w:val="00C048CB"/>
    <w:rsid w:val="00C066F3"/>
    <w:rsid w:val="00C259D8"/>
    <w:rsid w:val="00C25D07"/>
    <w:rsid w:val="00C27D2E"/>
    <w:rsid w:val="00C36E3D"/>
    <w:rsid w:val="00C41D07"/>
    <w:rsid w:val="00C463DD"/>
    <w:rsid w:val="00C4739D"/>
    <w:rsid w:val="00C62461"/>
    <w:rsid w:val="00C629C0"/>
    <w:rsid w:val="00C640DF"/>
    <w:rsid w:val="00C66CB7"/>
    <w:rsid w:val="00C71AF5"/>
    <w:rsid w:val="00C7206C"/>
    <w:rsid w:val="00C745C3"/>
    <w:rsid w:val="00C74E9D"/>
    <w:rsid w:val="00C75045"/>
    <w:rsid w:val="00C837DB"/>
    <w:rsid w:val="00C85D16"/>
    <w:rsid w:val="00C87FE4"/>
    <w:rsid w:val="00C93A75"/>
    <w:rsid w:val="00C93EB2"/>
    <w:rsid w:val="00C978F5"/>
    <w:rsid w:val="00CA032D"/>
    <w:rsid w:val="00CA24A4"/>
    <w:rsid w:val="00CB348D"/>
    <w:rsid w:val="00CB74CC"/>
    <w:rsid w:val="00CD46F5"/>
    <w:rsid w:val="00CE3CC4"/>
    <w:rsid w:val="00CE4A8F"/>
    <w:rsid w:val="00CE53AE"/>
    <w:rsid w:val="00CF071D"/>
    <w:rsid w:val="00D0123D"/>
    <w:rsid w:val="00D03F2A"/>
    <w:rsid w:val="00D15B04"/>
    <w:rsid w:val="00D17873"/>
    <w:rsid w:val="00D2031B"/>
    <w:rsid w:val="00D25FE2"/>
    <w:rsid w:val="00D37DA9"/>
    <w:rsid w:val="00D406A7"/>
    <w:rsid w:val="00D43252"/>
    <w:rsid w:val="00D44338"/>
    <w:rsid w:val="00D44997"/>
    <w:rsid w:val="00D44D86"/>
    <w:rsid w:val="00D50B7D"/>
    <w:rsid w:val="00D52012"/>
    <w:rsid w:val="00D53807"/>
    <w:rsid w:val="00D57E5C"/>
    <w:rsid w:val="00D704E5"/>
    <w:rsid w:val="00D72727"/>
    <w:rsid w:val="00D72944"/>
    <w:rsid w:val="00D768C0"/>
    <w:rsid w:val="00D978C6"/>
    <w:rsid w:val="00DA0956"/>
    <w:rsid w:val="00DA357F"/>
    <w:rsid w:val="00DA3E12"/>
    <w:rsid w:val="00DB10AB"/>
    <w:rsid w:val="00DB730E"/>
    <w:rsid w:val="00DC18AD"/>
    <w:rsid w:val="00DC643A"/>
    <w:rsid w:val="00DD37B7"/>
    <w:rsid w:val="00DE5D86"/>
    <w:rsid w:val="00DE63E2"/>
    <w:rsid w:val="00DF7CAE"/>
    <w:rsid w:val="00E03FDB"/>
    <w:rsid w:val="00E05813"/>
    <w:rsid w:val="00E05D64"/>
    <w:rsid w:val="00E12175"/>
    <w:rsid w:val="00E20304"/>
    <w:rsid w:val="00E36020"/>
    <w:rsid w:val="00E40CCF"/>
    <w:rsid w:val="00E423C0"/>
    <w:rsid w:val="00E42947"/>
    <w:rsid w:val="00E429FD"/>
    <w:rsid w:val="00E53EAC"/>
    <w:rsid w:val="00E562E2"/>
    <w:rsid w:val="00E6414C"/>
    <w:rsid w:val="00E7260F"/>
    <w:rsid w:val="00E740CC"/>
    <w:rsid w:val="00E8702D"/>
    <w:rsid w:val="00E905F4"/>
    <w:rsid w:val="00E9111E"/>
    <w:rsid w:val="00E916A9"/>
    <w:rsid w:val="00E916DE"/>
    <w:rsid w:val="00E925AD"/>
    <w:rsid w:val="00E96630"/>
    <w:rsid w:val="00ED18DC"/>
    <w:rsid w:val="00ED6201"/>
    <w:rsid w:val="00ED7A2A"/>
    <w:rsid w:val="00EF1D7F"/>
    <w:rsid w:val="00EF2D63"/>
    <w:rsid w:val="00EF5927"/>
    <w:rsid w:val="00F00390"/>
    <w:rsid w:val="00F0137E"/>
    <w:rsid w:val="00F04E44"/>
    <w:rsid w:val="00F05D6D"/>
    <w:rsid w:val="00F20AB0"/>
    <w:rsid w:val="00F21786"/>
    <w:rsid w:val="00F24A7F"/>
    <w:rsid w:val="00F25D06"/>
    <w:rsid w:val="00F31CFF"/>
    <w:rsid w:val="00F3742B"/>
    <w:rsid w:val="00F40F3B"/>
    <w:rsid w:val="00F41FDB"/>
    <w:rsid w:val="00F44E30"/>
    <w:rsid w:val="00F50597"/>
    <w:rsid w:val="00F56D63"/>
    <w:rsid w:val="00F609A9"/>
    <w:rsid w:val="00F61699"/>
    <w:rsid w:val="00F70E57"/>
    <w:rsid w:val="00F80C99"/>
    <w:rsid w:val="00F867EC"/>
    <w:rsid w:val="00F91B2B"/>
    <w:rsid w:val="00FB6BEC"/>
    <w:rsid w:val="00FC03CD"/>
    <w:rsid w:val="00FC0646"/>
    <w:rsid w:val="00FC68B7"/>
    <w:rsid w:val="00FE1484"/>
    <w:rsid w:val="00FE6985"/>
    <w:rsid w:val="00FF4D5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09CFF97"/>
  <w15:docId w15:val="{C5B447C0-1D11-48A0-A532-E3BC8B99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basedOn w:val="DefaultParagraphFont"/>
    <w:link w:val="Heading2"/>
    <w:rsid w:val="00E20304"/>
    <w:rPr>
      <w:lang w:val="en-GB"/>
    </w:rPr>
  </w:style>
  <w:style w:type="character" w:customStyle="1" w:styleId="Heading3Char">
    <w:name w:val="Heading 3 Char"/>
    <w:basedOn w:val="DefaultParagraphFont"/>
    <w:link w:val="Heading3"/>
    <w:rsid w:val="00E20304"/>
    <w:rPr>
      <w:lang w:val="en-GB"/>
    </w:rPr>
  </w:style>
  <w:style w:type="character" w:customStyle="1" w:styleId="Heading4Char">
    <w:name w:val="Heading 4 Char"/>
    <w:basedOn w:val="DefaultParagraphFont"/>
    <w:link w:val="Heading4"/>
    <w:rsid w:val="00E20304"/>
    <w:rPr>
      <w:lang w:val="en-GB"/>
    </w:rPr>
  </w:style>
  <w:style w:type="character" w:customStyle="1" w:styleId="Heading5Char">
    <w:name w:val="Heading 5 Char"/>
    <w:basedOn w:val="DefaultParagraphFont"/>
    <w:link w:val="Heading5"/>
    <w:rsid w:val="00E20304"/>
    <w:rPr>
      <w:lang w:val="en-GB"/>
    </w:rPr>
  </w:style>
  <w:style w:type="character" w:customStyle="1" w:styleId="Heading6Char">
    <w:name w:val="Heading 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4"/>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5.emf"/><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1.xml"/><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095-4F86-AC49-C16F33C2CB92}"/>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095-4F86-AC49-C16F33C2CB92}"/>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095-4F86-AC49-C16F33C2CB92}"/>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095-4F86-AC49-C16F33C2CB92}"/>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095-4F86-AC49-C16F33C2CB92}"/>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095-4F86-AC49-C16F33C2CB92}"/>
            </c:ext>
          </c:extLst>
        </c:ser>
        <c:dLbls>
          <c:showLegendKey val="0"/>
          <c:showVal val="0"/>
          <c:showCatName val="0"/>
          <c:showSerName val="0"/>
          <c:showPercent val="0"/>
          <c:showBubbleSize val="0"/>
        </c:dLbls>
        <c:axId val="345916544"/>
        <c:axId val="345918848"/>
      </c:scatterChart>
      <c:valAx>
        <c:axId val="345916544"/>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fr-FR"/>
          </a:p>
        </c:txPr>
        <c:crossAx val="345918848"/>
        <c:crosses val="autoZero"/>
        <c:crossBetween val="midCat"/>
      </c:valAx>
      <c:valAx>
        <c:axId val="345918848"/>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fr-FR"/>
          </a:p>
        </c:txPr>
        <c:crossAx val="345916544"/>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0.82586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4012745" y="2835493"/>
              <a:ext cx="8087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03A2F47C299347BDF24C04B15334A8" ma:contentTypeVersion="10" ma:contentTypeDescription="Create a new document." ma:contentTypeScope="" ma:versionID="d3580d486964579dc785be800bb42ea2">
  <xsd:schema xmlns:xsd="http://www.w3.org/2001/XMLSchema" xmlns:xs="http://www.w3.org/2001/XMLSchema" xmlns:p="http://schemas.microsoft.com/office/2006/metadata/properties" xmlns:ns3="9efdb326-b4e3-44d9-ba8e-db88e2f48869" targetNamespace="http://schemas.microsoft.com/office/2006/metadata/properties" ma:root="true" ma:fieldsID="168945ee8d347cc5dba6859c5a0c85c8" ns3:_="">
    <xsd:import namespace="9efdb326-b4e3-44d9-ba8e-db88e2f4886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db326-b4e3-44d9-ba8e-db88e2f48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FE1DF-627C-4972-B488-FE649EBE1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db326-b4e3-44d9-ba8e-db88e2f48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3.xml><?xml version="1.0" encoding="utf-8"?>
<ds:datastoreItem xmlns:ds="http://schemas.openxmlformats.org/officeDocument/2006/customXml" ds:itemID="{08480A72-0F6D-4021-B790-89C86A01B69A}">
  <ds:schemaRefs>
    <ds:schemaRef ds:uri="9efdb326-b4e3-44d9-ba8e-db88e2f48869"/>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FF9815C3-3B79-4A10-988D-76842C3BB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34551</Words>
  <Characters>183471</Characters>
  <Application>Microsoft Office Word</Application>
  <DocSecurity>0</DocSecurity>
  <Lines>5733</Lines>
  <Paragraphs>3633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ECE/TRANS/WP.29/GRPE/2020/15</vt:lpstr>
      <vt:lpstr>ECE/TRANS/WP.29/GRPE/2020/15</vt:lpstr>
      <vt:lpstr>ECE/TRANS/WP.29/GRPE/2020/15</vt:lpstr>
    </vt:vector>
  </TitlesOfParts>
  <Company>CSD</Company>
  <LinksUpToDate>false</LinksUpToDate>
  <CharactersWithSpaces>214389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ECE/TRANS/WP.29/GRPE/2020/15</dc:title>
  <dc:creator>Suppl.10</dc:creator>
  <cp:lastModifiedBy>DILARA Panagiota (GROW)</cp:lastModifiedBy>
  <cp:revision>2</cp:revision>
  <cp:lastPrinted>2020-03-27T18:16:00Z</cp:lastPrinted>
  <dcterms:created xsi:type="dcterms:W3CDTF">2020-06-05T11:54:00Z</dcterms:created>
  <dcterms:modified xsi:type="dcterms:W3CDTF">2020-06-05T11:54:00Z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0x010100D603A2F47C299347BDF24C04B15334A8</vt:lpwstr>
  </property>
</Properties>
</file>