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36D5724" w14:textId="77777777" w:rsidTr="00B20551">
        <w:trPr>
          <w:cantSplit/>
          <w:trHeight w:hRule="exact" w:val="851"/>
        </w:trPr>
        <w:tc>
          <w:tcPr>
            <w:tcW w:w="1276" w:type="dxa"/>
            <w:tcBorders>
              <w:bottom w:val="single" w:sz="4" w:space="0" w:color="auto"/>
            </w:tcBorders>
            <w:vAlign w:val="bottom"/>
          </w:tcPr>
          <w:p w14:paraId="5DFECD54"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131806F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BCF86A6" w14:textId="77777777" w:rsidR="009E6CB7" w:rsidRPr="00D47EEA" w:rsidRDefault="00676E8B" w:rsidP="00676E8B">
            <w:pPr>
              <w:jc w:val="right"/>
            </w:pPr>
            <w:r w:rsidRPr="00676E8B">
              <w:rPr>
                <w:sz w:val="40"/>
              </w:rPr>
              <w:t>ECE</w:t>
            </w:r>
            <w:r>
              <w:t>/TRANS/WP.15/AC.2/2020/21</w:t>
            </w:r>
          </w:p>
        </w:tc>
      </w:tr>
      <w:tr w:rsidR="009E6CB7" w14:paraId="58F31E19" w14:textId="77777777" w:rsidTr="00B20551">
        <w:trPr>
          <w:cantSplit/>
          <w:trHeight w:hRule="exact" w:val="2835"/>
        </w:trPr>
        <w:tc>
          <w:tcPr>
            <w:tcW w:w="1276" w:type="dxa"/>
            <w:tcBorders>
              <w:top w:val="single" w:sz="4" w:space="0" w:color="auto"/>
              <w:bottom w:val="single" w:sz="12" w:space="0" w:color="auto"/>
            </w:tcBorders>
          </w:tcPr>
          <w:p w14:paraId="14B4A279" w14:textId="77777777" w:rsidR="009E6CB7" w:rsidRDefault="00686A48" w:rsidP="00B20551">
            <w:pPr>
              <w:spacing w:before="120"/>
            </w:pPr>
            <w:r>
              <w:rPr>
                <w:noProof/>
                <w:lang w:val="fr-CH" w:eastAsia="fr-CH"/>
              </w:rPr>
              <w:drawing>
                <wp:inline distT="0" distB="0" distL="0" distR="0" wp14:anchorId="46F57798" wp14:editId="51F9E72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C9BDB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6810E4C" w14:textId="77777777" w:rsidR="009E6CB7" w:rsidRDefault="00676E8B" w:rsidP="00676E8B">
            <w:pPr>
              <w:spacing w:before="240" w:line="240" w:lineRule="exact"/>
            </w:pPr>
            <w:r>
              <w:t>Distr.: General</w:t>
            </w:r>
          </w:p>
          <w:p w14:paraId="200E3F38" w14:textId="77777777" w:rsidR="00676E8B" w:rsidRDefault="00676E8B" w:rsidP="00676E8B">
            <w:pPr>
              <w:spacing w:line="240" w:lineRule="exact"/>
            </w:pPr>
            <w:r>
              <w:t>1</w:t>
            </w:r>
            <w:r w:rsidR="007A4D7E">
              <w:t>4</w:t>
            </w:r>
            <w:r>
              <w:t xml:space="preserve"> November 2019</w:t>
            </w:r>
          </w:p>
          <w:p w14:paraId="5D9C175E" w14:textId="77777777" w:rsidR="00676E8B" w:rsidRDefault="00676E8B" w:rsidP="00676E8B">
            <w:pPr>
              <w:spacing w:line="240" w:lineRule="exact"/>
            </w:pPr>
          </w:p>
          <w:p w14:paraId="48394AB0" w14:textId="77777777" w:rsidR="00676E8B" w:rsidRDefault="00676E8B" w:rsidP="00676E8B">
            <w:pPr>
              <w:spacing w:line="240" w:lineRule="exact"/>
            </w:pPr>
            <w:r>
              <w:t>Original: English</w:t>
            </w:r>
          </w:p>
        </w:tc>
      </w:tr>
    </w:tbl>
    <w:p w14:paraId="01D68EF6" w14:textId="77777777" w:rsidR="00676E8B" w:rsidRPr="003134DF" w:rsidRDefault="00676E8B" w:rsidP="00C411EB">
      <w:pPr>
        <w:spacing w:before="120"/>
        <w:rPr>
          <w:b/>
          <w:sz w:val="28"/>
          <w:szCs w:val="28"/>
        </w:rPr>
      </w:pPr>
      <w:r w:rsidRPr="003134DF">
        <w:rPr>
          <w:b/>
          <w:sz w:val="28"/>
          <w:szCs w:val="28"/>
        </w:rPr>
        <w:t>Economic Commission for Europe</w:t>
      </w:r>
    </w:p>
    <w:p w14:paraId="1F3719BC" w14:textId="77777777" w:rsidR="00676E8B" w:rsidRPr="003134DF" w:rsidRDefault="00676E8B" w:rsidP="00C411EB">
      <w:pPr>
        <w:spacing w:before="120"/>
        <w:rPr>
          <w:sz w:val="28"/>
          <w:szCs w:val="28"/>
        </w:rPr>
      </w:pPr>
      <w:r w:rsidRPr="003134DF">
        <w:rPr>
          <w:sz w:val="28"/>
          <w:szCs w:val="28"/>
        </w:rPr>
        <w:t>Inland Transport Committee</w:t>
      </w:r>
    </w:p>
    <w:p w14:paraId="1FE2F4C7" w14:textId="77777777" w:rsidR="00676E8B" w:rsidRPr="003134DF" w:rsidRDefault="00676E8B" w:rsidP="00C411EB">
      <w:pPr>
        <w:spacing w:before="120"/>
        <w:rPr>
          <w:b/>
          <w:sz w:val="24"/>
          <w:szCs w:val="24"/>
        </w:rPr>
      </w:pPr>
      <w:r w:rsidRPr="003134DF">
        <w:rPr>
          <w:b/>
          <w:sz w:val="24"/>
          <w:szCs w:val="24"/>
        </w:rPr>
        <w:t>Working Party on the Transport of Dangerous Goods</w:t>
      </w:r>
    </w:p>
    <w:p w14:paraId="60D5389A" w14:textId="77777777" w:rsidR="00676E8B" w:rsidRPr="003134DF" w:rsidRDefault="00676E8B"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6EE962A1" w14:textId="77777777" w:rsidR="00676E8B" w:rsidRPr="003134DF" w:rsidRDefault="006A3D2D" w:rsidP="00C411EB">
      <w:pPr>
        <w:spacing w:before="120"/>
        <w:rPr>
          <w:b/>
        </w:rPr>
      </w:pPr>
      <w:r>
        <w:rPr>
          <w:b/>
        </w:rPr>
        <w:t>Thirty-sixt</w:t>
      </w:r>
      <w:r w:rsidR="00344DC4">
        <w:rPr>
          <w:b/>
        </w:rPr>
        <w:t>h</w:t>
      </w:r>
      <w:r w:rsidR="00676E8B">
        <w:rPr>
          <w:b/>
        </w:rPr>
        <w:t xml:space="preserve"> </w:t>
      </w:r>
      <w:r w:rsidR="00676E8B" w:rsidRPr="003134DF">
        <w:rPr>
          <w:b/>
        </w:rPr>
        <w:t>session</w:t>
      </w:r>
    </w:p>
    <w:p w14:paraId="0A79AFE8" w14:textId="77777777" w:rsidR="00676E8B" w:rsidRDefault="00676E8B" w:rsidP="00C411EB">
      <w:r w:rsidRPr="003134DF">
        <w:t xml:space="preserve">Geneva, </w:t>
      </w:r>
      <w:r w:rsidR="006A3D2D">
        <w:t>27</w:t>
      </w:r>
      <w:r w:rsidR="00A9599F">
        <w:t>–</w:t>
      </w:r>
      <w:r w:rsidR="006A3D2D">
        <w:t>31 January 2019</w:t>
      </w:r>
    </w:p>
    <w:p w14:paraId="795DFCAB" w14:textId="77777777" w:rsidR="00676E8B" w:rsidRPr="003134DF" w:rsidRDefault="00676E8B" w:rsidP="00C411EB">
      <w:r>
        <w:t xml:space="preserve">Item </w:t>
      </w:r>
      <w:r w:rsidR="00344DC4">
        <w:t>5</w:t>
      </w:r>
      <w:r w:rsidR="006A3D2D">
        <w:t xml:space="preserve"> (b)</w:t>
      </w:r>
      <w:r>
        <w:t xml:space="preserve"> </w:t>
      </w:r>
      <w:r w:rsidRPr="003134DF">
        <w:t>of the provisional agenda</w:t>
      </w:r>
    </w:p>
    <w:p w14:paraId="25B31E77" w14:textId="77777777" w:rsidR="006A3D2D" w:rsidRPr="00613E78" w:rsidRDefault="006A3D2D" w:rsidP="006A3D2D">
      <w:pPr>
        <w:rPr>
          <w:b/>
        </w:rPr>
      </w:pPr>
      <w:r w:rsidRPr="00613E78">
        <w:rPr>
          <w:b/>
        </w:rPr>
        <w:t>Proposals for amendments to the Regulations annexed to ADN</w:t>
      </w:r>
      <w:r w:rsidR="00344DC4">
        <w:rPr>
          <w:b/>
        </w:rPr>
        <w:t>:</w:t>
      </w:r>
    </w:p>
    <w:p w14:paraId="63A475E6" w14:textId="77777777" w:rsidR="001C6663" w:rsidRDefault="00344DC4" w:rsidP="006A3D2D">
      <w:pPr>
        <w:rPr>
          <w:b/>
        </w:rPr>
      </w:pPr>
      <w:r>
        <w:rPr>
          <w:b/>
        </w:rPr>
        <w:t>o</w:t>
      </w:r>
      <w:r w:rsidR="006A3D2D" w:rsidRPr="00613E78">
        <w:rPr>
          <w:b/>
        </w:rPr>
        <w:t>ther proposals</w:t>
      </w:r>
    </w:p>
    <w:p w14:paraId="374BDB03" w14:textId="77777777" w:rsidR="006A3D2D" w:rsidRPr="003134DF" w:rsidRDefault="006A3D2D" w:rsidP="006A3D2D">
      <w:pPr>
        <w:pStyle w:val="HChG"/>
        <w:keepNext w:val="0"/>
        <w:keepLines w:val="0"/>
      </w:pPr>
      <w:r w:rsidRPr="003134DF">
        <w:tab/>
      </w:r>
      <w:r w:rsidRPr="003134DF">
        <w:tab/>
      </w:r>
      <w:r>
        <w:t>Hose assemblies for LNG</w:t>
      </w:r>
    </w:p>
    <w:p w14:paraId="741DCF7D" w14:textId="77777777" w:rsidR="006A3D2D" w:rsidRPr="003134DF" w:rsidRDefault="006A3D2D" w:rsidP="006A3D2D">
      <w:pPr>
        <w:pStyle w:val="H1G"/>
        <w:keepNext w:val="0"/>
        <w:keepLines w:val="0"/>
        <w:rPr>
          <w:b w:val="0"/>
        </w:rPr>
      </w:pPr>
      <w:r w:rsidRPr="003134DF">
        <w:tab/>
      </w:r>
      <w:r w:rsidRPr="003134DF">
        <w:tab/>
        <w:t>Transmitted by the Go</w:t>
      </w:r>
      <w:r>
        <w:t>vernment of the Netherlands</w:t>
      </w:r>
      <w:r w:rsidR="00344DC4" w:rsidRPr="004D45CD">
        <w:rPr>
          <w:rStyle w:val="FootnoteReference"/>
          <w:b w:val="0"/>
          <w:bCs/>
          <w:sz w:val="20"/>
        </w:rPr>
        <w:footnoteReference w:customMarkFollows="1" w:id="2"/>
        <w:t>*</w:t>
      </w:r>
      <w:r w:rsidR="00344DC4" w:rsidRPr="004D45CD">
        <w:rPr>
          <w:b w:val="0"/>
          <w:bCs/>
          <w:sz w:val="20"/>
          <w:vertAlign w:val="superscript"/>
        </w:rPr>
        <w:t>,</w:t>
      </w:r>
      <w:r w:rsidR="00344DC4" w:rsidRPr="004D45CD">
        <w:rPr>
          <w:sz w:val="20"/>
          <w:vertAlign w:val="superscript"/>
        </w:rPr>
        <w:t xml:space="preserve"> </w:t>
      </w:r>
      <w:r w:rsidR="00344DC4" w:rsidRPr="004D45CD">
        <w:rPr>
          <w:rStyle w:val="FootnoteReference"/>
          <w:b w:val="0"/>
          <w:bCs/>
          <w:sz w:val="20"/>
        </w:rPr>
        <w:footnoteReference w:customMarkFollows="1" w:id="3"/>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6A3D2D" w:rsidRPr="003134DF" w14:paraId="38427597" w14:textId="77777777" w:rsidTr="00685C97">
        <w:trPr>
          <w:jc w:val="center"/>
        </w:trPr>
        <w:tc>
          <w:tcPr>
            <w:tcW w:w="2552" w:type="dxa"/>
          </w:tcPr>
          <w:p w14:paraId="36ADE09A" w14:textId="77777777" w:rsidR="006A3D2D" w:rsidRPr="003134DF" w:rsidRDefault="006A3D2D" w:rsidP="00685C97">
            <w:pPr>
              <w:tabs>
                <w:tab w:val="left" w:pos="284"/>
              </w:tabs>
              <w:spacing w:before="120" w:after="120"/>
            </w:pPr>
            <w:r w:rsidRPr="003134DF">
              <w:rPr>
                <w:b/>
              </w:rPr>
              <w:tab/>
              <w:t>Executive summary:</w:t>
            </w:r>
          </w:p>
        </w:tc>
        <w:tc>
          <w:tcPr>
            <w:tcW w:w="5953" w:type="dxa"/>
          </w:tcPr>
          <w:p w14:paraId="478E46E4" w14:textId="77777777" w:rsidR="006A3D2D" w:rsidRPr="003134DF" w:rsidRDefault="006A3D2D" w:rsidP="00685C97">
            <w:pPr>
              <w:spacing w:before="120" w:after="120"/>
            </w:pPr>
            <w:r w:rsidRPr="001A4BE2">
              <w:rPr>
                <w:bCs/>
                <w:szCs w:val="24"/>
              </w:rPr>
              <w:t xml:space="preserve">Since </w:t>
            </w:r>
            <w:r w:rsidR="00344DC4">
              <w:rPr>
                <w:bCs/>
                <w:szCs w:val="24"/>
              </w:rPr>
              <w:t>Liquified Natural Gas (</w:t>
            </w:r>
            <w:r w:rsidRPr="001A4BE2">
              <w:rPr>
                <w:bCs/>
                <w:szCs w:val="24"/>
              </w:rPr>
              <w:t>LNG</w:t>
            </w:r>
            <w:r w:rsidR="00344DC4">
              <w:rPr>
                <w:bCs/>
                <w:szCs w:val="24"/>
              </w:rPr>
              <w:t>)</w:t>
            </w:r>
            <w:r w:rsidRPr="001A4BE2">
              <w:rPr>
                <w:bCs/>
                <w:szCs w:val="24"/>
              </w:rPr>
              <w:t xml:space="preserve"> has become more and more a regular fuel for sea ships and inland vessels, the Dutch delegation considered it desirable to</w:t>
            </w:r>
            <w:r>
              <w:rPr>
                <w:bCs/>
                <w:szCs w:val="24"/>
              </w:rPr>
              <w:t xml:space="preserve"> set requirements for hose assemblies used during loading, unloading and</w:t>
            </w:r>
            <w:r w:rsidRPr="001A4BE2">
              <w:rPr>
                <w:bCs/>
                <w:szCs w:val="24"/>
              </w:rPr>
              <w:t xml:space="preserve"> bunkering of LNG. The document contains </w:t>
            </w:r>
            <w:r>
              <w:rPr>
                <w:bCs/>
                <w:szCs w:val="24"/>
              </w:rPr>
              <w:t>two amendments on this matter</w:t>
            </w:r>
            <w:r w:rsidRPr="001A4BE2">
              <w:rPr>
                <w:bCs/>
                <w:szCs w:val="24"/>
              </w:rPr>
              <w:t xml:space="preserve"> to the Regulations annexed to ADN. </w:t>
            </w:r>
          </w:p>
        </w:tc>
      </w:tr>
      <w:tr w:rsidR="006A3D2D" w:rsidRPr="003134DF" w14:paraId="60A048D9" w14:textId="77777777" w:rsidTr="00685C97">
        <w:trPr>
          <w:trHeight w:val="509"/>
          <w:jc w:val="center"/>
        </w:trPr>
        <w:tc>
          <w:tcPr>
            <w:tcW w:w="2552" w:type="dxa"/>
          </w:tcPr>
          <w:p w14:paraId="68A5F6BF" w14:textId="77777777" w:rsidR="006A3D2D" w:rsidRPr="003134DF" w:rsidRDefault="006A3D2D" w:rsidP="00685C97">
            <w:pPr>
              <w:tabs>
                <w:tab w:val="left" w:pos="284"/>
              </w:tabs>
              <w:spacing w:before="120" w:after="120"/>
              <w:rPr>
                <w:b/>
              </w:rPr>
            </w:pPr>
            <w:r w:rsidRPr="003134DF">
              <w:rPr>
                <w:b/>
              </w:rPr>
              <w:tab/>
              <w:t>Action to be taken:</w:t>
            </w:r>
          </w:p>
        </w:tc>
        <w:tc>
          <w:tcPr>
            <w:tcW w:w="5953" w:type="dxa"/>
          </w:tcPr>
          <w:p w14:paraId="41F7F5DF" w14:textId="77777777" w:rsidR="006A3D2D" w:rsidRPr="003134DF" w:rsidRDefault="006A3D2D" w:rsidP="00685C97">
            <w:pPr>
              <w:spacing w:before="120" w:after="120"/>
            </w:pPr>
            <w:r>
              <w:t>The Safety Committee is requested in paragraph 4 to adopt the proposed amendments</w:t>
            </w:r>
          </w:p>
        </w:tc>
      </w:tr>
      <w:tr w:rsidR="006A3D2D" w:rsidRPr="003134DF" w14:paraId="2658381E" w14:textId="77777777" w:rsidTr="00685C97">
        <w:trPr>
          <w:jc w:val="center"/>
        </w:trPr>
        <w:tc>
          <w:tcPr>
            <w:tcW w:w="2552" w:type="dxa"/>
            <w:tcBorders>
              <w:bottom w:val="single" w:sz="4" w:space="0" w:color="auto"/>
            </w:tcBorders>
          </w:tcPr>
          <w:p w14:paraId="001788B3" w14:textId="77777777" w:rsidR="006A3D2D" w:rsidRPr="003134DF" w:rsidRDefault="006A3D2D" w:rsidP="00685C97">
            <w:pPr>
              <w:tabs>
                <w:tab w:val="left" w:pos="284"/>
              </w:tabs>
              <w:spacing w:before="120" w:after="120"/>
              <w:rPr>
                <w:b/>
              </w:rPr>
            </w:pPr>
            <w:r w:rsidRPr="003134DF">
              <w:rPr>
                <w:b/>
              </w:rPr>
              <w:tab/>
              <w:t>Related documents:</w:t>
            </w:r>
          </w:p>
        </w:tc>
        <w:tc>
          <w:tcPr>
            <w:tcW w:w="5953" w:type="dxa"/>
            <w:tcBorders>
              <w:bottom w:val="single" w:sz="4" w:space="0" w:color="auto"/>
            </w:tcBorders>
          </w:tcPr>
          <w:p w14:paraId="21E3E2AB" w14:textId="77777777" w:rsidR="006A3D2D" w:rsidRDefault="006A3D2D" w:rsidP="00685C97">
            <w:r>
              <w:t>ECE/TRANS/WP.15/AC.2/2019/29</w:t>
            </w:r>
          </w:p>
          <w:p w14:paraId="3E7B70F8" w14:textId="77777777" w:rsidR="006A3D2D" w:rsidRDefault="006A3D2D" w:rsidP="00685C97">
            <w:r>
              <w:t>ECE/TRANS/WP.15/AC.2/72 (</w:t>
            </w:r>
            <w:r w:rsidR="00344DC4">
              <w:t>p</w:t>
            </w:r>
            <w:r>
              <w:t>aragraph 56)</w:t>
            </w:r>
          </w:p>
          <w:p w14:paraId="20A9C013" w14:textId="77777777" w:rsidR="006A3D2D" w:rsidRDefault="006A3D2D" w:rsidP="00685C97">
            <w:r w:rsidRPr="00D222D7">
              <w:t>ECE/TRANS/WP.15/AC.2/2019/15</w:t>
            </w:r>
          </w:p>
          <w:p w14:paraId="2B3A548C" w14:textId="77777777" w:rsidR="006A3D2D" w:rsidRDefault="006A3D2D" w:rsidP="00685C97">
            <w:r w:rsidRPr="00D222D7">
              <w:t>ECE/TRANS/WP.15/AC.2/70 (</w:t>
            </w:r>
            <w:r w:rsidR="00344DC4">
              <w:t>p</w:t>
            </w:r>
            <w:r w:rsidRPr="00D222D7">
              <w:t>aragraphs 45-47)</w:t>
            </w:r>
          </w:p>
          <w:p w14:paraId="77CA48CF" w14:textId="77777777" w:rsidR="006A3D2D" w:rsidRPr="003134DF" w:rsidRDefault="006A3D2D" w:rsidP="00685C97"/>
        </w:tc>
      </w:tr>
    </w:tbl>
    <w:p w14:paraId="216DA7C0" w14:textId="77777777" w:rsidR="006A3D2D" w:rsidRPr="006A3D2D" w:rsidRDefault="006A3D2D" w:rsidP="006A3D2D">
      <w:pPr>
        <w:pStyle w:val="HChG"/>
      </w:pPr>
      <w:r>
        <w:tab/>
      </w:r>
      <w:r>
        <w:tab/>
      </w:r>
      <w:r w:rsidRPr="006A3D2D">
        <w:t>Introduction</w:t>
      </w:r>
    </w:p>
    <w:p w14:paraId="06C923DB" w14:textId="77777777" w:rsidR="006A3D2D" w:rsidRDefault="006A3D2D" w:rsidP="00344DC4">
      <w:pPr>
        <w:pStyle w:val="SingleTxtG"/>
        <w:spacing w:before="120" w:line="276" w:lineRule="auto"/>
      </w:pPr>
      <w:r w:rsidRPr="003134DF">
        <w:t>1.</w:t>
      </w:r>
      <w:r w:rsidRPr="003134DF">
        <w:tab/>
      </w:r>
      <w:r>
        <w:t xml:space="preserve">During its thirty-fifth session, the Safety Committee discussed </w:t>
      </w:r>
      <w:r w:rsidR="00344DC4">
        <w:t>d</w:t>
      </w:r>
      <w:r>
        <w:t xml:space="preserve">ocument </w:t>
      </w:r>
      <w:r w:rsidR="00344DC4" w:rsidRPr="00D222D7">
        <w:t>ECE/TRANS/WP.15/AC.2/2019/</w:t>
      </w:r>
      <w:r w:rsidR="00344DC4">
        <w:t>29</w:t>
      </w:r>
      <w:r>
        <w:t xml:space="preserve"> of the Dutch delegation. The Safety Committee invited </w:t>
      </w:r>
      <w:r>
        <w:lastRenderedPageBreak/>
        <w:t xml:space="preserve">the Dutch delegation to clarify their proposal with respect to the responsibilities of the inspections to be performed according to standard ISO 20519. </w:t>
      </w:r>
    </w:p>
    <w:p w14:paraId="6D713763" w14:textId="77777777" w:rsidR="006A3D2D" w:rsidRPr="001A4BE2" w:rsidRDefault="006A3D2D" w:rsidP="006A3D2D">
      <w:pPr>
        <w:pStyle w:val="HChG"/>
      </w:pPr>
      <w:r>
        <w:tab/>
        <w:t>I.</w:t>
      </w:r>
      <w:r>
        <w:tab/>
        <w:t>Amendment</w:t>
      </w:r>
    </w:p>
    <w:p w14:paraId="2B66BEF6" w14:textId="77777777" w:rsidR="006A3D2D" w:rsidRDefault="006A3D2D" w:rsidP="006A3D2D">
      <w:pPr>
        <w:pStyle w:val="SingleTxtG"/>
        <w:spacing w:before="120" w:line="276" w:lineRule="auto"/>
      </w:pPr>
      <w:r>
        <w:t>2.</w:t>
      </w:r>
      <w:r>
        <w:tab/>
        <w:t xml:space="preserve">Subsection 8.1.6.2 states that the currently mentioned hose assemblies shall be checked and inspected yearly according to the manufacturer’s instructions. The Dutch delegation considers it desirable that hose assemblies for LNG undergo checks and inspections with the same frequency. Proof of these checks and inspections shall be carried on board. </w:t>
      </w:r>
      <w:r w:rsidR="00344DC4">
        <w:t>Therefore,</w:t>
      </w:r>
      <w:r>
        <w:t xml:space="preserve"> we propose the following amendment to 8.1.6.2 of the Regulations annexed to ADN. Proposed amendments are </w:t>
      </w:r>
      <w:r w:rsidRPr="0022632F">
        <w:rPr>
          <w:b/>
          <w:u w:val="single"/>
        </w:rPr>
        <w:t>bold and underlined</w:t>
      </w:r>
      <w:r>
        <w:rPr>
          <w:b/>
          <w:u w:val="single"/>
        </w:rPr>
        <w:t>:</w:t>
      </w:r>
    </w:p>
    <w:p w14:paraId="1FB8AFB9" w14:textId="77777777" w:rsidR="006A3D2D" w:rsidRDefault="006A3D2D" w:rsidP="006A3D2D">
      <w:pPr>
        <w:pStyle w:val="SingleTxtG"/>
      </w:pPr>
      <w:r>
        <w:t>“</w:t>
      </w:r>
      <w:r w:rsidRPr="00CA4DCC">
        <w:t>8.1.6.2</w:t>
      </w:r>
      <w:r w:rsidRPr="00CA4DCC">
        <w:tab/>
        <w:t xml:space="preserve">Hose assemblies used for loading, unloading or delivering products for the operation of the vessel </w:t>
      </w:r>
      <w:r w:rsidRPr="00C479CA">
        <w:rPr>
          <w:b/>
          <w:u w:val="single"/>
        </w:rPr>
        <w:t xml:space="preserve">(other than </w:t>
      </w:r>
      <w:r w:rsidR="00344DC4">
        <w:rPr>
          <w:b/>
          <w:u w:val="single"/>
        </w:rPr>
        <w:t>l</w:t>
      </w:r>
      <w:r w:rsidRPr="00C479CA">
        <w:rPr>
          <w:b/>
          <w:u w:val="single"/>
        </w:rPr>
        <w:t xml:space="preserve">iquified natural gas) </w:t>
      </w:r>
      <w:r w:rsidRPr="00CA4DCC">
        <w:t xml:space="preserve">and residual cargo shall comply with European standard EN 12115:2011-04 (Rubber and thermoplastics hoses and hose assemblies) or EN 13765:2010-08 (Thermoplastic multilayer (non-vulcanized) hoses and hose assemblies) or EN ISO 10380:2003-10 (Corrugated metal hoses and hose assemblies). They shall be checked and inspected in accordance with table A.1 of standard EN 12115:2011-04 or table K.1 of standard EN 13765:2010-08 or paragraph 7 of standard EN ISO 10380:2003-10 at least once a year, according to the manufacturer’s instructions, by persons authorized for this purpose by the competent authority. A certificate concerning this inspection shall be carried on board. </w:t>
      </w:r>
    </w:p>
    <w:p w14:paraId="0B3A0335" w14:textId="77777777" w:rsidR="006A3D2D" w:rsidRPr="00CA4DCC" w:rsidRDefault="006A3D2D" w:rsidP="006A3D2D">
      <w:pPr>
        <w:pStyle w:val="SingleTxtG"/>
      </w:pPr>
      <w:r w:rsidRPr="00CA4DCC">
        <w:rPr>
          <w:b/>
          <w:u w:val="single"/>
        </w:rPr>
        <w:t xml:space="preserve">Hose assemblies used for loading, unloading or delivering </w:t>
      </w:r>
      <w:r w:rsidR="00344DC4">
        <w:rPr>
          <w:b/>
          <w:u w:val="single"/>
        </w:rPr>
        <w:t>l</w:t>
      </w:r>
      <w:r w:rsidRPr="00CA4DCC">
        <w:rPr>
          <w:b/>
          <w:u w:val="single"/>
        </w:rPr>
        <w:t>iquefied natural gas for the operation of the vessel shall comply with part 5.</w:t>
      </w:r>
      <w:r>
        <w:rPr>
          <w:b/>
          <w:u w:val="single"/>
        </w:rPr>
        <w:t>5.2</w:t>
      </w:r>
      <w:r w:rsidRPr="00CA4DCC">
        <w:rPr>
          <w:b/>
          <w:u w:val="single"/>
        </w:rPr>
        <w:t xml:space="preserve"> of ISO 20519:2017 (Ships and marine technology – Specification for bunkering of liquefied natural gas fuelled vessels) and shall be checked </w:t>
      </w:r>
      <w:r>
        <w:rPr>
          <w:b/>
          <w:u w:val="single"/>
        </w:rPr>
        <w:t>and inspected at least once a year according to the manufacturer’s instructions</w:t>
      </w:r>
      <w:r w:rsidRPr="00282FC1">
        <w:rPr>
          <w:b/>
          <w:u w:val="single"/>
        </w:rPr>
        <w:t>. A certificate concerning this inspection and the documentation of the calculated maximum load stress shall be carried on board.</w:t>
      </w:r>
      <w:r w:rsidRPr="00282FC1">
        <w:t>”</w:t>
      </w:r>
    </w:p>
    <w:p w14:paraId="4B99C82B" w14:textId="77777777" w:rsidR="006A3D2D" w:rsidRDefault="006A3D2D" w:rsidP="006A3D2D">
      <w:pPr>
        <w:pStyle w:val="SingleTxtG"/>
        <w:spacing w:before="120" w:line="276" w:lineRule="auto"/>
      </w:pPr>
      <w:r>
        <w:t>3.</w:t>
      </w:r>
      <w:r>
        <w:tab/>
      </w:r>
      <w:r w:rsidR="00344DC4">
        <w:t>Furthermore,</w:t>
      </w:r>
      <w:r>
        <w:t xml:space="preserve"> </w:t>
      </w:r>
      <w:r w:rsidR="007A4D7E">
        <w:t>the Dutch delegation</w:t>
      </w:r>
      <w:r>
        <w:t xml:space="preserve"> found that consequential amendments to 8.1.2.1 are necessary to ensure that the prescribed documentation is carried on board. </w:t>
      </w:r>
      <w:r w:rsidR="00344DC4">
        <w:t>Therefore,</w:t>
      </w:r>
      <w:r>
        <w:t xml:space="preserve"> </w:t>
      </w:r>
      <w:r w:rsidR="007A4D7E">
        <w:t>it is</w:t>
      </w:r>
      <w:r>
        <w:t xml:space="preserve"> propose</w:t>
      </w:r>
      <w:r w:rsidR="007A4D7E">
        <w:t>d</w:t>
      </w:r>
      <w:r>
        <w:t xml:space="preserve"> to add a new section (k) to 8.1.2.1, which reads: </w:t>
      </w:r>
    </w:p>
    <w:p w14:paraId="65A0F123" w14:textId="77777777" w:rsidR="006A3D2D" w:rsidRDefault="006A3D2D" w:rsidP="006A3D2D">
      <w:pPr>
        <w:pStyle w:val="SingleTxtG"/>
      </w:pPr>
      <w:r w:rsidRPr="00CA4DCC">
        <w:t>“</w:t>
      </w:r>
      <w:r>
        <w:t xml:space="preserve">8.1.2.1 </w:t>
      </w:r>
      <w:r w:rsidRPr="0022632F">
        <w:rPr>
          <w:b/>
          <w:u w:val="single"/>
        </w:rPr>
        <w:t>(k)</w:t>
      </w:r>
      <w:r w:rsidRPr="0022632F">
        <w:rPr>
          <w:b/>
          <w:u w:val="single"/>
        </w:rPr>
        <w:tab/>
      </w:r>
      <w:r w:rsidRPr="0022632F">
        <w:rPr>
          <w:b/>
          <w:color w:val="211D1E"/>
          <w:u w:val="single"/>
          <w:lang w:val="en-US"/>
        </w:rPr>
        <w:t xml:space="preserve">For vessels which carry hose assemblies used for loading, unloading or delivering </w:t>
      </w:r>
      <w:r w:rsidR="00344DC4">
        <w:rPr>
          <w:b/>
          <w:color w:val="211D1E"/>
          <w:u w:val="single"/>
          <w:lang w:val="en-US"/>
        </w:rPr>
        <w:t>l</w:t>
      </w:r>
      <w:r w:rsidRPr="0022632F">
        <w:rPr>
          <w:b/>
          <w:color w:val="211D1E"/>
          <w:u w:val="single"/>
          <w:lang w:val="en-US"/>
        </w:rPr>
        <w:t>iquefied natural gas for the operation of the vessel, the inspection certificate and the documentation of the calculated maximum load stress prescribed in 8.1.6.2.</w:t>
      </w:r>
      <w:r>
        <w:rPr>
          <w:color w:val="211D1E"/>
          <w:lang w:val="en-US"/>
        </w:rPr>
        <w:t>”</w:t>
      </w:r>
    </w:p>
    <w:p w14:paraId="6A4FAB8C" w14:textId="77777777" w:rsidR="006A3D2D" w:rsidRPr="00CA4DCC" w:rsidRDefault="006A3D2D" w:rsidP="006A3D2D">
      <w:pPr>
        <w:pStyle w:val="HChG"/>
      </w:pPr>
      <w:r>
        <w:tab/>
      </w:r>
      <w:r w:rsidR="00A009C2">
        <w:t>II.</w:t>
      </w:r>
      <w:r w:rsidR="00A009C2">
        <w:tab/>
      </w:r>
      <w:r w:rsidRPr="00CA4DCC">
        <w:t>Action to be taken</w:t>
      </w:r>
    </w:p>
    <w:p w14:paraId="0D74FFEA" w14:textId="77777777" w:rsidR="006A3D2D" w:rsidRPr="00CA4DCC" w:rsidRDefault="006A3D2D" w:rsidP="006A3D2D">
      <w:pPr>
        <w:spacing w:before="120" w:after="120" w:line="276" w:lineRule="auto"/>
        <w:ind w:left="1134" w:right="1134"/>
        <w:jc w:val="both"/>
      </w:pPr>
      <w:r>
        <w:t>4</w:t>
      </w:r>
      <w:r w:rsidRPr="00CA4DCC">
        <w:t>.</w:t>
      </w:r>
      <w:r w:rsidRPr="00CA4DCC">
        <w:tab/>
        <w:t xml:space="preserve">The Dutch delegation </w:t>
      </w:r>
      <w:r>
        <w:t>invites</w:t>
      </w:r>
      <w:r w:rsidRPr="00CA4DCC">
        <w:t xml:space="preserve"> the ADN Safety Committee to </w:t>
      </w:r>
      <w:r>
        <w:t>consider the proposed amendments</w:t>
      </w:r>
      <w:r w:rsidRPr="00CA4DCC">
        <w:t xml:space="preserve"> in paragraph</w:t>
      </w:r>
      <w:r>
        <w:t>s 2 and 3,</w:t>
      </w:r>
      <w:r w:rsidRPr="00CA4DCC">
        <w:t xml:space="preserve"> and to </w:t>
      </w:r>
      <w:proofErr w:type="gramStart"/>
      <w:r w:rsidRPr="00CA4DCC">
        <w:t>take action</w:t>
      </w:r>
      <w:proofErr w:type="gramEnd"/>
      <w:r w:rsidRPr="00CA4DCC">
        <w:t xml:space="preserve"> as it deems appropriate.</w:t>
      </w:r>
    </w:p>
    <w:p w14:paraId="5C8A769E" w14:textId="77777777" w:rsidR="006A3D2D" w:rsidRPr="006A3D2D" w:rsidRDefault="006A3D2D" w:rsidP="006A3D2D">
      <w:pPr>
        <w:spacing w:before="240"/>
        <w:jc w:val="center"/>
        <w:rPr>
          <w:u w:val="single"/>
        </w:rPr>
      </w:pPr>
      <w:r>
        <w:rPr>
          <w:u w:val="single"/>
        </w:rPr>
        <w:tab/>
      </w:r>
      <w:r>
        <w:rPr>
          <w:u w:val="single"/>
        </w:rPr>
        <w:tab/>
      </w:r>
      <w:r>
        <w:rPr>
          <w:u w:val="single"/>
        </w:rPr>
        <w:tab/>
      </w:r>
    </w:p>
    <w:sectPr w:rsidR="006A3D2D" w:rsidRPr="006A3D2D" w:rsidSect="00A9599F">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8ABA1" w14:textId="77777777" w:rsidR="00676E8B" w:rsidRDefault="00676E8B"/>
  </w:endnote>
  <w:endnote w:type="continuationSeparator" w:id="0">
    <w:p w14:paraId="1CD3A685" w14:textId="77777777" w:rsidR="00676E8B" w:rsidRDefault="00676E8B"/>
  </w:endnote>
  <w:endnote w:type="continuationNotice" w:id="1">
    <w:p w14:paraId="0B119725" w14:textId="77777777" w:rsidR="00676E8B" w:rsidRDefault="00676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4DC3" w14:textId="77777777" w:rsidR="00676E8B" w:rsidRPr="00676E8B" w:rsidRDefault="00676E8B" w:rsidP="00676E8B">
    <w:pPr>
      <w:pStyle w:val="Footer"/>
      <w:tabs>
        <w:tab w:val="right" w:pos="9638"/>
      </w:tabs>
      <w:rPr>
        <w:sz w:val="18"/>
      </w:rPr>
    </w:pPr>
    <w:r w:rsidRPr="00676E8B">
      <w:rPr>
        <w:b/>
        <w:sz w:val="18"/>
      </w:rPr>
      <w:fldChar w:fldCharType="begin"/>
    </w:r>
    <w:r w:rsidRPr="00676E8B">
      <w:rPr>
        <w:b/>
        <w:sz w:val="18"/>
      </w:rPr>
      <w:instrText xml:space="preserve"> PAGE  \* MERGEFORMAT </w:instrText>
    </w:r>
    <w:r w:rsidRPr="00676E8B">
      <w:rPr>
        <w:b/>
        <w:sz w:val="18"/>
      </w:rPr>
      <w:fldChar w:fldCharType="separate"/>
    </w:r>
    <w:r w:rsidRPr="00676E8B">
      <w:rPr>
        <w:b/>
        <w:noProof/>
        <w:sz w:val="18"/>
      </w:rPr>
      <w:t>2</w:t>
    </w:r>
    <w:r w:rsidRPr="00676E8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9B4A" w14:textId="77777777" w:rsidR="00676E8B" w:rsidRPr="00676E8B" w:rsidRDefault="00676E8B" w:rsidP="00676E8B">
    <w:pPr>
      <w:pStyle w:val="Footer"/>
      <w:tabs>
        <w:tab w:val="right" w:pos="9638"/>
      </w:tabs>
      <w:rPr>
        <w:b/>
        <w:sz w:val="18"/>
      </w:rPr>
    </w:pPr>
    <w:r>
      <w:tab/>
    </w:r>
    <w:r w:rsidRPr="00676E8B">
      <w:rPr>
        <w:b/>
        <w:sz w:val="18"/>
      </w:rPr>
      <w:fldChar w:fldCharType="begin"/>
    </w:r>
    <w:r w:rsidRPr="00676E8B">
      <w:rPr>
        <w:b/>
        <w:sz w:val="18"/>
      </w:rPr>
      <w:instrText xml:space="preserve"> PAGE  \* MERGEFORMAT </w:instrText>
    </w:r>
    <w:r w:rsidRPr="00676E8B">
      <w:rPr>
        <w:b/>
        <w:sz w:val="18"/>
      </w:rPr>
      <w:fldChar w:fldCharType="separate"/>
    </w:r>
    <w:r w:rsidRPr="00676E8B">
      <w:rPr>
        <w:b/>
        <w:noProof/>
        <w:sz w:val="18"/>
      </w:rPr>
      <w:t>3</w:t>
    </w:r>
    <w:r w:rsidRPr="00676E8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69FA" w14:textId="77777777" w:rsidR="00676E8B" w:rsidRPr="000B175B" w:rsidRDefault="00676E8B" w:rsidP="000B175B">
      <w:pPr>
        <w:tabs>
          <w:tab w:val="right" w:pos="2155"/>
        </w:tabs>
        <w:spacing w:after="80"/>
        <w:ind w:left="680"/>
        <w:rPr>
          <w:u w:val="single"/>
        </w:rPr>
      </w:pPr>
      <w:r>
        <w:rPr>
          <w:u w:val="single"/>
        </w:rPr>
        <w:tab/>
      </w:r>
    </w:p>
  </w:footnote>
  <w:footnote w:type="continuationSeparator" w:id="0">
    <w:p w14:paraId="20759DFB" w14:textId="77777777" w:rsidR="00676E8B" w:rsidRPr="00FC68B7" w:rsidRDefault="00676E8B" w:rsidP="00FC68B7">
      <w:pPr>
        <w:tabs>
          <w:tab w:val="left" w:pos="2155"/>
        </w:tabs>
        <w:spacing w:after="80"/>
        <w:ind w:left="680"/>
        <w:rPr>
          <w:u w:val="single"/>
        </w:rPr>
      </w:pPr>
      <w:r>
        <w:rPr>
          <w:u w:val="single"/>
        </w:rPr>
        <w:tab/>
      </w:r>
    </w:p>
  </w:footnote>
  <w:footnote w:type="continuationNotice" w:id="1">
    <w:p w14:paraId="69DECAEF" w14:textId="77777777" w:rsidR="00676E8B" w:rsidRDefault="00676E8B"/>
  </w:footnote>
  <w:footnote w:id="2">
    <w:p w14:paraId="0C1E93F8" w14:textId="77777777" w:rsidR="00344DC4" w:rsidRPr="004D45CD" w:rsidRDefault="00344DC4" w:rsidP="00344DC4">
      <w:pPr>
        <w:pStyle w:val="FootnoteText"/>
      </w:pPr>
      <w:r>
        <w:rPr>
          <w:rStyle w:val="FootnoteReference"/>
        </w:rPr>
        <w:tab/>
      </w:r>
      <w:r w:rsidRPr="00424130">
        <w:rPr>
          <w:rStyle w:val="FootnoteReference"/>
          <w:sz w:val="20"/>
          <w:vertAlign w:val="baseline"/>
        </w:rPr>
        <w:t>*</w:t>
      </w:r>
      <w:r>
        <w:rPr>
          <w:rStyle w:val="FootnoteReference"/>
          <w:sz w:val="20"/>
          <w:vertAlign w:val="baseline"/>
        </w:rPr>
        <w:tab/>
      </w:r>
      <w:r w:rsidRPr="00632167">
        <w:rPr>
          <w:szCs w:val="18"/>
        </w:rPr>
        <w:t>Distributed in German by the Central Commission for the Navigation of the Rhine under the symbol CCNR/ZKR/ADN/</w:t>
      </w:r>
      <w:r w:rsidRPr="00632167">
        <w:t>WP</w:t>
      </w:r>
      <w:r w:rsidRPr="00632167">
        <w:rPr>
          <w:szCs w:val="18"/>
        </w:rPr>
        <w:t>.15/AC.2/20</w:t>
      </w:r>
      <w:r>
        <w:rPr>
          <w:szCs w:val="18"/>
        </w:rPr>
        <w:t>20</w:t>
      </w:r>
      <w:r w:rsidRPr="00632167">
        <w:rPr>
          <w:szCs w:val="18"/>
        </w:rPr>
        <w:t>/</w:t>
      </w:r>
      <w:r>
        <w:rPr>
          <w:szCs w:val="18"/>
        </w:rPr>
        <w:t>21</w:t>
      </w:r>
      <w:r w:rsidRPr="00632167">
        <w:rPr>
          <w:szCs w:val="18"/>
        </w:rPr>
        <w:t>.</w:t>
      </w:r>
    </w:p>
  </w:footnote>
  <w:footnote w:id="3">
    <w:p w14:paraId="0C1F3F07" w14:textId="77777777" w:rsidR="00344DC4" w:rsidRPr="00115055" w:rsidRDefault="00344DC4" w:rsidP="00344DC4">
      <w:pPr>
        <w:pStyle w:val="FootnoteText"/>
        <w:widowControl w:val="0"/>
      </w:pPr>
      <w:r>
        <w:rPr>
          <w:rStyle w:val="FootnoteReference"/>
        </w:rPr>
        <w:tab/>
      </w:r>
      <w:r w:rsidRPr="00424130">
        <w:rPr>
          <w:rStyle w:val="FootnoteReference"/>
          <w:sz w:val="20"/>
          <w:vertAlign w:val="baseline"/>
        </w:rPr>
        <w:t>**</w:t>
      </w:r>
      <w:r>
        <w:rPr>
          <w:rStyle w:val="FootnoteReference"/>
          <w:sz w:val="20"/>
          <w:vertAlign w:val="baseline"/>
        </w:rPr>
        <w:tab/>
      </w:r>
      <w:r w:rsidRPr="00115055">
        <w:rPr>
          <w:szCs w:val="18"/>
        </w:rPr>
        <w:t>In accordance with the programme o</w:t>
      </w:r>
      <w:r>
        <w:rPr>
          <w:szCs w:val="18"/>
        </w:rPr>
        <w:t>f work of the Inland Transport Committee for 2018</w:t>
      </w:r>
      <w:r>
        <w:rPr>
          <w:rFonts w:ascii="Arial" w:hAnsi="Arial" w:cs="Arial"/>
          <w:color w:val="545454"/>
          <w:shd w:val="clear" w:color="auto" w:fill="FFFFFF"/>
        </w:rPr>
        <w:t>–</w:t>
      </w:r>
      <w:r>
        <w:rPr>
          <w:szCs w:val="18"/>
        </w:rPr>
        <w:t>2019 (ECE/TRANS/2018/21/Add.1, cluster 9.3</w:t>
      </w:r>
      <w:r w:rsidRPr="00115055">
        <w:rPr>
          <w:szCs w:val="18"/>
        </w:rPr>
        <w:t>).</w:t>
      </w:r>
    </w:p>
    <w:p w14:paraId="25C1B048" w14:textId="77777777" w:rsidR="00344DC4" w:rsidRPr="004D45CD" w:rsidRDefault="00344DC4" w:rsidP="00344DC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F7C2" w14:textId="6977A734" w:rsidR="00676E8B" w:rsidRPr="00676E8B" w:rsidRDefault="00A9599F">
    <w:pPr>
      <w:pStyle w:val="Header"/>
    </w:pPr>
    <w:fldSimple w:instr=" TITLE  \* MERGEFORMAT ">
      <w:r w:rsidR="00BB57EA">
        <w:t>ECE/TRANS/WP.15/AC.2/2020/21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1149" w14:textId="43682623" w:rsidR="00676E8B" w:rsidRPr="00676E8B" w:rsidRDefault="00A9599F" w:rsidP="00676E8B">
    <w:pPr>
      <w:pStyle w:val="Header"/>
      <w:jc w:val="right"/>
    </w:pPr>
    <w:fldSimple w:instr=" TITLE  \* MERGEFORMAT ">
      <w:r w:rsidR="00BB57EA">
        <w:t>ECE/TRANS/WP.15/AC.2/2020/21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8B"/>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44DC4"/>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6E8B"/>
    <w:rsid w:val="006770B2"/>
    <w:rsid w:val="00686A48"/>
    <w:rsid w:val="006940E1"/>
    <w:rsid w:val="006A3C72"/>
    <w:rsid w:val="006A3D2D"/>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A4D7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09C2"/>
    <w:rsid w:val="00A10F4F"/>
    <w:rsid w:val="00A11067"/>
    <w:rsid w:val="00A1704A"/>
    <w:rsid w:val="00A425EB"/>
    <w:rsid w:val="00A72F22"/>
    <w:rsid w:val="00A733BC"/>
    <w:rsid w:val="00A748A6"/>
    <w:rsid w:val="00A76A69"/>
    <w:rsid w:val="00A879A4"/>
    <w:rsid w:val="00A9599F"/>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B57EA"/>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33C697"/>
  <w15:docId w15:val="{F21AEB56-9371-445B-A16B-6482CF20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basedOn w:val="DefaultParagraphFont"/>
    <w:link w:val="FootnoteText"/>
    <w:rsid w:val="00344DC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3A68B-9FA7-4BBF-9439-6DD611D6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21</TotalTime>
  <Pages>2</Pages>
  <Words>614</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ECE/TRANS/WP.15/AC.2/2020/21</vt:lpstr>
      <vt:lpstr/>
    </vt:vector>
  </TitlesOfParts>
  <Company>CSD</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ECE/TRANS/WP.15/AC.2/2020/21</dc:title>
  <dc:creator>Marie-Claude Collet</dc:creator>
  <cp:lastModifiedBy>Marie-Claude Collet</cp:lastModifiedBy>
  <cp:revision>6</cp:revision>
  <cp:lastPrinted>2019-11-14T09:31:00Z</cp:lastPrinted>
  <dcterms:created xsi:type="dcterms:W3CDTF">2019-11-12T17:37:00Z</dcterms:created>
  <dcterms:modified xsi:type="dcterms:W3CDTF">2019-11-14T09:31:00Z</dcterms:modified>
</cp:coreProperties>
</file>