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04AD47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3C3D84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4D939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2388FB" w14:textId="77777777" w:rsidR="009E6CB7" w:rsidRPr="00D47EEA" w:rsidRDefault="009E256F" w:rsidP="009E256F">
            <w:pPr>
              <w:jc w:val="right"/>
            </w:pPr>
            <w:r w:rsidRPr="009E256F">
              <w:rPr>
                <w:sz w:val="40"/>
              </w:rPr>
              <w:t>ECE</w:t>
            </w:r>
            <w:r>
              <w:t>/TRANS/WP.29/2019/106</w:t>
            </w:r>
          </w:p>
        </w:tc>
      </w:tr>
      <w:tr w:rsidR="009E6CB7" w14:paraId="0C47F49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C56D16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6D137F" wp14:editId="1191CF3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F6C40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CA1A21" w14:textId="77777777" w:rsidR="009E6CB7" w:rsidRDefault="009E256F" w:rsidP="009E256F">
            <w:pPr>
              <w:spacing w:before="240" w:line="240" w:lineRule="exact"/>
            </w:pPr>
            <w:r>
              <w:t>Distr.: General</w:t>
            </w:r>
          </w:p>
          <w:p w14:paraId="7A592D91" w14:textId="77777777" w:rsidR="009E256F" w:rsidRDefault="0058530F" w:rsidP="009E256F">
            <w:pPr>
              <w:spacing w:line="240" w:lineRule="exact"/>
            </w:pPr>
            <w:r>
              <w:t>28</w:t>
            </w:r>
            <w:r w:rsidR="009E256F">
              <w:t xml:space="preserve"> August 2019</w:t>
            </w:r>
          </w:p>
          <w:p w14:paraId="4A35FBC0" w14:textId="77777777" w:rsidR="009E256F" w:rsidRDefault="009E256F" w:rsidP="009E256F">
            <w:pPr>
              <w:spacing w:line="240" w:lineRule="exact"/>
            </w:pPr>
          </w:p>
          <w:p w14:paraId="1407DA22" w14:textId="77777777" w:rsidR="009E256F" w:rsidRDefault="009E256F" w:rsidP="009E256F">
            <w:pPr>
              <w:spacing w:line="240" w:lineRule="exact"/>
            </w:pPr>
            <w:r>
              <w:t>Original: English</w:t>
            </w:r>
          </w:p>
        </w:tc>
      </w:tr>
    </w:tbl>
    <w:p w14:paraId="3F7FEF98" w14:textId="77777777" w:rsidR="009E256F" w:rsidRPr="007C7AC6" w:rsidRDefault="009E256F" w:rsidP="009E256F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2A177BC7" w14:textId="77777777" w:rsidR="009E256F" w:rsidRPr="007C7AC6" w:rsidRDefault="009E256F" w:rsidP="009E256F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61F447CC" w14:textId="77777777" w:rsidR="009E256F" w:rsidRPr="007C7AC6" w:rsidRDefault="009E256F" w:rsidP="009E256F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73735A63" w14:textId="77777777" w:rsidR="009E256F" w:rsidRDefault="009E256F" w:rsidP="009E256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2B5F7CC8" w14:textId="77777777" w:rsidR="009E256F" w:rsidRDefault="009E256F" w:rsidP="009E256F">
      <w:pPr>
        <w:rPr>
          <w:lang w:val="en-US"/>
        </w:rPr>
      </w:pPr>
      <w:r>
        <w:rPr>
          <w:lang w:val="en-US"/>
        </w:rPr>
        <w:t>Geneva, 12-1</w:t>
      </w:r>
      <w:r w:rsidR="0058530F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0942BF07" w14:textId="77777777" w:rsidR="009E256F" w:rsidRDefault="009E256F" w:rsidP="009E256F">
      <w:r>
        <w:t>Item 4.8.4 of the provisional agenda</w:t>
      </w:r>
    </w:p>
    <w:p w14:paraId="60A73620" w14:textId="77777777" w:rsidR="009E256F" w:rsidRPr="00D059B0" w:rsidRDefault="009E256F" w:rsidP="009E256F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58530F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  <w:r w:rsidRPr="008405E4">
        <w:rPr>
          <w:b/>
        </w:rPr>
        <w:t xml:space="preserve"> </w:t>
      </w:r>
    </w:p>
    <w:p w14:paraId="09D44784" w14:textId="77777777" w:rsidR="009E256F" w:rsidRPr="007C7AC6" w:rsidRDefault="009E256F" w:rsidP="009E256F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 xml:space="preserve">Supplement 4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1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bookmarkStart w:id="0" w:name="_GoBack"/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21</w:t>
      </w:r>
      <w:bookmarkEnd w:id="0"/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Interior fittings</w:t>
      </w:r>
      <w:r w:rsidRPr="007C7AC6">
        <w:rPr>
          <w:bCs/>
          <w:szCs w:val="28"/>
        </w:rPr>
        <w:t>)</w:t>
      </w:r>
    </w:p>
    <w:p w14:paraId="2FC836EC" w14:textId="77777777" w:rsidR="009E256F" w:rsidRPr="007C7AC6" w:rsidRDefault="009E256F" w:rsidP="009E256F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Passive Safety</w:t>
      </w:r>
      <w:r w:rsidRPr="007B7E90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14:paraId="2EEFB668" w14:textId="77777777" w:rsidR="009E256F" w:rsidRPr="007C7AC6" w:rsidRDefault="009E256F" w:rsidP="009E256F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 w:rsidR="00AE5EB0">
        <w:rPr>
          <w:lang w:val="en-US"/>
        </w:rPr>
        <w:t>59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GRSP-65-03 as reproduced in Annex VII to the report.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3D356FE0" w14:textId="77777777" w:rsidR="009E256F" w:rsidRDefault="009E256F" w:rsidP="009E256F">
      <w:pPr>
        <w:pStyle w:val="HChG"/>
      </w:pPr>
      <w:r w:rsidRPr="007C7AC6">
        <w:br w:type="page"/>
      </w:r>
    </w:p>
    <w:p w14:paraId="4611B1C7" w14:textId="77777777" w:rsidR="009E256F" w:rsidRDefault="009E256F" w:rsidP="009E256F">
      <w:pPr>
        <w:pStyle w:val="HChG"/>
        <w:rPr>
          <w:bCs/>
          <w:szCs w:val="28"/>
        </w:rPr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rPr>
          <w:bCs/>
          <w:szCs w:val="28"/>
        </w:rPr>
        <w:t xml:space="preserve">Supplement 4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1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21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Interior fittings</w:t>
      </w:r>
      <w:r w:rsidRPr="007C7AC6">
        <w:rPr>
          <w:bCs/>
          <w:szCs w:val="28"/>
        </w:rPr>
        <w:t>)</w:t>
      </w:r>
    </w:p>
    <w:p w14:paraId="2FDDEB1F" w14:textId="77777777" w:rsidR="009E256F" w:rsidRPr="00E45FD8" w:rsidRDefault="009E256F" w:rsidP="009E256F">
      <w:pPr>
        <w:pStyle w:val="SingleTxtG"/>
        <w:spacing w:before="120"/>
        <w:rPr>
          <w:iCs/>
        </w:rPr>
      </w:pPr>
      <w:r w:rsidRPr="00E45FD8">
        <w:rPr>
          <w:i/>
        </w:rPr>
        <w:t>Paragraph 5.5.1.2</w:t>
      </w:r>
      <w:r w:rsidRPr="00E45FD8">
        <w:rPr>
          <w:iCs/>
        </w:rPr>
        <w:t>, amend to read:</w:t>
      </w:r>
    </w:p>
    <w:p w14:paraId="6F91D734" w14:textId="77777777" w:rsidR="009E256F" w:rsidRPr="00357DCB" w:rsidRDefault="009E256F" w:rsidP="009E256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bookmarkStart w:id="1" w:name="A0_S5_5_1_2_"/>
      <w:r w:rsidRPr="00E45FD8">
        <w:rPr>
          <w:iCs/>
        </w:rPr>
        <w:t>"5.5.1.2.</w:t>
      </w:r>
      <w:bookmarkEnd w:id="1"/>
      <w:r w:rsidRPr="00E45FD8">
        <w:rPr>
          <w:iCs/>
        </w:rPr>
        <w:tab/>
        <w:t xml:space="preserve"> In addition, </w:t>
      </w:r>
      <w:r w:rsidRPr="00381B42">
        <w:rPr>
          <w:iCs/>
        </w:rPr>
        <w:t>the manual opening</w:t>
      </w:r>
      <w:r w:rsidRPr="00E45FD8">
        <w:rPr>
          <w:iCs/>
        </w:rPr>
        <w:t xml:space="preserve"> and operating devices </w:t>
      </w:r>
      <w:proofErr w:type="gramStart"/>
      <w:r w:rsidRPr="00E45FD8">
        <w:rPr>
          <w:iCs/>
        </w:rPr>
        <w:t>shall :</w:t>
      </w:r>
      <w:proofErr w:type="gramEnd"/>
      <w:r w:rsidRPr="00E45FD8">
        <w:rPr>
          <w:iCs/>
        </w:rPr>
        <w:t xml:space="preserve"> </w:t>
      </w:r>
      <w:r>
        <w:rPr>
          <w:iCs/>
        </w:rPr>
        <w:t>…"</w:t>
      </w:r>
    </w:p>
    <w:p w14:paraId="48F9E904" w14:textId="77777777" w:rsidR="001C6663" w:rsidRPr="009E256F" w:rsidRDefault="009E256F" w:rsidP="0058530F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9E256F" w:rsidSect="009E256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58D4" w14:textId="77777777" w:rsidR="009E256F" w:rsidRDefault="009E256F"/>
  </w:endnote>
  <w:endnote w:type="continuationSeparator" w:id="0">
    <w:p w14:paraId="6EA76074" w14:textId="77777777" w:rsidR="009E256F" w:rsidRDefault="009E256F"/>
  </w:endnote>
  <w:endnote w:type="continuationNotice" w:id="1">
    <w:p w14:paraId="0734272C" w14:textId="77777777" w:rsidR="009E256F" w:rsidRDefault="009E2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E0D1" w14:textId="77777777" w:rsidR="009E256F" w:rsidRPr="009E256F" w:rsidRDefault="009E256F" w:rsidP="009E256F">
    <w:pPr>
      <w:pStyle w:val="Footer"/>
      <w:tabs>
        <w:tab w:val="right" w:pos="9638"/>
      </w:tabs>
      <w:rPr>
        <w:sz w:val="18"/>
      </w:rPr>
    </w:pPr>
    <w:r w:rsidRPr="009E256F">
      <w:rPr>
        <w:b/>
        <w:sz w:val="18"/>
      </w:rPr>
      <w:fldChar w:fldCharType="begin"/>
    </w:r>
    <w:r w:rsidRPr="009E256F">
      <w:rPr>
        <w:b/>
        <w:sz w:val="18"/>
      </w:rPr>
      <w:instrText xml:space="preserve"> PAGE  \* MERGEFORMAT </w:instrText>
    </w:r>
    <w:r w:rsidRPr="009E256F">
      <w:rPr>
        <w:b/>
        <w:sz w:val="18"/>
      </w:rPr>
      <w:fldChar w:fldCharType="separate"/>
    </w:r>
    <w:r w:rsidRPr="009E256F">
      <w:rPr>
        <w:b/>
        <w:noProof/>
        <w:sz w:val="18"/>
      </w:rPr>
      <w:t>2</w:t>
    </w:r>
    <w:r w:rsidRPr="009E256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C29D" w14:textId="77777777" w:rsidR="009E256F" w:rsidRPr="009E256F" w:rsidRDefault="009E256F" w:rsidP="009E256F">
    <w:pPr>
      <w:pStyle w:val="Footer"/>
      <w:tabs>
        <w:tab w:val="right" w:pos="9638"/>
      </w:tabs>
      <w:rPr>
        <w:b/>
        <w:sz w:val="18"/>
      </w:rPr>
    </w:pPr>
    <w:r>
      <w:tab/>
    </w:r>
    <w:r w:rsidRPr="009E256F">
      <w:rPr>
        <w:b/>
        <w:sz w:val="18"/>
      </w:rPr>
      <w:fldChar w:fldCharType="begin"/>
    </w:r>
    <w:r w:rsidRPr="009E256F">
      <w:rPr>
        <w:b/>
        <w:sz w:val="18"/>
      </w:rPr>
      <w:instrText xml:space="preserve"> PAGE  \* MERGEFORMAT </w:instrText>
    </w:r>
    <w:r w:rsidRPr="009E256F">
      <w:rPr>
        <w:b/>
        <w:sz w:val="18"/>
      </w:rPr>
      <w:fldChar w:fldCharType="separate"/>
    </w:r>
    <w:r w:rsidRPr="009E256F">
      <w:rPr>
        <w:b/>
        <w:noProof/>
        <w:sz w:val="18"/>
      </w:rPr>
      <w:t>3</w:t>
    </w:r>
    <w:r w:rsidRPr="009E256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85C3" w14:textId="77777777" w:rsidR="009E256F" w:rsidRPr="000B175B" w:rsidRDefault="009E25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D57951" w14:textId="77777777" w:rsidR="009E256F" w:rsidRPr="00FC68B7" w:rsidRDefault="009E25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FE4DB0" w14:textId="77777777" w:rsidR="009E256F" w:rsidRDefault="009E256F"/>
  </w:footnote>
  <w:footnote w:id="2">
    <w:p w14:paraId="79ADB902" w14:textId="77777777" w:rsidR="009E256F" w:rsidRPr="00EC4B12" w:rsidRDefault="009E256F" w:rsidP="009E256F">
      <w:pPr>
        <w:pStyle w:val="FootnoteText"/>
        <w:jc w:val="both"/>
        <w:rPr>
          <w:lang w:val="en-US"/>
        </w:rPr>
      </w:pPr>
      <w:r>
        <w:tab/>
      </w:r>
      <w:r w:rsidRPr="0058530F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6D15" w14:textId="43FBDF62" w:rsidR="009E256F" w:rsidRPr="009E256F" w:rsidRDefault="0014059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E727" w14:textId="3E63ED89" w:rsidR="009E256F" w:rsidRPr="009E256F" w:rsidRDefault="00140593" w:rsidP="009E256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6F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40593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8530F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256F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E5EB0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82EBB9"/>
  <w15:docId w15:val="{F4C96F1A-627D-4850-BF65-C1805D82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9E256F"/>
    <w:rPr>
      <w:lang w:val="en-GB"/>
    </w:rPr>
  </w:style>
  <w:style w:type="character" w:customStyle="1" w:styleId="HChGChar">
    <w:name w:val="_ H _Ch_G Char"/>
    <w:link w:val="HChG"/>
    <w:rsid w:val="009E256F"/>
    <w:rPr>
      <w:b/>
      <w:sz w:val="28"/>
      <w:lang w:val="en-GB"/>
    </w:rPr>
  </w:style>
  <w:style w:type="character" w:customStyle="1" w:styleId="H1GChar">
    <w:name w:val="_ H_1_G Char"/>
    <w:link w:val="H1G"/>
    <w:rsid w:val="009E256F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26CF-476B-46BF-8EAE-8267FB76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ECE/TRANS/WP.29/2019/106</vt:lpstr>
      <vt:lpstr/>
    </vt:vector>
  </TitlesOfParts>
  <Company>CSD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ECE/TRANS/WP.29/2019/106</dc:title>
  <dc:creator>Edoardo Gianotti</dc:creator>
  <cp:lastModifiedBy>Marie-Claude Collet</cp:lastModifiedBy>
  <cp:revision>5</cp:revision>
  <cp:lastPrinted>2019-08-28T15:20:00Z</cp:lastPrinted>
  <dcterms:created xsi:type="dcterms:W3CDTF">2019-08-08T12:21:00Z</dcterms:created>
  <dcterms:modified xsi:type="dcterms:W3CDTF">2019-08-28T15:20:00Z</dcterms:modified>
</cp:coreProperties>
</file>