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BA38008" w14:textId="77777777" w:rsidTr="003C06AF">
        <w:trPr>
          <w:cantSplit/>
          <w:trHeight w:hRule="exact" w:val="851"/>
        </w:trPr>
        <w:tc>
          <w:tcPr>
            <w:tcW w:w="1276" w:type="dxa"/>
            <w:tcBorders>
              <w:bottom w:val="single" w:sz="4" w:space="0" w:color="auto"/>
            </w:tcBorders>
            <w:shd w:val="clear" w:color="auto" w:fill="auto"/>
            <w:vAlign w:val="bottom"/>
          </w:tcPr>
          <w:p w14:paraId="33B3899C" w14:textId="77777777" w:rsidR="00B56E9C" w:rsidRDefault="00B56E9C" w:rsidP="003C06AF">
            <w:pPr>
              <w:spacing w:after="80"/>
            </w:pPr>
          </w:p>
        </w:tc>
        <w:tc>
          <w:tcPr>
            <w:tcW w:w="2268" w:type="dxa"/>
            <w:tcBorders>
              <w:bottom w:val="single" w:sz="4" w:space="0" w:color="auto"/>
            </w:tcBorders>
            <w:shd w:val="clear" w:color="auto" w:fill="auto"/>
            <w:vAlign w:val="bottom"/>
          </w:tcPr>
          <w:p w14:paraId="09B2F03B" w14:textId="77777777" w:rsidR="00B56E9C" w:rsidRPr="003C06AF" w:rsidRDefault="00B56E9C" w:rsidP="003C06AF">
            <w:pPr>
              <w:spacing w:after="80" w:line="300" w:lineRule="exact"/>
              <w:rPr>
                <w:b/>
                <w:sz w:val="24"/>
                <w:szCs w:val="24"/>
              </w:rPr>
            </w:pPr>
            <w:r w:rsidRPr="003C06AF">
              <w:rPr>
                <w:sz w:val="28"/>
                <w:szCs w:val="28"/>
              </w:rPr>
              <w:t>United Nations</w:t>
            </w:r>
          </w:p>
        </w:tc>
        <w:tc>
          <w:tcPr>
            <w:tcW w:w="6095" w:type="dxa"/>
            <w:gridSpan w:val="2"/>
            <w:tcBorders>
              <w:bottom w:val="single" w:sz="4" w:space="0" w:color="auto"/>
            </w:tcBorders>
            <w:shd w:val="clear" w:color="auto" w:fill="auto"/>
            <w:vAlign w:val="bottom"/>
          </w:tcPr>
          <w:p w14:paraId="30B6B0A5" w14:textId="77777777" w:rsidR="00B56E9C" w:rsidRPr="00D47EEA" w:rsidRDefault="0021364D" w:rsidP="003C06AF">
            <w:pPr>
              <w:jc w:val="right"/>
            </w:pPr>
            <w:r w:rsidRPr="003C06AF">
              <w:rPr>
                <w:sz w:val="40"/>
                <w:szCs w:val="40"/>
              </w:rPr>
              <w:t>ECE</w:t>
            </w:r>
            <w:r w:rsidR="00D03F3E">
              <w:t>/TRANS/WP.15/AC.2</w:t>
            </w:r>
            <w:r w:rsidR="00D47EEA">
              <w:t>/</w:t>
            </w:r>
            <w:r w:rsidR="00BD7D27">
              <w:t>71</w:t>
            </w:r>
            <w:r w:rsidR="00D03F3E">
              <w:t>/Add.1</w:t>
            </w:r>
          </w:p>
        </w:tc>
      </w:tr>
      <w:tr w:rsidR="00B56E9C" w14:paraId="6D95C606" w14:textId="77777777" w:rsidTr="00082F54">
        <w:trPr>
          <w:cantSplit/>
          <w:trHeight w:hRule="exact" w:val="2704"/>
        </w:trPr>
        <w:tc>
          <w:tcPr>
            <w:tcW w:w="1276" w:type="dxa"/>
            <w:tcBorders>
              <w:top w:val="single" w:sz="4" w:space="0" w:color="auto"/>
              <w:bottom w:val="single" w:sz="12" w:space="0" w:color="auto"/>
            </w:tcBorders>
            <w:shd w:val="clear" w:color="auto" w:fill="auto"/>
          </w:tcPr>
          <w:p w14:paraId="7A73A7CB" w14:textId="77777777" w:rsidR="00B56E9C" w:rsidRDefault="00653EE6" w:rsidP="003C06AF">
            <w:pPr>
              <w:spacing w:before="120"/>
            </w:pPr>
            <w:r>
              <w:rPr>
                <w:noProof/>
              </w:rPr>
              <w:drawing>
                <wp:inline distT="0" distB="0" distL="0" distR="0" wp14:anchorId="5BE09FFF" wp14:editId="5366EE60">
                  <wp:extent cx="70993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1F8FE5F" w14:textId="77777777" w:rsidR="00B56E9C" w:rsidRPr="003C06AF" w:rsidRDefault="00D773DF" w:rsidP="003C06AF">
            <w:pPr>
              <w:spacing w:before="120" w:line="420" w:lineRule="exact"/>
              <w:rPr>
                <w:sz w:val="40"/>
                <w:szCs w:val="40"/>
              </w:rPr>
            </w:pPr>
            <w:r w:rsidRPr="003C06AF">
              <w:rPr>
                <w:b/>
                <w:sz w:val="40"/>
                <w:szCs w:val="40"/>
              </w:rPr>
              <w:t>Economic and Social Council</w:t>
            </w:r>
          </w:p>
        </w:tc>
        <w:tc>
          <w:tcPr>
            <w:tcW w:w="2835" w:type="dxa"/>
            <w:tcBorders>
              <w:top w:val="single" w:sz="4" w:space="0" w:color="auto"/>
              <w:bottom w:val="single" w:sz="12" w:space="0" w:color="auto"/>
            </w:tcBorders>
            <w:shd w:val="clear" w:color="auto" w:fill="auto"/>
          </w:tcPr>
          <w:p w14:paraId="08436472" w14:textId="77777777" w:rsidR="00D03F3E" w:rsidRDefault="00D03F3E" w:rsidP="003C06AF">
            <w:pPr>
              <w:spacing w:before="240" w:line="240" w:lineRule="exact"/>
            </w:pPr>
            <w:r>
              <w:t>Distr.: General</w:t>
            </w:r>
          </w:p>
          <w:p w14:paraId="1C712C67" w14:textId="77777777" w:rsidR="00D03F3E" w:rsidRDefault="00BD7D27" w:rsidP="003C06AF">
            <w:pPr>
              <w:spacing w:line="240" w:lineRule="exact"/>
            </w:pPr>
            <w:r>
              <w:t>1</w:t>
            </w:r>
            <w:r w:rsidR="00F86611">
              <w:t>7</w:t>
            </w:r>
            <w:r>
              <w:t xml:space="preserve"> </w:t>
            </w:r>
            <w:r w:rsidR="0037304E">
              <w:t>June</w:t>
            </w:r>
            <w:r w:rsidR="00926855">
              <w:t xml:space="preserve"> </w:t>
            </w:r>
            <w:r>
              <w:t>2019</w:t>
            </w:r>
          </w:p>
          <w:p w14:paraId="3CC12DBB" w14:textId="77777777" w:rsidR="00D03F3E" w:rsidRDefault="00D03F3E" w:rsidP="003C06AF">
            <w:pPr>
              <w:spacing w:line="240" w:lineRule="exact"/>
            </w:pPr>
          </w:p>
          <w:p w14:paraId="5A042F41" w14:textId="77777777" w:rsidR="00B56E9C" w:rsidRDefault="00D03F3E" w:rsidP="003C06AF">
            <w:pPr>
              <w:spacing w:line="240" w:lineRule="exact"/>
            </w:pPr>
            <w:r>
              <w:t>Original: English</w:t>
            </w:r>
          </w:p>
        </w:tc>
      </w:tr>
    </w:tbl>
    <w:p w14:paraId="25DAC639" w14:textId="77777777" w:rsidR="00442A83" w:rsidRDefault="00C96DF2" w:rsidP="00C96DF2">
      <w:pPr>
        <w:spacing w:before="120"/>
        <w:rPr>
          <w:b/>
          <w:sz w:val="28"/>
          <w:szCs w:val="28"/>
        </w:rPr>
      </w:pPr>
      <w:bookmarkStart w:id="0" w:name="_GoBack"/>
      <w:bookmarkEnd w:id="0"/>
      <w:r w:rsidRPr="00832334">
        <w:rPr>
          <w:b/>
          <w:sz w:val="28"/>
          <w:szCs w:val="28"/>
        </w:rPr>
        <w:t>Economic Commission for Europe</w:t>
      </w:r>
    </w:p>
    <w:p w14:paraId="54F33DDD" w14:textId="77777777" w:rsidR="00C96DF2" w:rsidRPr="008F31D2" w:rsidRDefault="008F31D2" w:rsidP="00C96DF2">
      <w:pPr>
        <w:spacing w:before="120"/>
        <w:rPr>
          <w:sz w:val="28"/>
          <w:szCs w:val="28"/>
        </w:rPr>
      </w:pPr>
      <w:r>
        <w:rPr>
          <w:sz w:val="28"/>
          <w:szCs w:val="28"/>
        </w:rPr>
        <w:t>Inland Transport Committee</w:t>
      </w:r>
    </w:p>
    <w:p w14:paraId="12993A3A" w14:textId="77777777" w:rsidR="008F31D2" w:rsidRDefault="008F31D2" w:rsidP="00C96DF2">
      <w:pPr>
        <w:spacing w:before="120"/>
        <w:rPr>
          <w:b/>
          <w:sz w:val="24"/>
          <w:szCs w:val="24"/>
        </w:rPr>
      </w:pPr>
      <w:r>
        <w:rPr>
          <w:b/>
          <w:sz w:val="24"/>
          <w:szCs w:val="24"/>
        </w:rPr>
        <w:t>Working Party on the Transport of Dangerous Goods</w:t>
      </w:r>
    </w:p>
    <w:p w14:paraId="1B5B8EFA" w14:textId="77777777" w:rsidR="00C96DF2" w:rsidRPr="008F31D2" w:rsidRDefault="008F31D2" w:rsidP="00C96DF2">
      <w:pPr>
        <w:spacing w:before="120"/>
        <w:rPr>
          <w:b/>
        </w:rPr>
      </w:pPr>
      <w:r w:rsidRPr="008F31D2">
        <w:rPr>
          <w:b/>
        </w:rPr>
        <w:t xml:space="preserve">Joint Meeting of Experts </w:t>
      </w:r>
      <w:r w:rsidR="004663A4">
        <w:rPr>
          <w:b/>
        </w:rPr>
        <w:t>on the Regulations annexed to the</w:t>
      </w:r>
      <w:r w:rsidR="004663A4">
        <w:rPr>
          <w:b/>
        </w:rPr>
        <w:br/>
        <w:t>European Agreement concerning the International Carriage</w:t>
      </w:r>
      <w:r w:rsidR="004663A4">
        <w:rPr>
          <w:b/>
        </w:rPr>
        <w:br/>
        <w:t>of Dangerous Goods by Inland Waterways (ADN)</w:t>
      </w:r>
      <w:r w:rsidR="004663A4">
        <w:rPr>
          <w:b/>
        </w:rPr>
        <w:br/>
        <w:t>(ADN Safety Committee)</w:t>
      </w:r>
    </w:p>
    <w:p w14:paraId="2288C060" w14:textId="77777777" w:rsidR="00BD7D27" w:rsidRPr="008D7010" w:rsidRDefault="00BD7D27" w:rsidP="00BD7D27">
      <w:pPr>
        <w:spacing w:before="120"/>
        <w:rPr>
          <w:b/>
        </w:rPr>
      </w:pPr>
      <w:r>
        <w:rPr>
          <w:b/>
        </w:rPr>
        <w:t xml:space="preserve">Thirty-fifth </w:t>
      </w:r>
      <w:r w:rsidRPr="008D7010">
        <w:rPr>
          <w:b/>
        </w:rPr>
        <w:t>session</w:t>
      </w:r>
    </w:p>
    <w:p w14:paraId="7348D526" w14:textId="77777777" w:rsidR="00995628" w:rsidRDefault="00BD7D27" w:rsidP="00995628">
      <w:r w:rsidRPr="008D7010">
        <w:t xml:space="preserve">Geneva, </w:t>
      </w:r>
      <w:r>
        <w:t>26-30 August 2019</w:t>
      </w:r>
    </w:p>
    <w:p w14:paraId="4C260E70" w14:textId="77777777" w:rsidR="00995628" w:rsidRDefault="00995628" w:rsidP="00995628">
      <w:pPr>
        <w:rPr>
          <w:lang w:val="en-US"/>
        </w:rPr>
      </w:pPr>
      <w:r>
        <w:rPr>
          <w:lang w:val="en-US"/>
        </w:rPr>
        <w:t>Item 1 of the provisional agenda</w:t>
      </w:r>
    </w:p>
    <w:p w14:paraId="6B04AD6F" w14:textId="77777777" w:rsidR="00995628" w:rsidRDefault="00995628" w:rsidP="00995628">
      <w:r w:rsidRPr="00F31B24">
        <w:rPr>
          <w:b/>
          <w:lang w:val="en-US"/>
        </w:rPr>
        <w:t>Adoption of the agenda</w:t>
      </w:r>
    </w:p>
    <w:p w14:paraId="2D7E77DB" w14:textId="77777777" w:rsidR="00995628" w:rsidRDefault="00D03F3E" w:rsidP="00995628">
      <w:pPr>
        <w:pStyle w:val="H1G"/>
      </w:pPr>
      <w:r>
        <w:tab/>
      </w:r>
      <w:r>
        <w:tab/>
      </w:r>
      <w:r w:rsidR="00BD7D27" w:rsidRPr="00FE1DD4">
        <w:rPr>
          <w:lang w:val="en-US"/>
        </w:rPr>
        <w:t>Provisional</w:t>
      </w:r>
      <w:r w:rsidR="00BD7D27" w:rsidRPr="007C1E84">
        <w:t xml:space="preserve"> agenda for the </w:t>
      </w:r>
      <w:r w:rsidR="00BD7D27" w:rsidRPr="00353F6F">
        <w:t>t</w:t>
      </w:r>
      <w:r w:rsidR="00BD7D27" w:rsidRPr="00C32FE0">
        <w:t>hirty</w:t>
      </w:r>
      <w:r w:rsidR="00BD7D27" w:rsidRPr="00353F6F">
        <w:t>-</w:t>
      </w:r>
      <w:r w:rsidR="00BD7D27">
        <w:t>fifth</w:t>
      </w:r>
      <w:r w:rsidR="00BD7D27" w:rsidRPr="007C1E84">
        <w:t xml:space="preserve"> session</w:t>
      </w:r>
      <w:r w:rsidR="00995628" w:rsidRPr="002B0692">
        <w:rPr>
          <w:rStyle w:val="FootnoteReference"/>
          <w:b w:val="0"/>
          <w:bCs/>
          <w:sz w:val="20"/>
          <w:vertAlign w:val="baseline"/>
        </w:rPr>
        <w:footnoteReference w:customMarkFollows="1" w:id="2"/>
        <w:t>*</w:t>
      </w:r>
    </w:p>
    <w:p w14:paraId="67C8E233" w14:textId="77777777" w:rsidR="00D03F3E" w:rsidRDefault="00262BF9" w:rsidP="00262BF9">
      <w:pPr>
        <w:pStyle w:val="H23G"/>
      </w:pPr>
      <w:r>
        <w:tab/>
      </w:r>
      <w:r>
        <w:tab/>
      </w:r>
      <w:r w:rsidR="00D03F3E" w:rsidRPr="002C5041">
        <w:t>Addendum</w:t>
      </w:r>
    </w:p>
    <w:p w14:paraId="209AAFF9" w14:textId="77777777" w:rsidR="00D03F3E" w:rsidRDefault="00262BF9" w:rsidP="00262BF9">
      <w:pPr>
        <w:pStyle w:val="H1G"/>
      </w:pPr>
      <w:r>
        <w:tab/>
      </w:r>
      <w:r>
        <w:tab/>
      </w:r>
      <w:r w:rsidR="00D03F3E">
        <w:t>List of documents by agenda item and annotations</w:t>
      </w:r>
    </w:p>
    <w:p w14:paraId="695D9715" w14:textId="77777777"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14:paraId="248186AD" w14:textId="77777777" w:rsidTr="003C06AF">
        <w:tc>
          <w:tcPr>
            <w:tcW w:w="4676" w:type="dxa"/>
            <w:shd w:val="clear" w:color="auto" w:fill="auto"/>
          </w:tcPr>
          <w:p w14:paraId="4679E03D" w14:textId="77777777" w:rsidR="0026285E" w:rsidRDefault="00B15601" w:rsidP="00995628">
            <w:pPr>
              <w:pStyle w:val="SingleTxtG"/>
              <w:spacing w:before="40"/>
              <w:ind w:right="0"/>
            </w:pPr>
            <w:r>
              <w:t>ECE/TRANS/WP.15/AC.2/</w:t>
            </w:r>
            <w:r w:rsidR="00BD7D27">
              <w:t xml:space="preserve">71 </w:t>
            </w:r>
            <w:r w:rsidR="0026285E">
              <w:t>(Secretariat)</w:t>
            </w:r>
          </w:p>
        </w:tc>
        <w:tc>
          <w:tcPr>
            <w:tcW w:w="3829" w:type="dxa"/>
            <w:shd w:val="clear" w:color="auto" w:fill="auto"/>
          </w:tcPr>
          <w:p w14:paraId="4C9C554F" w14:textId="77777777" w:rsidR="0026285E" w:rsidRDefault="0026285E" w:rsidP="003C06AF">
            <w:pPr>
              <w:pStyle w:val="SingleTxtG"/>
              <w:spacing w:before="40"/>
              <w:ind w:left="113"/>
            </w:pPr>
            <w:r>
              <w:t>Provisional agenda</w:t>
            </w:r>
          </w:p>
        </w:tc>
      </w:tr>
      <w:tr w:rsidR="0026285E" w14:paraId="54ED75E5" w14:textId="77777777" w:rsidTr="003C06AF">
        <w:tc>
          <w:tcPr>
            <w:tcW w:w="4676" w:type="dxa"/>
            <w:shd w:val="clear" w:color="auto" w:fill="auto"/>
          </w:tcPr>
          <w:p w14:paraId="18185F8F" w14:textId="77777777" w:rsidR="0026285E" w:rsidRDefault="00B15601" w:rsidP="00995628">
            <w:pPr>
              <w:pStyle w:val="SingleTxtG"/>
              <w:spacing w:before="40"/>
              <w:ind w:right="0"/>
            </w:pPr>
            <w:r>
              <w:t>ECE/TRANS/WP.15/AC.2/</w:t>
            </w:r>
            <w:r w:rsidR="00BD7D27">
              <w:t>71</w:t>
            </w:r>
            <w:r w:rsidR="0026285E">
              <w:t>/Add.1 (Secretariat)</w:t>
            </w:r>
          </w:p>
        </w:tc>
        <w:tc>
          <w:tcPr>
            <w:tcW w:w="3829" w:type="dxa"/>
            <w:shd w:val="clear" w:color="auto" w:fill="auto"/>
          </w:tcPr>
          <w:p w14:paraId="7A16BA13" w14:textId="77777777" w:rsidR="0026285E" w:rsidRDefault="0026285E" w:rsidP="003C06AF">
            <w:pPr>
              <w:pStyle w:val="SingleTxtG"/>
              <w:spacing w:before="40"/>
              <w:ind w:left="113" w:right="113"/>
            </w:pPr>
            <w:r>
              <w:t>List of documents by agenda item and annotations</w:t>
            </w:r>
          </w:p>
        </w:tc>
      </w:tr>
      <w:tr w:rsidR="00B405E6" w14:paraId="4EF1F237" w14:textId="77777777" w:rsidTr="003C06AF">
        <w:tc>
          <w:tcPr>
            <w:tcW w:w="4676" w:type="dxa"/>
            <w:shd w:val="clear" w:color="auto" w:fill="auto"/>
          </w:tcPr>
          <w:p w14:paraId="34D0A9EF" w14:textId="77777777" w:rsidR="00B405E6" w:rsidRDefault="00B405E6" w:rsidP="003C06AF">
            <w:pPr>
              <w:pStyle w:val="SingleTxtG"/>
              <w:spacing w:before="40"/>
              <w:ind w:right="0"/>
            </w:pPr>
            <w:r>
              <w:t>Informal document INF.1 (Secretariat)</w:t>
            </w:r>
          </w:p>
        </w:tc>
        <w:tc>
          <w:tcPr>
            <w:tcW w:w="3829" w:type="dxa"/>
            <w:shd w:val="clear" w:color="auto" w:fill="auto"/>
          </w:tcPr>
          <w:p w14:paraId="44140433" w14:textId="77777777" w:rsidR="00B405E6" w:rsidRDefault="00B405E6" w:rsidP="003C06AF">
            <w:pPr>
              <w:pStyle w:val="SingleTxtG"/>
              <w:spacing w:before="40"/>
              <w:ind w:left="113" w:right="113"/>
            </w:pPr>
            <w:r>
              <w:t>List of all documents by agenda item</w:t>
            </w:r>
          </w:p>
        </w:tc>
      </w:tr>
      <w:tr w:rsidR="00CB7DD8" w14:paraId="0B21C709" w14:textId="77777777" w:rsidTr="003C06AF">
        <w:tc>
          <w:tcPr>
            <w:tcW w:w="4676" w:type="dxa"/>
            <w:shd w:val="clear" w:color="auto" w:fill="auto"/>
          </w:tcPr>
          <w:p w14:paraId="32E61214" w14:textId="77777777" w:rsidR="00CB7DD8" w:rsidRDefault="00CB7DD8" w:rsidP="003C06AF">
            <w:pPr>
              <w:pStyle w:val="SingleTxtG"/>
              <w:spacing w:before="40"/>
              <w:ind w:right="0"/>
            </w:pPr>
            <w:r>
              <w:t>Background documents</w:t>
            </w:r>
          </w:p>
        </w:tc>
        <w:tc>
          <w:tcPr>
            <w:tcW w:w="3829" w:type="dxa"/>
            <w:shd w:val="clear" w:color="auto" w:fill="auto"/>
          </w:tcPr>
          <w:p w14:paraId="3F506AE6" w14:textId="77777777" w:rsidR="00CB7DD8" w:rsidRDefault="00CB7DD8" w:rsidP="003C06AF">
            <w:pPr>
              <w:pStyle w:val="SingleTxtG"/>
              <w:spacing w:before="40"/>
              <w:ind w:left="113"/>
            </w:pPr>
          </w:p>
        </w:tc>
      </w:tr>
      <w:tr w:rsidR="00CB7DD8" w14:paraId="530C931E" w14:textId="77777777" w:rsidTr="003C06AF">
        <w:tc>
          <w:tcPr>
            <w:tcW w:w="4676" w:type="dxa"/>
            <w:shd w:val="clear" w:color="auto" w:fill="auto"/>
          </w:tcPr>
          <w:p w14:paraId="29DD50B4" w14:textId="77777777" w:rsidR="00B15601" w:rsidRDefault="00B15601" w:rsidP="00BD7D27">
            <w:pPr>
              <w:pStyle w:val="SingleTxtG"/>
              <w:spacing w:before="40"/>
              <w:ind w:right="0"/>
            </w:pPr>
            <w:r>
              <w:t>ECE/TRANS/</w:t>
            </w:r>
            <w:r w:rsidR="00995628">
              <w:t>2</w:t>
            </w:r>
            <w:r w:rsidR="00741D67">
              <w:t>5</w:t>
            </w:r>
            <w:r w:rsidR="00995628">
              <w:t>8</w:t>
            </w:r>
            <w:r w:rsidR="00CB7DD8">
              <w:t>, Vol</w:t>
            </w:r>
            <w:r w:rsidR="00946F68">
              <w:t>s</w:t>
            </w:r>
            <w:r w:rsidR="00CB7DD8">
              <w:t>. I and II</w:t>
            </w:r>
          </w:p>
        </w:tc>
        <w:tc>
          <w:tcPr>
            <w:tcW w:w="3829" w:type="dxa"/>
            <w:shd w:val="clear" w:color="auto" w:fill="auto"/>
          </w:tcPr>
          <w:p w14:paraId="2A6DD838" w14:textId="77777777" w:rsidR="00B15601" w:rsidRDefault="00B15601" w:rsidP="00BD7D27">
            <w:pPr>
              <w:pStyle w:val="SingleTxtG"/>
              <w:spacing w:before="40"/>
              <w:ind w:left="113"/>
            </w:pPr>
            <w:r>
              <w:t xml:space="preserve">ADN </w:t>
            </w:r>
            <w:r w:rsidR="00BD7D27">
              <w:t>2019</w:t>
            </w:r>
          </w:p>
        </w:tc>
      </w:tr>
      <w:tr w:rsidR="00CB7DD8" w14:paraId="38FBE3A0" w14:textId="77777777" w:rsidTr="003C06AF">
        <w:tc>
          <w:tcPr>
            <w:tcW w:w="4676" w:type="dxa"/>
            <w:shd w:val="clear" w:color="auto" w:fill="auto"/>
          </w:tcPr>
          <w:p w14:paraId="2474B746" w14:textId="77777777" w:rsidR="00CB7DD8" w:rsidRDefault="00926855" w:rsidP="00741D67">
            <w:pPr>
              <w:pStyle w:val="SingleTxtG"/>
              <w:spacing w:before="40"/>
              <w:ind w:right="0"/>
            </w:pPr>
            <w:r>
              <w:t>ECE/TRANS/WP.15/AC.2/</w:t>
            </w:r>
            <w:r w:rsidR="00BD7D27">
              <w:t>70</w:t>
            </w:r>
          </w:p>
        </w:tc>
        <w:tc>
          <w:tcPr>
            <w:tcW w:w="3829" w:type="dxa"/>
            <w:shd w:val="clear" w:color="auto" w:fill="auto"/>
          </w:tcPr>
          <w:p w14:paraId="2CA7B5F3" w14:textId="77777777" w:rsidR="00CB7DD8" w:rsidRDefault="00CB7DD8" w:rsidP="00741D67">
            <w:pPr>
              <w:pStyle w:val="SingleTxtG"/>
              <w:spacing w:before="40"/>
              <w:ind w:left="113" w:right="113"/>
            </w:pPr>
            <w:r>
              <w:t xml:space="preserve">Report of the ADN Safety Committee on its </w:t>
            </w:r>
            <w:r w:rsidR="00BD7D27">
              <w:t xml:space="preserve">thirty-fourth </w:t>
            </w:r>
            <w:r w:rsidR="00741D67">
              <w:t xml:space="preserve">session </w:t>
            </w:r>
          </w:p>
        </w:tc>
      </w:tr>
    </w:tbl>
    <w:p w14:paraId="32583B61" w14:textId="77777777" w:rsidR="00F059CA" w:rsidRDefault="00F059CA" w:rsidP="00F059CA">
      <w:pPr>
        <w:pStyle w:val="H23G"/>
      </w:pPr>
      <w:r>
        <w:tab/>
      </w:r>
      <w:r w:rsidR="00E917B9">
        <w:t>2</w:t>
      </w:r>
      <w:r w:rsidRPr="0081358A">
        <w:t>.</w:t>
      </w:r>
      <w:r w:rsidRPr="0081358A">
        <w:tab/>
        <w:t>Matters arising from the work of United Nation</w:t>
      </w:r>
      <w:r>
        <w:t>s bodies or other organizations</w:t>
      </w:r>
    </w:p>
    <w:p w14:paraId="7DEAD24C" w14:textId="77777777" w:rsidR="00F059CA" w:rsidRPr="003114B0"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14:paraId="3492BA8D" w14:textId="77777777" w:rsidR="00F059CA" w:rsidRPr="0081358A" w:rsidRDefault="00F059CA" w:rsidP="004F1E3A">
      <w:pPr>
        <w:pStyle w:val="H23G"/>
      </w:pPr>
      <w:r>
        <w:lastRenderedPageBreak/>
        <w:tab/>
      </w:r>
      <w:r w:rsidR="00E917B9">
        <w:t>3</w:t>
      </w:r>
      <w:r w:rsidRPr="0081358A">
        <w:t>.</w:t>
      </w:r>
      <w:r w:rsidRPr="0081358A">
        <w:tab/>
        <w:t xml:space="preserve">Implementation of the European Agreement concerning the International Carriage of Dangerous </w:t>
      </w:r>
      <w:r>
        <w:t>Goods by Inland Waterways (ADN)</w:t>
      </w:r>
    </w:p>
    <w:p w14:paraId="7C0B8052" w14:textId="77777777" w:rsidR="00F059CA" w:rsidRDefault="00F059CA" w:rsidP="00D46F5E">
      <w:pPr>
        <w:pStyle w:val="H23G"/>
      </w:pPr>
      <w:r>
        <w:tab/>
        <w:t>(a)</w:t>
      </w:r>
      <w:r>
        <w:tab/>
        <w:t>Status of ADN</w:t>
      </w:r>
    </w:p>
    <w:p w14:paraId="6046C678" w14:textId="77777777" w:rsidR="00F059CA" w:rsidRDefault="00A963CA" w:rsidP="008F32C5">
      <w:pPr>
        <w:pStyle w:val="SingleTxtG"/>
        <w:ind w:firstLine="567"/>
      </w:pPr>
      <w:r>
        <w:t>The Safety Committee will be informed about the status of the ADN.</w:t>
      </w:r>
    </w:p>
    <w:p w14:paraId="1638CD07" w14:textId="77777777" w:rsidR="00F059CA" w:rsidRDefault="00F059CA" w:rsidP="00D46F5E">
      <w:pPr>
        <w:pStyle w:val="H23G"/>
      </w:pPr>
      <w:r>
        <w:tab/>
        <w:t>(b)</w:t>
      </w:r>
      <w:r>
        <w:tab/>
        <w:t>Special authorizations, derogations and equivalents</w:t>
      </w:r>
    </w:p>
    <w:p w14:paraId="1C1E3A72" w14:textId="77777777" w:rsidR="002F0052" w:rsidRDefault="002F0052" w:rsidP="002F0052">
      <w:pPr>
        <w:pStyle w:val="SingleTxtG"/>
      </w:pPr>
      <w:r>
        <w:tab/>
      </w:r>
      <w:r w:rsidR="005578DA">
        <w:t xml:space="preserve">At the time of writing no document has been submitted under this agenda sub-item </w:t>
      </w:r>
    </w:p>
    <w:p w14:paraId="4EB4E408" w14:textId="77777777" w:rsidR="00F059CA" w:rsidRDefault="00F059CA" w:rsidP="00D46F5E">
      <w:pPr>
        <w:pStyle w:val="H23G"/>
      </w:pPr>
      <w:r>
        <w:tab/>
        <w:t>(c)</w:t>
      </w:r>
      <w:r>
        <w:tab/>
        <w:t>Interpretation of the Regulations annexed to ADN</w:t>
      </w:r>
    </w:p>
    <w:tbl>
      <w:tblPr>
        <w:tblW w:w="8505" w:type="dxa"/>
        <w:tblCellMar>
          <w:left w:w="0" w:type="dxa"/>
          <w:right w:w="0" w:type="dxa"/>
        </w:tblCellMar>
        <w:tblLook w:val="01E0" w:firstRow="1" w:lastRow="1" w:firstColumn="1" w:lastColumn="1" w:noHBand="0" w:noVBand="0"/>
      </w:tblPr>
      <w:tblGrid>
        <w:gridCol w:w="4934"/>
        <w:gridCol w:w="3571"/>
      </w:tblGrid>
      <w:tr w:rsidR="004F2F75" w:rsidRPr="004F2F75" w14:paraId="5701DACA" w14:textId="77777777" w:rsidTr="00594378">
        <w:tc>
          <w:tcPr>
            <w:tcW w:w="4934" w:type="dxa"/>
            <w:shd w:val="clear" w:color="auto" w:fill="auto"/>
          </w:tcPr>
          <w:p w14:paraId="0C9CDEBA" w14:textId="77777777" w:rsidR="004F2F75" w:rsidRDefault="00CD0A04" w:rsidP="005350CE">
            <w:pPr>
              <w:pStyle w:val="SingleTxtG"/>
              <w:spacing w:before="40"/>
              <w:ind w:right="425"/>
            </w:pPr>
            <w:r>
              <w:t>Informal document INF.2 (Germany)</w:t>
            </w:r>
          </w:p>
        </w:tc>
        <w:tc>
          <w:tcPr>
            <w:tcW w:w="3571" w:type="dxa"/>
            <w:shd w:val="clear" w:color="auto" w:fill="auto"/>
          </w:tcPr>
          <w:p w14:paraId="7919348C" w14:textId="77777777" w:rsidR="004F2F75" w:rsidRPr="004F2F75" w:rsidRDefault="00CD0A04" w:rsidP="00803BF5">
            <w:pPr>
              <w:pStyle w:val="SingleTxtG"/>
              <w:spacing w:before="40"/>
              <w:ind w:left="113" w:right="113"/>
            </w:pPr>
            <w:r w:rsidRPr="00CD0A04">
              <w:t>Interpretation of the Regulations annexed to the ADN - Degassing of tank vessels</w:t>
            </w:r>
          </w:p>
        </w:tc>
      </w:tr>
    </w:tbl>
    <w:p w14:paraId="7D336201" w14:textId="77777777" w:rsidR="00F059CA" w:rsidRDefault="00124CE6" w:rsidP="00124CE6">
      <w:pPr>
        <w:pStyle w:val="SingleTxtG"/>
        <w:ind w:firstLine="567"/>
      </w:pPr>
      <w:r>
        <w:t>The Safety Committee is invited to discuss</w:t>
      </w:r>
      <w:r w:rsidR="009E4E68">
        <w:t xml:space="preserve"> </w:t>
      </w:r>
      <w:r w:rsidR="00F059CA">
        <w:t xml:space="preserve">the interpretation of any </w:t>
      </w:r>
      <w:r w:rsidR="004F2F75">
        <w:t xml:space="preserve">other </w:t>
      </w:r>
      <w:r w:rsidR="00F059CA">
        <w:t xml:space="preserve">provisions of the Regulations annexed to ADN which </w:t>
      </w:r>
      <w:proofErr w:type="gramStart"/>
      <w:r w:rsidR="00F059CA">
        <w:t>are considered to be</w:t>
      </w:r>
      <w:proofErr w:type="gramEnd"/>
      <w:r w:rsidR="00F059CA">
        <w:t xml:space="preserve"> ambiguous or unclear.</w:t>
      </w:r>
    </w:p>
    <w:p w14:paraId="3743AC69" w14:textId="77777777" w:rsidR="00F059CA" w:rsidRDefault="00F059CA" w:rsidP="00D46F5E">
      <w:pPr>
        <w:pStyle w:val="H23G"/>
      </w:pPr>
      <w:r>
        <w:tab/>
        <w:t>(d)</w:t>
      </w:r>
      <w:r>
        <w:tab/>
        <w:t>Training of experts</w:t>
      </w:r>
    </w:p>
    <w:p w14:paraId="3A3A0F49" w14:textId="77777777" w:rsidR="00F059CA" w:rsidRPr="00431937" w:rsidRDefault="00F059CA" w:rsidP="00F059CA">
      <w:pPr>
        <w:pStyle w:val="SingleTxtG"/>
      </w:pPr>
      <w:r w:rsidRPr="00431937">
        <w:rPr>
          <w:lang w:val="en-US"/>
        </w:rPr>
        <w:tab/>
      </w:r>
      <w:r w:rsidR="00976579" w:rsidRPr="00431937">
        <w:rPr>
          <w:lang w:val="en-US"/>
        </w:rPr>
        <w:t xml:space="preserve">The Safety Committee may wish to consider </w:t>
      </w:r>
      <w:r w:rsidR="009C02F8" w:rsidRPr="00431937">
        <w:rPr>
          <w:lang w:val="en-US"/>
        </w:rPr>
        <w:t xml:space="preserve">the report of the </w:t>
      </w:r>
      <w:r w:rsidR="00697B61">
        <w:rPr>
          <w:lang w:val="en-US"/>
        </w:rPr>
        <w:t>twentieth</w:t>
      </w:r>
      <w:r w:rsidR="00C521B0" w:rsidRPr="00431937">
        <w:rPr>
          <w:lang w:val="en-US"/>
        </w:rPr>
        <w:t xml:space="preserve"> </w:t>
      </w:r>
      <w:r w:rsidR="009C02F8" w:rsidRPr="00431937">
        <w:rPr>
          <w:lang w:val="en-US"/>
        </w:rPr>
        <w:t xml:space="preserve">meeting of the informal working group on the training of experts </w:t>
      </w:r>
      <w:r w:rsidR="009C02F8" w:rsidRPr="00431937">
        <w:t>(ECE/TRANS/WP.15/AC.2/</w:t>
      </w:r>
      <w:r w:rsidR="00CB1598" w:rsidRPr="00431937">
        <w:t>20</w:t>
      </w:r>
      <w:r w:rsidR="00CB1598">
        <w:t>19</w:t>
      </w:r>
      <w:r w:rsidR="009C02F8" w:rsidRPr="00431937">
        <w:t>/</w:t>
      </w:r>
      <w:r w:rsidR="00CB1598">
        <w:t>25</w:t>
      </w:r>
      <w:r w:rsidR="009C02F8" w:rsidRPr="00431937">
        <w:t>)</w:t>
      </w:r>
      <w:r w:rsidR="00CB1598">
        <w:t>.</w:t>
      </w:r>
    </w:p>
    <w:p w14:paraId="606946DF" w14:textId="77777777"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14:paraId="41D0D3AB" w14:textId="77777777" w:rsidR="00F059CA" w:rsidRDefault="00F059CA" w:rsidP="00D46F5E">
      <w:pPr>
        <w:pStyle w:val="H23G"/>
      </w:pPr>
      <w:r>
        <w:tab/>
        <w:t>(e)</w:t>
      </w:r>
      <w:r>
        <w:tab/>
        <w:t>Matters related to classification societies.</w:t>
      </w:r>
    </w:p>
    <w:tbl>
      <w:tblPr>
        <w:tblW w:w="8505" w:type="dxa"/>
        <w:tblCellMar>
          <w:left w:w="0" w:type="dxa"/>
          <w:right w:w="0" w:type="dxa"/>
        </w:tblCellMar>
        <w:tblLook w:val="01E0" w:firstRow="1" w:lastRow="1" w:firstColumn="1" w:lastColumn="1" w:noHBand="0" w:noVBand="0"/>
      </w:tblPr>
      <w:tblGrid>
        <w:gridCol w:w="4934"/>
        <w:gridCol w:w="3571"/>
      </w:tblGrid>
      <w:tr w:rsidR="00CD0A04" w:rsidRPr="004F2F75" w14:paraId="713A42AB" w14:textId="77777777" w:rsidTr="005C5CBE">
        <w:tc>
          <w:tcPr>
            <w:tcW w:w="4934" w:type="dxa"/>
            <w:shd w:val="clear" w:color="auto" w:fill="auto"/>
          </w:tcPr>
          <w:p w14:paraId="03552E3A" w14:textId="77777777" w:rsidR="00CD0A04" w:rsidRDefault="00CD0A04" w:rsidP="005C5CBE">
            <w:pPr>
              <w:pStyle w:val="SingleTxtG"/>
              <w:spacing w:before="40"/>
              <w:ind w:right="425"/>
            </w:pPr>
            <w:r>
              <w:t>Informal document INF.4 (informal working group of Recommended ADN Classification Societies)</w:t>
            </w:r>
          </w:p>
        </w:tc>
        <w:tc>
          <w:tcPr>
            <w:tcW w:w="3571" w:type="dxa"/>
            <w:shd w:val="clear" w:color="auto" w:fill="auto"/>
          </w:tcPr>
          <w:p w14:paraId="75DB1825" w14:textId="77777777" w:rsidR="00CD0A04" w:rsidRPr="004F2F75" w:rsidRDefault="00CD0A04" w:rsidP="005C5CBE">
            <w:pPr>
              <w:pStyle w:val="SingleTxtG"/>
              <w:spacing w:before="40"/>
              <w:ind w:left="113" w:right="113"/>
            </w:pPr>
            <w:r>
              <w:t>Content of vessel record</w:t>
            </w:r>
          </w:p>
        </w:tc>
      </w:tr>
    </w:tbl>
    <w:p w14:paraId="631C9B5F" w14:textId="77777777" w:rsidR="00F059CA" w:rsidRDefault="00F059CA" w:rsidP="00F059CA">
      <w:pPr>
        <w:pStyle w:val="SingleTxtG"/>
      </w:pPr>
      <w:r>
        <w:tab/>
        <w:t xml:space="preserve">The list of classification societies recognised by ADN Contracting Parties can be found at the following link: </w:t>
      </w:r>
      <w:r w:rsidRPr="001C4A0F">
        <w:t>www.unece.org/trans/danger/publi/adn/adnclassifications.html</w:t>
      </w:r>
      <w:r w:rsidRPr="00406BCC">
        <w:t>.</w:t>
      </w:r>
      <w:r>
        <w:t xml:space="preserve"> </w:t>
      </w:r>
    </w:p>
    <w:p w14:paraId="5B817216" w14:textId="77777777"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14:paraId="1002A963" w14:textId="77777777" w:rsidR="00F059CA" w:rsidRDefault="00D46F5E" w:rsidP="00D46F5E">
      <w:pPr>
        <w:pStyle w:val="H23G"/>
      </w:pPr>
      <w:r>
        <w:tab/>
      </w:r>
      <w:r w:rsidR="00F059CA">
        <w:t>(a)</w:t>
      </w:r>
      <w:r w:rsidR="00F059CA">
        <w:tab/>
        <w:t>Work of the RID/ADR/ADN Joint Meeting</w:t>
      </w:r>
    </w:p>
    <w:p w14:paraId="5128E3F3" w14:textId="77777777" w:rsidR="006B0420" w:rsidRDefault="00C80394" w:rsidP="006B0420">
      <w:pPr>
        <w:pStyle w:val="SingleTxtG"/>
        <w:ind w:firstLine="567"/>
      </w:pPr>
      <w:r>
        <w:t xml:space="preserve">The Safety Committee may wish to </w:t>
      </w:r>
      <w:r w:rsidR="005566DD">
        <w:t>note that</w:t>
      </w:r>
      <w:r>
        <w:t xml:space="preserve"> the RID/ADR/ADN Joint Meeting at its </w:t>
      </w:r>
      <w:r w:rsidR="00712C20">
        <w:t>spring</w:t>
      </w:r>
      <w:r w:rsidR="005566DD">
        <w:t xml:space="preserve"> </w:t>
      </w:r>
      <w:r w:rsidR="00E847B3">
        <w:t>2018</w:t>
      </w:r>
      <w:r w:rsidR="005566DD">
        <w:t xml:space="preserve">, autumn </w:t>
      </w:r>
      <w:r w:rsidR="00E847B3">
        <w:t xml:space="preserve">2018 </w:t>
      </w:r>
      <w:r w:rsidR="005566DD">
        <w:t>and spring</w:t>
      </w:r>
      <w:r w:rsidR="00712C20">
        <w:t xml:space="preserve"> </w:t>
      </w:r>
      <w:r w:rsidR="00E847B3">
        <w:t xml:space="preserve">2019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w:t>
      </w:r>
      <w:r w:rsidR="0075085F">
        <w:t>150</w:t>
      </w:r>
      <w:r w:rsidR="005566DD">
        <w:t xml:space="preserve"> annex IV, ECE/TRANS/WP.15/AC.1/</w:t>
      </w:r>
      <w:r w:rsidR="0075085F">
        <w:t>152</w:t>
      </w:r>
      <w:r w:rsidR="005566DD">
        <w:t xml:space="preserve">, annex II and </w:t>
      </w:r>
      <w:r w:rsidR="006B0420">
        <w:t>ECE/TRANS/WP.15/AC.1/</w:t>
      </w:r>
      <w:r w:rsidR="0075085F">
        <w:t>154</w:t>
      </w:r>
      <w:r w:rsidR="005566DD">
        <w:t>, annex II</w:t>
      </w:r>
      <w:r w:rsidR="00495A57">
        <w:t>.</w:t>
      </w:r>
      <w:r w:rsidR="00A653F8">
        <w:t xml:space="preserve"> </w:t>
      </w:r>
      <w:r>
        <w:t xml:space="preserve">The Safety Committee may also wish to consider </w:t>
      </w:r>
      <w:r w:rsidR="005566DD">
        <w:t xml:space="preserve">these proposed amendments </w:t>
      </w:r>
      <w:proofErr w:type="gramStart"/>
      <w:r w:rsidR="005566DD">
        <w:t>taking into account</w:t>
      </w:r>
      <w:proofErr w:type="gramEnd"/>
      <w:r w:rsidR="005566DD">
        <w:t xml:space="preserve"> those adopted by </w:t>
      </w:r>
      <w:r>
        <w:t xml:space="preserve">the Working Party on the Transport of Dangerous Goods (WP.15) </w:t>
      </w:r>
      <w:r w:rsidR="005566DD">
        <w:t xml:space="preserve">at </w:t>
      </w:r>
      <w:r>
        <w:t xml:space="preserve">its </w:t>
      </w:r>
      <w:r w:rsidR="0075085F">
        <w:t>105</w:t>
      </w:r>
      <w:r w:rsidR="0075085F">
        <w:rPr>
          <w:vertAlign w:val="superscript"/>
        </w:rPr>
        <w:t>th</w:t>
      </w:r>
      <w:r w:rsidR="0075085F">
        <w:t xml:space="preserve"> </w:t>
      </w:r>
      <w:r w:rsidR="005566DD">
        <w:t xml:space="preserve">and </w:t>
      </w:r>
      <w:r w:rsidR="0075085F">
        <w:t>106</w:t>
      </w:r>
      <w:r w:rsidR="0075085F">
        <w:rPr>
          <w:vertAlign w:val="superscript"/>
        </w:rPr>
        <w:t>th</w:t>
      </w:r>
      <w:r w:rsidR="0075085F">
        <w:t xml:space="preserve"> </w:t>
      </w:r>
      <w:r w:rsidR="00A653F8">
        <w:t>session</w:t>
      </w:r>
      <w:r w:rsidR="005566DD">
        <w:t>s</w:t>
      </w:r>
      <w:r>
        <w:t xml:space="preserve"> (</w:t>
      </w:r>
      <w:r w:rsidR="005566DD">
        <w:t>ECE/TRANS/WP.15/</w:t>
      </w:r>
      <w:r w:rsidR="0075085F">
        <w:t>244</w:t>
      </w:r>
      <w:r w:rsidR="005566DD">
        <w:t xml:space="preserve">, annex I and </w:t>
      </w:r>
      <w:r>
        <w:t>ECE/TRANS/WP.15/</w:t>
      </w:r>
      <w:r w:rsidR="0075085F">
        <w:t>246</w:t>
      </w:r>
      <w:r w:rsidR="00463804">
        <w:t xml:space="preserve">, </w:t>
      </w:r>
      <w:r w:rsidR="0075085F">
        <w:t>annex</w:t>
      </w:r>
      <w:r>
        <w:t>)</w:t>
      </w:r>
      <w:r w:rsidR="00352D37">
        <w:t>.</w:t>
      </w:r>
    </w:p>
    <w:p w14:paraId="28BDC8D4" w14:textId="77777777" w:rsidR="00463804" w:rsidRDefault="00463804" w:rsidP="006B0420">
      <w:pPr>
        <w:pStyle w:val="SingleTxtG"/>
        <w:ind w:firstLine="567"/>
      </w:pPr>
      <w:r>
        <w:t xml:space="preserve">The Safety Committee may wish to note that at its next autumn </w:t>
      </w:r>
      <w:r w:rsidR="00E847B3">
        <w:t xml:space="preserve">2019 </w:t>
      </w:r>
      <w:r>
        <w:t xml:space="preserve">session, the RID/ADR/ADN Joint Meeting will consider proposals of harmonization with the </w:t>
      </w:r>
      <w:r w:rsidR="00E847B3">
        <w:t>21</w:t>
      </w:r>
      <w:r w:rsidR="00E847B3" w:rsidRPr="002B0692">
        <w:rPr>
          <w:vertAlign w:val="superscript"/>
        </w:rPr>
        <w:t>st</w:t>
      </w:r>
      <w:r w:rsidR="00E847B3">
        <w:t xml:space="preserve"> </w:t>
      </w:r>
      <w:r>
        <w:t>revised edition of the United Nations Recommendations on the Transport of Dangerous Goods</w:t>
      </w:r>
      <w:r w:rsidR="00495A57">
        <w:t>,</w:t>
      </w:r>
      <w:r>
        <w:t xml:space="preserve"> contained in ECE/TRANS/WP.15/AC.1/</w:t>
      </w:r>
      <w:r w:rsidR="0075085F" w:rsidRPr="007711ED">
        <w:t>2019</w:t>
      </w:r>
      <w:r w:rsidRPr="007711ED">
        <w:t>/</w:t>
      </w:r>
      <w:r w:rsidR="007711ED" w:rsidRPr="007711ED">
        <w:t>22</w:t>
      </w:r>
      <w:r w:rsidRPr="007711ED">
        <w:t xml:space="preserve"> and</w:t>
      </w:r>
      <w:r>
        <w:t xml:space="preserve"> Add.1.</w:t>
      </w:r>
    </w:p>
    <w:p w14:paraId="13CE47E8" w14:textId="77777777" w:rsidR="00C80394" w:rsidRDefault="00D46F5E" w:rsidP="00D46F5E">
      <w:pPr>
        <w:pStyle w:val="H23G"/>
      </w:pPr>
      <w:r>
        <w:tab/>
      </w:r>
      <w:r w:rsidR="00C80394">
        <w:t>(b)</w:t>
      </w:r>
      <w:r w:rsidR="00C80394">
        <w:tab/>
      </w:r>
      <w:r w:rsidR="006B0420" w:rsidRPr="006B0420">
        <w:t>Other proposals</w:t>
      </w:r>
    </w:p>
    <w:p w14:paraId="6BA94F6B" w14:textId="77777777"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14:paraId="77ECEB86" w14:textId="77777777" w:rsidTr="005E34ED">
        <w:tc>
          <w:tcPr>
            <w:tcW w:w="4678" w:type="dxa"/>
            <w:shd w:val="clear" w:color="auto" w:fill="auto"/>
          </w:tcPr>
          <w:p w14:paraId="5958A84B" w14:textId="77777777" w:rsidR="00642652" w:rsidRPr="00D155B2" w:rsidRDefault="0032386C" w:rsidP="003B37EC">
            <w:pPr>
              <w:pStyle w:val="SingleTxtG"/>
              <w:spacing w:before="40"/>
              <w:ind w:right="0"/>
            </w:pPr>
            <w:r>
              <w:t>ECE/TRANS/WP.15/AC.2/2019/18 (Austria)</w:t>
            </w:r>
          </w:p>
        </w:tc>
        <w:tc>
          <w:tcPr>
            <w:tcW w:w="3827" w:type="dxa"/>
            <w:shd w:val="clear" w:color="auto" w:fill="auto"/>
          </w:tcPr>
          <w:p w14:paraId="393D18CB" w14:textId="77777777" w:rsidR="00642652" w:rsidRPr="00D155B2" w:rsidRDefault="0032386C" w:rsidP="006152B0">
            <w:pPr>
              <w:pStyle w:val="SingleTxtG"/>
              <w:spacing w:before="40"/>
              <w:ind w:left="113" w:right="113"/>
            </w:pPr>
            <w:r>
              <w:t>Corrections to ADN 2019</w:t>
            </w:r>
          </w:p>
        </w:tc>
      </w:tr>
      <w:tr w:rsidR="00642652" w14:paraId="43B8BE89" w14:textId="77777777" w:rsidTr="005E34ED">
        <w:tc>
          <w:tcPr>
            <w:tcW w:w="4678" w:type="dxa"/>
            <w:shd w:val="clear" w:color="auto" w:fill="auto"/>
          </w:tcPr>
          <w:p w14:paraId="57147455" w14:textId="77777777" w:rsidR="00642652" w:rsidRPr="00D155B2" w:rsidRDefault="0032386C" w:rsidP="003B37EC">
            <w:pPr>
              <w:pStyle w:val="SingleTxtG"/>
              <w:spacing w:before="40"/>
              <w:ind w:right="0"/>
            </w:pPr>
            <w:r>
              <w:lastRenderedPageBreak/>
              <w:t>ECE/TRANS/WP.15/AC.2/2019/19 (France and Germany)</w:t>
            </w:r>
          </w:p>
        </w:tc>
        <w:tc>
          <w:tcPr>
            <w:tcW w:w="3827" w:type="dxa"/>
            <w:shd w:val="clear" w:color="auto" w:fill="auto"/>
          </w:tcPr>
          <w:p w14:paraId="46BFB613" w14:textId="77777777" w:rsidR="00642652" w:rsidRPr="00D155B2" w:rsidRDefault="0032386C" w:rsidP="0032386C">
            <w:pPr>
              <w:pStyle w:val="SingleTxtG"/>
              <w:spacing w:before="40"/>
              <w:ind w:left="113" w:right="113"/>
            </w:pPr>
            <w:r>
              <w:t>1.1.3.6 and 1.10.4 of ADN - Exemptions related to the carriage of dangerous goods of Class 7</w:t>
            </w:r>
          </w:p>
        </w:tc>
      </w:tr>
      <w:tr w:rsidR="00642652" w:rsidRPr="00B95678" w14:paraId="5F079E0A" w14:textId="77777777" w:rsidTr="005E34ED">
        <w:tc>
          <w:tcPr>
            <w:tcW w:w="4678" w:type="dxa"/>
            <w:shd w:val="clear" w:color="auto" w:fill="auto"/>
          </w:tcPr>
          <w:p w14:paraId="21725A20" w14:textId="77777777" w:rsidR="00642652" w:rsidRPr="00D155B2" w:rsidRDefault="0032386C" w:rsidP="003B37EC">
            <w:pPr>
              <w:pStyle w:val="SingleTxtG"/>
              <w:spacing w:before="40"/>
              <w:ind w:right="0"/>
            </w:pPr>
            <w:r>
              <w:t>ECE/TRANS/WP.15/AC.2/2019/20 (France)</w:t>
            </w:r>
          </w:p>
        </w:tc>
        <w:tc>
          <w:tcPr>
            <w:tcW w:w="3827" w:type="dxa"/>
            <w:shd w:val="clear" w:color="auto" w:fill="auto"/>
          </w:tcPr>
          <w:p w14:paraId="3AF8349F" w14:textId="77777777" w:rsidR="00642652" w:rsidRPr="00D155B2" w:rsidRDefault="0032386C" w:rsidP="00B95678">
            <w:pPr>
              <w:pStyle w:val="SingleTxtG"/>
              <w:spacing w:before="40"/>
              <w:ind w:left="113" w:right="113"/>
            </w:pPr>
            <w:r w:rsidRPr="0032386C">
              <w:t>Fire-extinguishing system on board a convoy (pusher and non-motorized barge) or on board a single barge (non-motorized)</w:t>
            </w:r>
          </w:p>
        </w:tc>
      </w:tr>
      <w:tr w:rsidR="0032386C" w:rsidRPr="00B95678" w14:paraId="787D6544" w14:textId="77777777" w:rsidTr="005E34ED">
        <w:tc>
          <w:tcPr>
            <w:tcW w:w="4678" w:type="dxa"/>
            <w:shd w:val="clear" w:color="auto" w:fill="auto"/>
          </w:tcPr>
          <w:p w14:paraId="4246BD26" w14:textId="77777777" w:rsidR="0032386C" w:rsidRPr="00D155B2" w:rsidRDefault="0032386C" w:rsidP="0032386C">
            <w:pPr>
              <w:pStyle w:val="SingleTxtG"/>
              <w:spacing w:before="40"/>
              <w:ind w:right="0"/>
            </w:pPr>
            <w:r>
              <w:t>ECE/TRANS/WP.15/AC.2/2019/21 (CCNR)</w:t>
            </w:r>
          </w:p>
        </w:tc>
        <w:tc>
          <w:tcPr>
            <w:tcW w:w="3827" w:type="dxa"/>
            <w:shd w:val="clear" w:color="auto" w:fill="auto"/>
          </w:tcPr>
          <w:p w14:paraId="2ED33AA4" w14:textId="77777777" w:rsidR="0032386C" w:rsidRPr="00D155B2" w:rsidRDefault="0032386C" w:rsidP="0032386C">
            <w:pPr>
              <w:pStyle w:val="SingleTxtG"/>
              <w:spacing w:before="40"/>
              <w:ind w:left="113" w:right="113"/>
            </w:pPr>
            <w:r>
              <w:t>Corrections to ADN 2019</w:t>
            </w:r>
          </w:p>
        </w:tc>
      </w:tr>
      <w:tr w:rsidR="00033ED1" w:rsidRPr="00B95678" w14:paraId="4656D9DF" w14:textId="77777777" w:rsidTr="005E34ED">
        <w:tc>
          <w:tcPr>
            <w:tcW w:w="4678" w:type="dxa"/>
            <w:shd w:val="clear" w:color="auto" w:fill="auto"/>
          </w:tcPr>
          <w:p w14:paraId="7DA2CAAD" w14:textId="77777777" w:rsidR="00033ED1" w:rsidRPr="00D155B2" w:rsidRDefault="00033ED1" w:rsidP="00033ED1">
            <w:pPr>
              <w:pStyle w:val="SingleTxtG"/>
              <w:spacing w:before="40"/>
              <w:ind w:right="0"/>
            </w:pPr>
            <w:r>
              <w:t>ECE/TRANS/WP.15/AC.2/2019/23 (Germany)</w:t>
            </w:r>
          </w:p>
        </w:tc>
        <w:tc>
          <w:tcPr>
            <w:tcW w:w="3827" w:type="dxa"/>
            <w:shd w:val="clear" w:color="auto" w:fill="auto"/>
          </w:tcPr>
          <w:p w14:paraId="69463B1E" w14:textId="77777777" w:rsidR="00033ED1" w:rsidRPr="00D155B2" w:rsidRDefault="00033ED1" w:rsidP="00033ED1">
            <w:pPr>
              <w:pStyle w:val="SingleTxtG"/>
              <w:spacing w:before="40"/>
              <w:ind w:left="113" w:right="113"/>
            </w:pPr>
            <w:r>
              <w:t>1.1.3.6 of ADN - Exemptions related to quantities carried on board vessels</w:t>
            </w:r>
          </w:p>
        </w:tc>
      </w:tr>
      <w:tr w:rsidR="00033ED1" w:rsidRPr="00B95678" w14:paraId="1CD59B5D" w14:textId="77777777" w:rsidTr="005E34ED">
        <w:tc>
          <w:tcPr>
            <w:tcW w:w="4678" w:type="dxa"/>
            <w:shd w:val="clear" w:color="auto" w:fill="auto"/>
          </w:tcPr>
          <w:p w14:paraId="0CF1100A" w14:textId="77777777" w:rsidR="00033ED1" w:rsidRPr="00D155B2" w:rsidRDefault="00F64FD9" w:rsidP="00937AD3">
            <w:pPr>
              <w:pStyle w:val="SingleTxtG"/>
              <w:spacing w:before="40"/>
              <w:ind w:right="422"/>
            </w:pPr>
            <w:r>
              <w:t xml:space="preserve">ECE/TRANS/WP.15/AC.2/2019/24 </w:t>
            </w:r>
            <w:r w:rsidR="00180461">
              <w:t xml:space="preserve">and informal document INF.3 </w:t>
            </w:r>
            <w:r>
              <w:t>(France)</w:t>
            </w:r>
          </w:p>
        </w:tc>
        <w:tc>
          <w:tcPr>
            <w:tcW w:w="3827" w:type="dxa"/>
            <w:shd w:val="clear" w:color="auto" w:fill="auto"/>
          </w:tcPr>
          <w:p w14:paraId="170102D0" w14:textId="77777777" w:rsidR="00033ED1" w:rsidRPr="00D155B2" w:rsidRDefault="00F64FD9" w:rsidP="00033ED1">
            <w:pPr>
              <w:pStyle w:val="SingleTxtG"/>
              <w:spacing w:before="40"/>
              <w:ind w:left="113" w:right="113"/>
            </w:pPr>
            <w:r>
              <w:t>Corrections to inconsistencies in the models for certificates of ap</w:t>
            </w:r>
            <w:r w:rsidR="00AC1891">
              <w:t>p</w:t>
            </w:r>
            <w:r>
              <w:t>roval</w:t>
            </w:r>
          </w:p>
        </w:tc>
      </w:tr>
      <w:tr w:rsidR="00033ED1" w14:paraId="4764BF15" w14:textId="77777777" w:rsidTr="005E34ED">
        <w:tc>
          <w:tcPr>
            <w:tcW w:w="4678" w:type="dxa"/>
            <w:shd w:val="clear" w:color="auto" w:fill="auto"/>
          </w:tcPr>
          <w:p w14:paraId="49B6024C" w14:textId="77777777" w:rsidR="00033ED1" w:rsidRPr="00D155B2" w:rsidRDefault="008F5195" w:rsidP="00033ED1">
            <w:pPr>
              <w:pStyle w:val="SingleTxtG"/>
              <w:spacing w:before="40"/>
              <w:ind w:right="0"/>
            </w:pPr>
            <w:r>
              <w:t>ECE/TRANS/WP.15/AC.2/2019/26 (France)</w:t>
            </w:r>
          </w:p>
        </w:tc>
        <w:tc>
          <w:tcPr>
            <w:tcW w:w="3827" w:type="dxa"/>
            <w:shd w:val="clear" w:color="auto" w:fill="auto"/>
          </w:tcPr>
          <w:p w14:paraId="6682EA55" w14:textId="77777777" w:rsidR="00033ED1" w:rsidRPr="00D155B2" w:rsidRDefault="008F5195" w:rsidP="00033ED1">
            <w:pPr>
              <w:pStyle w:val="SingleTxtG"/>
              <w:spacing w:before="40"/>
              <w:ind w:left="113" w:right="113"/>
            </w:pPr>
            <w:r>
              <w:t>Update of the vessel checklists in accordance with 1.8.1.2.1</w:t>
            </w:r>
          </w:p>
        </w:tc>
      </w:tr>
      <w:tr w:rsidR="00033ED1" w14:paraId="6ABC5F15" w14:textId="77777777" w:rsidTr="005E34ED">
        <w:tc>
          <w:tcPr>
            <w:tcW w:w="4678" w:type="dxa"/>
            <w:shd w:val="clear" w:color="auto" w:fill="auto"/>
          </w:tcPr>
          <w:p w14:paraId="7F035A4C" w14:textId="77777777" w:rsidR="00033ED1" w:rsidRPr="00D155B2" w:rsidRDefault="008F5195" w:rsidP="00033ED1">
            <w:pPr>
              <w:pStyle w:val="SingleTxtG"/>
              <w:spacing w:before="40"/>
              <w:ind w:right="0"/>
            </w:pPr>
            <w:r>
              <w:t>ECE/TRANS/WP.15/AC.2/2019/27 (CEFIC)</w:t>
            </w:r>
          </w:p>
        </w:tc>
        <w:tc>
          <w:tcPr>
            <w:tcW w:w="3827" w:type="dxa"/>
            <w:shd w:val="clear" w:color="auto" w:fill="auto"/>
          </w:tcPr>
          <w:p w14:paraId="3EAC155D" w14:textId="77777777" w:rsidR="00033ED1" w:rsidRPr="00D155B2" w:rsidRDefault="008F5195" w:rsidP="00033ED1">
            <w:pPr>
              <w:pStyle w:val="SingleTxtG"/>
              <w:spacing w:before="40"/>
              <w:ind w:left="113" w:right="113"/>
              <w:rPr>
                <w:spacing w:val="-3"/>
              </w:rPr>
            </w:pPr>
            <w:r>
              <w:t>Proposal for amendment of UN 2057 (</w:t>
            </w:r>
            <w:proofErr w:type="spellStart"/>
            <w:r>
              <w:t>Tripropylene</w:t>
            </w:r>
            <w:proofErr w:type="spellEnd"/>
            <w:r>
              <w:t>) in Table C</w:t>
            </w:r>
          </w:p>
        </w:tc>
      </w:tr>
      <w:tr w:rsidR="00033ED1" w:rsidRPr="007752E8" w14:paraId="05201181" w14:textId="77777777" w:rsidTr="005E34ED">
        <w:tc>
          <w:tcPr>
            <w:tcW w:w="4678" w:type="dxa"/>
            <w:shd w:val="clear" w:color="auto" w:fill="auto"/>
          </w:tcPr>
          <w:p w14:paraId="5798A1B6" w14:textId="77777777" w:rsidR="00033ED1" w:rsidRPr="00D155B2" w:rsidRDefault="00764FC3" w:rsidP="00033ED1">
            <w:pPr>
              <w:pStyle w:val="SingleTxtG"/>
              <w:spacing w:before="40"/>
              <w:ind w:right="0"/>
            </w:pPr>
            <w:r>
              <w:t xml:space="preserve">ECE/TRANS/WP.15/AC.2/2019/28 </w:t>
            </w:r>
            <w:r w:rsidR="00217547">
              <w:br/>
            </w:r>
            <w:r>
              <w:t>(EBU</w:t>
            </w:r>
            <w:r w:rsidR="00217547">
              <w:t xml:space="preserve"> and ESO</w:t>
            </w:r>
            <w:r>
              <w:t>)</w:t>
            </w:r>
          </w:p>
        </w:tc>
        <w:tc>
          <w:tcPr>
            <w:tcW w:w="3827" w:type="dxa"/>
            <w:shd w:val="clear" w:color="auto" w:fill="auto"/>
          </w:tcPr>
          <w:p w14:paraId="1580B157" w14:textId="77777777" w:rsidR="00033ED1" w:rsidRPr="00D155B2" w:rsidRDefault="00764FC3" w:rsidP="00764FC3">
            <w:pPr>
              <w:pStyle w:val="SingleTxtG"/>
              <w:spacing w:before="40"/>
              <w:ind w:left="113" w:right="113"/>
              <w:rPr>
                <w:spacing w:val="-3"/>
              </w:rPr>
            </w:pPr>
            <w:r w:rsidRPr="00764FC3">
              <w:rPr>
                <w:spacing w:val="-3"/>
              </w:rPr>
              <w:t>Amendment to 8.1.2.3</w:t>
            </w:r>
            <w:r w:rsidR="004E0E1F">
              <w:rPr>
                <w:spacing w:val="-3"/>
              </w:rPr>
              <w:t>:</w:t>
            </w:r>
            <w:r w:rsidRPr="00764FC3">
              <w:rPr>
                <w:spacing w:val="-3"/>
              </w:rPr>
              <w:t xml:space="preserve"> On board documents</w:t>
            </w:r>
            <w:r>
              <w:rPr>
                <w:spacing w:val="-3"/>
              </w:rPr>
              <w:t xml:space="preserve"> </w:t>
            </w:r>
            <w:r w:rsidRPr="00764FC3">
              <w:rPr>
                <w:spacing w:val="-3"/>
              </w:rPr>
              <w:t>(</w:t>
            </w:r>
            <w:r w:rsidR="00217547">
              <w:rPr>
                <w:spacing w:val="-3"/>
              </w:rPr>
              <w:t>tank vessels</w:t>
            </w:r>
            <w:r w:rsidRPr="00764FC3">
              <w:rPr>
                <w:spacing w:val="-3"/>
              </w:rPr>
              <w:t xml:space="preserve">) - Transitional </w:t>
            </w:r>
            <w:r w:rsidR="00217547">
              <w:rPr>
                <w:spacing w:val="-3"/>
              </w:rPr>
              <w:t>provisions</w:t>
            </w:r>
          </w:p>
        </w:tc>
      </w:tr>
      <w:tr w:rsidR="00033ED1" w:rsidRPr="007752E8" w14:paraId="097FDA16" w14:textId="77777777" w:rsidTr="005E34ED">
        <w:tc>
          <w:tcPr>
            <w:tcW w:w="4678" w:type="dxa"/>
            <w:shd w:val="clear" w:color="auto" w:fill="auto"/>
          </w:tcPr>
          <w:p w14:paraId="3A4C2C80" w14:textId="77777777" w:rsidR="00033ED1" w:rsidRPr="00D155B2" w:rsidRDefault="00E02431" w:rsidP="00033ED1">
            <w:pPr>
              <w:pStyle w:val="SingleTxtG"/>
              <w:spacing w:before="40"/>
              <w:ind w:right="0"/>
            </w:pPr>
            <w:r>
              <w:t xml:space="preserve">ECE/TRANS/WP.15/AC.2/2019/29 </w:t>
            </w:r>
            <w:r>
              <w:br/>
              <w:t>(Netherlands)</w:t>
            </w:r>
          </w:p>
        </w:tc>
        <w:tc>
          <w:tcPr>
            <w:tcW w:w="3827" w:type="dxa"/>
            <w:shd w:val="clear" w:color="auto" w:fill="auto"/>
          </w:tcPr>
          <w:p w14:paraId="1753EB8A" w14:textId="77777777" w:rsidR="00033ED1" w:rsidRPr="00D155B2" w:rsidRDefault="00E02431" w:rsidP="00033ED1">
            <w:pPr>
              <w:pStyle w:val="SingleTxtG"/>
              <w:spacing w:before="40"/>
              <w:ind w:left="113" w:right="113"/>
              <w:rPr>
                <w:spacing w:val="-3"/>
              </w:rPr>
            </w:pPr>
            <w:r w:rsidRPr="00E02431">
              <w:rPr>
                <w:spacing w:val="-3"/>
              </w:rPr>
              <w:t>Hose assemblies for LNG</w:t>
            </w:r>
          </w:p>
        </w:tc>
      </w:tr>
      <w:tr w:rsidR="00455285" w:rsidRPr="007752E8" w14:paraId="46146396" w14:textId="77777777" w:rsidTr="005E34ED">
        <w:tc>
          <w:tcPr>
            <w:tcW w:w="4678" w:type="dxa"/>
            <w:shd w:val="clear" w:color="auto" w:fill="auto"/>
          </w:tcPr>
          <w:p w14:paraId="08DE4660" w14:textId="77777777" w:rsidR="00455285" w:rsidRPr="00D155B2" w:rsidRDefault="00455285" w:rsidP="00455285">
            <w:pPr>
              <w:pStyle w:val="SingleTxtG"/>
              <w:spacing w:before="40"/>
              <w:ind w:right="0"/>
            </w:pPr>
            <w:r>
              <w:t xml:space="preserve">ECE/TRANS/WP.15/AC.2/2019/30 </w:t>
            </w:r>
            <w:r>
              <w:br/>
              <w:t>(EBU and ESO)</w:t>
            </w:r>
          </w:p>
        </w:tc>
        <w:tc>
          <w:tcPr>
            <w:tcW w:w="3827" w:type="dxa"/>
            <w:shd w:val="clear" w:color="auto" w:fill="auto"/>
          </w:tcPr>
          <w:p w14:paraId="523E962F" w14:textId="77777777" w:rsidR="00455285" w:rsidRPr="00D155B2" w:rsidRDefault="00455285" w:rsidP="00455285">
            <w:pPr>
              <w:pStyle w:val="SingleTxtG"/>
              <w:spacing w:before="40"/>
              <w:ind w:left="113" w:right="113"/>
              <w:rPr>
                <w:spacing w:val="-3"/>
              </w:rPr>
            </w:pPr>
            <w:r w:rsidRPr="00764FC3">
              <w:rPr>
                <w:spacing w:val="-3"/>
              </w:rPr>
              <w:t>Amendment to 8.1.2.3</w:t>
            </w:r>
            <w:r w:rsidR="004E0E1F">
              <w:rPr>
                <w:spacing w:val="-3"/>
              </w:rPr>
              <w:t>:</w:t>
            </w:r>
            <w:r w:rsidRPr="00764FC3">
              <w:rPr>
                <w:spacing w:val="-3"/>
              </w:rPr>
              <w:t xml:space="preserve"> On board documents</w:t>
            </w:r>
            <w:r>
              <w:rPr>
                <w:spacing w:val="-3"/>
              </w:rPr>
              <w:t xml:space="preserve"> </w:t>
            </w:r>
            <w:r w:rsidRPr="00764FC3">
              <w:rPr>
                <w:spacing w:val="-3"/>
              </w:rPr>
              <w:t>(</w:t>
            </w:r>
            <w:r>
              <w:rPr>
                <w:spacing w:val="-3"/>
              </w:rPr>
              <w:t>tank vessels</w:t>
            </w:r>
            <w:r w:rsidRPr="00764FC3">
              <w:rPr>
                <w:spacing w:val="-3"/>
              </w:rPr>
              <w:t>)</w:t>
            </w:r>
          </w:p>
        </w:tc>
      </w:tr>
      <w:tr w:rsidR="00455285" w:rsidRPr="007752E8" w14:paraId="3E66CBFF" w14:textId="77777777" w:rsidTr="005E34ED">
        <w:tc>
          <w:tcPr>
            <w:tcW w:w="4678" w:type="dxa"/>
            <w:shd w:val="clear" w:color="auto" w:fill="auto"/>
          </w:tcPr>
          <w:p w14:paraId="173D5B85" w14:textId="77777777" w:rsidR="00455285" w:rsidRDefault="00455285" w:rsidP="00455285">
            <w:pPr>
              <w:pStyle w:val="SingleTxtG"/>
              <w:spacing w:before="40"/>
              <w:ind w:right="0"/>
            </w:pPr>
            <w:r>
              <w:t xml:space="preserve">ECE/TRANS/WP.15/AC.2/2019/31 </w:t>
            </w:r>
            <w:r>
              <w:br/>
              <w:t>(EBU and ESO)</w:t>
            </w:r>
          </w:p>
        </w:tc>
        <w:tc>
          <w:tcPr>
            <w:tcW w:w="3827" w:type="dxa"/>
            <w:shd w:val="clear" w:color="auto" w:fill="auto"/>
          </w:tcPr>
          <w:p w14:paraId="27ECB19E" w14:textId="77777777" w:rsidR="00455285" w:rsidRDefault="00455285" w:rsidP="00455285">
            <w:pPr>
              <w:pStyle w:val="SingleTxtG"/>
              <w:spacing w:before="40"/>
              <w:ind w:left="113" w:right="113"/>
              <w:rPr>
                <w:bCs/>
                <w:spacing w:val="-3"/>
              </w:rPr>
            </w:pPr>
            <w:r w:rsidRPr="00764FC3">
              <w:rPr>
                <w:spacing w:val="-3"/>
              </w:rPr>
              <w:t>Amendment to 8.1.2.</w:t>
            </w:r>
            <w:r>
              <w:rPr>
                <w:spacing w:val="-3"/>
              </w:rPr>
              <w:t>2</w:t>
            </w:r>
            <w:r w:rsidR="004E0E1F">
              <w:rPr>
                <w:spacing w:val="-3"/>
              </w:rPr>
              <w:t>:</w:t>
            </w:r>
            <w:r w:rsidRPr="00764FC3">
              <w:rPr>
                <w:spacing w:val="-3"/>
              </w:rPr>
              <w:t xml:space="preserve"> </w:t>
            </w:r>
            <w:r>
              <w:rPr>
                <w:spacing w:val="-3"/>
              </w:rPr>
              <w:t xml:space="preserve">Documents to be carried on board </w:t>
            </w:r>
            <w:r w:rsidRPr="00764FC3">
              <w:rPr>
                <w:spacing w:val="-3"/>
              </w:rPr>
              <w:t>(</w:t>
            </w:r>
            <w:r>
              <w:rPr>
                <w:spacing w:val="-3"/>
              </w:rPr>
              <w:t>dry cargo vessels</w:t>
            </w:r>
            <w:r w:rsidRPr="00764FC3">
              <w:rPr>
                <w:spacing w:val="-3"/>
              </w:rPr>
              <w:t>)</w:t>
            </w:r>
          </w:p>
        </w:tc>
      </w:tr>
      <w:tr w:rsidR="00455285" w:rsidRPr="007752E8" w14:paraId="437B927D" w14:textId="77777777" w:rsidTr="005E34ED">
        <w:tc>
          <w:tcPr>
            <w:tcW w:w="4678" w:type="dxa"/>
            <w:shd w:val="clear" w:color="auto" w:fill="auto"/>
          </w:tcPr>
          <w:p w14:paraId="08ACC810" w14:textId="77777777" w:rsidR="00455285" w:rsidRDefault="004E0E1F" w:rsidP="00455285">
            <w:pPr>
              <w:pStyle w:val="SingleTxtG"/>
              <w:spacing w:before="40"/>
              <w:ind w:right="425"/>
            </w:pPr>
            <w:r>
              <w:t xml:space="preserve">ECE/TRANS/WP.15/AC.2/2019/32 </w:t>
            </w:r>
            <w:r>
              <w:br/>
              <w:t>(EBU and ESO)</w:t>
            </w:r>
          </w:p>
        </w:tc>
        <w:tc>
          <w:tcPr>
            <w:tcW w:w="3827" w:type="dxa"/>
            <w:shd w:val="clear" w:color="auto" w:fill="auto"/>
          </w:tcPr>
          <w:p w14:paraId="6783B9CB" w14:textId="77777777" w:rsidR="00455285" w:rsidRDefault="004E0E1F" w:rsidP="00455285">
            <w:pPr>
              <w:pStyle w:val="SingleTxtG"/>
              <w:spacing w:before="40"/>
              <w:ind w:left="113" w:right="113"/>
              <w:rPr>
                <w:bCs/>
                <w:spacing w:val="-3"/>
              </w:rPr>
            </w:pPr>
            <w:r w:rsidRPr="00764FC3">
              <w:rPr>
                <w:spacing w:val="-3"/>
              </w:rPr>
              <w:t xml:space="preserve">Amendment to </w:t>
            </w:r>
            <w:r>
              <w:rPr>
                <w:spacing w:val="-3"/>
              </w:rPr>
              <w:t>7.1.4.1: Limitation of the quantities carried</w:t>
            </w:r>
          </w:p>
        </w:tc>
      </w:tr>
      <w:tr w:rsidR="00455285" w:rsidRPr="007752E8" w14:paraId="4D15C136" w14:textId="77777777" w:rsidTr="005E34ED">
        <w:tc>
          <w:tcPr>
            <w:tcW w:w="4678" w:type="dxa"/>
            <w:shd w:val="clear" w:color="auto" w:fill="auto"/>
          </w:tcPr>
          <w:p w14:paraId="76AF94E8" w14:textId="77777777" w:rsidR="00455285" w:rsidRDefault="007E79AE" w:rsidP="00455285">
            <w:pPr>
              <w:pStyle w:val="SingleTxtG"/>
              <w:spacing w:before="40"/>
              <w:ind w:right="425"/>
            </w:pPr>
            <w:r>
              <w:t>ECE/TRANS/WP.15/AC.2/2019/33 (CEFIC)</w:t>
            </w:r>
          </w:p>
        </w:tc>
        <w:tc>
          <w:tcPr>
            <w:tcW w:w="3827" w:type="dxa"/>
            <w:shd w:val="clear" w:color="auto" w:fill="auto"/>
          </w:tcPr>
          <w:p w14:paraId="48F07DC5" w14:textId="77777777" w:rsidR="00455285" w:rsidRDefault="00F81365" w:rsidP="00F81365">
            <w:pPr>
              <w:pStyle w:val="SingleTxtG"/>
              <w:spacing w:before="40"/>
              <w:ind w:left="113" w:right="113"/>
              <w:rPr>
                <w:bCs/>
                <w:spacing w:val="-3"/>
              </w:rPr>
            </w:pPr>
            <w:r w:rsidRPr="00F81365">
              <w:rPr>
                <w:spacing w:val="-3"/>
              </w:rPr>
              <w:t>Definition for vapour return piping (on shore) in 1.2.1 of ADN</w:t>
            </w:r>
          </w:p>
        </w:tc>
      </w:tr>
      <w:tr w:rsidR="00455285" w:rsidRPr="007752E8" w14:paraId="2D45522B" w14:textId="77777777" w:rsidTr="005E34ED">
        <w:tc>
          <w:tcPr>
            <w:tcW w:w="4678" w:type="dxa"/>
            <w:shd w:val="clear" w:color="auto" w:fill="auto"/>
          </w:tcPr>
          <w:p w14:paraId="56A21BDE" w14:textId="77777777" w:rsidR="00455285" w:rsidRDefault="007E79AE" w:rsidP="00455285">
            <w:pPr>
              <w:pStyle w:val="SingleTxtG"/>
              <w:spacing w:before="40"/>
              <w:ind w:right="425"/>
            </w:pPr>
            <w:r>
              <w:t>ECE/TRANS/WP.15/AC.2/2019/34 (CEFIC)</w:t>
            </w:r>
          </w:p>
        </w:tc>
        <w:tc>
          <w:tcPr>
            <w:tcW w:w="3827" w:type="dxa"/>
            <w:shd w:val="clear" w:color="auto" w:fill="auto"/>
          </w:tcPr>
          <w:p w14:paraId="2413F907" w14:textId="77777777" w:rsidR="00455285" w:rsidRDefault="00F81365" w:rsidP="00925F0C">
            <w:pPr>
              <w:pStyle w:val="SingleTxtG"/>
              <w:ind w:left="113" w:right="113"/>
              <w:rPr>
                <w:bCs/>
                <w:spacing w:val="-3"/>
              </w:rPr>
            </w:pPr>
            <w:r w:rsidRPr="00F81365">
              <w:rPr>
                <w:spacing w:val="-3"/>
              </w:rPr>
              <w:t>Substances with 60 ºC &lt; Flash Point ≤ 100 ºC and Environmentally Hazardous Substance (EHS) classified under UN No. 3082 or ID</w:t>
            </w:r>
            <w:r w:rsidR="002B18C8">
              <w:rPr>
                <w:spacing w:val="-3"/>
              </w:rPr>
              <w:t> </w:t>
            </w:r>
            <w:r w:rsidRPr="00F81365">
              <w:rPr>
                <w:spacing w:val="-3"/>
              </w:rPr>
              <w:t>9003</w:t>
            </w:r>
          </w:p>
        </w:tc>
      </w:tr>
    </w:tbl>
    <w:p w14:paraId="576E002E" w14:textId="77777777" w:rsidR="00A22DED" w:rsidRPr="00A22DED" w:rsidRDefault="00E917B9" w:rsidP="004F1E3A">
      <w:pPr>
        <w:pStyle w:val="H23G"/>
      </w:pPr>
      <w:r>
        <w:tab/>
        <w:t>5</w:t>
      </w:r>
      <w:r w:rsidR="00A22DED" w:rsidRPr="00A22DED">
        <w:t>.</w:t>
      </w:r>
      <w:r w:rsidR="00A22DED" w:rsidRPr="00A22DED">
        <w:tab/>
        <w:t>Reports of informal working groups</w:t>
      </w:r>
    </w:p>
    <w:p w14:paraId="3209C645" w14:textId="77777777" w:rsidR="00336A18" w:rsidRDefault="00650F97" w:rsidP="009E4E68">
      <w:pPr>
        <w:pStyle w:val="SingleTxtG"/>
        <w:ind w:firstLine="567"/>
      </w:pPr>
      <w:r>
        <w:t xml:space="preserve">The Safety Committee is invited to consider the report of the </w:t>
      </w:r>
      <w:r w:rsidR="00A55B72">
        <w:t>fourth</w:t>
      </w:r>
      <w:r w:rsidR="00774A96">
        <w:t xml:space="preserve"> </w:t>
      </w:r>
      <w:r>
        <w:t xml:space="preserve">meeting of the informal working group on </w:t>
      </w:r>
      <w:r w:rsidR="00A55B72">
        <w:t>membrane tanks</w:t>
      </w:r>
      <w:r>
        <w:t xml:space="preserve"> (ECE/TRANS/WP.15/AC.2/201</w:t>
      </w:r>
      <w:r w:rsidR="00A55B72">
        <w:t>9</w:t>
      </w:r>
      <w:r>
        <w:t>/</w:t>
      </w:r>
      <w:r w:rsidR="00A55B72">
        <w:t>22</w:t>
      </w:r>
      <w:r>
        <w:t>).</w:t>
      </w:r>
    </w:p>
    <w:p w14:paraId="3C080B93" w14:textId="77777777" w:rsidR="00CD0A04" w:rsidRDefault="00CD0A04" w:rsidP="008D717A">
      <w:pPr>
        <w:pStyle w:val="SingleTxtG"/>
        <w:ind w:firstLine="567"/>
      </w:pPr>
      <w:r>
        <w:t>The Safety Committee is invited to consider the report of the third meeting of the informal working group “loading on top of barges” (informal document INF.5).</w:t>
      </w:r>
    </w:p>
    <w:p w14:paraId="1BB0DD52" w14:textId="77777777" w:rsidR="00472567" w:rsidRDefault="00A72CD1" w:rsidP="008D717A">
      <w:pPr>
        <w:pStyle w:val="SingleTxtG"/>
        <w:ind w:firstLine="567"/>
      </w:pPr>
      <w:r w:rsidRPr="00336A18">
        <w:t>Reports of other informal working groups received after the issuance of the present annotated agenda will be presented in informal documents.</w:t>
      </w:r>
    </w:p>
    <w:p w14:paraId="6B27613D" w14:textId="77777777" w:rsidR="00A22DED" w:rsidRPr="00A22DED" w:rsidRDefault="004F1E3A" w:rsidP="004F1E3A">
      <w:pPr>
        <w:pStyle w:val="H23G"/>
      </w:pPr>
      <w:r>
        <w:tab/>
      </w:r>
      <w:r w:rsidR="00E917B9">
        <w:t>6</w:t>
      </w:r>
      <w:r w:rsidR="00A22DED" w:rsidRPr="00A22DED">
        <w:t>.</w:t>
      </w:r>
      <w:r w:rsidR="00A22DED" w:rsidRPr="00A22DED">
        <w:tab/>
        <w:t>Programme of work and calendar of meetings</w:t>
      </w:r>
    </w:p>
    <w:p w14:paraId="60CA41D1" w14:textId="77777777" w:rsidR="00A22DED" w:rsidRPr="00A22DED" w:rsidRDefault="00A22DED" w:rsidP="004F1E3A">
      <w:pPr>
        <w:pStyle w:val="SingleTxtG"/>
      </w:pPr>
      <w:r w:rsidRPr="00A22DED">
        <w:tab/>
        <w:t xml:space="preserve">The </w:t>
      </w:r>
      <w:r w:rsidR="00281AF0">
        <w:t xml:space="preserve">twenty-third </w:t>
      </w:r>
      <w:r w:rsidRPr="00A22DED">
        <w:t xml:space="preserve">session of the ADN Administrative Committee will take place on </w:t>
      </w:r>
      <w:r w:rsidR="00281AF0">
        <w:t xml:space="preserve">30 </w:t>
      </w:r>
      <w:r w:rsidR="00757079">
        <w:t>August</w:t>
      </w:r>
      <w:r w:rsidRPr="00A22DED">
        <w:t xml:space="preserve"> </w:t>
      </w:r>
      <w:r w:rsidR="00281AF0" w:rsidRPr="00A22DED">
        <w:t>201</w:t>
      </w:r>
      <w:r w:rsidR="00281AF0">
        <w:t>9</w:t>
      </w:r>
      <w:r w:rsidR="00281AF0" w:rsidRPr="00A22DED">
        <w:t xml:space="preserve"> </w:t>
      </w:r>
      <w:r w:rsidR="00036AAB">
        <w:t>starting at</w:t>
      </w:r>
      <w:r w:rsidRPr="00A22DED">
        <w:t xml:space="preserve"> </w:t>
      </w:r>
      <w:r w:rsidR="00281AF0">
        <w:t>12</w:t>
      </w:r>
      <w:r w:rsidRPr="00A22DED">
        <w:t>.</w:t>
      </w:r>
      <w:r w:rsidR="005E3459">
        <w:t>00</w:t>
      </w:r>
      <w:r w:rsidRPr="00A22DED">
        <w:t xml:space="preserve">. The </w:t>
      </w:r>
      <w:r w:rsidR="00A72CD1">
        <w:t>thirty</w:t>
      </w:r>
      <w:r w:rsidRPr="00A22DED">
        <w:t>-</w:t>
      </w:r>
      <w:r w:rsidR="005E3459">
        <w:t>sixth</w:t>
      </w:r>
      <w:r w:rsidR="005E3459" w:rsidRPr="00A22DED">
        <w:t xml:space="preserve"> </w:t>
      </w:r>
      <w:r w:rsidRPr="00A22DED">
        <w:t xml:space="preserve">session of the </w:t>
      </w:r>
      <w:r w:rsidR="00124CE6">
        <w:t xml:space="preserve">ADN </w:t>
      </w:r>
      <w:r w:rsidRPr="00A22DED">
        <w:t xml:space="preserve">Safety Committee is scheduled to be held in Geneva from </w:t>
      </w:r>
      <w:r w:rsidR="005E3459">
        <w:t>27</w:t>
      </w:r>
      <w:r w:rsidR="00A72CD1">
        <w:t>-</w:t>
      </w:r>
      <w:r w:rsidR="005E3459">
        <w:t>31</w:t>
      </w:r>
      <w:r w:rsidR="005E3459" w:rsidRPr="00A22DED">
        <w:t xml:space="preserve"> </w:t>
      </w:r>
      <w:r w:rsidR="00757079">
        <w:t xml:space="preserve">January </w:t>
      </w:r>
      <w:r w:rsidR="005E3459" w:rsidRPr="00A22DED">
        <w:t>20</w:t>
      </w:r>
      <w:r w:rsidR="005E3459">
        <w:t>20</w:t>
      </w:r>
      <w:r w:rsidRPr="00A22DED">
        <w:t xml:space="preserve">. The </w:t>
      </w:r>
      <w:r w:rsidR="005E3459">
        <w:t>twenty-fourth</w:t>
      </w:r>
      <w:r w:rsidR="005E3459" w:rsidRPr="00A22DED">
        <w:t xml:space="preserve"> </w:t>
      </w:r>
      <w:r w:rsidRPr="00A22DED">
        <w:t xml:space="preserve">session of the ADN Administrative Committee is scheduled to take place on </w:t>
      </w:r>
      <w:r w:rsidR="005E3459">
        <w:t>31</w:t>
      </w:r>
      <w:r w:rsidR="005E3459" w:rsidRPr="00A22DED">
        <w:t xml:space="preserve"> </w:t>
      </w:r>
      <w:r w:rsidR="00757079">
        <w:t>January</w:t>
      </w:r>
      <w:r w:rsidRPr="00A22DED">
        <w:t xml:space="preserve"> </w:t>
      </w:r>
      <w:r w:rsidR="005E3459" w:rsidRPr="00A22DED">
        <w:t>20</w:t>
      </w:r>
      <w:r w:rsidR="005E3459">
        <w:t>20</w:t>
      </w:r>
      <w:r w:rsidRPr="00A22DED">
        <w:t xml:space="preserve">. The deadline for the submission of documents for those meetings is </w:t>
      </w:r>
      <w:r w:rsidR="005E3459">
        <w:t xml:space="preserve">1 November </w:t>
      </w:r>
      <w:r w:rsidR="005E3459" w:rsidRPr="00A22DED">
        <w:t>201</w:t>
      </w:r>
      <w:r w:rsidR="005E3459">
        <w:t>9</w:t>
      </w:r>
      <w:r w:rsidRPr="00A22DED">
        <w:t>.</w:t>
      </w:r>
    </w:p>
    <w:p w14:paraId="4A4BD50E" w14:textId="77777777" w:rsidR="00A22DED" w:rsidRDefault="004F1E3A" w:rsidP="004F1E3A">
      <w:pPr>
        <w:pStyle w:val="H23G"/>
      </w:pPr>
      <w:r>
        <w:lastRenderedPageBreak/>
        <w:tab/>
      </w:r>
      <w:r w:rsidR="00E917B9">
        <w:t>7</w:t>
      </w:r>
      <w:r w:rsidR="00A22DED" w:rsidRPr="00A22DED">
        <w:t>.</w:t>
      </w:r>
      <w:r w:rsidR="00A22DED" w:rsidRPr="00A22DED">
        <w:tab/>
        <w:t>Any other business</w:t>
      </w:r>
    </w:p>
    <w:p w14:paraId="5A3943AA" w14:textId="77777777" w:rsidR="00812E9E" w:rsidRPr="00812E9E" w:rsidRDefault="00812E9E" w:rsidP="005E34ED">
      <w:pPr>
        <w:pStyle w:val="SingleTxtG"/>
        <w:ind w:firstLine="567"/>
      </w:pPr>
      <w:r>
        <w:t>The Safety Committee is invited to consider any other business to do with its work under this agenda item.</w:t>
      </w:r>
    </w:p>
    <w:p w14:paraId="61E5B8D5" w14:textId="77777777" w:rsidR="00A22DED" w:rsidRPr="00A22DED" w:rsidRDefault="004F1E3A" w:rsidP="004F1E3A">
      <w:pPr>
        <w:pStyle w:val="H23G"/>
      </w:pPr>
      <w:r>
        <w:tab/>
      </w:r>
      <w:r w:rsidR="00E917B9">
        <w:t>8</w:t>
      </w:r>
      <w:r w:rsidR="00A22DED" w:rsidRPr="00A22DED">
        <w:t>.</w:t>
      </w:r>
      <w:r w:rsidR="00A22DED" w:rsidRPr="00A22DED">
        <w:tab/>
        <w:t>Adoption of the report</w:t>
      </w:r>
    </w:p>
    <w:p w14:paraId="44F0A8AF" w14:textId="77777777" w:rsidR="00A22DED" w:rsidRPr="00A22DED" w:rsidRDefault="00A22DED" w:rsidP="00A22DED">
      <w:pPr>
        <w:pStyle w:val="SingleTxtG"/>
      </w:pPr>
      <w:r w:rsidRPr="00A22DED">
        <w:tab/>
        <w:t xml:space="preserve">The Safety Committee may wish to adopt the report on its </w:t>
      </w:r>
      <w:r w:rsidR="00365FA4">
        <w:t>thirty-</w:t>
      </w:r>
      <w:r w:rsidR="00661B12">
        <w:t>fifth</w:t>
      </w:r>
      <w:r w:rsidR="00661B12" w:rsidRPr="00A22DED">
        <w:t xml:space="preserve"> </w:t>
      </w:r>
      <w:r w:rsidRPr="00A22DED">
        <w:t xml:space="preserve">session </w:t>
      </w:r>
      <w:proofErr w:type="gramStart"/>
      <w:r w:rsidRPr="00A22DED">
        <w:t>on the basis of</w:t>
      </w:r>
      <w:proofErr w:type="gramEnd"/>
      <w:r w:rsidRPr="00A22DED">
        <w:t xml:space="preserve"> a draft prepared by the secretariat.</w:t>
      </w:r>
    </w:p>
    <w:p w14:paraId="5F840B3A" w14:textId="77777777" w:rsidR="006B3FFD" w:rsidRPr="001C7BCE" w:rsidRDefault="001C7BCE" w:rsidP="001C7BCE">
      <w:pPr>
        <w:spacing w:before="240"/>
        <w:jc w:val="center"/>
        <w:rPr>
          <w:u w:val="single"/>
        </w:rPr>
      </w:pPr>
      <w:r>
        <w:rPr>
          <w:u w:val="single"/>
        </w:rPr>
        <w:tab/>
      </w:r>
      <w:r>
        <w:rPr>
          <w:u w:val="single"/>
        </w:rPr>
        <w:tab/>
      </w:r>
      <w:r>
        <w:rPr>
          <w:u w:val="single"/>
        </w:rPr>
        <w:tab/>
      </w:r>
    </w:p>
    <w:sectPr w:rsidR="006B3FFD" w:rsidRPr="001C7BCE" w:rsidSect="006C4BD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5F75" w14:textId="77777777" w:rsidR="00FE164D" w:rsidRDefault="00FE164D"/>
  </w:endnote>
  <w:endnote w:type="continuationSeparator" w:id="0">
    <w:p w14:paraId="2A6BC4DC" w14:textId="77777777" w:rsidR="00FE164D" w:rsidRDefault="00FE164D"/>
  </w:endnote>
  <w:endnote w:type="continuationNotice" w:id="1">
    <w:p w14:paraId="61EC5E19" w14:textId="77777777" w:rsidR="00FE164D" w:rsidRDefault="00FE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BAD5" w14:textId="77777777"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CAC1" w14:textId="77777777"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B291" w14:textId="77777777" w:rsidR="00FE164D" w:rsidRPr="000B175B" w:rsidRDefault="00FE164D" w:rsidP="000B175B">
      <w:pPr>
        <w:tabs>
          <w:tab w:val="right" w:pos="2155"/>
        </w:tabs>
        <w:spacing w:after="80"/>
        <w:ind w:left="680"/>
        <w:rPr>
          <w:u w:val="single"/>
        </w:rPr>
      </w:pPr>
      <w:r>
        <w:rPr>
          <w:u w:val="single"/>
        </w:rPr>
        <w:tab/>
      </w:r>
    </w:p>
  </w:footnote>
  <w:footnote w:type="continuationSeparator" w:id="0">
    <w:p w14:paraId="71F925C6" w14:textId="77777777" w:rsidR="00FE164D" w:rsidRPr="00FC68B7" w:rsidRDefault="00FE164D" w:rsidP="00FC68B7">
      <w:pPr>
        <w:tabs>
          <w:tab w:val="left" w:pos="2155"/>
        </w:tabs>
        <w:spacing w:after="80"/>
        <w:ind w:left="680"/>
        <w:rPr>
          <w:u w:val="single"/>
        </w:rPr>
      </w:pPr>
      <w:r>
        <w:rPr>
          <w:u w:val="single"/>
        </w:rPr>
        <w:tab/>
      </w:r>
    </w:p>
  </w:footnote>
  <w:footnote w:type="continuationNotice" w:id="1">
    <w:p w14:paraId="552F2883" w14:textId="77777777" w:rsidR="00FE164D" w:rsidRDefault="00FE164D"/>
  </w:footnote>
  <w:footnote w:id="2">
    <w:p w14:paraId="715E0AE0" w14:textId="77777777" w:rsidR="00995628" w:rsidRPr="00FA4971" w:rsidRDefault="00995628" w:rsidP="00995628">
      <w:pPr>
        <w:pStyle w:val="FootnoteText"/>
      </w:pPr>
      <w:r>
        <w:tab/>
      </w:r>
      <w:r w:rsidRPr="002B0692">
        <w:rPr>
          <w:rStyle w:val="FootnoteReference"/>
          <w:szCs w:val="18"/>
          <w:vertAlign w:val="baseline"/>
        </w:rPr>
        <w:t>*</w:t>
      </w:r>
      <w:r>
        <w:tab/>
      </w:r>
      <w:r w:rsidRPr="002B0692">
        <w:t>Distributed in German by the Central Commission for the Navigation of the Rhine under the symbol CCNR-ZKR/ADN/WP.15/AC.2/</w:t>
      </w:r>
      <w:r w:rsidR="00BD7D27" w:rsidRPr="002B0692">
        <w:t>71</w:t>
      </w:r>
      <w:r w:rsidRPr="002B0692">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6C5A" w14:textId="77777777" w:rsidR="00FD6F87" w:rsidRPr="00D03F3E" w:rsidRDefault="00FD6F87">
    <w:pPr>
      <w:pStyle w:val="Header"/>
    </w:pPr>
    <w:r>
      <w:t>E/ECE/TRANS/WP.15/AC.2/</w:t>
    </w:r>
    <w:r w:rsidR="00BD7D27">
      <w:t>71</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447B" w14:textId="77777777" w:rsidR="00FD6F87" w:rsidRPr="00D03F3E" w:rsidRDefault="00B15601" w:rsidP="00D03F3E">
    <w:pPr>
      <w:pStyle w:val="Header"/>
      <w:jc w:val="right"/>
    </w:pPr>
    <w:r>
      <w:t>ECE/TRANS/WP.15/AC.2/</w:t>
    </w:r>
    <w:r w:rsidR="00BD7D27">
      <w:t>71</w:t>
    </w:r>
    <w:r w:rsidR="00FD6F87">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5769"/>
    <w:rsid w:val="0001389A"/>
    <w:rsid w:val="0001578C"/>
    <w:rsid w:val="00022E06"/>
    <w:rsid w:val="0002370F"/>
    <w:rsid w:val="00033ED1"/>
    <w:rsid w:val="000346E9"/>
    <w:rsid w:val="00036AAB"/>
    <w:rsid w:val="00046A4C"/>
    <w:rsid w:val="00046B1F"/>
    <w:rsid w:val="00046DFA"/>
    <w:rsid w:val="00047813"/>
    <w:rsid w:val="00050F6B"/>
    <w:rsid w:val="00057E97"/>
    <w:rsid w:val="00072C8C"/>
    <w:rsid w:val="000733B5"/>
    <w:rsid w:val="00081815"/>
    <w:rsid w:val="00082F54"/>
    <w:rsid w:val="00085BF1"/>
    <w:rsid w:val="000931C0"/>
    <w:rsid w:val="000935E1"/>
    <w:rsid w:val="000A0358"/>
    <w:rsid w:val="000A4839"/>
    <w:rsid w:val="000B0595"/>
    <w:rsid w:val="000B175B"/>
    <w:rsid w:val="000B3463"/>
    <w:rsid w:val="000B3A0F"/>
    <w:rsid w:val="000B41EF"/>
    <w:rsid w:val="000B4EF7"/>
    <w:rsid w:val="000B6A35"/>
    <w:rsid w:val="000C2C03"/>
    <w:rsid w:val="000C2D2E"/>
    <w:rsid w:val="000D36AC"/>
    <w:rsid w:val="000D7851"/>
    <w:rsid w:val="000E0415"/>
    <w:rsid w:val="001103AA"/>
    <w:rsid w:val="00114C55"/>
    <w:rsid w:val="00116117"/>
    <w:rsid w:val="0011666B"/>
    <w:rsid w:val="001167BA"/>
    <w:rsid w:val="00124CE6"/>
    <w:rsid w:val="00130BD4"/>
    <w:rsid w:val="00131013"/>
    <w:rsid w:val="001405B1"/>
    <w:rsid w:val="00147248"/>
    <w:rsid w:val="001501EF"/>
    <w:rsid w:val="00154B05"/>
    <w:rsid w:val="00163F97"/>
    <w:rsid w:val="00165F3A"/>
    <w:rsid w:val="0017132D"/>
    <w:rsid w:val="0017296C"/>
    <w:rsid w:val="0017595C"/>
    <w:rsid w:val="00175F22"/>
    <w:rsid w:val="00180461"/>
    <w:rsid w:val="00186F5C"/>
    <w:rsid w:val="001921F0"/>
    <w:rsid w:val="001927DB"/>
    <w:rsid w:val="00192D87"/>
    <w:rsid w:val="001A6FC7"/>
    <w:rsid w:val="001B4618"/>
    <w:rsid w:val="001B4B04"/>
    <w:rsid w:val="001C6663"/>
    <w:rsid w:val="001C6D9E"/>
    <w:rsid w:val="001C7895"/>
    <w:rsid w:val="001C7BCE"/>
    <w:rsid w:val="001D0C8C"/>
    <w:rsid w:val="001D1419"/>
    <w:rsid w:val="001D26DF"/>
    <w:rsid w:val="001D3A03"/>
    <w:rsid w:val="001D7539"/>
    <w:rsid w:val="001E4940"/>
    <w:rsid w:val="001E7B67"/>
    <w:rsid w:val="001F5030"/>
    <w:rsid w:val="001F70A9"/>
    <w:rsid w:val="00200CF3"/>
    <w:rsid w:val="00202DA8"/>
    <w:rsid w:val="00203567"/>
    <w:rsid w:val="00211E0B"/>
    <w:rsid w:val="002131E7"/>
    <w:rsid w:val="0021364D"/>
    <w:rsid w:val="00215A66"/>
    <w:rsid w:val="00216AF4"/>
    <w:rsid w:val="00217547"/>
    <w:rsid w:val="00230892"/>
    <w:rsid w:val="00230D7B"/>
    <w:rsid w:val="002321A1"/>
    <w:rsid w:val="00233C70"/>
    <w:rsid w:val="00235660"/>
    <w:rsid w:val="00235B68"/>
    <w:rsid w:val="0024772E"/>
    <w:rsid w:val="00251811"/>
    <w:rsid w:val="002573AC"/>
    <w:rsid w:val="00257BC6"/>
    <w:rsid w:val="0026285E"/>
    <w:rsid w:val="00262BF9"/>
    <w:rsid w:val="00263CA8"/>
    <w:rsid w:val="00267F5F"/>
    <w:rsid w:val="002731A1"/>
    <w:rsid w:val="00275827"/>
    <w:rsid w:val="00275DB7"/>
    <w:rsid w:val="00276387"/>
    <w:rsid w:val="00281AF0"/>
    <w:rsid w:val="002848A3"/>
    <w:rsid w:val="00286B4D"/>
    <w:rsid w:val="0029375C"/>
    <w:rsid w:val="002A17C3"/>
    <w:rsid w:val="002A451C"/>
    <w:rsid w:val="002A50C7"/>
    <w:rsid w:val="002A62D3"/>
    <w:rsid w:val="002A7872"/>
    <w:rsid w:val="002B0692"/>
    <w:rsid w:val="002B18C8"/>
    <w:rsid w:val="002C2778"/>
    <w:rsid w:val="002C2BC0"/>
    <w:rsid w:val="002D1986"/>
    <w:rsid w:val="002D1D1B"/>
    <w:rsid w:val="002D4643"/>
    <w:rsid w:val="002E7924"/>
    <w:rsid w:val="002F0052"/>
    <w:rsid w:val="002F175C"/>
    <w:rsid w:val="00302B96"/>
    <w:rsid w:val="00302E18"/>
    <w:rsid w:val="00304C2A"/>
    <w:rsid w:val="003104E4"/>
    <w:rsid w:val="0032151A"/>
    <w:rsid w:val="0032209D"/>
    <w:rsid w:val="003229D8"/>
    <w:rsid w:val="0032386C"/>
    <w:rsid w:val="00336A18"/>
    <w:rsid w:val="00344EC6"/>
    <w:rsid w:val="00352709"/>
    <w:rsid w:val="00352D37"/>
    <w:rsid w:val="003569FB"/>
    <w:rsid w:val="00357D98"/>
    <w:rsid w:val="003619B5"/>
    <w:rsid w:val="0036523E"/>
    <w:rsid w:val="00365763"/>
    <w:rsid w:val="00365FA4"/>
    <w:rsid w:val="00370A0C"/>
    <w:rsid w:val="00371178"/>
    <w:rsid w:val="0037304E"/>
    <w:rsid w:val="0037476B"/>
    <w:rsid w:val="00375373"/>
    <w:rsid w:val="00392E47"/>
    <w:rsid w:val="00396F99"/>
    <w:rsid w:val="003A3A0E"/>
    <w:rsid w:val="003A6810"/>
    <w:rsid w:val="003B37EC"/>
    <w:rsid w:val="003B5B01"/>
    <w:rsid w:val="003C06AF"/>
    <w:rsid w:val="003C2CC4"/>
    <w:rsid w:val="003D4757"/>
    <w:rsid w:val="003D4B23"/>
    <w:rsid w:val="003D6F38"/>
    <w:rsid w:val="003E6C3C"/>
    <w:rsid w:val="003E73E4"/>
    <w:rsid w:val="003F4EBD"/>
    <w:rsid w:val="003F74AF"/>
    <w:rsid w:val="0040022B"/>
    <w:rsid w:val="00410C89"/>
    <w:rsid w:val="00414261"/>
    <w:rsid w:val="00416280"/>
    <w:rsid w:val="00421491"/>
    <w:rsid w:val="00422E03"/>
    <w:rsid w:val="00426B9B"/>
    <w:rsid w:val="0043083B"/>
    <w:rsid w:val="00431937"/>
    <w:rsid w:val="004325CB"/>
    <w:rsid w:val="00432DA0"/>
    <w:rsid w:val="00433879"/>
    <w:rsid w:val="00442A83"/>
    <w:rsid w:val="0045495B"/>
    <w:rsid w:val="00455285"/>
    <w:rsid w:val="00463804"/>
    <w:rsid w:val="00465AC0"/>
    <w:rsid w:val="004663A4"/>
    <w:rsid w:val="0046712B"/>
    <w:rsid w:val="00472567"/>
    <w:rsid w:val="00473E79"/>
    <w:rsid w:val="0047699E"/>
    <w:rsid w:val="00481F63"/>
    <w:rsid w:val="0048397A"/>
    <w:rsid w:val="00485CBB"/>
    <w:rsid w:val="004866B7"/>
    <w:rsid w:val="00495A57"/>
    <w:rsid w:val="004B1E32"/>
    <w:rsid w:val="004B20E7"/>
    <w:rsid w:val="004C0276"/>
    <w:rsid w:val="004C2461"/>
    <w:rsid w:val="004C4C36"/>
    <w:rsid w:val="004C6BEF"/>
    <w:rsid w:val="004C7462"/>
    <w:rsid w:val="004D3378"/>
    <w:rsid w:val="004E0E1F"/>
    <w:rsid w:val="004E4032"/>
    <w:rsid w:val="004E77B2"/>
    <w:rsid w:val="004F1E3A"/>
    <w:rsid w:val="004F2D7B"/>
    <w:rsid w:val="004F2F75"/>
    <w:rsid w:val="004F6329"/>
    <w:rsid w:val="00501758"/>
    <w:rsid w:val="005034F6"/>
    <w:rsid w:val="00504B2D"/>
    <w:rsid w:val="00513D71"/>
    <w:rsid w:val="0052136D"/>
    <w:rsid w:val="00527358"/>
    <w:rsid w:val="0052775E"/>
    <w:rsid w:val="00527E57"/>
    <w:rsid w:val="005350CE"/>
    <w:rsid w:val="005420F2"/>
    <w:rsid w:val="005566DD"/>
    <w:rsid w:val="005572C5"/>
    <w:rsid w:val="005578DA"/>
    <w:rsid w:val="0056059D"/>
    <w:rsid w:val="005628B6"/>
    <w:rsid w:val="00562BC8"/>
    <w:rsid w:val="0056600D"/>
    <w:rsid w:val="00567D28"/>
    <w:rsid w:val="005721BA"/>
    <w:rsid w:val="00572B31"/>
    <w:rsid w:val="00576F3E"/>
    <w:rsid w:val="00587642"/>
    <w:rsid w:val="005918D6"/>
    <w:rsid w:val="00591F45"/>
    <w:rsid w:val="005941EC"/>
    <w:rsid w:val="00594378"/>
    <w:rsid w:val="00594710"/>
    <w:rsid w:val="0059724D"/>
    <w:rsid w:val="005A5FB7"/>
    <w:rsid w:val="005B3DB3"/>
    <w:rsid w:val="005B4E13"/>
    <w:rsid w:val="005B5734"/>
    <w:rsid w:val="005B7BFF"/>
    <w:rsid w:val="005C342F"/>
    <w:rsid w:val="005C4562"/>
    <w:rsid w:val="005D15DA"/>
    <w:rsid w:val="005D72B2"/>
    <w:rsid w:val="005E0F2C"/>
    <w:rsid w:val="005E2356"/>
    <w:rsid w:val="005E3459"/>
    <w:rsid w:val="005E34ED"/>
    <w:rsid w:val="005E484A"/>
    <w:rsid w:val="005E792C"/>
    <w:rsid w:val="005F3406"/>
    <w:rsid w:val="005F7823"/>
    <w:rsid w:val="005F7B75"/>
    <w:rsid w:val="006001EE"/>
    <w:rsid w:val="0060022D"/>
    <w:rsid w:val="00600B9E"/>
    <w:rsid w:val="00604C2A"/>
    <w:rsid w:val="00605042"/>
    <w:rsid w:val="00610FBC"/>
    <w:rsid w:val="00611FC4"/>
    <w:rsid w:val="00613740"/>
    <w:rsid w:val="006152B0"/>
    <w:rsid w:val="006170FB"/>
    <w:rsid w:val="006176FB"/>
    <w:rsid w:val="00620E49"/>
    <w:rsid w:val="006349C5"/>
    <w:rsid w:val="00640B26"/>
    <w:rsid w:val="00642652"/>
    <w:rsid w:val="00643DC9"/>
    <w:rsid w:val="00650F97"/>
    <w:rsid w:val="00652D0A"/>
    <w:rsid w:val="00653EE6"/>
    <w:rsid w:val="00654907"/>
    <w:rsid w:val="00661B12"/>
    <w:rsid w:val="006626B7"/>
    <w:rsid w:val="00662BB6"/>
    <w:rsid w:val="00672F28"/>
    <w:rsid w:val="00676606"/>
    <w:rsid w:val="00684C21"/>
    <w:rsid w:val="00692692"/>
    <w:rsid w:val="00695436"/>
    <w:rsid w:val="00697B61"/>
    <w:rsid w:val="006A1275"/>
    <w:rsid w:val="006A2530"/>
    <w:rsid w:val="006A3934"/>
    <w:rsid w:val="006B0420"/>
    <w:rsid w:val="006B3FFD"/>
    <w:rsid w:val="006B6921"/>
    <w:rsid w:val="006C3589"/>
    <w:rsid w:val="006C4BD7"/>
    <w:rsid w:val="006C745B"/>
    <w:rsid w:val="006D37AF"/>
    <w:rsid w:val="006D51D0"/>
    <w:rsid w:val="006D5FB9"/>
    <w:rsid w:val="006E564B"/>
    <w:rsid w:val="006E7191"/>
    <w:rsid w:val="006F5657"/>
    <w:rsid w:val="00703577"/>
    <w:rsid w:val="00705894"/>
    <w:rsid w:val="00706E9A"/>
    <w:rsid w:val="00712A1B"/>
    <w:rsid w:val="00712C20"/>
    <w:rsid w:val="00716E5A"/>
    <w:rsid w:val="00724080"/>
    <w:rsid w:val="0072632A"/>
    <w:rsid w:val="007327D5"/>
    <w:rsid w:val="00737623"/>
    <w:rsid w:val="0074184A"/>
    <w:rsid w:val="00741D67"/>
    <w:rsid w:val="0074242E"/>
    <w:rsid w:val="0075085F"/>
    <w:rsid w:val="0075178C"/>
    <w:rsid w:val="00757079"/>
    <w:rsid w:val="0076057B"/>
    <w:rsid w:val="00762564"/>
    <w:rsid w:val="007629C8"/>
    <w:rsid w:val="00764FC3"/>
    <w:rsid w:val="00766488"/>
    <w:rsid w:val="0077047D"/>
    <w:rsid w:val="007711ED"/>
    <w:rsid w:val="00772575"/>
    <w:rsid w:val="00772629"/>
    <w:rsid w:val="00774A96"/>
    <w:rsid w:val="007752E8"/>
    <w:rsid w:val="007941A7"/>
    <w:rsid w:val="00796796"/>
    <w:rsid w:val="00797693"/>
    <w:rsid w:val="007B5C58"/>
    <w:rsid w:val="007B6BA5"/>
    <w:rsid w:val="007C01FF"/>
    <w:rsid w:val="007C07D7"/>
    <w:rsid w:val="007C3390"/>
    <w:rsid w:val="007C48B6"/>
    <w:rsid w:val="007C4F4B"/>
    <w:rsid w:val="007D22F7"/>
    <w:rsid w:val="007E01E9"/>
    <w:rsid w:val="007E097D"/>
    <w:rsid w:val="007E1C2F"/>
    <w:rsid w:val="007E2E07"/>
    <w:rsid w:val="007E63F3"/>
    <w:rsid w:val="007E79AE"/>
    <w:rsid w:val="007F47CF"/>
    <w:rsid w:val="007F6611"/>
    <w:rsid w:val="007F735A"/>
    <w:rsid w:val="007F7E5E"/>
    <w:rsid w:val="00801C7D"/>
    <w:rsid w:val="00803BF5"/>
    <w:rsid w:val="0081080B"/>
    <w:rsid w:val="008118DA"/>
    <w:rsid w:val="00811920"/>
    <w:rsid w:val="00812E9E"/>
    <w:rsid w:val="00815AD0"/>
    <w:rsid w:val="008242D7"/>
    <w:rsid w:val="008257B1"/>
    <w:rsid w:val="00832334"/>
    <w:rsid w:val="00837551"/>
    <w:rsid w:val="00843767"/>
    <w:rsid w:val="008441F6"/>
    <w:rsid w:val="008515CE"/>
    <w:rsid w:val="00857508"/>
    <w:rsid w:val="00865D68"/>
    <w:rsid w:val="008679D9"/>
    <w:rsid w:val="00871AF7"/>
    <w:rsid w:val="00872852"/>
    <w:rsid w:val="00877609"/>
    <w:rsid w:val="00877A5D"/>
    <w:rsid w:val="00885C69"/>
    <w:rsid w:val="008878DE"/>
    <w:rsid w:val="00894427"/>
    <w:rsid w:val="00895FA4"/>
    <w:rsid w:val="0089757F"/>
    <w:rsid w:val="008979B1"/>
    <w:rsid w:val="008A0AB2"/>
    <w:rsid w:val="008A6B25"/>
    <w:rsid w:val="008A6C4F"/>
    <w:rsid w:val="008B116C"/>
    <w:rsid w:val="008B2335"/>
    <w:rsid w:val="008B56B3"/>
    <w:rsid w:val="008C5303"/>
    <w:rsid w:val="008D41F2"/>
    <w:rsid w:val="008D4AF2"/>
    <w:rsid w:val="008D717A"/>
    <w:rsid w:val="008E0678"/>
    <w:rsid w:val="008E0E45"/>
    <w:rsid w:val="008F31D2"/>
    <w:rsid w:val="008F32C5"/>
    <w:rsid w:val="008F5195"/>
    <w:rsid w:val="009011F7"/>
    <w:rsid w:val="009012B8"/>
    <w:rsid w:val="009223CA"/>
    <w:rsid w:val="00922442"/>
    <w:rsid w:val="00925F0C"/>
    <w:rsid w:val="00926855"/>
    <w:rsid w:val="009305F1"/>
    <w:rsid w:val="00937AD3"/>
    <w:rsid w:val="00940F93"/>
    <w:rsid w:val="00946F68"/>
    <w:rsid w:val="009473A6"/>
    <w:rsid w:val="00950E3E"/>
    <w:rsid w:val="00951ADA"/>
    <w:rsid w:val="00951B84"/>
    <w:rsid w:val="009677D6"/>
    <w:rsid w:val="00972B4B"/>
    <w:rsid w:val="009760F3"/>
    <w:rsid w:val="00976579"/>
    <w:rsid w:val="00976CFB"/>
    <w:rsid w:val="00995628"/>
    <w:rsid w:val="009A0830"/>
    <w:rsid w:val="009A0E8D"/>
    <w:rsid w:val="009A344B"/>
    <w:rsid w:val="009A6A70"/>
    <w:rsid w:val="009A75BC"/>
    <w:rsid w:val="009B26E7"/>
    <w:rsid w:val="009C02F8"/>
    <w:rsid w:val="009C1705"/>
    <w:rsid w:val="009D4E93"/>
    <w:rsid w:val="009E2744"/>
    <w:rsid w:val="009E2832"/>
    <w:rsid w:val="009E4E68"/>
    <w:rsid w:val="009E7361"/>
    <w:rsid w:val="009F275A"/>
    <w:rsid w:val="009F6480"/>
    <w:rsid w:val="00A00697"/>
    <w:rsid w:val="00A00A3F"/>
    <w:rsid w:val="00A01489"/>
    <w:rsid w:val="00A0608C"/>
    <w:rsid w:val="00A06D46"/>
    <w:rsid w:val="00A1573B"/>
    <w:rsid w:val="00A17661"/>
    <w:rsid w:val="00A17942"/>
    <w:rsid w:val="00A22DED"/>
    <w:rsid w:val="00A3026E"/>
    <w:rsid w:val="00A31201"/>
    <w:rsid w:val="00A32005"/>
    <w:rsid w:val="00A32EAC"/>
    <w:rsid w:val="00A338F1"/>
    <w:rsid w:val="00A35BE0"/>
    <w:rsid w:val="00A43879"/>
    <w:rsid w:val="00A52B86"/>
    <w:rsid w:val="00A545B6"/>
    <w:rsid w:val="00A55B72"/>
    <w:rsid w:val="00A63559"/>
    <w:rsid w:val="00A635AB"/>
    <w:rsid w:val="00A653F8"/>
    <w:rsid w:val="00A72CD1"/>
    <w:rsid w:val="00A72F22"/>
    <w:rsid w:val="00A7360F"/>
    <w:rsid w:val="00A748A6"/>
    <w:rsid w:val="00A769F4"/>
    <w:rsid w:val="00A776B4"/>
    <w:rsid w:val="00A807DE"/>
    <w:rsid w:val="00A94361"/>
    <w:rsid w:val="00A963CA"/>
    <w:rsid w:val="00A97497"/>
    <w:rsid w:val="00AA293C"/>
    <w:rsid w:val="00AA4241"/>
    <w:rsid w:val="00AB2DE5"/>
    <w:rsid w:val="00AB71C0"/>
    <w:rsid w:val="00AC1290"/>
    <w:rsid w:val="00AC1891"/>
    <w:rsid w:val="00AC512C"/>
    <w:rsid w:val="00AD615F"/>
    <w:rsid w:val="00AE535D"/>
    <w:rsid w:val="00B07B10"/>
    <w:rsid w:val="00B15601"/>
    <w:rsid w:val="00B2799E"/>
    <w:rsid w:val="00B27BB2"/>
    <w:rsid w:val="00B30179"/>
    <w:rsid w:val="00B33CD8"/>
    <w:rsid w:val="00B405E6"/>
    <w:rsid w:val="00B40AA1"/>
    <w:rsid w:val="00B41980"/>
    <w:rsid w:val="00B421C1"/>
    <w:rsid w:val="00B46EA1"/>
    <w:rsid w:val="00B52292"/>
    <w:rsid w:val="00B55C71"/>
    <w:rsid w:val="00B56E4A"/>
    <w:rsid w:val="00B56E9C"/>
    <w:rsid w:val="00B64B1F"/>
    <w:rsid w:val="00B6553F"/>
    <w:rsid w:val="00B727BD"/>
    <w:rsid w:val="00B77D05"/>
    <w:rsid w:val="00B80C64"/>
    <w:rsid w:val="00B81206"/>
    <w:rsid w:val="00B81E12"/>
    <w:rsid w:val="00B9477C"/>
    <w:rsid w:val="00B95678"/>
    <w:rsid w:val="00B95744"/>
    <w:rsid w:val="00BA5596"/>
    <w:rsid w:val="00BB0F2E"/>
    <w:rsid w:val="00BB5E54"/>
    <w:rsid w:val="00BB713B"/>
    <w:rsid w:val="00BC15E4"/>
    <w:rsid w:val="00BC3FA0"/>
    <w:rsid w:val="00BC74E9"/>
    <w:rsid w:val="00BD0AD3"/>
    <w:rsid w:val="00BD0FB3"/>
    <w:rsid w:val="00BD3218"/>
    <w:rsid w:val="00BD7D27"/>
    <w:rsid w:val="00BE3DF1"/>
    <w:rsid w:val="00BF5871"/>
    <w:rsid w:val="00BF5A05"/>
    <w:rsid w:val="00BF68A8"/>
    <w:rsid w:val="00C11A03"/>
    <w:rsid w:val="00C22C0C"/>
    <w:rsid w:val="00C234B1"/>
    <w:rsid w:val="00C31A30"/>
    <w:rsid w:val="00C4527F"/>
    <w:rsid w:val="00C463DD"/>
    <w:rsid w:val="00C4724C"/>
    <w:rsid w:val="00C50385"/>
    <w:rsid w:val="00C521B0"/>
    <w:rsid w:val="00C60F14"/>
    <w:rsid w:val="00C629A0"/>
    <w:rsid w:val="00C64629"/>
    <w:rsid w:val="00C7077B"/>
    <w:rsid w:val="00C745C3"/>
    <w:rsid w:val="00C80394"/>
    <w:rsid w:val="00C92D13"/>
    <w:rsid w:val="00C96DF2"/>
    <w:rsid w:val="00CB1598"/>
    <w:rsid w:val="00CB3E03"/>
    <w:rsid w:val="00CB7DD8"/>
    <w:rsid w:val="00CD0A04"/>
    <w:rsid w:val="00CD4AA6"/>
    <w:rsid w:val="00CE4A8F"/>
    <w:rsid w:val="00D0128C"/>
    <w:rsid w:val="00D01732"/>
    <w:rsid w:val="00D03F3E"/>
    <w:rsid w:val="00D1306F"/>
    <w:rsid w:val="00D155B2"/>
    <w:rsid w:val="00D2031B"/>
    <w:rsid w:val="00D2150A"/>
    <w:rsid w:val="00D248B6"/>
    <w:rsid w:val="00D25FE2"/>
    <w:rsid w:val="00D274FF"/>
    <w:rsid w:val="00D3097C"/>
    <w:rsid w:val="00D30F18"/>
    <w:rsid w:val="00D43252"/>
    <w:rsid w:val="00D46F5E"/>
    <w:rsid w:val="00D47546"/>
    <w:rsid w:val="00D47EEA"/>
    <w:rsid w:val="00D53F92"/>
    <w:rsid w:val="00D55BAE"/>
    <w:rsid w:val="00D62A07"/>
    <w:rsid w:val="00D648AC"/>
    <w:rsid w:val="00D706F7"/>
    <w:rsid w:val="00D773DF"/>
    <w:rsid w:val="00D777CD"/>
    <w:rsid w:val="00D90428"/>
    <w:rsid w:val="00D95303"/>
    <w:rsid w:val="00D978C6"/>
    <w:rsid w:val="00DA3C1C"/>
    <w:rsid w:val="00DB1459"/>
    <w:rsid w:val="00DC1B1F"/>
    <w:rsid w:val="00DC3666"/>
    <w:rsid w:val="00DD7770"/>
    <w:rsid w:val="00DE25CE"/>
    <w:rsid w:val="00DE4DB7"/>
    <w:rsid w:val="00DF6FB6"/>
    <w:rsid w:val="00E02431"/>
    <w:rsid w:val="00E046DF"/>
    <w:rsid w:val="00E12AAF"/>
    <w:rsid w:val="00E15E73"/>
    <w:rsid w:val="00E256A0"/>
    <w:rsid w:val="00E27346"/>
    <w:rsid w:val="00E27F87"/>
    <w:rsid w:val="00E44328"/>
    <w:rsid w:val="00E519FF"/>
    <w:rsid w:val="00E634D6"/>
    <w:rsid w:val="00E71BC8"/>
    <w:rsid w:val="00E7260F"/>
    <w:rsid w:val="00E73F5D"/>
    <w:rsid w:val="00E77E4E"/>
    <w:rsid w:val="00E81F78"/>
    <w:rsid w:val="00E827AF"/>
    <w:rsid w:val="00E847B3"/>
    <w:rsid w:val="00E90413"/>
    <w:rsid w:val="00E91602"/>
    <w:rsid w:val="00E917B9"/>
    <w:rsid w:val="00E9532E"/>
    <w:rsid w:val="00E96630"/>
    <w:rsid w:val="00EA1E91"/>
    <w:rsid w:val="00EA1FB6"/>
    <w:rsid w:val="00EB1860"/>
    <w:rsid w:val="00EB1FA9"/>
    <w:rsid w:val="00EB6C4E"/>
    <w:rsid w:val="00EC06F7"/>
    <w:rsid w:val="00EC3DEC"/>
    <w:rsid w:val="00ED1479"/>
    <w:rsid w:val="00ED37C1"/>
    <w:rsid w:val="00ED6993"/>
    <w:rsid w:val="00ED7A2A"/>
    <w:rsid w:val="00EF0ADC"/>
    <w:rsid w:val="00EF1D7F"/>
    <w:rsid w:val="00EF25E8"/>
    <w:rsid w:val="00F059CA"/>
    <w:rsid w:val="00F13568"/>
    <w:rsid w:val="00F2610E"/>
    <w:rsid w:val="00F26E6F"/>
    <w:rsid w:val="00F31E5F"/>
    <w:rsid w:val="00F34A5F"/>
    <w:rsid w:val="00F376AD"/>
    <w:rsid w:val="00F41855"/>
    <w:rsid w:val="00F53949"/>
    <w:rsid w:val="00F54E01"/>
    <w:rsid w:val="00F56B61"/>
    <w:rsid w:val="00F6100A"/>
    <w:rsid w:val="00F62670"/>
    <w:rsid w:val="00F64FD9"/>
    <w:rsid w:val="00F65C1C"/>
    <w:rsid w:val="00F7298B"/>
    <w:rsid w:val="00F751BC"/>
    <w:rsid w:val="00F76860"/>
    <w:rsid w:val="00F81365"/>
    <w:rsid w:val="00F833B0"/>
    <w:rsid w:val="00F84750"/>
    <w:rsid w:val="00F86611"/>
    <w:rsid w:val="00F92B86"/>
    <w:rsid w:val="00F93781"/>
    <w:rsid w:val="00F93C41"/>
    <w:rsid w:val="00F941EC"/>
    <w:rsid w:val="00FA4971"/>
    <w:rsid w:val="00FB2A5B"/>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96609E"/>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 w:type="character" w:customStyle="1" w:styleId="HTMLPreformattedChar">
    <w:name w:val="HTML Preformatted Char"/>
    <w:link w:val="HTMLPreformatted"/>
    <w:uiPriority w:val="99"/>
    <w:semiHidden/>
    <w:rsid w:val="00F81365"/>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432893392">
      <w:bodyDiv w:val="1"/>
      <w:marLeft w:val="0"/>
      <w:marRight w:val="0"/>
      <w:marTop w:val="0"/>
      <w:marBottom w:val="0"/>
      <w:divBdr>
        <w:top w:val="none" w:sz="0" w:space="0" w:color="auto"/>
        <w:left w:val="none" w:sz="0" w:space="0" w:color="auto"/>
        <w:bottom w:val="none" w:sz="0" w:space="0" w:color="auto"/>
        <w:right w:val="none" w:sz="0" w:space="0" w:color="auto"/>
      </w:divBdr>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7BAE-647A-4720-B343-B2E89B34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941</Words>
  <Characters>5722</Characters>
  <Application>Microsoft Office Word</Application>
  <DocSecurity>0</DocSecurity>
  <Lines>164</Lines>
  <Paragraphs>93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5</cp:revision>
  <cp:lastPrinted>2019-06-17T08:29:00Z</cp:lastPrinted>
  <dcterms:created xsi:type="dcterms:W3CDTF">2019-06-17T08:12:00Z</dcterms:created>
  <dcterms:modified xsi:type="dcterms:W3CDTF">2019-06-17T08:29:00Z</dcterms:modified>
</cp:coreProperties>
</file>