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8D3D4A">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8D3D4A" w:rsidP="008D3D4A">
            <w:pPr>
              <w:jc w:val="right"/>
            </w:pPr>
            <w:r w:rsidRPr="008D3D4A">
              <w:rPr>
                <w:sz w:val="40"/>
              </w:rPr>
              <w:t>ECE</w:t>
            </w:r>
            <w:r>
              <w:t>/TRANS/WP.29/2018/160</w:t>
            </w:r>
          </w:p>
        </w:tc>
      </w:tr>
      <w:tr w:rsidR="002D5AAC"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8D3D4A" w:rsidP="00387CD4">
            <w:pPr>
              <w:spacing w:before="240"/>
              <w:rPr>
                <w:lang w:val="en-US"/>
              </w:rPr>
            </w:pPr>
            <w:r>
              <w:rPr>
                <w:lang w:val="en-US"/>
              </w:rPr>
              <w:t>Distr.: General</w:t>
            </w:r>
          </w:p>
          <w:p w:rsidR="008D3D4A" w:rsidRDefault="008D3D4A" w:rsidP="008D3D4A">
            <w:pPr>
              <w:spacing w:line="240" w:lineRule="exact"/>
              <w:rPr>
                <w:lang w:val="en-US"/>
              </w:rPr>
            </w:pPr>
            <w:r>
              <w:rPr>
                <w:lang w:val="en-US"/>
              </w:rPr>
              <w:t>22 August 2018</w:t>
            </w:r>
          </w:p>
          <w:p w:rsidR="008D3D4A" w:rsidRDefault="008D3D4A" w:rsidP="008D3D4A">
            <w:pPr>
              <w:spacing w:line="240" w:lineRule="exact"/>
              <w:rPr>
                <w:lang w:val="en-US"/>
              </w:rPr>
            </w:pPr>
            <w:r>
              <w:rPr>
                <w:lang w:val="en-US"/>
              </w:rPr>
              <w:t>Russian</w:t>
            </w:r>
          </w:p>
          <w:p w:rsidR="008D3D4A" w:rsidRPr="008D53B6" w:rsidRDefault="008D3D4A" w:rsidP="008D3D4A">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8D3D4A" w:rsidRPr="008321CE" w:rsidRDefault="008D3D4A" w:rsidP="008D3D4A">
      <w:pPr>
        <w:spacing w:before="120" w:line="240" w:lineRule="auto"/>
        <w:rPr>
          <w:sz w:val="28"/>
          <w:szCs w:val="28"/>
        </w:rPr>
      </w:pPr>
      <w:r w:rsidRPr="008321CE">
        <w:rPr>
          <w:sz w:val="28"/>
          <w:szCs w:val="28"/>
        </w:rPr>
        <w:t xml:space="preserve">Комитет по внутреннему транспорту </w:t>
      </w:r>
    </w:p>
    <w:p w:rsidR="008D3D4A" w:rsidRPr="008321CE" w:rsidRDefault="008D3D4A" w:rsidP="008D3D4A">
      <w:pPr>
        <w:spacing w:before="120" w:line="240" w:lineRule="auto"/>
        <w:rPr>
          <w:b/>
          <w:bCs/>
          <w:sz w:val="24"/>
          <w:szCs w:val="24"/>
        </w:rPr>
      </w:pPr>
      <w:r w:rsidRPr="008321CE">
        <w:rPr>
          <w:b/>
          <w:bCs/>
          <w:sz w:val="24"/>
          <w:szCs w:val="24"/>
        </w:rPr>
        <w:t xml:space="preserve">Всемирный форум для согласования правил </w:t>
      </w:r>
      <w:r w:rsidRPr="008321CE">
        <w:rPr>
          <w:b/>
          <w:bCs/>
          <w:sz w:val="24"/>
          <w:szCs w:val="24"/>
        </w:rPr>
        <w:br/>
        <w:t xml:space="preserve">в области транспортных средств </w:t>
      </w:r>
    </w:p>
    <w:p w:rsidR="008D3D4A" w:rsidRPr="008321CE" w:rsidRDefault="008D3D4A" w:rsidP="008D3D4A">
      <w:pPr>
        <w:tabs>
          <w:tab w:val="center" w:pos="4819"/>
        </w:tabs>
        <w:spacing w:before="120"/>
        <w:rPr>
          <w:b/>
        </w:rPr>
      </w:pPr>
      <w:r w:rsidRPr="008321CE">
        <w:rPr>
          <w:b/>
        </w:rPr>
        <w:t>176</w:t>
      </w:r>
      <w:r>
        <w:rPr>
          <w:b/>
        </w:rPr>
        <w:t>-я сессия</w:t>
      </w:r>
    </w:p>
    <w:p w:rsidR="008D3D4A" w:rsidRPr="008321CE" w:rsidRDefault="008D3D4A" w:rsidP="008D3D4A">
      <w:r>
        <w:t>Женева</w:t>
      </w:r>
      <w:r w:rsidRPr="008321CE">
        <w:t>, 13</w:t>
      </w:r>
      <w:r>
        <w:rPr>
          <w:lang w:val="en-US"/>
        </w:rPr>
        <w:t>–</w:t>
      </w:r>
      <w:r w:rsidRPr="008321CE">
        <w:t xml:space="preserve">16 </w:t>
      </w:r>
      <w:r>
        <w:t>ноября</w:t>
      </w:r>
      <w:r w:rsidRPr="008321CE">
        <w:t xml:space="preserve"> 2018</w:t>
      </w:r>
      <w:r>
        <w:t xml:space="preserve"> года</w:t>
      </w:r>
    </w:p>
    <w:p w:rsidR="008D3D4A" w:rsidRPr="008321CE" w:rsidRDefault="00482377" w:rsidP="008D3D4A">
      <w:r>
        <w:t>П</w:t>
      </w:r>
      <w:r w:rsidR="008D3D4A">
        <w:t>ункт</w:t>
      </w:r>
      <w:r w:rsidR="008D3D4A" w:rsidRPr="008321CE">
        <w:t xml:space="preserve"> </w:t>
      </w:r>
      <w:r w:rsidR="008D3D4A" w:rsidRPr="006605BA">
        <w:t>14.2</w:t>
      </w:r>
      <w:r w:rsidR="008D3D4A" w:rsidRPr="008321CE">
        <w:t xml:space="preserve"> </w:t>
      </w:r>
      <w:r w:rsidR="008D3D4A">
        <w:t>предварительной повестки дня</w:t>
      </w:r>
    </w:p>
    <w:p w:rsidR="008D3D4A" w:rsidRPr="006605BA" w:rsidRDefault="008D3D4A" w:rsidP="008D3D4A">
      <w:r w:rsidRPr="006605BA">
        <w:rPr>
          <w:b/>
          <w:bCs/>
        </w:rPr>
        <w:t>Рассмотрение AC.3 проектов ГТП ООН и/или</w:t>
      </w:r>
      <w:r>
        <w:rPr>
          <w:b/>
          <w:bCs/>
        </w:rPr>
        <w:br/>
      </w:r>
      <w:r w:rsidRPr="006605BA">
        <w:rPr>
          <w:b/>
          <w:bCs/>
        </w:rPr>
        <w:t>проектов поправок к введенным ГТП ООН</w:t>
      </w:r>
      <w:r>
        <w:rPr>
          <w:b/>
          <w:bCs/>
        </w:rPr>
        <w:br/>
      </w:r>
      <w:r w:rsidRPr="006605BA">
        <w:rPr>
          <w:b/>
          <w:bCs/>
        </w:rPr>
        <w:t xml:space="preserve">и голосование по ним: предложение по поправке 2 </w:t>
      </w:r>
      <w:r>
        <w:rPr>
          <w:b/>
          <w:bCs/>
        </w:rPr>
        <w:br/>
      </w:r>
      <w:r w:rsidRPr="006605BA">
        <w:rPr>
          <w:b/>
          <w:bCs/>
        </w:rPr>
        <w:t>к</w:t>
      </w:r>
      <w:r>
        <w:rPr>
          <w:b/>
          <w:bCs/>
          <w:lang w:val="en-US"/>
        </w:rPr>
        <w:t xml:space="preserve"> </w:t>
      </w:r>
      <w:r w:rsidRPr="006605BA">
        <w:rPr>
          <w:b/>
          <w:bCs/>
        </w:rPr>
        <w:t>ГТП</w:t>
      </w:r>
      <w:r>
        <w:rPr>
          <w:b/>
          <w:bCs/>
        </w:rPr>
        <w:t xml:space="preserve"> </w:t>
      </w:r>
      <w:r>
        <w:rPr>
          <w:b/>
        </w:rPr>
        <w:t xml:space="preserve">№ 9 ООН </w:t>
      </w:r>
      <w:r w:rsidRPr="00D31FB7">
        <w:rPr>
          <w:b/>
        </w:rPr>
        <w:t>(безопасность пешеходов)</w:t>
      </w:r>
    </w:p>
    <w:p w:rsidR="008D3D4A" w:rsidRPr="009B3F53" w:rsidRDefault="008D3D4A" w:rsidP="008D3D4A">
      <w:pPr>
        <w:pStyle w:val="HChG"/>
        <w:rPr>
          <w:bCs/>
          <w:lang w:val="ru-RU"/>
        </w:rPr>
      </w:pPr>
      <w:r w:rsidRPr="00D31FB7">
        <w:rPr>
          <w:lang w:val="ru-RU"/>
        </w:rPr>
        <w:tab/>
      </w:r>
      <w:r w:rsidRPr="00D31FB7">
        <w:rPr>
          <w:lang w:val="ru-RU"/>
        </w:rPr>
        <w:tab/>
        <w:t>Предложение по поправке</w:t>
      </w:r>
      <w:r w:rsidRPr="00D31FB7">
        <w:rPr>
          <w:bCs/>
          <w:lang w:val="ru-RU"/>
        </w:rPr>
        <w:t xml:space="preserve"> 2 </w:t>
      </w:r>
      <w:r>
        <w:rPr>
          <w:bCs/>
          <w:lang w:val="ru-RU"/>
        </w:rPr>
        <w:t>к ГТП № 9 ООН (</w:t>
      </w:r>
      <w:r w:rsidRPr="009B3F53">
        <w:rPr>
          <w:lang w:val="ru-RU"/>
        </w:rPr>
        <w:t>безопасность пешеходов</w:t>
      </w:r>
      <w:r>
        <w:rPr>
          <w:lang w:val="ru-RU"/>
        </w:rPr>
        <w:t>)</w:t>
      </w:r>
    </w:p>
    <w:p w:rsidR="008D3D4A" w:rsidRPr="00D31FB7" w:rsidRDefault="008D3D4A" w:rsidP="008D3D4A">
      <w:pPr>
        <w:pStyle w:val="H1G"/>
        <w:rPr>
          <w:lang w:val="ru-RU"/>
        </w:rPr>
      </w:pPr>
      <w:r w:rsidRPr="00D31FB7">
        <w:rPr>
          <w:lang w:val="ru-RU"/>
        </w:rPr>
        <w:tab/>
      </w:r>
      <w:r w:rsidRPr="00D31FB7">
        <w:rPr>
          <w:lang w:val="ru-RU"/>
        </w:rPr>
        <w:tab/>
        <w:t xml:space="preserve">Представлено </w:t>
      </w:r>
      <w:r w:rsidRPr="00CC6768">
        <w:rPr>
          <w:bCs/>
          <w:szCs w:val="24"/>
          <w:lang w:val="ru-RU"/>
        </w:rPr>
        <w:t>Рабоч</w:t>
      </w:r>
      <w:r>
        <w:rPr>
          <w:bCs/>
          <w:szCs w:val="24"/>
          <w:lang w:val="ru-RU"/>
        </w:rPr>
        <w:t>ей</w:t>
      </w:r>
      <w:r w:rsidRPr="00CC6768">
        <w:rPr>
          <w:bCs/>
          <w:szCs w:val="24"/>
          <w:lang w:val="ru-RU"/>
        </w:rPr>
        <w:t xml:space="preserve"> групп</w:t>
      </w:r>
      <w:r>
        <w:rPr>
          <w:bCs/>
          <w:szCs w:val="24"/>
          <w:lang w:val="ru-RU"/>
        </w:rPr>
        <w:t>ой</w:t>
      </w:r>
      <w:r w:rsidRPr="00CC6768">
        <w:rPr>
          <w:bCs/>
          <w:szCs w:val="24"/>
          <w:lang w:val="ru-RU"/>
        </w:rPr>
        <w:t xml:space="preserve"> по п</w:t>
      </w:r>
      <w:r>
        <w:rPr>
          <w:bCs/>
          <w:szCs w:val="24"/>
          <w:lang w:val="ru-RU"/>
        </w:rPr>
        <w:t>ассивной безопасности</w:t>
      </w:r>
      <w:r w:rsidRPr="008D3D4A">
        <w:rPr>
          <w:b w:val="0"/>
          <w:sz w:val="20"/>
          <w:lang w:val="ru-RU" w:eastAsia="ru-RU"/>
        </w:rPr>
        <w:footnoteReference w:customMarkFollows="1" w:id="1"/>
        <w:t>*</w:t>
      </w:r>
    </w:p>
    <w:p w:rsidR="008D3D4A" w:rsidRPr="00D31FB7" w:rsidRDefault="008D3D4A" w:rsidP="008D3D4A">
      <w:pPr>
        <w:pStyle w:val="SingleTxtG"/>
        <w:rPr>
          <w:lang w:val="ru-RU"/>
        </w:rPr>
      </w:pPr>
      <w:r w:rsidRPr="00D31FB7">
        <w:rPr>
          <w:snapToGrid w:val="0"/>
          <w:lang w:val="ru-RU"/>
        </w:rPr>
        <w:tab/>
      </w:r>
      <w:r w:rsidRPr="00D31FB7">
        <w:rPr>
          <w:snapToGrid w:val="0"/>
          <w:lang w:val="ru-RU"/>
        </w:rPr>
        <w:tab/>
      </w:r>
      <w:r w:rsidRPr="00D31FB7">
        <w:rPr>
          <w:lang w:val="ru-RU"/>
        </w:rPr>
        <w:t>Воспроизведенный ниже текст был п</w:t>
      </w:r>
      <w:r>
        <w:rPr>
          <w:lang w:val="ru-RU"/>
        </w:rPr>
        <w:t>ринят</w:t>
      </w:r>
      <w:r w:rsidRPr="00D31FB7">
        <w:rPr>
          <w:lang w:val="ru-RU"/>
        </w:rPr>
        <w:t xml:space="preserve"> </w:t>
      </w:r>
      <w:r w:rsidRPr="009D7198">
        <w:rPr>
          <w:lang w:val="ru-RU"/>
        </w:rPr>
        <w:t>Рабочей группой по п</w:t>
      </w:r>
      <w:r>
        <w:rPr>
          <w:bCs/>
          <w:szCs w:val="24"/>
          <w:lang w:val="ru-RU"/>
        </w:rPr>
        <w:t>ассивной безопасности</w:t>
      </w:r>
      <w:r w:rsidRPr="00D31FB7">
        <w:rPr>
          <w:lang w:val="ru-RU"/>
        </w:rPr>
        <w:t xml:space="preserve"> </w:t>
      </w:r>
      <w:r>
        <w:rPr>
          <w:lang w:val="ru-RU"/>
        </w:rPr>
        <w:t>(</w:t>
      </w:r>
      <w:r w:rsidRPr="00D31FB7">
        <w:rPr>
          <w:iCs/>
        </w:rPr>
        <w:t>GRSP</w:t>
      </w:r>
      <w:r>
        <w:rPr>
          <w:lang w:val="ru-RU"/>
        </w:rPr>
        <w:t>) на ее шестьдесят третьей сессии (</w:t>
      </w:r>
      <w:r w:rsidRPr="00D31FB7">
        <w:rPr>
          <w:iCs/>
        </w:rPr>
        <w:t>ECE</w:t>
      </w:r>
      <w:r w:rsidRPr="00D31FB7">
        <w:rPr>
          <w:iCs/>
          <w:lang w:val="ru-RU"/>
        </w:rPr>
        <w:t>/</w:t>
      </w:r>
      <w:r w:rsidRPr="00D31FB7">
        <w:rPr>
          <w:iCs/>
        </w:rPr>
        <w:t>TRANS</w:t>
      </w:r>
      <w:r w:rsidRPr="00D31FB7">
        <w:rPr>
          <w:iCs/>
          <w:lang w:val="ru-RU"/>
        </w:rPr>
        <w:t>/</w:t>
      </w:r>
      <w:r w:rsidRPr="00D31FB7">
        <w:rPr>
          <w:iCs/>
        </w:rPr>
        <w:t>WP</w:t>
      </w:r>
      <w:r w:rsidRPr="00D31FB7">
        <w:rPr>
          <w:iCs/>
          <w:lang w:val="ru-RU"/>
        </w:rPr>
        <w:t>.29/</w:t>
      </w:r>
      <w:r w:rsidRPr="00D31FB7">
        <w:rPr>
          <w:iCs/>
        </w:rPr>
        <w:t>GRSP</w:t>
      </w:r>
      <w:r w:rsidRPr="00D31FB7">
        <w:rPr>
          <w:iCs/>
          <w:lang w:val="ru-RU"/>
        </w:rPr>
        <w:t>/</w:t>
      </w:r>
      <w:r>
        <w:rPr>
          <w:iCs/>
          <w:lang w:val="ru-RU"/>
        </w:rPr>
        <w:t>63, пункт</w:t>
      </w:r>
      <w:r w:rsidR="00F93C19">
        <w:rPr>
          <w:iCs/>
          <w:lang w:val="ru-RU"/>
        </w:rPr>
        <w:t xml:space="preserve"> </w:t>
      </w:r>
      <w:r>
        <w:rPr>
          <w:iCs/>
          <w:lang w:val="ru-RU"/>
        </w:rPr>
        <w:t xml:space="preserve">5). </w:t>
      </w:r>
      <w:r w:rsidRPr="00D31FB7">
        <w:rPr>
          <w:iCs/>
          <w:lang w:val="ru-RU"/>
        </w:rPr>
        <w:t xml:space="preserve">В его основу положен документ </w:t>
      </w:r>
      <w:r w:rsidRPr="00D31FB7">
        <w:rPr>
          <w:iCs/>
        </w:rPr>
        <w:t>ECE</w:t>
      </w:r>
      <w:r w:rsidRPr="00D31FB7">
        <w:rPr>
          <w:iCs/>
          <w:lang w:val="ru-RU"/>
        </w:rPr>
        <w:t>/</w:t>
      </w:r>
      <w:r w:rsidRPr="00D31FB7">
        <w:rPr>
          <w:iCs/>
        </w:rPr>
        <w:t>TRANS</w:t>
      </w:r>
      <w:r w:rsidRPr="00D31FB7">
        <w:rPr>
          <w:iCs/>
          <w:lang w:val="ru-RU"/>
        </w:rPr>
        <w:t>/</w:t>
      </w:r>
      <w:r w:rsidRPr="00D31FB7">
        <w:rPr>
          <w:iCs/>
        </w:rPr>
        <w:t>WP</w:t>
      </w:r>
      <w:r w:rsidRPr="00D31FB7">
        <w:rPr>
          <w:iCs/>
          <w:lang w:val="ru-RU"/>
        </w:rPr>
        <w:t>.29/</w:t>
      </w:r>
      <w:r w:rsidRPr="00D31FB7">
        <w:rPr>
          <w:iCs/>
        </w:rPr>
        <w:t>GRSP</w:t>
      </w:r>
      <w:r w:rsidRPr="00D31FB7">
        <w:rPr>
          <w:iCs/>
          <w:lang w:val="ru-RU"/>
        </w:rPr>
        <w:t>/201</w:t>
      </w:r>
      <w:r>
        <w:rPr>
          <w:iCs/>
          <w:lang w:val="ru-RU"/>
        </w:rPr>
        <w:t>8</w:t>
      </w:r>
      <w:r w:rsidRPr="00D31FB7">
        <w:rPr>
          <w:iCs/>
          <w:lang w:val="ru-RU"/>
        </w:rPr>
        <w:t>/1</w:t>
      </w:r>
      <w:r>
        <w:rPr>
          <w:iCs/>
          <w:lang w:val="ru-RU"/>
        </w:rPr>
        <w:t xml:space="preserve">2. </w:t>
      </w:r>
      <w:r w:rsidRPr="00CC6768">
        <w:rPr>
          <w:lang w:val="ru-RU"/>
        </w:rPr>
        <w:t>Этот текст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ноябре 2018 года.</w:t>
      </w:r>
    </w:p>
    <w:p w:rsidR="008D3D4A" w:rsidRDefault="008D3D4A">
      <w:pPr>
        <w:suppressAutoHyphens w:val="0"/>
        <w:spacing w:line="240" w:lineRule="auto"/>
        <w:rPr>
          <w:rFonts w:eastAsia="Times New Roman" w:cs="Times New Roman"/>
          <w:szCs w:val="20"/>
        </w:rPr>
      </w:pPr>
      <w:r>
        <w:br w:type="page"/>
      </w:r>
    </w:p>
    <w:p w:rsidR="008D3D4A" w:rsidRPr="00317CB9" w:rsidRDefault="008D3D4A" w:rsidP="008D3D4A">
      <w:pPr>
        <w:pStyle w:val="HChG"/>
        <w:rPr>
          <w:lang w:val="ru-RU"/>
        </w:rPr>
      </w:pPr>
      <w:r w:rsidRPr="00317CB9">
        <w:rPr>
          <w:lang w:val="ru-RU"/>
        </w:rPr>
        <w:lastRenderedPageBreak/>
        <w:tab/>
      </w:r>
      <w:r w:rsidR="00213B23">
        <w:rPr>
          <w:lang w:val="ru-RU"/>
        </w:rPr>
        <w:tab/>
      </w:r>
      <w:r w:rsidRPr="00317CB9">
        <w:rPr>
          <w:lang w:val="ru-RU"/>
        </w:rPr>
        <w:t>П</w:t>
      </w:r>
      <w:r w:rsidRPr="00D31FB7">
        <w:rPr>
          <w:lang w:val="ru-RU"/>
        </w:rPr>
        <w:t>оправк</w:t>
      </w:r>
      <w:r>
        <w:rPr>
          <w:lang w:val="ru-RU"/>
        </w:rPr>
        <w:t>а</w:t>
      </w:r>
      <w:r w:rsidRPr="00D31FB7">
        <w:rPr>
          <w:bCs/>
          <w:lang w:val="ru-RU"/>
        </w:rPr>
        <w:t xml:space="preserve"> 2 </w:t>
      </w:r>
      <w:r>
        <w:rPr>
          <w:bCs/>
          <w:lang w:val="ru-RU"/>
        </w:rPr>
        <w:t>к ГТП № 9 ООН (</w:t>
      </w:r>
      <w:r w:rsidRPr="009B3F53">
        <w:rPr>
          <w:lang w:val="ru-RU"/>
        </w:rPr>
        <w:t>безопасность пешеходов</w:t>
      </w:r>
      <w:r>
        <w:rPr>
          <w:lang w:val="ru-RU"/>
        </w:rPr>
        <w:t>)</w:t>
      </w:r>
    </w:p>
    <w:p w:rsidR="008D3D4A" w:rsidRPr="00317CB9" w:rsidRDefault="008D3D4A" w:rsidP="008D3D4A">
      <w:pPr>
        <w:pStyle w:val="SingleTxtG"/>
        <w:ind w:left="2268" w:hanging="1134"/>
        <w:rPr>
          <w:bCs/>
          <w:i/>
          <w:iCs/>
          <w:lang w:val="ru-RU"/>
        </w:rPr>
      </w:pPr>
      <w:r w:rsidRPr="00317CB9">
        <w:rPr>
          <w:bCs/>
          <w:i/>
          <w:iCs/>
          <w:lang w:val="ru-RU" w:eastAsia="ru-RU"/>
        </w:rPr>
        <w:t>Содержание (часть А)</w:t>
      </w:r>
      <w:r w:rsidRPr="00317CB9">
        <w:rPr>
          <w:bCs/>
          <w:iCs/>
          <w:lang w:val="ru-RU" w:eastAsia="ru-RU"/>
        </w:rPr>
        <w:t xml:space="preserve"> изменить следующим образом</w:t>
      </w:r>
      <w:r w:rsidRPr="00317CB9">
        <w:rPr>
          <w:iCs/>
          <w:lang w:val="ru-RU"/>
        </w:rPr>
        <w:t>:</w:t>
      </w:r>
      <w:r w:rsidRPr="00317CB9">
        <w:rPr>
          <w:bCs/>
          <w:i/>
          <w:iCs/>
          <w:lang w:val="ru-RU"/>
        </w:rPr>
        <w:t xml:space="preserve"> </w:t>
      </w:r>
    </w:p>
    <w:p w:rsidR="008D3D4A" w:rsidRPr="00317CB9" w:rsidRDefault="008D3D4A" w:rsidP="008D3D4A">
      <w:pPr>
        <w:keepNext/>
        <w:keepLines/>
        <w:tabs>
          <w:tab w:val="right" w:pos="851"/>
        </w:tabs>
        <w:spacing w:before="360" w:after="240" w:line="300" w:lineRule="exact"/>
        <w:ind w:left="1134" w:right="1134" w:hanging="1134"/>
        <w:rPr>
          <w:b/>
          <w:bCs/>
          <w:iCs/>
          <w:sz w:val="28"/>
          <w:lang w:eastAsia="ru-RU"/>
        </w:rPr>
      </w:pPr>
      <w:r w:rsidRPr="009A145A">
        <w:rPr>
          <w:szCs w:val="20"/>
        </w:rPr>
        <w:t>«</w:t>
      </w:r>
      <w:r w:rsidRPr="00317CB9">
        <w:rPr>
          <w:b/>
          <w:bCs/>
          <w:iCs/>
          <w:sz w:val="28"/>
          <w:lang w:eastAsia="ru-RU"/>
        </w:rPr>
        <w:t>Содержание</w:t>
      </w:r>
    </w:p>
    <w:p w:rsidR="008D3D4A" w:rsidRPr="00317CB9" w:rsidRDefault="008D3D4A" w:rsidP="008D3D4A">
      <w:pPr>
        <w:tabs>
          <w:tab w:val="right" w:pos="9638"/>
        </w:tabs>
        <w:spacing w:after="120"/>
        <w:ind w:left="283"/>
        <w:rPr>
          <w:sz w:val="18"/>
        </w:rPr>
      </w:pPr>
      <w:r w:rsidRPr="00317CB9">
        <w:rPr>
          <w:i/>
          <w:sz w:val="18"/>
        </w:rPr>
        <w:tab/>
        <w:t>Стр.</w:t>
      </w:r>
    </w:p>
    <w:p w:rsidR="008D3D4A" w:rsidRPr="006605BA" w:rsidRDefault="008D3D4A" w:rsidP="008D3D4A">
      <w:pPr>
        <w:tabs>
          <w:tab w:val="right" w:pos="850"/>
          <w:tab w:val="left" w:pos="1134"/>
          <w:tab w:val="left" w:pos="1559"/>
          <w:tab w:val="left" w:pos="1984"/>
          <w:tab w:val="left" w:leader="dot" w:pos="8929"/>
          <w:tab w:val="right" w:pos="9638"/>
        </w:tabs>
        <w:spacing w:after="120"/>
        <w:rPr>
          <w:bCs/>
        </w:rPr>
      </w:pPr>
      <w:r w:rsidRPr="00317CB9">
        <w:tab/>
      </w:r>
      <w:r w:rsidRPr="006605BA">
        <w:rPr>
          <w:bCs/>
        </w:rPr>
        <w:t>I.</w:t>
      </w:r>
      <w:r w:rsidRPr="006605BA">
        <w:rPr>
          <w:bCs/>
        </w:rPr>
        <w:tab/>
      </w:r>
      <w:r w:rsidRPr="006605BA">
        <w:rPr>
          <w:bCs/>
          <w:iCs/>
          <w:lang w:eastAsia="ru-RU"/>
        </w:rPr>
        <w:t>Изложение технических соображений и обоснования</w:t>
      </w:r>
      <w:r w:rsidRPr="006605BA">
        <w:rPr>
          <w:bCs/>
        </w:rPr>
        <w:tab/>
      </w:r>
      <w:r w:rsidRPr="006605BA">
        <w:rPr>
          <w:bCs/>
        </w:rPr>
        <w:tab/>
      </w:r>
      <w:r w:rsidR="00A6393C">
        <w:rPr>
          <w:bCs/>
        </w:rPr>
        <w:t>3</w:t>
      </w:r>
    </w:p>
    <w:p w:rsidR="008D3D4A" w:rsidRPr="006605BA" w:rsidRDefault="008D3D4A" w:rsidP="00F93C19">
      <w:pPr>
        <w:tabs>
          <w:tab w:val="right" w:pos="850"/>
          <w:tab w:val="left" w:pos="1134"/>
          <w:tab w:val="left" w:pos="1559"/>
          <w:tab w:val="left" w:leader="dot" w:pos="8929"/>
          <w:tab w:val="right" w:pos="9638"/>
        </w:tabs>
        <w:spacing w:after="120"/>
        <w:rPr>
          <w:bCs/>
        </w:rPr>
      </w:pPr>
      <w:r w:rsidRPr="006605BA">
        <w:rPr>
          <w:bCs/>
        </w:rPr>
        <w:tab/>
        <w:t>A.</w:t>
      </w:r>
      <w:r w:rsidRPr="006605BA">
        <w:rPr>
          <w:bCs/>
        </w:rPr>
        <w:tab/>
      </w:r>
      <w:r w:rsidRPr="006605BA">
        <w:rPr>
          <w:bCs/>
          <w:iCs/>
          <w:lang w:eastAsia="ru-RU"/>
        </w:rPr>
        <w:t>Этап</w:t>
      </w:r>
      <w:r w:rsidR="00A6393C">
        <w:rPr>
          <w:bCs/>
          <w:iCs/>
          <w:lang w:eastAsia="ru-RU"/>
        </w:rPr>
        <w:t xml:space="preserve"> </w:t>
      </w:r>
      <w:r w:rsidRPr="006605BA">
        <w:rPr>
          <w:bCs/>
        </w:rPr>
        <w:t>1</w:t>
      </w:r>
      <w:r w:rsidRPr="006605BA">
        <w:rPr>
          <w:bCs/>
        </w:rPr>
        <w:tab/>
      </w:r>
      <w:r w:rsidRPr="006605BA">
        <w:rPr>
          <w:bCs/>
        </w:rPr>
        <w:tab/>
      </w:r>
      <w:r w:rsidR="00A6393C">
        <w:rPr>
          <w:bCs/>
        </w:rPr>
        <w:t>3</w:t>
      </w:r>
    </w:p>
    <w:p w:rsidR="008D3D4A" w:rsidRPr="006605BA" w:rsidRDefault="008D3D4A" w:rsidP="008D3D4A">
      <w:pPr>
        <w:tabs>
          <w:tab w:val="right" w:pos="850"/>
          <w:tab w:val="left" w:pos="1134"/>
          <w:tab w:val="left" w:pos="1559"/>
          <w:tab w:val="left" w:pos="1984"/>
          <w:tab w:val="left" w:leader="dot" w:pos="8929"/>
          <w:tab w:val="right" w:pos="9638"/>
        </w:tabs>
        <w:spacing w:after="120"/>
        <w:rPr>
          <w:bCs/>
        </w:rPr>
      </w:pPr>
      <w:r w:rsidRPr="006605BA">
        <w:rPr>
          <w:bCs/>
        </w:rPr>
        <w:tab/>
      </w:r>
      <w:r w:rsidRPr="006605BA">
        <w:rPr>
          <w:bCs/>
        </w:rPr>
        <w:tab/>
        <w:t>1.</w:t>
      </w:r>
      <w:r w:rsidRPr="006605BA">
        <w:rPr>
          <w:bCs/>
        </w:rPr>
        <w:tab/>
      </w:r>
      <w:r w:rsidRPr="006605BA">
        <w:rPr>
          <w:bCs/>
          <w:iCs/>
          <w:lang w:eastAsia="ru-RU"/>
        </w:rPr>
        <w:t>Необходимость обеспечения безопасности</w:t>
      </w:r>
      <w:r w:rsidRPr="006605BA">
        <w:rPr>
          <w:bCs/>
        </w:rPr>
        <w:tab/>
      </w:r>
      <w:r w:rsidRPr="006605BA">
        <w:rPr>
          <w:bCs/>
        </w:rPr>
        <w:tab/>
      </w:r>
      <w:r w:rsidR="00A6393C">
        <w:rPr>
          <w:bCs/>
        </w:rPr>
        <w:t>3</w:t>
      </w:r>
    </w:p>
    <w:p w:rsidR="008D3D4A" w:rsidRPr="006605BA" w:rsidRDefault="008D3D4A" w:rsidP="008D3D4A">
      <w:pPr>
        <w:tabs>
          <w:tab w:val="right" w:pos="850"/>
          <w:tab w:val="left" w:pos="1134"/>
          <w:tab w:val="left" w:pos="1559"/>
          <w:tab w:val="left" w:pos="1984"/>
          <w:tab w:val="left" w:leader="dot" w:pos="8929"/>
          <w:tab w:val="right" w:pos="9638"/>
        </w:tabs>
        <w:spacing w:after="120"/>
        <w:rPr>
          <w:bCs/>
        </w:rPr>
      </w:pPr>
      <w:r w:rsidRPr="006605BA">
        <w:rPr>
          <w:bCs/>
        </w:rPr>
        <w:tab/>
      </w:r>
      <w:r w:rsidRPr="006605BA">
        <w:rPr>
          <w:bCs/>
        </w:rPr>
        <w:tab/>
        <w:t>…</w:t>
      </w:r>
    </w:p>
    <w:p w:rsidR="008D3D4A" w:rsidRPr="006605BA" w:rsidRDefault="008D3D4A" w:rsidP="008D3D4A">
      <w:pPr>
        <w:tabs>
          <w:tab w:val="right" w:pos="850"/>
          <w:tab w:val="left" w:pos="1134"/>
          <w:tab w:val="left" w:pos="1559"/>
          <w:tab w:val="left" w:pos="1984"/>
          <w:tab w:val="left" w:leader="dot" w:pos="8929"/>
          <w:tab w:val="right" w:pos="9638"/>
        </w:tabs>
        <w:spacing w:after="120"/>
        <w:rPr>
          <w:bCs/>
        </w:rPr>
      </w:pPr>
      <w:r>
        <w:rPr>
          <w:bCs/>
        </w:rPr>
        <w:tab/>
      </w:r>
      <w:r>
        <w:rPr>
          <w:bCs/>
        </w:rPr>
        <w:tab/>
        <w:t>10.</w:t>
      </w:r>
      <w:r w:rsidRPr="006605BA">
        <w:rPr>
          <w:bCs/>
        </w:rPr>
        <w:tab/>
      </w:r>
      <w:r w:rsidRPr="006605BA">
        <w:rPr>
          <w:bCs/>
          <w:iCs/>
          <w:lang w:eastAsia="ru-RU"/>
        </w:rPr>
        <w:t>Добавление</w:t>
      </w:r>
    </w:p>
    <w:p w:rsidR="008D3D4A" w:rsidRPr="006605BA" w:rsidRDefault="008D3D4A" w:rsidP="00F93C19">
      <w:pPr>
        <w:tabs>
          <w:tab w:val="right" w:pos="850"/>
          <w:tab w:val="left" w:pos="1134"/>
          <w:tab w:val="left" w:pos="1559"/>
          <w:tab w:val="left" w:leader="dot" w:pos="8929"/>
          <w:tab w:val="right" w:pos="9638"/>
        </w:tabs>
        <w:spacing w:after="120"/>
        <w:rPr>
          <w:bCs/>
        </w:rPr>
      </w:pPr>
      <w:r w:rsidRPr="006605BA">
        <w:rPr>
          <w:bCs/>
        </w:rPr>
        <w:tab/>
        <w:t>B.</w:t>
      </w:r>
      <w:r w:rsidRPr="006605BA">
        <w:rPr>
          <w:bCs/>
        </w:rPr>
        <w:tab/>
      </w:r>
      <w:r w:rsidRPr="006605BA">
        <w:rPr>
          <w:bCs/>
          <w:iCs/>
          <w:lang w:eastAsia="ru-RU"/>
        </w:rPr>
        <w:t>Этап</w:t>
      </w:r>
      <w:r w:rsidR="00A6393C">
        <w:rPr>
          <w:bCs/>
          <w:iCs/>
          <w:lang w:eastAsia="ru-RU"/>
        </w:rPr>
        <w:t xml:space="preserve"> </w:t>
      </w:r>
      <w:r w:rsidRPr="006605BA">
        <w:rPr>
          <w:bCs/>
        </w:rPr>
        <w:t>2</w:t>
      </w:r>
      <w:r w:rsidRPr="006605BA">
        <w:rPr>
          <w:bCs/>
        </w:rPr>
        <w:tab/>
      </w:r>
      <w:r w:rsidR="00F93C19">
        <w:rPr>
          <w:bCs/>
        </w:rPr>
        <w:tab/>
      </w:r>
      <w:r w:rsidR="00A6393C">
        <w:rPr>
          <w:bCs/>
        </w:rPr>
        <w:t>11</w:t>
      </w:r>
    </w:p>
    <w:p w:rsidR="008D3D4A" w:rsidRPr="006605BA" w:rsidRDefault="008D3D4A" w:rsidP="008D3D4A">
      <w:pPr>
        <w:tabs>
          <w:tab w:val="left" w:pos="1134"/>
          <w:tab w:val="left" w:pos="1559"/>
          <w:tab w:val="left" w:pos="1984"/>
          <w:tab w:val="left" w:leader="dot" w:pos="8929"/>
          <w:tab w:val="right" w:pos="9638"/>
        </w:tabs>
        <w:spacing w:after="120"/>
        <w:ind w:left="1134" w:hanging="1134"/>
        <w:rPr>
          <w:bCs/>
        </w:rPr>
      </w:pPr>
      <w:r w:rsidRPr="006605BA">
        <w:rPr>
          <w:bCs/>
        </w:rPr>
        <w:tab/>
        <w:t>1.</w:t>
      </w:r>
      <w:r w:rsidRPr="006605BA">
        <w:rPr>
          <w:bCs/>
        </w:rPr>
        <w:tab/>
      </w:r>
      <w:r w:rsidRPr="006605BA">
        <w:rPr>
          <w:bCs/>
          <w:iCs/>
          <w:lang w:eastAsia="ru-RU"/>
        </w:rPr>
        <w:t>Введение и общие сведения</w:t>
      </w:r>
      <w:r w:rsidRPr="006605BA">
        <w:rPr>
          <w:bCs/>
        </w:rPr>
        <w:tab/>
      </w:r>
      <w:r w:rsidRPr="006605BA">
        <w:rPr>
          <w:bCs/>
        </w:rPr>
        <w:tab/>
      </w:r>
      <w:r w:rsidR="00A6393C">
        <w:rPr>
          <w:bCs/>
        </w:rPr>
        <w:t>11</w:t>
      </w:r>
    </w:p>
    <w:p w:rsidR="008D3D4A" w:rsidRPr="006605BA" w:rsidRDefault="008D3D4A" w:rsidP="008D3D4A">
      <w:pPr>
        <w:tabs>
          <w:tab w:val="left" w:pos="1134"/>
          <w:tab w:val="left" w:pos="1559"/>
          <w:tab w:val="left" w:pos="1984"/>
          <w:tab w:val="left" w:leader="dot" w:pos="8929"/>
          <w:tab w:val="right" w:pos="9638"/>
        </w:tabs>
        <w:spacing w:after="120"/>
        <w:ind w:left="1134" w:hanging="1134"/>
        <w:rPr>
          <w:bCs/>
        </w:rPr>
      </w:pPr>
      <w:r w:rsidRPr="006605BA">
        <w:rPr>
          <w:bCs/>
        </w:rPr>
        <w:tab/>
        <w:t>2.</w:t>
      </w:r>
      <w:r w:rsidRPr="006605BA">
        <w:rPr>
          <w:bCs/>
        </w:rPr>
        <w:tab/>
      </w:r>
      <w:r w:rsidRPr="006605BA">
        <w:rPr>
          <w:bCs/>
          <w:iCs/>
          <w:lang w:eastAsia="ru-RU"/>
        </w:rPr>
        <w:t>Справочная информация</w:t>
      </w:r>
      <w:r w:rsidRPr="006605BA">
        <w:rPr>
          <w:bCs/>
        </w:rPr>
        <w:tab/>
      </w:r>
      <w:r w:rsidRPr="006605BA">
        <w:rPr>
          <w:bCs/>
        </w:rPr>
        <w:tab/>
      </w:r>
      <w:r w:rsidR="00A6393C">
        <w:rPr>
          <w:bCs/>
        </w:rPr>
        <w:t>11</w:t>
      </w:r>
    </w:p>
    <w:p w:rsidR="008D3D4A" w:rsidRPr="006605BA" w:rsidRDefault="008D3D4A" w:rsidP="008D3D4A">
      <w:pPr>
        <w:tabs>
          <w:tab w:val="left" w:pos="1134"/>
          <w:tab w:val="left" w:pos="1559"/>
          <w:tab w:val="left" w:pos="1985"/>
          <w:tab w:val="left" w:leader="dot" w:pos="8929"/>
          <w:tab w:val="right" w:pos="9638"/>
        </w:tabs>
        <w:spacing w:after="120"/>
        <w:ind w:left="1134" w:hanging="1134"/>
        <w:rPr>
          <w:bCs/>
        </w:rPr>
      </w:pPr>
      <w:r w:rsidRPr="006605BA">
        <w:rPr>
          <w:bCs/>
        </w:rPr>
        <w:tab/>
        <w:t>3.</w:t>
      </w:r>
      <w:r w:rsidRPr="006605BA">
        <w:rPr>
          <w:bCs/>
        </w:rPr>
        <w:tab/>
      </w:r>
      <w:r w:rsidRPr="006605BA">
        <w:rPr>
          <w:bCs/>
          <w:iCs/>
          <w:lang w:eastAsia="ru-RU"/>
        </w:rPr>
        <w:t>Требования</w:t>
      </w:r>
      <w:r w:rsidRPr="006605BA">
        <w:rPr>
          <w:bCs/>
        </w:rPr>
        <w:tab/>
      </w:r>
      <w:r w:rsidRPr="006605BA">
        <w:rPr>
          <w:bCs/>
        </w:rPr>
        <w:tab/>
      </w:r>
      <w:r w:rsidR="00A6393C">
        <w:rPr>
          <w:bCs/>
        </w:rPr>
        <w:t>15</w:t>
      </w:r>
    </w:p>
    <w:p w:rsidR="008D3D4A" w:rsidRPr="006605BA" w:rsidRDefault="008D3D4A" w:rsidP="008D3D4A">
      <w:pPr>
        <w:tabs>
          <w:tab w:val="left" w:pos="1134"/>
          <w:tab w:val="left" w:pos="1559"/>
          <w:tab w:val="left" w:pos="1985"/>
          <w:tab w:val="left" w:leader="dot" w:pos="8929"/>
          <w:tab w:val="right" w:pos="9638"/>
        </w:tabs>
        <w:spacing w:after="120"/>
        <w:ind w:left="1134" w:hanging="1134"/>
        <w:rPr>
          <w:bCs/>
        </w:rPr>
      </w:pPr>
      <w:r w:rsidRPr="006605BA">
        <w:rPr>
          <w:bCs/>
        </w:rPr>
        <w:tab/>
        <w:t>4.</w:t>
      </w:r>
      <w:r w:rsidRPr="006605BA">
        <w:rPr>
          <w:bCs/>
        </w:rPr>
        <w:tab/>
      </w:r>
      <w:r w:rsidRPr="006605BA">
        <w:rPr>
          <w:bCs/>
          <w:iCs/>
          <w:lang w:eastAsia="ru-RU"/>
        </w:rPr>
        <w:t>Ключевые элементы поправки</w:t>
      </w:r>
      <w:r w:rsidRPr="006605BA">
        <w:rPr>
          <w:bCs/>
        </w:rPr>
        <w:tab/>
      </w:r>
      <w:r w:rsidRPr="006605BA">
        <w:rPr>
          <w:bCs/>
        </w:rPr>
        <w:tab/>
      </w:r>
      <w:r w:rsidR="00A6393C">
        <w:rPr>
          <w:bCs/>
        </w:rPr>
        <w:t>23</w:t>
      </w:r>
    </w:p>
    <w:p w:rsidR="008D3D4A" w:rsidRPr="006605BA" w:rsidRDefault="008D3D4A" w:rsidP="008D3D4A">
      <w:pPr>
        <w:tabs>
          <w:tab w:val="left" w:pos="1134"/>
          <w:tab w:val="left" w:pos="1559"/>
          <w:tab w:val="left" w:pos="1985"/>
          <w:tab w:val="left" w:leader="dot" w:pos="8929"/>
          <w:tab w:val="right" w:pos="9638"/>
        </w:tabs>
        <w:spacing w:after="120"/>
        <w:ind w:left="1134" w:hanging="1134"/>
        <w:rPr>
          <w:bCs/>
        </w:rPr>
      </w:pPr>
      <w:r w:rsidRPr="006605BA">
        <w:rPr>
          <w:bCs/>
        </w:rPr>
        <w:tab/>
        <w:t>5.</w:t>
      </w:r>
      <w:r w:rsidRPr="006605BA">
        <w:rPr>
          <w:bCs/>
        </w:rPr>
        <w:tab/>
      </w:r>
      <w:r w:rsidRPr="006605BA">
        <w:rPr>
          <w:bCs/>
          <w:iCs/>
          <w:lang w:eastAsia="ru-RU"/>
        </w:rPr>
        <w:t xml:space="preserve">Рекомендации и ограничения для внедрения ударного элемента в виде гибкой </w:t>
      </w:r>
      <w:r w:rsidRPr="006605BA">
        <w:rPr>
          <w:bCs/>
          <w:iCs/>
          <w:lang w:eastAsia="ru-RU"/>
        </w:rPr>
        <w:br/>
      </w:r>
      <w:r w:rsidRPr="006605BA">
        <w:rPr>
          <w:bCs/>
          <w:iCs/>
          <w:lang w:eastAsia="ru-RU"/>
        </w:rPr>
        <w:tab/>
        <w:t>модели нижней части ноги</w:t>
      </w:r>
      <w:r w:rsidRPr="006605BA">
        <w:rPr>
          <w:bCs/>
        </w:rPr>
        <w:tab/>
      </w:r>
      <w:r w:rsidR="00F93C19">
        <w:rPr>
          <w:bCs/>
        </w:rPr>
        <w:tab/>
      </w:r>
      <w:r w:rsidR="00A6393C">
        <w:rPr>
          <w:bCs/>
        </w:rPr>
        <w:t>24</w:t>
      </w:r>
    </w:p>
    <w:p w:rsidR="008D3D4A" w:rsidRPr="006605BA" w:rsidRDefault="008D3D4A" w:rsidP="008D3D4A">
      <w:pPr>
        <w:tabs>
          <w:tab w:val="left" w:pos="1134"/>
          <w:tab w:val="left" w:pos="1559"/>
          <w:tab w:val="left" w:pos="1985"/>
          <w:tab w:val="left" w:leader="dot" w:pos="8929"/>
          <w:tab w:val="right" w:pos="9638"/>
        </w:tabs>
        <w:spacing w:after="120"/>
        <w:ind w:left="1134" w:hanging="1134"/>
        <w:rPr>
          <w:bCs/>
        </w:rPr>
      </w:pPr>
      <w:r w:rsidRPr="006605BA">
        <w:rPr>
          <w:bCs/>
        </w:rPr>
        <w:tab/>
        <w:t>6.</w:t>
      </w:r>
      <w:r w:rsidRPr="006605BA">
        <w:rPr>
          <w:bCs/>
        </w:rPr>
        <w:tab/>
      </w:r>
      <w:r w:rsidRPr="006605BA">
        <w:rPr>
          <w:bCs/>
          <w:iCs/>
          <w:lang w:eastAsia="ru-RU"/>
        </w:rPr>
        <w:t>Целевая группа по зоне испытания бампера (ЦГ-ЗИБ)</w:t>
      </w:r>
      <w:r w:rsidRPr="006605BA">
        <w:rPr>
          <w:bCs/>
        </w:rPr>
        <w:tab/>
      </w:r>
      <w:r w:rsidRPr="006605BA">
        <w:rPr>
          <w:bCs/>
        </w:rPr>
        <w:tab/>
      </w:r>
      <w:r w:rsidR="00A6393C">
        <w:rPr>
          <w:bCs/>
        </w:rPr>
        <w:t>25</w:t>
      </w:r>
    </w:p>
    <w:p w:rsidR="008D3D4A" w:rsidRPr="00317CB9" w:rsidRDefault="008D3D4A" w:rsidP="008D3D4A">
      <w:pPr>
        <w:tabs>
          <w:tab w:val="right" w:pos="851"/>
          <w:tab w:val="left" w:pos="1134"/>
          <w:tab w:val="left" w:pos="1559"/>
          <w:tab w:val="left" w:pos="1985"/>
          <w:tab w:val="left" w:leader="dot" w:pos="8929"/>
          <w:tab w:val="right" w:pos="9638"/>
        </w:tabs>
        <w:spacing w:after="120"/>
        <w:rPr>
          <w:b/>
        </w:rPr>
      </w:pPr>
      <w:r w:rsidRPr="006605BA">
        <w:rPr>
          <w:bCs/>
        </w:rPr>
        <w:tab/>
        <w:t>II.</w:t>
      </w:r>
      <w:r w:rsidRPr="006605BA">
        <w:rPr>
          <w:bCs/>
        </w:rPr>
        <w:tab/>
      </w:r>
      <w:r w:rsidRPr="006605BA">
        <w:rPr>
          <w:bCs/>
          <w:iCs/>
          <w:lang w:eastAsia="ru-RU"/>
        </w:rPr>
        <w:t>Текст Правил</w:t>
      </w:r>
      <w:r w:rsidR="00A6393C">
        <w:rPr>
          <w:bCs/>
          <w:iCs/>
          <w:lang w:eastAsia="ru-RU"/>
        </w:rPr>
        <w:tab/>
      </w:r>
      <w:r w:rsidR="00A6393C">
        <w:rPr>
          <w:bCs/>
          <w:iCs/>
          <w:lang w:eastAsia="ru-RU"/>
        </w:rPr>
        <w:tab/>
        <w:t>35</w:t>
      </w:r>
    </w:p>
    <w:p w:rsidR="008D3D4A" w:rsidRPr="00317CB9" w:rsidRDefault="008D3D4A" w:rsidP="008D3D4A">
      <w:pPr>
        <w:numPr>
          <w:ilvl w:val="0"/>
          <w:numId w:val="43"/>
        </w:numPr>
        <w:tabs>
          <w:tab w:val="right" w:pos="993"/>
          <w:tab w:val="left" w:pos="1134"/>
          <w:tab w:val="left" w:pos="1559"/>
          <w:tab w:val="left" w:leader="dot" w:pos="8929"/>
          <w:tab w:val="right" w:pos="9638"/>
        </w:tabs>
        <w:spacing w:after="120"/>
        <w:rPr>
          <w:b/>
        </w:rPr>
      </w:pPr>
      <w:r w:rsidRPr="00317CB9">
        <w:rPr>
          <w:bCs/>
          <w:iCs/>
          <w:lang w:eastAsia="ru-RU"/>
        </w:rPr>
        <w:t>Цель</w:t>
      </w:r>
      <w:r w:rsidRPr="00317CB9">
        <w:tab/>
      </w:r>
      <w:r>
        <w:tab/>
      </w:r>
    </w:p>
    <w:p w:rsidR="008D3D4A" w:rsidRPr="00317CB9" w:rsidRDefault="008D3D4A" w:rsidP="008D3D4A">
      <w:pPr>
        <w:numPr>
          <w:ilvl w:val="0"/>
          <w:numId w:val="43"/>
        </w:numPr>
        <w:tabs>
          <w:tab w:val="right" w:pos="993"/>
          <w:tab w:val="left" w:pos="1134"/>
          <w:tab w:val="left" w:pos="1559"/>
          <w:tab w:val="left" w:pos="1985"/>
          <w:tab w:val="left" w:leader="dot" w:pos="8929"/>
          <w:tab w:val="right" w:pos="9638"/>
        </w:tabs>
        <w:spacing w:after="120"/>
      </w:pPr>
      <w:r w:rsidRPr="00317CB9">
        <w:t>…»</w:t>
      </w:r>
    </w:p>
    <w:p w:rsidR="008D3D4A" w:rsidRDefault="008D3D4A" w:rsidP="008D3D4A">
      <w:pPr>
        <w:spacing w:line="240" w:lineRule="auto"/>
        <w:rPr>
          <w:i/>
        </w:rPr>
      </w:pPr>
      <w:r>
        <w:rPr>
          <w:i/>
        </w:rPr>
        <w:br w:type="page"/>
      </w:r>
    </w:p>
    <w:p w:rsidR="008D3D4A" w:rsidRPr="00FC7FA1" w:rsidRDefault="008D3D4A" w:rsidP="008D3D4A">
      <w:pPr>
        <w:pStyle w:val="SingleTxtG"/>
        <w:rPr>
          <w:lang w:val="ru-RU"/>
        </w:rPr>
      </w:pPr>
      <w:r w:rsidRPr="00FC7FA1">
        <w:rPr>
          <w:i/>
          <w:lang w:val="ru-RU"/>
        </w:rPr>
        <w:lastRenderedPageBreak/>
        <w:t>Часть А, изложение технических соображений и обоснования</w:t>
      </w:r>
      <w:r w:rsidRPr="00FC7FA1">
        <w:rPr>
          <w:lang w:val="ru-RU"/>
        </w:rPr>
        <w:t>, изменить нумерацию на I, а текст следующим образом:</w:t>
      </w:r>
    </w:p>
    <w:p w:rsidR="008D3D4A" w:rsidRPr="00317CB9" w:rsidRDefault="008D3D4A" w:rsidP="008D3D4A">
      <w:pPr>
        <w:pStyle w:val="HChG"/>
        <w:rPr>
          <w:lang w:val="ru-RU"/>
        </w:rPr>
      </w:pPr>
      <w:r w:rsidRPr="00317CB9">
        <w:rPr>
          <w:lang w:val="ru-RU" w:eastAsia="de-DE"/>
        </w:rPr>
        <w:tab/>
      </w:r>
      <w:r w:rsidRPr="008D3D4A">
        <w:rPr>
          <w:b w:val="0"/>
          <w:sz w:val="20"/>
          <w:lang w:val="ru-RU" w:eastAsia="de-DE"/>
        </w:rPr>
        <w:t>«</w:t>
      </w:r>
      <w:r w:rsidRPr="00317CB9">
        <w:rPr>
          <w:lang w:eastAsia="de-DE"/>
        </w:rPr>
        <w:t>I</w:t>
      </w:r>
      <w:r w:rsidRPr="00317CB9">
        <w:rPr>
          <w:lang w:val="ru-RU" w:eastAsia="de-DE"/>
        </w:rPr>
        <w:t>.</w:t>
      </w:r>
      <w:r w:rsidRPr="00317CB9">
        <w:rPr>
          <w:lang w:val="ru-RU" w:eastAsia="de-DE"/>
        </w:rPr>
        <w:tab/>
      </w:r>
      <w:r w:rsidRPr="00317CB9">
        <w:rPr>
          <w:lang w:val="ru-RU"/>
        </w:rPr>
        <w:t>Изложение технических соображений и обоснования</w:t>
      </w:r>
    </w:p>
    <w:p w:rsidR="008D3D4A" w:rsidRPr="00792C10" w:rsidRDefault="008D3D4A" w:rsidP="008D3D4A">
      <w:pPr>
        <w:pStyle w:val="H1G"/>
        <w:rPr>
          <w:lang w:val="ru-RU"/>
        </w:rPr>
      </w:pPr>
      <w:r w:rsidRPr="00317CB9">
        <w:rPr>
          <w:lang w:val="ru-RU"/>
        </w:rPr>
        <w:tab/>
      </w:r>
      <w:r w:rsidRPr="00792C10">
        <w:t>A</w:t>
      </w:r>
      <w:r w:rsidRPr="00792C10">
        <w:rPr>
          <w:lang w:val="ru-RU"/>
        </w:rPr>
        <w:t>.</w:t>
      </w:r>
      <w:r w:rsidRPr="00792C10">
        <w:rPr>
          <w:lang w:val="ru-RU"/>
        </w:rPr>
        <w:tab/>
        <w:t>Этап 1</w:t>
      </w:r>
    </w:p>
    <w:p w:rsidR="008D3D4A" w:rsidRPr="00792C10" w:rsidRDefault="008D3D4A" w:rsidP="008D3D4A">
      <w:pPr>
        <w:pStyle w:val="SingleTxtG"/>
        <w:ind w:hanging="425"/>
        <w:rPr>
          <w:bCs/>
          <w:lang w:val="ru-RU"/>
        </w:rPr>
      </w:pPr>
      <w:r w:rsidRPr="00792C10">
        <w:rPr>
          <w:bCs/>
          <w:lang w:val="ru-RU"/>
        </w:rPr>
        <w:t>0.</w:t>
      </w:r>
      <w:r w:rsidRPr="00792C10">
        <w:rPr>
          <w:bCs/>
          <w:lang w:val="ru-RU"/>
        </w:rPr>
        <w:tab/>
      </w:r>
      <w:r w:rsidRPr="00792C10">
        <w:rPr>
          <w:bCs/>
          <w:iCs/>
          <w:lang w:val="ru-RU" w:eastAsia="ru-RU"/>
        </w:rPr>
        <w:t xml:space="preserve">Разделы 1−10 содержат описание этапа 1 разработки </w:t>
      </w:r>
      <w:r w:rsidRPr="00792C10">
        <w:rPr>
          <w:bCs/>
          <w:lang w:val="ru-RU"/>
        </w:rPr>
        <w:t>Глобальных технических правил (</w:t>
      </w:r>
      <w:r w:rsidRPr="00792C10">
        <w:rPr>
          <w:bCs/>
          <w:iCs/>
          <w:lang w:val="ru-RU" w:eastAsia="ru-RU"/>
        </w:rPr>
        <w:t xml:space="preserve">ГТП) № 9 </w:t>
      </w:r>
      <w:r w:rsidRPr="00792C10">
        <w:rPr>
          <w:bCs/>
          <w:lang w:val="ru-RU"/>
        </w:rPr>
        <w:t>ООН</w:t>
      </w:r>
      <w:r w:rsidRPr="00792C10">
        <w:rPr>
          <w:bCs/>
          <w:iCs/>
          <w:lang w:val="ru-RU" w:eastAsia="ru-RU"/>
        </w:rPr>
        <w:t xml:space="preserve"> и касаются процедуры испытания, предусматривающей использование ударного элемента в виде модели нижней части ноги, разработанного </w:t>
      </w:r>
      <w:r w:rsidRPr="00792C10">
        <w:rPr>
          <w:bCs/>
          <w:lang w:val="ru-RU"/>
        </w:rPr>
        <w:t>Европейским комитетом по повышению безопасности транспортных средств (ЕКПБТ)</w:t>
      </w:r>
      <w:r w:rsidRPr="00792C10">
        <w:rPr>
          <w:bCs/>
          <w:iCs/>
          <w:lang w:val="ru-RU" w:eastAsia="ru-RU"/>
        </w:rPr>
        <w:t>, и ударного элемента в виде модели верхней части ноги для транспортных средств с высоким расположением бампера, а также процедуры испытания с использованием модели головы</w:t>
      </w:r>
      <w:r w:rsidRPr="00792C10">
        <w:rPr>
          <w:bCs/>
          <w:lang w:val="ru-RU"/>
        </w:rPr>
        <w:t>.</w:t>
      </w:r>
    </w:p>
    <w:p w:rsidR="008D3D4A" w:rsidRPr="00792C10" w:rsidRDefault="008D3D4A" w:rsidP="008D3D4A">
      <w:pPr>
        <w:keepNext/>
        <w:keepLines/>
        <w:tabs>
          <w:tab w:val="right" w:pos="851"/>
        </w:tabs>
        <w:spacing w:before="240" w:after="120" w:line="240" w:lineRule="exact"/>
        <w:ind w:left="1134" w:right="1134" w:hanging="1134"/>
        <w:rPr>
          <w:bCs/>
        </w:rPr>
      </w:pPr>
      <w:r w:rsidRPr="00792C10">
        <w:rPr>
          <w:bCs/>
        </w:rPr>
        <w:tab/>
        <w:t>1.</w:t>
      </w:r>
      <w:r w:rsidRPr="00792C10">
        <w:rPr>
          <w:bCs/>
        </w:rPr>
        <w:tab/>
        <w:t>Необходимость обеспечения безопасности</w:t>
      </w:r>
    </w:p>
    <w:p w:rsidR="008D3D4A" w:rsidRPr="00792C10" w:rsidRDefault="008D3D4A" w:rsidP="008D3D4A">
      <w:pPr>
        <w:pStyle w:val="SingleTxtG"/>
        <w:rPr>
          <w:bCs/>
          <w:lang w:eastAsia="ja-JP"/>
        </w:rPr>
      </w:pPr>
      <w:r w:rsidRPr="00792C10">
        <w:rPr>
          <w:bCs/>
          <w:lang w:eastAsia="ja-JP"/>
        </w:rPr>
        <w:t>…</w:t>
      </w:r>
    </w:p>
    <w:p w:rsidR="008D3D4A" w:rsidRDefault="008D3D4A" w:rsidP="008D3D4A">
      <w:pPr>
        <w:keepNext/>
        <w:keepLines/>
        <w:tabs>
          <w:tab w:val="right" w:pos="851"/>
        </w:tabs>
        <w:spacing w:before="240" w:after="240" w:line="240" w:lineRule="exact"/>
        <w:ind w:left="1134" w:right="1134" w:hanging="1134"/>
        <w:rPr>
          <w:bCs/>
        </w:rPr>
      </w:pPr>
      <w:r w:rsidRPr="00792C10">
        <w:rPr>
          <w:bCs/>
        </w:rPr>
        <w:tab/>
        <w:t>10.</w:t>
      </w:r>
      <w:r w:rsidRPr="00792C10">
        <w:rPr>
          <w:bCs/>
        </w:rPr>
        <w:tab/>
        <w:t>Добавление</w:t>
      </w:r>
    </w:p>
    <w:tbl>
      <w:tblPr>
        <w:tblStyle w:val="TabTxt"/>
        <w:tblW w:w="9637"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431"/>
        <w:gridCol w:w="7206"/>
      </w:tblGrid>
      <w:tr w:rsidR="002A018D" w:rsidRPr="001C19FA" w:rsidTr="007F0446">
        <w:trPr>
          <w:trHeight w:val="319"/>
          <w:tblHeader/>
        </w:trPr>
        <w:tc>
          <w:tcPr>
            <w:tcW w:w="2431" w:type="dxa"/>
            <w:tcBorders>
              <w:bottom w:val="single" w:sz="12" w:space="0" w:color="auto"/>
            </w:tcBorders>
            <w:shd w:val="clear" w:color="auto" w:fill="auto"/>
            <w:vAlign w:val="bottom"/>
          </w:tcPr>
          <w:p w:rsidR="002A018D" w:rsidRPr="001C19FA" w:rsidRDefault="002A018D" w:rsidP="005841E0">
            <w:pPr>
              <w:suppressAutoHyphens w:val="0"/>
              <w:spacing w:before="80" w:after="80" w:line="200" w:lineRule="exact"/>
              <w:rPr>
                <w:i/>
                <w:sz w:val="16"/>
              </w:rPr>
            </w:pPr>
            <w:r w:rsidRPr="001C19FA">
              <w:rPr>
                <w:i/>
                <w:sz w:val="16"/>
              </w:rPr>
              <w:t>Номер рабочего документа</w:t>
            </w:r>
          </w:p>
        </w:tc>
        <w:tc>
          <w:tcPr>
            <w:cnfStyle w:val="000100000000" w:firstRow="0" w:lastRow="0" w:firstColumn="0" w:lastColumn="1" w:oddVBand="0" w:evenVBand="0" w:oddHBand="0" w:evenHBand="0" w:firstRowFirstColumn="0" w:firstRowLastColumn="0" w:lastRowFirstColumn="0" w:lastRowLastColumn="0"/>
            <w:tcW w:w="7206" w:type="dxa"/>
            <w:tcBorders>
              <w:bottom w:val="single" w:sz="12" w:space="0" w:color="auto"/>
              <w:right w:val="single" w:sz="4" w:space="0" w:color="auto"/>
            </w:tcBorders>
            <w:shd w:val="clear" w:color="auto" w:fill="auto"/>
            <w:vAlign w:val="bottom"/>
          </w:tcPr>
          <w:p w:rsidR="002A018D" w:rsidRPr="001C19FA" w:rsidRDefault="002A018D" w:rsidP="005841E0">
            <w:pPr>
              <w:suppressAutoHyphens w:val="0"/>
              <w:spacing w:before="80" w:after="80" w:line="200" w:lineRule="exact"/>
              <w:rPr>
                <w:i/>
                <w:sz w:val="16"/>
              </w:rPr>
            </w:pPr>
            <w:r w:rsidRPr="001C19FA">
              <w:rPr>
                <w:i/>
                <w:sz w:val="16"/>
              </w:rPr>
              <w:t>Название неофициального документа</w:t>
            </w:r>
          </w:p>
        </w:tc>
      </w:tr>
      <w:tr w:rsidR="002A018D" w:rsidRPr="001C19FA" w:rsidTr="005841E0">
        <w:trPr>
          <w:trHeight w:val="255"/>
        </w:trPr>
        <w:tc>
          <w:tcPr>
            <w:tcW w:w="2431" w:type="dxa"/>
            <w:tcBorders>
              <w:top w:val="single" w:sz="12" w:space="0" w:color="auto"/>
            </w:tcBorders>
            <w:noWrap/>
          </w:tcPr>
          <w:p w:rsidR="002A018D" w:rsidRPr="001C19FA" w:rsidRDefault="002A018D" w:rsidP="005874B9">
            <w:r w:rsidRPr="001C19FA">
              <w:t>INF GR/PS/1 и Rev 1</w:t>
            </w:r>
          </w:p>
        </w:tc>
        <w:tc>
          <w:tcPr>
            <w:cnfStyle w:val="000100000000" w:firstRow="0" w:lastRow="0" w:firstColumn="0" w:lastColumn="1" w:oddVBand="0" w:evenVBand="0" w:oddHBand="0" w:evenHBand="0" w:firstRowFirstColumn="0" w:firstRowLastColumn="0" w:lastRowFirstColumn="0" w:lastRowLastColumn="0"/>
            <w:tcW w:w="7206" w:type="dxa"/>
            <w:tcBorders>
              <w:top w:val="single" w:sz="12"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Повестка дня первого совещания</w:t>
            </w:r>
          </w:p>
        </w:tc>
      </w:tr>
      <w:tr w:rsidR="002A018D" w:rsidRPr="001C19FA" w:rsidTr="005841E0">
        <w:trPr>
          <w:trHeight w:val="255"/>
        </w:trPr>
        <w:tc>
          <w:tcPr>
            <w:tcW w:w="2431" w:type="dxa"/>
            <w:noWrap/>
          </w:tcPr>
          <w:p w:rsidR="002A018D" w:rsidRPr="001C19FA" w:rsidRDefault="002A018D" w:rsidP="005874B9">
            <w:r w:rsidRPr="001C19FA">
              <w:t>INF GR/PS/2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Положение о круге ведения неофициальной группы GRSP по безопасности пешеходов, принятое GRSP на ее тридцать первой сессии</w:t>
            </w:r>
          </w:p>
        </w:tc>
      </w:tr>
      <w:tr w:rsidR="002A018D" w:rsidRPr="001C19FA" w:rsidTr="005841E0">
        <w:trPr>
          <w:trHeight w:val="255"/>
        </w:trPr>
        <w:tc>
          <w:tcPr>
            <w:tcW w:w="2431" w:type="dxa"/>
            <w:noWrap/>
          </w:tcPr>
          <w:p w:rsidR="002A018D" w:rsidRPr="001C19FA" w:rsidRDefault="002A018D" w:rsidP="005874B9">
            <w:r w:rsidRPr="001C19FA">
              <w:t>INF GR/PS/3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Представление результатов исследования МОНИС о дорожно-транспортных происшествиях</w:t>
            </w:r>
          </w:p>
        </w:tc>
      </w:tr>
      <w:tr w:rsidR="002A018D" w:rsidRPr="001C19FA" w:rsidTr="005841E0">
        <w:trPr>
          <w:trHeight w:val="255"/>
        </w:trPr>
        <w:tc>
          <w:tcPr>
            <w:tcW w:w="2431" w:type="dxa"/>
            <w:noWrap/>
          </w:tcPr>
          <w:p w:rsidR="002A018D" w:rsidRPr="001C19FA" w:rsidRDefault="002A018D" w:rsidP="005874B9">
            <w:r w:rsidRPr="001C19FA">
              <w:t>INF GR/PS/4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Предлагаемые нормативные положения Министерства землеустройства, инфраструктуры и транспорта Японии – Сопоставление проектов правил </w:t>
            </w:r>
          </w:p>
        </w:tc>
      </w:tr>
      <w:tr w:rsidR="002A018D" w:rsidRPr="001C19FA" w:rsidTr="005841E0">
        <w:trPr>
          <w:trHeight w:val="255"/>
        </w:trPr>
        <w:tc>
          <w:tcPr>
            <w:tcW w:w="2431" w:type="dxa"/>
            <w:noWrap/>
          </w:tcPr>
          <w:p w:rsidR="002A018D" w:rsidRPr="001C19FA" w:rsidRDefault="002A018D" w:rsidP="005874B9">
            <w:r w:rsidRPr="001C19FA">
              <w:t>INF GR/PS/5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Технико-экономическое обоснование МОНИС (документ IHRA/PS/224 − глава 9)</w:t>
            </w:r>
          </w:p>
        </w:tc>
      </w:tr>
      <w:tr w:rsidR="002A018D" w:rsidRPr="001C19FA" w:rsidTr="005841E0">
        <w:trPr>
          <w:trHeight w:val="255"/>
        </w:trPr>
        <w:tc>
          <w:tcPr>
            <w:tcW w:w="2431" w:type="dxa"/>
            <w:noWrap/>
          </w:tcPr>
          <w:p w:rsidR="002A018D" w:rsidRPr="001C19FA" w:rsidRDefault="002A018D" w:rsidP="005874B9">
            <w:r w:rsidRPr="001C19FA">
              <w:t>INF GR/PS/6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Предложение Японии о сфере применения Глобальных технических правил (ГТП), касающихся защиты пешеходов </w:t>
            </w:r>
          </w:p>
        </w:tc>
      </w:tr>
      <w:tr w:rsidR="002A018D" w:rsidRPr="001C19FA" w:rsidTr="005841E0">
        <w:trPr>
          <w:trHeight w:val="255"/>
        </w:trPr>
        <w:tc>
          <w:tcPr>
            <w:tcW w:w="2431" w:type="dxa"/>
            <w:noWrap/>
          </w:tcPr>
          <w:p w:rsidR="002A018D" w:rsidRPr="001C19FA" w:rsidRDefault="002A018D" w:rsidP="005874B9">
            <w:r w:rsidRPr="001C19FA">
              <w:t>INF GR/PS/7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первого совещания</w:t>
            </w:r>
          </w:p>
        </w:tc>
      </w:tr>
      <w:tr w:rsidR="002A018D" w:rsidRPr="001C19FA" w:rsidTr="005841E0">
        <w:trPr>
          <w:trHeight w:val="255"/>
        </w:trPr>
        <w:tc>
          <w:tcPr>
            <w:tcW w:w="2431" w:type="dxa"/>
            <w:noWrap/>
          </w:tcPr>
          <w:p w:rsidR="002A018D" w:rsidRPr="001C19FA" w:rsidRDefault="002A018D" w:rsidP="005874B9">
            <w:r w:rsidRPr="001C19FA">
              <w:t>INF GR/PS/8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первом совещании</w:t>
            </w:r>
          </w:p>
        </w:tc>
      </w:tr>
      <w:tr w:rsidR="002A018D" w:rsidRPr="001C19FA" w:rsidTr="005841E0">
        <w:trPr>
          <w:trHeight w:val="255"/>
        </w:trPr>
        <w:tc>
          <w:tcPr>
            <w:tcW w:w="2431" w:type="dxa"/>
            <w:noWrap/>
          </w:tcPr>
          <w:p w:rsidR="002A018D" w:rsidRPr="001C19FA" w:rsidRDefault="002A018D" w:rsidP="005874B9">
            <w:r w:rsidRPr="001C19FA">
              <w:t>INF GR/PS/9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Доклад о работе первого совещания (неофициальный документ GRSP-32-07)</w:t>
            </w:r>
          </w:p>
        </w:tc>
      </w:tr>
      <w:tr w:rsidR="002A018D" w:rsidRPr="001C19FA" w:rsidTr="005841E0">
        <w:trPr>
          <w:trHeight w:val="255"/>
        </w:trPr>
        <w:tc>
          <w:tcPr>
            <w:tcW w:w="2431" w:type="dxa"/>
            <w:noWrap/>
          </w:tcPr>
          <w:p w:rsidR="002A018D" w:rsidRPr="001C19FA" w:rsidRDefault="002A018D" w:rsidP="005874B9">
            <w:r w:rsidRPr="001C19FA">
              <w:t>INF GR/PS/10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плана действий GRSP/НРГ по безопасности пешеходов</w:t>
            </w:r>
          </w:p>
        </w:tc>
      </w:tr>
      <w:tr w:rsidR="002A018D" w:rsidRPr="001C19FA" w:rsidTr="005841E0">
        <w:trPr>
          <w:trHeight w:val="255"/>
        </w:trPr>
        <w:tc>
          <w:tcPr>
            <w:tcW w:w="2431" w:type="dxa"/>
            <w:noWrap/>
          </w:tcPr>
          <w:p w:rsidR="002A018D" w:rsidRPr="001C19FA" w:rsidRDefault="002A018D" w:rsidP="005874B9">
            <w:r w:rsidRPr="001C19FA">
              <w:t>INF GR/PS/11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Повестка дня второго совещания </w:t>
            </w:r>
          </w:p>
        </w:tc>
      </w:tr>
      <w:tr w:rsidR="002A018D" w:rsidRPr="001C19FA" w:rsidTr="005841E0">
        <w:trPr>
          <w:trHeight w:val="255"/>
        </w:trPr>
        <w:tc>
          <w:tcPr>
            <w:tcW w:w="2431" w:type="dxa"/>
            <w:noWrap/>
          </w:tcPr>
          <w:p w:rsidR="002A018D" w:rsidRPr="001C19FA" w:rsidRDefault="002A018D" w:rsidP="005874B9">
            <w:r w:rsidRPr="001C19FA">
              <w:t>INF GR/PS/12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Защита пешеходов в Европе − Потенциал разработки и испытаний на удар автомобилей (исследование)</w:t>
            </w:r>
          </w:p>
        </w:tc>
      </w:tr>
      <w:tr w:rsidR="002A018D" w:rsidRPr="001C19FA" w:rsidTr="005841E0">
        <w:trPr>
          <w:trHeight w:val="255"/>
        </w:trPr>
        <w:tc>
          <w:tcPr>
            <w:tcW w:w="2431" w:type="dxa"/>
            <w:noWrap/>
          </w:tcPr>
          <w:p w:rsidR="002A018D" w:rsidRPr="001C19FA" w:rsidRDefault="002A018D" w:rsidP="005874B9">
            <w:r w:rsidRPr="001C19FA">
              <w:t>INF GR/PS/13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Защита пешеходов в Европе − Потенциал разработки и испытаний на удар автомобилей (презентация ГИДАС)</w:t>
            </w:r>
          </w:p>
        </w:tc>
      </w:tr>
      <w:tr w:rsidR="002A018D" w:rsidRPr="001C19FA" w:rsidTr="005841E0">
        <w:trPr>
          <w:trHeight w:val="255"/>
        </w:trPr>
        <w:tc>
          <w:tcPr>
            <w:tcW w:w="2431" w:type="dxa"/>
            <w:noWrap/>
          </w:tcPr>
          <w:p w:rsidR="002A018D" w:rsidRPr="001C19FA" w:rsidRDefault="002A018D" w:rsidP="005874B9">
            <w:r w:rsidRPr="001C19FA">
              <w:t>INF GR/PS/14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Италия, 1990−2000 годы [данные о дорожно-транспортных происшествиях]</w:t>
            </w:r>
          </w:p>
        </w:tc>
      </w:tr>
      <w:tr w:rsidR="002A018D" w:rsidRPr="001C19FA" w:rsidTr="005841E0">
        <w:trPr>
          <w:trHeight w:val="255"/>
        </w:trPr>
        <w:tc>
          <w:tcPr>
            <w:tcW w:w="2431" w:type="dxa"/>
            <w:noWrap/>
          </w:tcPr>
          <w:p w:rsidR="002A018D" w:rsidRPr="001C19FA" w:rsidRDefault="002A018D" w:rsidP="005874B9">
            <w:r w:rsidRPr="001C19FA">
              <w:t>INF GR/PS/15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2A018D">
            <w:r w:rsidRPr="001C19FA">
              <w:t>Пешеходы, погибшие в дорожно-транспортных происшествиях [Статистика ООН по</w:t>
            </w:r>
            <w:r>
              <w:rPr>
                <w:lang w:val="en-US"/>
              </w:rPr>
              <w:t> </w:t>
            </w:r>
            <w:r w:rsidRPr="001C19FA">
              <w:t>дорожно-транспортным происшествиям в Европе и Северной Америке]</w:t>
            </w:r>
          </w:p>
        </w:tc>
      </w:tr>
      <w:tr w:rsidR="002A018D" w:rsidRPr="001C19FA" w:rsidTr="005841E0">
        <w:trPr>
          <w:trHeight w:val="255"/>
        </w:trPr>
        <w:tc>
          <w:tcPr>
            <w:tcW w:w="2431" w:type="dxa"/>
            <w:noWrap/>
          </w:tcPr>
          <w:p w:rsidR="002A018D" w:rsidRPr="001C19FA" w:rsidRDefault="002A018D" w:rsidP="005874B9">
            <w:r w:rsidRPr="001C19FA">
              <w:lastRenderedPageBreak/>
              <w:t>INF GR/PS/16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Оценка особенностей травм пешеходов в рамках обследования многопрофильного травматического центра на базе больницы [Статистика дорожно-транспортных происшествий в Испании]</w:t>
            </w:r>
          </w:p>
        </w:tc>
      </w:tr>
      <w:tr w:rsidR="002A018D" w:rsidRPr="001C19FA" w:rsidTr="005841E0">
        <w:trPr>
          <w:trHeight w:val="255"/>
        </w:trPr>
        <w:tc>
          <w:tcPr>
            <w:tcW w:w="2431" w:type="dxa"/>
            <w:noWrap/>
          </w:tcPr>
          <w:p w:rsidR="002A018D" w:rsidRPr="001C19FA" w:rsidRDefault="002A018D" w:rsidP="005874B9">
            <w:r w:rsidRPr="001C19FA">
              <w:t>INF GR/PS/17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Европейское обследование причин дорожно-транспортных происшествий (ЕОПДТП) </w:t>
            </w:r>
          </w:p>
        </w:tc>
      </w:tr>
      <w:tr w:rsidR="002A018D" w:rsidRPr="001C19FA" w:rsidTr="005841E0">
        <w:trPr>
          <w:trHeight w:val="255"/>
        </w:trPr>
        <w:tc>
          <w:tcPr>
            <w:tcW w:w="2431" w:type="dxa"/>
            <w:noWrap/>
          </w:tcPr>
          <w:p w:rsidR="002A018D" w:rsidRPr="001C19FA" w:rsidRDefault="002A018D" w:rsidP="005874B9">
            <w:r w:rsidRPr="001C19FA">
              <w:t>INF GR/PS/18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втором совещании</w:t>
            </w:r>
          </w:p>
        </w:tc>
      </w:tr>
      <w:tr w:rsidR="002A018D" w:rsidRPr="001C19FA" w:rsidTr="005841E0">
        <w:trPr>
          <w:trHeight w:val="255"/>
        </w:trPr>
        <w:tc>
          <w:tcPr>
            <w:tcW w:w="2431" w:type="dxa"/>
            <w:noWrap/>
          </w:tcPr>
          <w:p w:rsidR="002A018D" w:rsidRPr="001C19FA" w:rsidRDefault="002A018D" w:rsidP="005874B9">
            <w:r w:rsidRPr="001C19FA">
              <w:t>INF GR/PS/19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Повестка дня третьего совещания</w:t>
            </w:r>
          </w:p>
        </w:tc>
      </w:tr>
      <w:tr w:rsidR="002A018D" w:rsidRPr="001C19FA" w:rsidTr="005841E0">
        <w:trPr>
          <w:trHeight w:val="255"/>
        </w:trPr>
        <w:tc>
          <w:tcPr>
            <w:tcW w:w="2431" w:type="dxa"/>
            <w:noWrap/>
          </w:tcPr>
          <w:p w:rsidR="002A018D" w:rsidRPr="001C19FA" w:rsidRDefault="002A018D" w:rsidP="005874B9">
            <w:r w:rsidRPr="001C19FA">
              <w:t>INF GR/PS/20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Гибель и травматизм пешеходов в Канаде, 1990−2000 годы </w:t>
            </w:r>
          </w:p>
        </w:tc>
      </w:tr>
      <w:tr w:rsidR="002A018D" w:rsidRPr="001C19FA" w:rsidTr="005841E0">
        <w:trPr>
          <w:trHeight w:val="255"/>
        </w:trPr>
        <w:tc>
          <w:tcPr>
            <w:tcW w:w="2431" w:type="dxa"/>
            <w:noWrap/>
          </w:tcPr>
          <w:p w:rsidR="002A018D" w:rsidRPr="001C19FA" w:rsidRDefault="002A018D" w:rsidP="005874B9">
            <w:r w:rsidRPr="001C19FA">
              <w:t>INF GR/PS/21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F93C19">
            <w:r w:rsidRPr="001C19FA">
              <w:t>Данные из Нидерландов за 1990−2001 годы: жертвы среди пешеходов и</w:t>
            </w:r>
            <w:r w:rsidR="00F93C19">
              <w:t> </w:t>
            </w:r>
            <w:r w:rsidRPr="001C19FA">
              <w:t xml:space="preserve">велосипедистов </w:t>
            </w:r>
          </w:p>
        </w:tc>
      </w:tr>
      <w:tr w:rsidR="002A018D" w:rsidRPr="001C19FA" w:rsidTr="005841E0">
        <w:trPr>
          <w:trHeight w:val="255"/>
        </w:trPr>
        <w:tc>
          <w:tcPr>
            <w:tcW w:w="2431" w:type="dxa"/>
            <w:noWrap/>
          </w:tcPr>
          <w:p w:rsidR="002A018D" w:rsidRPr="001C19FA" w:rsidRDefault="002A018D" w:rsidP="005874B9">
            <w:r w:rsidRPr="001C19FA">
              <w:t>INF GR/PS/22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Категория транспортного средства (предложение, касающееся области применения)</w:t>
            </w:r>
          </w:p>
        </w:tc>
      </w:tr>
      <w:tr w:rsidR="002A018D" w:rsidRPr="001C19FA" w:rsidTr="005841E0">
        <w:trPr>
          <w:trHeight w:val="255"/>
        </w:trPr>
        <w:tc>
          <w:tcPr>
            <w:tcW w:w="2431" w:type="dxa"/>
            <w:noWrap/>
          </w:tcPr>
          <w:p w:rsidR="002A018D" w:rsidRPr="001C19FA" w:rsidRDefault="002A018D" w:rsidP="005874B9">
            <w:r w:rsidRPr="001C19FA">
              <w:t>INF GR/PS/23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содержания предварительного доклада</w:t>
            </w:r>
          </w:p>
        </w:tc>
      </w:tr>
      <w:tr w:rsidR="002A018D" w:rsidRPr="001C19FA" w:rsidTr="005841E0">
        <w:trPr>
          <w:trHeight w:val="255"/>
        </w:trPr>
        <w:tc>
          <w:tcPr>
            <w:tcW w:w="2431" w:type="dxa"/>
            <w:noWrap/>
          </w:tcPr>
          <w:p w:rsidR="002A018D" w:rsidRPr="001C19FA" w:rsidRDefault="002A018D" w:rsidP="005874B9">
            <w:r w:rsidRPr="001C19FA">
              <w:t>INF GR/PS/24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третьего совещания</w:t>
            </w:r>
          </w:p>
        </w:tc>
      </w:tr>
      <w:tr w:rsidR="002A018D" w:rsidRPr="001C19FA" w:rsidTr="005841E0">
        <w:trPr>
          <w:trHeight w:val="255"/>
        </w:trPr>
        <w:tc>
          <w:tcPr>
            <w:tcW w:w="2431" w:type="dxa"/>
            <w:noWrap/>
          </w:tcPr>
          <w:p w:rsidR="002A018D" w:rsidRPr="001C19FA" w:rsidRDefault="002A018D" w:rsidP="005874B9">
            <w:r w:rsidRPr="001C19FA">
              <w:t>INF GR/PS/25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26963">
            <w:r w:rsidRPr="001C19FA">
              <w:t>Выдержки из исследования, посвященного безопасности пешеходов</w:t>
            </w:r>
          </w:p>
        </w:tc>
      </w:tr>
      <w:tr w:rsidR="002A018D" w:rsidRPr="001C19FA" w:rsidTr="005841E0">
        <w:trPr>
          <w:trHeight w:val="255"/>
        </w:trPr>
        <w:tc>
          <w:tcPr>
            <w:tcW w:w="2431" w:type="dxa"/>
            <w:noWrap/>
          </w:tcPr>
          <w:p w:rsidR="002A018D" w:rsidRPr="001C19FA" w:rsidRDefault="002A018D" w:rsidP="005874B9">
            <w:r w:rsidRPr="001C19FA">
              <w:t>INF GR/PS/26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Данные ИТАРДА о травмировании ног</w:t>
            </w:r>
          </w:p>
        </w:tc>
      </w:tr>
      <w:tr w:rsidR="002A018D" w:rsidRPr="001C19FA" w:rsidTr="005841E0">
        <w:trPr>
          <w:trHeight w:val="255"/>
        </w:trPr>
        <w:tc>
          <w:tcPr>
            <w:tcW w:w="2431" w:type="dxa"/>
            <w:noWrap/>
          </w:tcPr>
          <w:p w:rsidR="002A018D" w:rsidRPr="001C19FA" w:rsidRDefault="002A018D" w:rsidP="005874B9">
            <w:r w:rsidRPr="001C19FA">
              <w:t>INF GR/PS/27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третьем совещании</w:t>
            </w:r>
          </w:p>
        </w:tc>
      </w:tr>
      <w:tr w:rsidR="002A018D" w:rsidRPr="001C19FA" w:rsidTr="005841E0">
        <w:trPr>
          <w:trHeight w:val="255"/>
        </w:trPr>
        <w:tc>
          <w:tcPr>
            <w:tcW w:w="2431" w:type="dxa"/>
            <w:noWrap/>
          </w:tcPr>
          <w:p w:rsidR="002A018D" w:rsidRPr="001C19FA" w:rsidRDefault="002A018D" w:rsidP="005874B9">
            <w:r w:rsidRPr="001C19FA">
              <w:t>INF GR/PS/28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Общее технико-экономическое обоснование</w:t>
            </w:r>
          </w:p>
        </w:tc>
      </w:tr>
      <w:tr w:rsidR="002A018D" w:rsidRPr="001C19FA" w:rsidTr="005841E0">
        <w:trPr>
          <w:trHeight w:val="255"/>
        </w:trPr>
        <w:tc>
          <w:tcPr>
            <w:tcW w:w="2431" w:type="dxa"/>
            <w:noWrap/>
          </w:tcPr>
          <w:p w:rsidR="002A018D" w:rsidRPr="001C19FA" w:rsidRDefault="002A018D" w:rsidP="005874B9">
            <w:r w:rsidRPr="001C19FA">
              <w:t>INF GR/PS/29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Исследование эффективности инфраструктурных мер по защите пешеходов </w:t>
            </w:r>
          </w:p>
        </w:tc>
      </w:tr>
      <w:tr w:rsidR="002A018D" w:rsidRPr="001C19FA" w:rsidTr="005841E0">
        <w:trPr>
          <w:trHeight w:val="255"/>
        </w:trPr>
        <w:tc>
          <w:tcPr>
            <w:tcW w:w="2431" w:type="dxa"/>
            <w:noWrap/>
          </w:tcPr>
          <w:p w:rsidR="002A018D" w:rsidRPr="001C19FA" w:rsidRDefault="002A018D" w:rsidP="005874B9">
            <w:r w:rsidRPr="001C19FA">
              <w:t>INF GR/PS/30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Частотность переломов таза/бедра у пешеходов в возрасте старше 11 лет</w:t>
            </w:r>
          </w:p>
        </w:tc>
      </w:tr>
      <w:tr w:rsidR="002A018D" w:rsidRPr="001C19FA" w:rsidTr="005841E0">
        <w:trPr>
          <w:trHeight w:val="255"/>
        </w:trPr>
        <w:tc>
          <w:tcPr>
            <w:tcW w:w="2431" w:type="dxa"/>
            <w:noWrap/>
          </w:tcPr>
          <w:p w:rsidR="002A018D" w:rsidRPr="001C19FA" w:rsidRDefault="002A018D" w:rsidP="005874B9">
            <w:r w:rsidRPr="001C19FA">
              <w:t>INF GR/PS/31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Статистика ДТП с участием пешеходов − информация РГБП МОНИС</w:t>
            </w:r>
          </w:p>
        </w:tc>
      </w:tr>
      <w:tr w:rsidR="002A018D" w:rsidRPr="001C19FA" w:rsidTr="005841E0">
        <w:trPr>
          <w:trHeight w:val="255"/>
        </w:trPr>
        <w:tc>
          <w:tcPr>
            <w:tcW w:w="2431" w:type="dxa"/>
            <w:noWrap/>
          </w:tcPr>
          <w:p w:rsidR="002A018D" w:rsidRPr="001C19FA" w:rsidRDefault="002A018D" w:rsidP="005874B9">
            <w:r w:rsidRPr="001C19FA">
              <w:t>INF GR/PS/32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Резюме документа по вопросам ПБТС к докладу РГБП МОНИС</w:t>
            </w:r>
          </w:p>
        </w:tc>
      </w:tr>
      <w:tr w:rsidR="002A018D" w:rsidRPr="001C19FA" w:rsidTr="005841E0">
        <w:trPr>
          <w:trHeight w:val="255"/>
        </w:trPr>
        <w:tc>
          <w:tcPr>
            <w:tcW w:w="2431" w:type="dxa"/>
            <w:noWrap/>
          </w:tcPr>
          <w:p w:rsidR="002A018D" w:rsidRPr="001C19FA" w:rsidRDefault="002A018D" w:rsidP="005874B9">
            <w:r w:rsidRPr="001C19FA">
              <w:t>INF GR/PS/33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Введение к правилам, касающимся защиты головы пешеходов в Японии </w:t>
            </w:r>
            <w:r w:rsidRPr="001C19FA">
              <w:br/>
              <w:t>(Нисимото/Тосиоки, восемнадцатая Конференция по вопросам ПБТС, Нагоя, 2003 год)</w:t>
            </w:r>
          </w:p>
        </w:tc>
      </w:tr>
      <w:tr w:rsidR="002A018D" w:rsidRPr="001C19FA" w:rsidTr="005841E0">
        <w:trPr>
          <w:trHeight w:val="1020"/>
        </w:trPr>
        <w:tc>
          <w:tcPr>
            <w:tcW w:w="2431" w:type="dxa"/>
            <w:noWrap/>
          </w:tcPr>
          <w:p w:rsidR="002A018D" w:rsidRPr="001C19FA" w:rsidRDefault="002A018D" w:rsidP="005874B9">
            <w:r w:rsidRPr="001C19FA">
              <w:t>INF GR/PS/34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A018D" w:rsidRPr="001C19FA" w:rsidRDefault="002A018D" w:rsidP="00F93C19">
            <w:r w:rsidRPr="001C19FA">
              <w:t xml:space="preserve">Предложение по директиве Европейского парламента и Совета, касающейся защиты пешеходов и других уязвимых участников дорожного движения в случае </w:t>
            </w:r>
            <w:r w:rsidRPr="00F93C19">
              <w:rPr>
                <w:spacing w:val="-2"/>
              </w:rPr>
              <w:t>столкновения с автотранспортным средством и изменяющей директиву 70/156/EEC;</w:t>
            </w:r>
            <w:r w:rsidRPr="001C19FA">
              <w:t xml:space="preserve"> Комиссия европейских сообществ, Брюссель, февраль 2003 года</w:t>
            </w:r>
          </w:p>
        </w:tc>
      </w:tr>
      <w:tr w:rsidR="002A018D" w:rsidRPr="001C19FA" w:rsidTr="005841E0">
        <w:trPr>
          <w:trHeight w:val="255"/>
        </w:trPr>
        <w:tc>
          <w:tcPr>
            <w:tcW w:w="2431" w:type="dxa"/>
            <w:noWrap/>
          </w:tcPr>
          <w:p w:rsidR="002A018D" w:rsidRPr="001C19FA" w:rsidRDefault="002A018D" w:rsidP="005874B9">
            <w:r w:rsidRPr="001C19FA">
              <w:t>INF GR/PS/35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Перечень несоответствий с существующим законодательством/существующими требованиями</w:t>
            </w:r>
          </w:p>
        </w:tc>
      </w:tr>
      <w:tr w:rsidR="002A018D" w:rsidRPr="001C19FA" w:rsidTr="005841E0">
        <w:trPr>
          <w:trHeight w:val="255"/>
        </w:trPr>
        <w:tc>
          <w:tcPr>
            <w:tcW w:w="2431" w:type="dxa"/>
            <w:noWrap/>
          </w:tcPr>
          <w:p w:rsidR="002A018D" w:rsidRPr="001C19FA" w:rsidRDefault="002A018D" w:rsidP="005874B9">
            <w:r w:rsidRPr="001C19FA">
              <w:t>INF GR/PS/36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предварительного доклада</w:t>
            </w:r>
          </w:p>
        </w:tc>
      </w:tr>
      <w:tr w:rsidR="002A018D" w:rsidRPr="001C19FA" w:rsidTr="005841E0">
        <w:trPr>
          <w:trHeight w:val="255"/>
        </w:trPr>
        <w:tc>
          <w:tcPr>
            <w:tcW w:w="2431" w:type="dxa"/>
            <w:noWrap/>
          </w:tcPr>
          <w:p w:rsidR="002A018D" w:rsidRPr="001C19FA" w:rsidRDefault="002A018D" w:rsidP="005874B9">
            <w:r w:rsidRPr="001C19FA">
              <w:t>INF GR/PS/37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Повестка дня четвертого совещания</w:t>
            </w:r>
          </w:p>
        </w:tc>
      </w:tr>
      <w:tr w:rsidR="002A018D" w:rsidRPr="001C19FA" w:rsidTr="005841E0">
        <w:trPr>
          <w:trHeight w:val="255"/>
        </w:trPr>
        <w:tc>
          <w:tcPr>
            <w:tcW w:w="2431" w:type="dxa"/>
            <w:noWrap/>
          </w:tcPr>
          <w:p w:rsidR="002A018D" w:rsidRPr="001C19FA" w:rsidRDefault="002A018D" w:rsidP="005874B9">
            <w:r w:rsidRPr="001C19FA">
              <w:t>INF GR/PS/38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Технические предписания, касающиеся положений об испытаниях для обеспечения безопасности пешеходов</w:t>
            </w:r>
          </w:p>
        </w:tc>
      </w:tr>
      <w:tr w:rsidR="002A018D" w:rsidRPr="001C19FA" w:rsidTr="005841E0">
        <w:trPr>
          <w:trHeight w:val="255"/>
        </w:trPr>
        <w:tc>
          <w:tcPr>
            <w:tcW w:w="2431" w:type="dxa"/>
            <w:noWrap/>
          </w:tcPr>
          <w:p w:rsidR="002A018D" w:rsidRPr="001C19FA" w:rsidRDefault="002A018D" w:rsidP="005874B9">
            <w:r w:rsidRPr="001C19FA">
              <w:t>INF GR/PS/39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Стандарты в области безопасности транспортных средств − доклад № 1</w:t>
            </w:r>
          </w:p>
        </w:tc>
      </w:tr>
      <w:tr w:rsidR="002A018D" w:rsidRPr="001C19FA" w:rsidTr="005841E0">
        <w:trPr>
          <w:trHeight w:val="255"/>
        </w:trPr>
        <w:tc>
          <w:tcPr>
            <w:tcW w:w="2431" w:type="dxa"/>
            <w:noWrap/>
          </w:tcPr>
          <w:p w:rsidR="002A018D" w:rsidRPr="001C19FA" w:rsidRDefault="002A018D" w:rsidP="005874B9">
            <w:r w:rsidRPr="001C19FA">
              <w:t>INF GR/PS/40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Парк транспортных средств США в 2002 году с указанием совокупной полной массы</w:t>
            </w:r>
          </w:p>
        </w:tc>
      </w:tr>
      <w:tr w:rsidR="002A018D" w:rsidRPr="001C19FA" w:rsidTr="005841E0">
        <w:trPr>
          <w:trHeight w:val="255"/>
        </w:trPr>
        <w:tc>
          <w:tcPr>
            <w:tcW w:w="2431" w:type="dxa"/>
            <w:noWrap/>
          </w:tcPr>
          <w:p w:rsidR="002A018D" w:rsidRPr="001C19FA" w:rsidRDefault="002A018D" w:rsidP="005874B9">
            <w:r w:rsidRPr="001C19FA">
              <w:t>INF GR/PS/41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Статистика смертности пешеходов в Швеции, 1994−2002 годы</w:t>
            </w:r>
          </w:p>
        </w:tc>
      </w:tr>
      <w:tr w:rsidR="002A018D" w:rsidRPr="001C19FA" w:rsidTr="005841E0">
        <w:trPr>
          <w:trHeight w:val="255"/>
        </w:trPr>
        <w:tc>
          <w:tcPr>
            <w:tcW w:w="2431" w:type="dxa"/>
            <w:noWrap/>
          </w:tcPr>
          <w:p w:rsidR="002A018D" w:rsidRPr="001C19FA" w:rsidRDefault="002A018D" w:rsidP="005874B9">
            <w:r w:rsidRPr="001C19FA">
              <w:lastRenderedPageBreak/>
              <w:t>INF GR/PS/42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F466AB">
            <w:r w:rsidRPr="001C19FA">
              <w:t>Предложение по новому проекту Глобальных технических правил, касающихся единых положений об общих определениях и процедурах, используемых в</w:t>
            </w:r>
            <w:r w:rsidR="00F466AB">
              <w:t> </w:t>
            </w:r>
            <w:r w:rsidRPr="001C19FA">
              <w:t>Глобальных технических правилах (TRANS/WP.29/GRSG/2003/10)</w:t>
            </w:r>
          </w:p>
        </w:tc>
      </w:tr>
      <w:tr w:rsidR="002A018D" w:rsidRPr="001C19FA" w:rsidTr="005841E0">
        <w:trPr>
          <w:trHeight w:val="255"/>
        </w:trPr>
        <w:tc>
          <w:tcPr>
            <w:tcW w:w="2431" w:type="dxa"/>
            <w:noWrap/>
          </w:tcPr>
          <w:p w:rsidR="002A018D" w:rsidRPr="001C19FA" w:rsidRDefault="002A018D" w:rsidP="005874B9">
            <w:r w:rsidRPr="001C19FA">
              <w:t>INF GR/PS/43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Транспортные средства категории 1−1 в Японии</w:t>
            </w:r>
          </w:p>
        </w:tc>
      </w:tr>
      <w:tr w:rsidR="002A018D" w:rsidRPr="001C19FA" w:rsidTr="005841E0">
        <w:trPr>
          <w:trHeight w:val="255"/>
        </w:trPr>
        <w:tc>
          <w:tcPr>
            <w:tcW w:w="2431" w:type="dxa"/>
            <w:noWrap/>
          </w:tcPr>
          <w:p w:rsidR="002A018D" w:rsidRPr="001C19FA" w:rsidRDefault="002A018D" w:rsidP="005874B9">
            <w:r w:rsidRPr="001C19FA">
              <w:t>INF GR/PS/44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Легкие грузовые автомобили</w:t>
            </w:r>
          </w:p>
        </w:tc>
      </w:tr>
      <w:tr w:rsidR="002A018D" w:rsidRPr="001C19FA" w:rsidTr="005841E0">
        <w:trPr>
          <w:trHeight w:val="255"/>
        </w:trPr>
        <w:tc>
          <w:tcPr>
            <w:tcW w:w="2431" w:type="dxa"/>
            <w:noWrap/>
          </w:tcPr>
          <w:p w:rsidR="002A018D" w:rsidRPr="001C19FA" w:rsidRDefault="002A018D" w:rsidP="005874B9">
            <w:r w:rsidRPr="001C19FA">
              <w:t>INF GR/PS/45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Анализ данных Евро-НКАП </w:t>
            </w:r>
          </w:p>
        </w:tc>
      </w:tr>
      <w:tr w:rsidR="002A018D" w:rsidRPr="001C19FA" w:rsidTr="005841E0">
        <w:trPr>
          <w:trHeight w:val="255"/>
        </w:trPr>
        <w:tc>
          <w:tcPr>
            <w:tcW w:w="2431" w:type="dxa"/>
            <w:noWrap/>
          </w:tcPr>
          <w:p w:rsidR="002A018D" w:rsidRPr="001C19FA" w:rsidRDefault="002A018D" w:rsidP="005874B9">
            <w:r w:rsidRPr="001C19FA">
              <w:t>INF GR/PS/46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Разработка ударных элементов в виде модели головы ребенка и взрослого пешехода − АЯПАП/ЯИАИ</w:t>
            </w:r>
          </w:p>
        </w:tc>
      </w:tr>
      <w:tr w:rsidR="002A018D" w:rsidRPr="001C19FA" w:rsidTr="005841E0">
        <w:trPr>
          <w:trHeight w:val="255"/>
        </w:trPr>
        <w:tc>
          <w:tcPr>
            <w:tcW w:w="2431" w:type="dxa"/>
            <w:noWrap/>
          </w:tcPr>
          <w:p w:rsidR="002A018D" w:rsidRPr="001C19FA" w:rsidRDefault="002A018D" w:rsidP="005874B9">
            <w:r w:rsidRPr="001C19FA">
              <w:t>INF GR/PS/47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Предварительный доклад для тридцать третьей сессии GRSP</w:t>
            </w:r>
          </w:p>
        </w:tc>
      </w:tr>
      <w:tr w:rsidR="002A018D" w:rsidRPr="001C19FA" w:rsidTr="005841E0">
        <w:trPr>
          <w:trHeight w:val="255"/>
        </w:trPr>
        <w:tc>
          <w:tcPr>
            <w:tcW w:w="2431" w:type="dxa"/>
            <w:noWrap/>
          </w:tcPr>
          <w:p w:rsidR="002A018D" w:rsidRPr="001C19FA" w:rsidRDefault="002A018D" w:rsidP="005874B9">
            <w:r w:rsidRPr="001C19FA">
              <w:t>INF GR/PS/48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четвертом совещании</w:t>
            </w:r>
          </w:p>
        </w:tc>
      </w:tr>
      <w:tr w:rsidR="002A018D" w:rsidRPr="001C19FA" w:rsidTr="005841E0">
        <w:trPr>
          <w:trHeight w:val="255"/>
        </w:trPr>
        <w:tc>
          <w:tcPr>
            <w:tcW w:w="2431" w:type="dxa"/>
            <w:noWrap/>
          </w:tcPr>
          <w:p w:rsidR="002A018D" w:rsidRPr="001C19FA" w:rsidRDefault="002A018D" w:rsidP="005874B9">
            <w:r w:rsidRPr="001C19FA">
              <w:t>INF GR/PS/49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Метод испытания с использованием модели головы ребенка МОНИС</w:t>
            </w:r>
          </w:p>
        </w:tc>
      </w:tr>
      <w:tr w:rsidR="002A018D" w:rsidRPr="001C19FA" w:rsidTr="005841E0">
        <w:trPr>
          <w:trHeight w:val="255"/>
        </w:trPr>
        <w:tc>
          <w:tcPr>
            <w:tcW w:w="2431" w:type="dxa"/>
            <w:noWrap/>
          </w:tcPr>
          <w:p w:rsidR="002A018D" w:rsidRPr="001C19FA" w:rsidRDefault="002A018D" w:rsidP="005874B9">
            <w:r w:rsidRPr="001C19FA">
              <w:t>INF GR/PS/50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Метод испытания с использованием модели головы взрослого МОНИС</w:t>
            </w:r>
          </w:p>
        </w:tc>
      </w:tr>
      <w:tr w:rsidR="002A018D" w:rsidRPr="001C19FA" w:rsidTr="005841E0">
        <w:trPr>
          <w:trHeight w:val="255"/>
        </w:trPr>
        <w:tc>
          <w:tcPr>
            <w:tcW w:w="2431" w:type="dxa"/>
            <w:noWrap/>
          </w:tcPr>
          <w:p w:rsidR="002A018D" w:rsidRPr="001C19FA" w:rsidRDefault="002A018D" w:rsidP="005874B9">
            <w:r w:rsidRPr="001C19FA">
              <w:t>INF GR/PS/51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четвертого совещания</w:t>
            </w:r>
          </w:p>
        </w:tc>
      </w:tr>
      <w:tr w:rsidR="002A018D" w:rsidRPr="001C19FA" w:rsidTr="005841E0">
        <w:trPr>
          <w:trHeight w:val="255"/>
        </w:trPr>
        <w:tc>
          <w:tcPr>
            <w:tcW w:w="2431" w:type="dxa"/>
            <w:noWrap/>
          </w:tcPr>
          <w:p w:rsidR="002A018D" w:rsidRPr="001C19FA" w:rsidRDefault="002A018D" w:rsidP="005874B9">
            <w:r w:rsidRPr="001C19FA">
              <w:t>INF GR/PS/52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пятого совещания</w:t>
            </w:r>
          </w:p>
        </w:tc>
      </w:tr>
      <w:tr w:rsidR="002A018D" w:rsidRPr="001C19FA" w:rsidTr="005841E0">
        <w:trPr>
          <w:trHeight w:val="255"/>
        </w:trPr>
        <w:tc>
          <w:tcPr>
            <w:tcW w:w="2431" w:type="dxa"/>
            <w:noWrap/>
          </w:tcPr>
          <w:p w:rsidR="002A018D" w:rsidRPr="001C19FA" w:rsidRDefault="002A018D" w:rsidP="005874B9">
            <w:r w:rsidRPr="001C19FA">
              <w:t>INF GR/PS/53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формата ГТП</w:t>
            </w:r>
          </w:p>
        </w:tc>
      </w:tr>
      <w:tr w:rsidR="002A018D" w:rsidRPr="001C19FA" w:rsidTr="005841E0">
        <w:trPr>
          <w:trHeight w:val="255"/>
        </w:trPr>
        <w:tc>
          <w:tcPr>
            <w:tcW w:w="2431" w:type="dxa"/>
            <w:noWrap/>
          </w:tcPr>
          <w:p w:rsidR="002A018D" w:rsidRPr="001C19FA" w:rsidRDefault="002A018D" w:rsidP="005874B9">
            <w:r w:rsidRPr="001C19FA">
              <w:t>INF GR/PS/54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Предложение по ГТП для WР.29 </w:t>
            </w:r>
          </w:p>
        </w:tc>
      </w:tr>
      <w:tr w:rsidR="002A018D" w:rsidRPr="001C19FA" w:rsidTr="005841E0">
        <w:trPr>
          <w:trHeight w:val="255"/>
        </w:trPr>
        <w:tc>
          <w:tcPr>
            <w:tcW w:w="2431" w:type="dxa"/>
            <w:noWrap/>
          </w:tcPr>
          <w:p w:rsidR="002A018D" w:rsidRPr="001C19FA" w:rsidRDefault="002A018D" w:rsidP="005874B9">
            <w:r w:rsidRPr="001C19FA">
              <w:t>INF GR/PS/55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новому проекту ГТП (Япония)</w:t>
            </w:r>
          </w:p>
        </w:tc>
      </w:tr>
      <w:tr w:rsidR="002A018D" w:rsidRPr="001C19FA" w:rsidTr="005841E0">
        <w:trPr>
          <w:trHeight w:val="255"/>
        </w:trPr>
        <w:tc>
          <w:tcPr>
            <w:tcW w:w="2431" w:type="dxa"/>
            <w:noWrap/>
          </w:tcPr>
          <w:p w:rsidR="002A018D" w:rsidRPr="001C19FA" w:rsidRDefault="002A018D" w:rsidP="005874B9">
            <w:r w:rsidRPr="001C19FA">
              <w:t>INF GR/PS/56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Сопоставительная таблица безопасности пешеходов</w:t>
            </w:r>
          </w:p>
        </w:tc>
      </w:tr>
      <w:tr w:rsidR="002A018D" w:rsidRPr="001C19FA" w:rsidTr="005841E0">
        <w:trPr>
          <w:trHeight w:val="255"/>
        </w:trPr>
        <w:tc>
          <w:tcPr>
            <w:tcW w:w="2431" w:type="dxa"/>
            <w:noWrap/>
          </w:tcPr>
          <w:p w:rsidR="002A018D" w:rsidRPr="001C19FA" w:rsidRDefault="002A018D" w:rsidP="005874B9">
            <w:r w:rsidRPr="001C19FA">
              <w:t>INF GR/PS/57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График подготовки ГТП, касающихся безопасности пешеходов (проект) </w:t>
            </w:r>
          </w:p>
        </w:tc>
      </w:tr>
      <w:tr w:rsidR="002A018D" w:rsidRPr="001C19FA" w:rsidTr="005841E0">
        <w:trPr>
          <w:trHeight w:val="255"/>
        </w:trPr>
        <w:tc>
          <w:tcPr>
            <w:tcW w:w="2431" w:type="dxa"/>
            <w:noWrap/>
          </w:tcPr>
          <w:p w:rsidR="002A018D" w:rsidRPr="001C19FA" w:rsidRDefault="002A018D" w:rsidP="005874B9">
            <w:r w:rsidRPr="001C19FA">
              <w:t>INF GR/PS/58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Содержание процедуры испытания с использованием модели головы </w:t>
            </w:r>
          </w:p>
        </w:tc>
      </w:tr>
      <w:tr w:rsidR="002A018D" w:rsidRPr="001C19FA" w:rsidTr="005841E0">
        <w:trPr>
          <w:trHeight w:val="255"/>
        </w:trPr>
        <w:tc>
          <w:tcPr>
            <w:tcW w:w="2431" w:type="dxa"/>
            <w:noWrap/>
          </w:tcPr>
          <w:p w:rsidR="002A018D" w:rsidRPr="001C19FA" w:rsidRDefault="002A018D" w:rsidP="005874B9">
            <w:r w:rsidRPr="001C19FA">
              <w:t>INF GR/PS/59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Замечания по поводу ветрового стекла/стойки A в качестве зоны испытаний с</w:t>
            </w:r>
            <w:r w:rsidR="005841E0">
              <w:rPr>
                <w:lang w:val="en-US"/>
              </w:rPr>
              <w:t> </w:t>
            </w:r>
            <w:r w:rsidRPr="001C19FA">
              <w:t xml:space="preserve">использованием модели головы </w:t>
            </w:r>
          </w:p>
        </w:tc>
      </w:tr>
      <w:tr w:rsidR="002A018D" w:rsidRPr="001C19FA" w:rsidTr="005841E0">
        <w:trPr>
          <w:trHeight w:val="255"/>
        </w:trPr>
        <w:tc>
          <w:tcPr>
            <w:tcW w:w="2431" w:type="dxa"/>
            <w:noWrap/>
          </w:tcPr>
          <w:p w:rsidR="002A018D" w:rsidRPr="001C19FA" w:rsidRDefault="002A018D" w:rsidP="005874B9">
            <w:r w:rsidRPr="001C19FA">
              <w:t>INF GR/PS/60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Документ ISO/TC22/SC10/WG2 N613</w:t>
            </w:r>
          </w:p>
        </w:tc>
      </w:tr>
      <w:tr w:rsidR="002A018D" w:rsidRPr="001C19FA" w:rsidTr="005841E0">
        <w:trPr>
          <w:trHeight w:val="255"/>
        </w:trPr>
        <w:tc>
          <w:tcPr>
            <w:tcW w:w="2431" w:type="dxa"/>
            <w:noWrap/>
          </w:tcPr>
          <w:p w:rsidR="002A018D" w:rsidRPr="001C19FA" w:rsidRDefault="002A018D" w:rsidP="005874B9">
            <w:r w:rsidRPr="001C19FA">
              <w:t>INF GR/PS/61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Результаты компьютерного моделирования МОНИС (документ PS 237 МОНИС) </w:t>
            </w:r>
          </w:p>
        </w:tc>
      </w:tr>
      <w:tr w:rsidR="002A018D" w:rsidRPr="001C19FA" w:rsidTr="005841E0">
        <w:trPr>
          <w:trHeight w:val="255"/>
        </w:trPr>
        <w:tc>
          <w:tcPr>
            <w:tcW w:w="2431" w:type="dxa"/>
            <w:noWrap/>
          </w:tcPr>
          <w:p w:rsidR="002A018D" w:rsidRPr="001C19FA" w:rsidRDefault="002A018D" w:rsidP="005874B9">
            <w:r w:rsidRPr="001C19FA">
              <w:t>INF GR/PS/62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План действий, подготовленный на пятом совещании</w:t>
            </w:r>
          </w:p>
        </w:tc>
      </w:tr>
      <w:tr w:rsidR="002A018D" w:rsidRPr="001C19FA" w:rsidTr="005841E0">
        <w:trPr>
          <w:trHeight w:val="255"/>
        </w:trPr>
        <w:tc>
          <w:tcPr>
            <w:tcW w:w="2431" w:type="dxa"/>
            <w:noWrap/>
          </w:tcPr>
          <w:p w:rsidR="002A018D" w:rsidRPr="001C19FA" w:rsidRDefault="002A018D" w:rsidP="005874B9">
            <w:r w:rsidRPr="001C19FA">
              <w:t>INF GR/PS/63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пятого совещания</w:t>
            </w:r>
          </w:p>
        </w:tc>
      </w:tr>
      <w:tr w:rsidR="002A018D" w:rsidRPr="001C19FA" w:rsidTr="005841E0">
        <w:trPr>
          <w:trHeight w:val="255"/>
        </w:trPr>
        <w:tc>
          <w:tcPr>
            <w:tcW w:w="2431" w:type="dxa"/>
            <w:noWrap/>
          </w:tcPr>
          <w:p w:rsidR="002A018D" w:rsidRPr="001C19FA" w:rsidRDefault="002A018D" w:rsidP="005874B9">
            <w:r w:rsidRPr="001C19FA">
              <w:t>INF GR/PS/64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пятом совещании</w:t>
            </w:r>
          </w:p>
        </w:tc>
      </w:tr>
      <w:tr w:rsidR="002A018D" w:rsidRPr="001C19FA" w:rsidTr="005841E0">
        <w:trPr>
          <w:trHeight w:val="255"/>
        </w:trPr>
        <w:tc>
          <w:tcPr>
            <w:tcW w:w="2431" w:type="dxa"/>
            <w:noWrap/>
          </w:tcPr>
          <w:p w:rsidR="002A018D" w:rsidRPr="001C19FA" w:rsidRDefault="002A018D" w:rsidP="005874B9">
            <w:r w:rsidRPr="001C19FA">
              <w:t>INF GR/PS/65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шестого совещания</w:t>
            </w:r>
          </w:p>
        </w:tc>
      </w:tr>
      <w:tr w:rsidR="002A018D" w:rsidRPr="001C19FA" w:rsidTr="005841E0">
        <w:trPr>
          <w:trHeight w:val="255"/>
        </w:trPr>
        <w:tc>
          <w:tcPr>
            <w:tcW w:w="2431" w:type="dxa"/>
            <w:noWrap/>
          </w:tcPr>
          <w:p w:rsidR="002A018D" w:rsidRPr="001C19FA" w:rsidRDefault="002A018D" w:rsidP="005874B9">
            <w:r w:rsidRPr="001C19FA">
              <w:t>INF GR/PS/66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Доклад по вопросу о пешеходах, Австралия-НКАП</w:t>
            </w:r>
          </w:p>
        </w:tc>
      </w:tr>
      <w:tr w:rsidR="002A018D" w:rsidRPr="001C19FA" w:rsidTr="005841E0">
        <w:trPr>
          <w:trHeight w:val="255"/>
        </w:trPr>
        <w:tc>
          <w:tcPr>
            <w:tcW w:w="2431" w:type="dxa"/>
            <w:noWrap/>
          </w:tcPr>
          <w:p w:rsidR="002A018D" w:rsidRPr="001C19FA" w:rsidRDefault="002A018D" w:rsidP="005874B9">
            <w:r w:rsidRPr="001C19FA">
              <w:t>INF GR/PS/67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КСАОД по методу испытания − активные системы капота двигателя</w:t>
            </w:r>
          </w:p>
        </w:tc>
      </w:tr>
      <w:tr w:rsidR="002A018D" w:rsidRPr="001C19FA" w:rsidTr="005841E0">
        <w:trPr>
          <w:trHeight w:val="255"/>
        </w:trPr>
        <w:tc>
          <w:tcPr>
            <w:tcW w:w="2431" w:type="dxa"/>
            <w:noWrap/>
          </w:tcPr>
          <w:p w:rsidR="002A018D" w:rsidRPr="001C19FA" w:rsidRDefault="002A018D" w:rsidP="005874B9">
            <w:r w:rsidRPr="001C19FA">
              <w:t>INF GR/PS/68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Первоначальная оценка целевых групп населения для потенциального сокращения случаев травм головы в США (Мэлори/Стаммен, 2004 год)</w:t>
            </w:r>
          </w:p>
        </w:tc>
      </w:tr>
      <w:tr w:rsidR="002A018D" w:rsidRPr="001C19FA" w:rsidTr="005841E0">
        <w:trPr>
          <w:trHeight w:val="255"/>
        </w:trPr>
        <w:tc>
          <w:tcPr>
            <w:tcW w:w="2431" w:type="dxa"/>
            <w:noWrap/>
          </w:tcPr>
          <w:p w:rsidR="002A018D" w:rsidRPr="001C19FA" w:rsidRDefault="002A018D" w:rsidP="005874B9">
            <w:r w:rsidRPr="001C19FA">
              <w:t>INF GR/PS/69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Предлагаемый проект ГТП, касающихся защиты пешеходов − представлен МОПАП </w:t>
            </w:r>
          </w:p>
        </w:tc>
      </w:tr>
      <w:tr w:rsidR="002A018D" w:rsidRPr="001C19FA" w:rsidTr="005841E0">
        <w:trPr>
          <w:trHeight w:val="255"/>
        </w:trPr>
        <w:tc>
          <w:tcPr>
            <w:tcW w:w="2431" w:type="dxa"/>
            <w:noWrap/>
          </w:tcPr>
          <w:p w:rsidR="002A018D" w:rsidRPr="001C19FA" w:rsidRDefault="002A018D" w:rsidP="005874B9">
            <w:r w:rsidRPr="001C19FA">
              <w:t>INF GR/PS/70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Состояние исследований, направленных на разработку правил безопасности пешеходов в Корее</w:t>
            </w:r>
          </w:p>
        </w:tc>
      </w:tr>
      <w:tr w:rsidR="002A018D" w:rsidRPr="001C19FA" w:rsidTr="005841E0">
        <w:trPr>
          <w:trHeight w:val="255"/>
        </w:trPr>
        <w:tc>
          <w:tcPr>
            <w:tcW w:w="2431" w:type="dxa"/>
            <w:noWrap/>
          </w:tcPr>
          <w:p w:rsidR="002A018D" w:rsidRPr="001C19FA" w:rsidRDefault="002A018D" w:rsidP="005874B9">
            <w:r w:rsidRPr="001C19FA">
              <w:lastRenderedPageBreak/>
              <w:t>INF GR/PS/71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Возможность определения области удара в зоне ветрового стекла/стойки A для выполнения критериев КТГ </w:t>
            </w:r>
          </w:p>
        </w:tc>
      </w:tr>
      <w:tr w:rsidR="002A018D" w:rsidRPr="001C19FA" w:rsidTr="005841E0">
        <w:trPr>
          <w:trHeight w:val="255"/>
        </w:trPr>
        <w:tc>
          <w:tcPr>
            <w:tcW w:w="2431" w:type="dxa"/>
            <w:noWrap/>
          </w:tcPr>
          <w:p w:rsidR="002A018D" w:rsidRPr="001C19FA" w:rsidRDefault="002A018D" w:rsidP="005874B9">
            <w:r w:rsidRPr="001C19FA">
              <w:t>INF GR/PS/72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Удар головы о ветровое стекло </w:t>
            </w:r>
          </w:p>
        </w:tc>
      </w:tr>
      <w:tr w:rsidR="002A018D" w:rsidRPr="001C19FA" w:rsidTr="005841E0">
        <w:trPr>
          <w:trHeight w:val="255"/>
        </w:trPr>
        <w:tc>
          <w:tcPr>
            <w:tcW w:w="2431" w:type="dxa"/>
            <w:noWrap/>
          </w:tcPr>
          <w:p w:rsidR="002A018D" w:rsidRPr="001C19FA" w:rsidRDefault="002A018D" w:rsidP="005874B9">
            <w:r w:rsidRPr="001C19FA">
              <w:t>INF GR/PS/73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Переоценка параметров испытаний ударного элемента в виде модели головы </w:t>
            </w:r>
          </w:p>
        </w:tc>
      </w:tr>
      <w:tr w:rsidR="002A018D" w:rsidRPr="001C19FA" w:rsidTr="005841E0">
        <w:trPr>
          <w:trHeight w:val="255"/>
        </w:trPr>
        <w:tc>
          <w:tcPr>
            <w:tcW w:w="2431" w:type="dxa"/>
            <w:noWrap/>
          </w:tcPr>
          <w:p w:rsidR="002A018D" w:rsidRPr="001C19FA" w:rsidRDefault="002A018D" w:rsidP="005874B9">
            <w:r w:rsidRPr="001C19FA">
              <w:t>INF GR/PS/74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Спецификация ударного элемента в виде модели головы (документ IHRA/PS 270) </w:t>
            </w:r>
          </w:p>
        </w:tc>
      </w:tr>
      <w:tr w:rsidR="002A018D" w:rsidRPr="001C19FA" w:rsidTr="005841E0">
        <w:trPr>
          <w:trHeight w:val="255"/>
        </w:trPr>
        <w:tc>
          <w:tcPr>
            <w:tcW w:w="2431" w:type="dxa"/>
            <w:noWrap/>
          </w:tcPr>
          <w:p w:rsidR="002A018D" w:rsidRPr="001C19FA" w:rsidRDefault="002A018D" w:rsidP="005874B9">
            <w:r w:rsidRPr="001C19FA">
              <w:t>INF GR/PS/75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Метод испытаний активных систем капота двигателя − предложение КСАОД </w:t>
            </w:r>
          </w:p>
        </w:tc>
      </w:tr>
      <w:tr w:rsidR="002A018D" w:rsidRPr="001C19FA" w:rsidTr="005841E0">
        <w:trPr>
          <w:trHeight w:val="255"/>
        </w:trPr>
        <w:tc>
          <w:tcPr>
            <w:tcW w:w="2431" w:type="dxa"/>
            <w:noWrap/>
          </w:tcPr>
          <w:p w:rsidR="002A018D" w:rsidRPr="001C19FA" w:rsidRDefault="002A018D" w:rsidP="005874B9">
            <w:r w:rsidRPr="001C19FA">
              <w:t>INF GR/PS/76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F466AB">
            <w:r w:rsidRPr="001C19FA">
              <w:t>Обсуждение вопроса об испытаниях модели ноги в рамках МОНИС − Обзор</w:t>
            </w:r>
            <w:r w:rsidR="00F466AB">
              <w:t> </w:t>
            </w:r>
            <w:r w:rsidRPr="001C19FA">
              <w:t xml:space="preserve">протокола четырнадцатого совещания МОНИС </w:t>
            </w:r>
          </w:p>
        </w:tc>
      </w:tr>
      <w:tr w:rsidR="002A018D" w:rsidRPr="001C19FA" w:rsidTr="005841E0">
        <w:trPr>
          <w:trHeight w:val="255"/>
        </w:trPr>
        <w:tc>
          <w:tcPr>
            <w:tcW w:w="2431" w:type="dxa"/>
            <w:noWrap/>
          </w:tcPr>
          <w:p w:rsidR="002A018D" w:rsidRPr="001C19FA" w:rsidRDefault="002A018D" w:rsidP="005874B9">
            <w:r w:rsidRPr="001C19FA">
              <w:t>INF GR/PS/77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Динамические коридоры сгибания, предлагаемые УВА для моделей средней части бедра, колена и верхней части голени; объяснение ЯИАИ вместо УВА </w:t>
            </w:r>
          </w:p>
        </w:tc>
      </w:tr>
      <w:tr w:rsidR="002A018D" w:rsidRPr="001C19FA" w:rsidTr="005841E0">
        <w:trPr>
          <w:trHeight w:val="255"/>
        </w:trPr>
        <w:tc>
          <w:tcPr>
            <w:tcW w:w="2431" w:type="dxa"/>
            <w:noWrap/>
          </w:tcPr>
          <w:p w:rsidR="002A018D" w:rsidRPr="001C19FA" w:rsidRDefault="002A018D" w:rsidP="005874B9">
            <w:r w:rsidRPr="001C19FA">
              <w:t>INF GR/PS/78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E3D84">
            <w:r w:rsidRPr="001C19FA">
              <w:t xml:space="preserve">Разъяснение </w:t>
            </w:r>
            <w:r w:rsidR="005E3D84">
              <w:t>«</w:t>
            </w:r>
            <w:r w:rsidRPr="001C19FA">
              <w:t>мальтийского механизма</w:t>
            </w:r>
            <w:r w:rsidR="005E3D84">
              <w:t>»</w:t>
            </w:r>
            <w:r w:rsidRPr="001C19FA">
              <w:t xml:space="preserve"> метода биорейтинга (НАБДД) и применение этого метода к Flex-PLI 2003R с использованием динамических коридоров сгибания, предлагаемых УВА для моделей средней части бедра, колена и верхней части голени </w:t>
            </w:r>
          </w:p>
        </w:tc>
      </w:tr>
      <w:tr w:rsidR="002A018D" w:rsidRPr="001C19FA" w:rsidTr="005841E0">
        <w:trPr>
          <w:trHeight w:val="255"/>
        </w:trPr>
        <w:tc>
          <w:tcPr>
            <w:tcW w:w="2431" w:type="dxa"/>
            <w:noWrap/>
          </w:tcPr>
          <w:p w:rsidR="002A018D" w:rsidRPr="001C19FA" w:rsidRDefault="002A018D" w:rsidP="005874B9">
            <w:r w:rsidRPr="001C19FA">
              <w:t>INF GR/PS/79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МОНИС по антропометрическим характеристикам модели ноги]</w:t>
            </w:r>
          </w:p>
        </w:tc>
      </w:tr>
      <w:tr w:rsidR="002A018D" w:rsidRPr="001C19FA" w:rsidTr="005841E0">
        <w:trPr>
          <w:trHeight w:val="255"/>
        </w:trPr>
        <w:tc>
          <w:tcPr>
            <w:tcW w:w="2431" w:type="dxa"/>
            <w:noWrap/>
          </w:tcPr>
          <w:p w:rsidR="002A018D" w:rsidRPr="001C19FA" w:rsidRDefault="002A018D" w:rsidP="005874B9">
            <w:r w:rsidRPr="001C19FA">
              <w:t>INF GR/PS/80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Разработка МОНИС/рекомендация МОНИС по ГТП [IHRA/PS/278]</w:t>
            </w:r>
          </w:p>
        </w:tc>
      </w:tr>
      <w:tr w:rsidR="002A018D" w:rsidRPr="001C19FA" w:rsidTr="005841E0">
        <w:trPr>
          <w:trHeight w:val="255"/>
        </w:trPr>
        <w:tc>
          <w:tcPr>
            <w:tcW w:w="2431" w:type="dxa"/>
            <w:noWrap/>
          </w:tcPr>
          <w:p w:rsidR="002A018D" w:rsidRPr="001C19FA" w:rsidRDefault="002A018D" w:rsidP="005874B9">
            <w:r w:rsidRPr="001C19FA">
              <w:t>INF GR/PS/81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График обсуждения вопроса об ударном элементе в виде модели ноги для ГТП</w:t>
            </w:r>
          </w:p>
        </w:tc>
      </w:tr>
      <w:tr w:rsidR="002A018D" w:rsidRPr="001C19FA" w:rsidTr="005841E0">
        <w:trPr>
          <w:trHeight w:val="255"/>
        </w:trPr>
        <w:tc>
          <w:tcPr>
            <w:tcW w:w="2431" w:type="dxa"/>
            <w:noWrap/>
          </w:tcPr>
          <w:p w:rsidR="002A018D" w:rsidRPr="001C19FA" w:rsidRDefault="002A018D" w:rsidP="005874B9">
            <w:r w:rsidRPr="001C19FA">
              <w:t>INF GR/PS/82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Обсуждение предельных значений травматизма для испытания модели ноги пешехода</w:t>
            </w:r>
          </w:p>
        </w:tc>
      </w:tr>
      <w:tr w:rsidR="002A018D" w:rsidRPr="001C19FA" w:rsidTr="005841E0">
        <w:trPr>
          <w:trHeight w:val="255"/>
        </w:trPr>
        <w:tc>
          <w:tcPr>
            <w:tcW w:w="2431" w:type="dxa"/>
            <w:noWrap/>
          </w:tcPr>
          <w:p w:rsidR="002A018D" w:rsidRPr="001C19FA" w:rsidRDefault="002A018D" w:rsidP="005874B9">
            <w:r w:rsidRPr="001C19FA">
              <w:t>INF GR/PS/83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План действий/решения, принятые на шестом совещании</w:t>
            </w:r>
          </w:p>
        </w:tc>
      </w:tr>
      <w:tr w:rsidR="002A018D" w:rsidRPr="001C19FA" w:rsidTr="005841E0">
        <w:trPr>
          <w:trHeight w:val="255"/>
        </w:trPr>
        <w:tc>
          <w:tcPr>
            <w:tcW w:w="2431" w:type="dxa"/>
            <w:noWrap/>
          </w:tcPr>
          <w:p w:rsidR="002A018D" w:rsidRPr="001C19FA" w:rsidRDefault="002A018D" w:rsidP="005874B9">
            <w:r w:rsidRPr="001C19FA">
              <w:t>INF GR/PS/84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протокола шестого совещания</w:t>
            </w:r>
          </w:p>
        </w:tc>
      </w:tr>
      <w:tr w:rsidR="002A018D" w:rsidRPr="001C19FA" w:rsidTr="005841E0">
        <w:trPr>
          <w:trHeight w:val="255"/>
        </w:trPr>
        <w:tc>
          <w:tcPr>
            <w:tcW w:w="2431" w:type="dxa"/>
            <w:noWrap/>
          </w:tcPr>
          <w:p w:rsidR="002A018D" w:rsidRPr="001C19FA" w:rsidRDefault="002A018D" w:rsidP="005874B9">
            <w:r w:rsidRPr="001C19FA">
              <w:t>INF GR/PS/85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шестого совещания</w:t>
            </w:r>
          </w:p>
        </w:tc>
      </w:tr>
      <w:tr w:rsidR="002A018D" w:rsidRPr="001C19FA" w:rsidTr="005841E0">
        <w:trPr>
          <w:trHeight w:val="255"/>
        </w:trPr>
        <w:tc>
          <w:tcPr>
            <w:tcW w:w="2431" w:type="dxa"/>
            <w:noWrap/>
          </w:tcPr>
          <w:p w:rsidR="002A018D" w:rsidRPr="001C19FA" w:rsidRDefault="002A018D" w:rsidP="005874B9">
            <w:r w:rsidRPr="001C19FA">
              <w:t>INF GR/PS/86 и Rev 1 / 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Предлагаемый проект Глобальных технических правил, касающихся защиты пешеходов </w:t>
            </w:r>
          </w:p>
        </w:tc>
      </w:tr>
      <w:tr w:rsidR="002A018D" w:rsidRPr="001C19FA" w:rsidTr="005841E0">
        <w:trPr>
          <w:trHeight w:val="255"/>
        </w:trPr>
        <w:tc>
          <w:tcPr>
            <w:tcW w:w="2431" w:type="dxa"/>
            <w:noWrap/>
          </w:tcPr>
          <w:p w:rsidR="002A018D" w:rsidRPr="001C19FA" w:rsidRDefault="002A018D" w:rsidP="005874B9">
            <w:r w:rsidRPr="001C19FA">
              <w:t>INF GR/PS/87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Разработка биодостоверного гибкого ударного элемента в виде ноги пешехода [документ IHRA PS 273] </w:t>
            </w:r>
          </w:p>
        </w:tc>
      </w:tr>
      <w:tr w:rsidR="002A018D" w:rsidRPr="001C19FA" w:rsidTr="005841E0">
        <w:trPr>
          <w:trHeight w:val="255"/>
        </w:trPr>
        <w:tc>
          <w:tcPr>
            <w:tcW w:w="2431" w:type="dxa"/>
            <w:noWrap/>
          </w:tcPr>
          <w:p w:rsidR="002A018D" w:rsidRPr="001C19FA" w:rsidRDefault="002A018D" w:rsidP="005874B9">
            <w:r w:rsidRPr="001C19FA">
              <w:t>INF GR/PS/88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Второй промежуточный доклад для GRSP 35</w:t>
            </w:r>
          </w:p>
        </w:tc>
      </w:tr>
      <w:tr w:rsidR="002A018D" w:rsidRPr="001C19FA" w:rsidTr="005841E0">
        <w:trPr>
          <w:trHeight w:val="255"/>
        </w:trPr>
        <w:tc>
          <w:tcPr>
            <w:tcW w:w="2431" w:type="dxa"/>
            <w:noWrap/>
          </w:tcPr>
          <w:p w:rsidR="002A018D" w:rsidRPr="001C19FA" w:rsidRDefault="002A018D" w:rsidP="005874B9">
            <w:r w:rsidRPr="001C19FA">
              <w:t>INF GR/PS/89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Исследование целесообразности мер, связанных с защитой пешеходов и других уязвимых участников дорожного движения. Итоговый доклад [Европейская комиссия] </w:t>
            </w:r>
          </w:p>
        </w:tc>
      </w:tr>
      <w:tr w:rsidR="002A018D" w:rsidRPr="001C19FA" w:rsidTr="005841E0">
        <w:trPr>
          <w:trHeight w:val="255"/>
        </w:trPr>
        <w:tc>
          <w:tcPr>
            <w:tcW w:w="2431" w:type="dxa"/>
            <w:noWrap/>
          </w:tcPr>
          <w:p w:rsidR="002A018D" w:rsidRPr="001C19FA" w:rsidRDefault="002A018D" w:rsidP="005874B9">
            <w:r w:rsidRPr="001C19FA">
              <w:t>INF GR/PS/90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седьмого совещания</w:t>
            </w:r>
          </w:p>
        </w:tc>
      </w:tr>
      <w:tr w:rsidR="002A018D" w:rsidRPr="001C19FA" w:rsidTr="005841E0">
        <w:trPr>
          <w:trHeight w:val="255"/>
        </w:trPr>
        <w:tc>
          <w:tcPr>
            <w:tcW w:w="2431" w:type="dxa"/>
            <w:noWrap/>
          </w:tcPr>
          <w:p w:rsidR="002A018D" w:rsidRPr="001C19FA" w:rsidRDefault="002A018D" w:rsidP="005874B9">
            <w:r w:rsidRPr="001C19FA">
              <w:t>INF GR/PS/91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Исследование технической состоятельности РГ 17 ЕКБПТ (Матра/ЕАПАП) </w:t>
            </w:r>
          </w:p>
        </w:tc>
      </w:tr>
      <w:tr w:rsidR="002A018D" w:rsidRPr="001C19FA" w:rsidTr="005841E0">
        <w:trPr>
          <w:trHeight w:val="255"/>
        </w:trPr>
        <w:tc>
          <w:tcPr>
            <w:tcW w:w="2431" w:type="dxa"/>
            <w:noWrap/>
          </w:tcPr>
          <w:p w:rsidR="002A018D" w:rsidRPr="001C19FA" w:rsidRDefault="002A018D" w:rsidP="005874B9">
            <w:r w:rsidRPr="001C19FA">
              <w:t>INF GR/PS/92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9D6683">
            <w:r w:rsidRPr="001C19FA">
              <w:t>Исследование по вопросу о равной эффективности защиты пешеходов (ТУ</w:t>
            </w:r>
            <w:r w:rsidR="009D6683">
              <w:t> </w:t>
            </w:r>
            <w:r w:rsidRPr="001C19FA">
              <w:t xml:space="preserve">Дрезден/ЕАПАП) </w:t>
            </w:r>
          </w:p>
        </w:tc>
      </w:tr>
      <w:tr w:rsidR="002A018D" w:rsidRPr="001C19FA" w:rsidTr="005841E0">
        <w:trPr>
          <w:trHeight w:val="255"/>
        </w:trPr>
        <w:tc>
          <w:tcPr>
            <w:tcW w:w="2431" w:type="dxa"/>
            <w:noWrap/>
          </w:tcPr>
          <w:p w:rsidR="002A018D" w:rsidRPr="001C19FA" w:rsidRDefault="002A018D" w:rsidP="005874B9">
            <w:r w:rsidRPr="001C19FA">
              <w:t>INF GR/PS/93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Конструкция ударного механизма в виде модели головы АЯПАП/ЯИАИ</w:t>
            </w:r>
          </w:p>
        </w:tc>
      </w:tr>
      <w:tr w:rsidR="002A018D" w:rsidRPr="001C19FA" w:rsidTr="005841E0">
        <w:trPr>
          <w:trHeight w:val="255"/>
        </w:trPr>
        <w:tc>
          <w:tcPr>
            <w:tcW w:w="2431" w:type="dxa"/>
            <w:noWrap/>
          </w:tcPr>
          <w:p w:rsidR="002A018D" w:rsidRPr="001C19FA" w:rsidRDefault="002A018D" w:rsidP="005874B9">
            <w:r w:rsidRPr="001C19FA">
              <w:t>INF GR/PS/94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Испытание модели головы пешехода Япония-НКАП − значения КТГ при ударе о</w:t>
            </w:r>
            <w:r w:rsidR="005841E0">
              <w:rPr>
                <w:lang w:val="en-US"/>
              </w:rPr>
              <w:t> </w:t>
            </w:r>
            <w:r w:rsidRPr="001C19FA">
              <w:t xml:space="preserve">ветровое стекло </w:t>
            </w:r>
          </w:p>
        </w:tc>
      </w:tr>
      <w:tr w:rsidR="002A018D" w:rsidRPr="001C19FA" w:rsidTr="005841E0">
        <w:trPr>
          <w:trHeight w:val="255"/>
        </w:trPr>
        <w:tc>
          <w:tcPr>
            <w:tcW w:w="2431" w:type="dxa"/>
            <w:noWrap/>
          </w:tcPr>
          <w:p w:rsidR="002A018D" w:rsidRPr="001C19FA" w:rsidRDefault="002A018D" w:rsidP="005874B9">
            <w:r w:rsidRPr="001C19FA">
              <w:t>INF GR/PS/95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Предлагаемые Глобальные технические правила (ГТП), касающиеся защиты пешеходов − замечания Японии по документу PS-86-Rev 2 </w:t>
            </w:r>
          </w:p>
        </w:tc>
      </w:tr>
      <w:tr w:rsidR="002A018D" w:rsidRPr="001C19FA" w:rsidTr="005841E0">
        <w:trPr>
          <w:trHeight w:val="255"/>
        </w:trPr>
        <w:tc>
          <w:tcPr>
            <w:tcW w:w="2431" w:type="dxa"/>
            <w:noWrap/>
          </w:tcPr>
          <w:p w:rsidR="002A018D" w:rsidRPr="001C19FA" w:rsidRDefault="002A018D" w:rsidP="005874B9">
            <w:r w:rsidRPr="001C19FA">
              <w:t>INF GR/PS/96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Проблема акселерометра без демпфирующего устройства при испытании на удар модели головы − создание ненормального ускорения при испытании на удар модели головы: причины и способы решения проблемы</w:t>
            </w:r>
          </w:p>
        </w:tc>
      </w:tr>
      <w:tr w:rsidR="002A018D" w:rsidRPr="001C19FA" w:rsidTr="005841E0">
        <w:trPr>
          <w:trHeight w:val="255"/>
        </w:trPr>
        <w:tc>
          <w:tcPr>
            <w:tcW w:w="2431" w:type="dxa"/>
            <w:noWrap/>
          </w:tcPr>
          <w:p w:rsidR="002A018D" w:rsidRPr="001C19FA" w:rsidRDefault="002A018D" w:rsidP="005874B9">
            <w:r w:rsidRPr="001C19FA">
              <w:t>INF GR/PS/97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Долговечность и возможность повторного использования материала, имитирующего кожу модели головы</w:t>
            </w:r>
          </w:p>
        </w:tc>
      </w:tr>
      <w:tr w:rsidR="002A018D" w:rsidRPr="001C19FA" w:rsidTr="005841E0">
        <w:trPr>
          <w:trHeight w:val="255"/>
        </w:trPr>
        <w:tc>
          <w:tcPr>
            <w:tcW w:w="2431" w:type="dxa"/>
            <w:noWrap/>
          </w:tcPr>
          <w:p w:rsidR="002A018D" w:rsidRPr="001C19FA" w:rsidRDefault="002A018D" w:rsidP="005874B9">
            <w:r w:rsidRPr="001C19FA">
              <w:t>INF GR/PS/98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Решения МОНИС/PS в отношении процедур испытания с использованием модели ноги – Рабочая группа МОНИС/PS (IHRA PS 310) </w:t>
            </w:r>
          </w:p>
        </w:tc>
      </w:tr>
      <w:tr w:rsidR="002A018D" w:rsidRPr="001C19FA" w:rsidTr="005841E0">
        <w:trPr>
          <w:trHeight w:val="255"/>
        </w:trPr>
        <w:tc>
          <w:tcPr>
            <w:tcW w:w="2431" w:type="dxa"/>
            <w:noWrap/>
          </w:tcPr>
          <w:p w:rsidR="002A018D" w:rsidRPr="001C19FA" w:rsidRDefault="002A018D" w:rsidP="005874B9">
            <w:r w:rsidRPr="001C19FA">
              <w:t>INF GR/PS/99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Старение ПВХ, имитирующего кожу, на ударном элементе в виде модели головы при испытаниях на падение </w:t>
            </w:r>
          </w:p>
        </w:tc>
      </w:tr>
      <w:tr w:rsidR="002A018D" w:rsidRPr="001C19FA" w:rsidTr="005841E0">
        <w:trPr>
          <w:trHeight w:val="255"/>
        </w:trPr>
        <w:tc>
          <w:tcPr>
            <w:tcW w:w="2431" w:type="dxa"/>
            <w:noWrap/>
          </w:tcPr>
          <w:p w:rsidR="002A018D" w:rsidRPr="001C19FA" w:rsidRDefault="002A018D" w:rsidP="005874B9">
            <w:r w:rsidRPr="001C19FA">
              <w:t>INF GR/PS/100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Предлагаемые МОПАП поправки к документу INF/GR/PS/86</w:t>
            </w:r>
            <w:r w:rsidRPr="005841E0">
              <w:rPr>
                <w:szCs w:val="20"/>
              </w:rPr>
              <w:t>/Rev.2 J</w:t>
            </w:r>
            <w:r w:rsidRPr="001C19FA">
              <w:t xml:space="preserve"> − 28 сентября 2004 года</w:t>
            </w:r>
            <w:r w:rsidRPr="005841E0">
              <w:rPr>
                <w:strike/>
              </w:rPr>
              <w:t>PS/95</w:t>
            </w:r>
          </w:p>
        </w:tc>
      </w:tr>
      <w:tr w:rsidR="002A018D" w:rsidRPr="001C19FA" w:rsidTr="005841E0">
        <w:trPr>
          <w:trHeight w:val="255"/>
        </w:trPr>
        <w:tc>
          <w:tcPr>
            <w:tcW w:w="2431" w:type="dxa"/>
            <w:noWrap/>
          </w:tcPr>
          <w:p w:rsidR="002A018D" w:rsidRPr="001C19FA" w:rsidRDefault="002A018D" w:rsidP="005874B9">
            <w:r w:rsidRPr="001C19FA">
              <w:t>INF GR/PS/101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Технико-экономическое обоснование АЯПАП по ЕКБПТ/РГ 17 − испытание подсистемы пешеходов</w:t>
            </w:r>
          </w:p>
        </w:tc>
      </w:tr>
      <w:tr w:rsidR="002A018D" w:rsidRPr="001C19FA" w:rsidTr="005841E0">
        <w:trPr>
          <w:trHeight w:val="255"/>
        </w:trPr>
        <w:tc>
          <w:tcPr>
            <w:tcW w:w="2431" w:type="dxa"/>
            <w:noWrap/>
          </w:tcPr>
          <w:p w:rsidR="002A018D" w:rsidRPr="001C19FA" w:rsidRDefault="002A018D" w:rsidP="005874B9">
            <w:r w:rsidRPr="001C19FA">
              <w:t>INF GR/PS/102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Испытания МОПАП на ветровом стекле согласно протоколу Евро−НКАП (пример)</w:t>
            </w:r>
          </w:p>
        </w:tc>
      </w:tr>
      <w:tr w:rsidR="002A018D" w:rsidRPr="001C19FA" w:rsidTr="005841E0">
        <w:trPr>
          <w:trHeight w:val="255"/>
        </w:trPr>
        <w:tc>
          <w:tcPr>
            <w:tcW w:w="2431" w:type="dxa"/>
            <w:noWrap/>
          </w:tcPr>
          <w:p w:rsidR="002A018D" w:rsidRPr="001C19FA" w:rsidRDefault="002A018D" w:rsidP="005874B9">
            <w:r w:rsidRPr="001C19FA">
              <w:t>INF GR/PS/103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[Испытания на ветровом стекле и стойке А одной модели автомобиля]</w:t>
            </w:r>
          </w:p>
        </w:tc>
      </w:tr>
      <w:tr w:rsidR="002A018D" w:rsidRPr="001C19FA" w:rsidTr="005841E0">
        <w:trPr>
          <w:trHeight w:val="255"/>
        </w:trPr>
        <w:tc>
          <w:tcPr>
            <w:tcW w:w="2431" w:type="dxa"/>
            <w:noWrap/>
          </w:tcPr>
          <w:p w:rsidR="002A018D" w:rsidRPr="001C19FA" w:rsidRDefault="002A018D" w:rsidP="005874B9">
            <w:r w:rsidRPr="001C19FA">
              <w:t>INF GR/PS/104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Минимальные стандарты для испытаний на официальное утверждение типа системы активного капота/области ветрового стекла (КСАОД/МОПАП) </w:t>
            </w:r>
          </w:p>
        </w:tc>
      </w:tr>
      <w:tr w:rsidR="002A018D" w:rsidRPr="001C19FA" w:rsidTr="005841E0">
        <w:trPr>
          <w:trHeight w:val="255"/>
        </w:trPr>
        <w:tc>
          <w:tcPr>
            <w:tcW w:w="2431" w:type="dxa"/>
            <w:noWrap/>
          </w:tcPr>
          <w:p w:rsidR="002A018D" w:rsidRPr="001C19FA" w:rsidRDefault="002A018D" w:rsidP="005874B9">
            <w:r w:rsidRPr="001C19FA">
              <w:t>INF GR/PS/105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Биомеханические реакции человека в обоснование разработки ударного элемента в виде модели ноги пешехода </w:t>
            </w:r>
          </w:p>
        </w:tc>
      </w:tr>
      <w:tr w:rsidR="002A018D" w:rsidRPr="001C19FA" w:rsidTr="005841E0">
        <w:trPr>
          <w:trHeight w:val="255"/>
        </w:trPr>
        <w:tc>
          <w:tcPr>
            <w:tcW w:w="2431" w:type="dxa"/>
            <w:noWrap/>
          </w:tcPr>
          <w:p w:rsidR="002A018D" w:rsidRPr="001C19FA" w:rsidRDefault="002A018D" w:rsidP="005874B9">
            <w:r w:rsidRPr="001C19FA">
              <w:t>INF GR/PS/106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Информация о гибком ударном элементе в виде модели ноги пешехода (Flex-PLI) из исследования Министерства землеустройства, инфраструктуры и транспорта Японии </w:t>
            </w:r>
          </w:p>
        </w:tc>
      </w:tr>
      <w:tr w:rsidR="002A018D" w:rsidRPr="001C19FA" w:rsidTr="005841E0">
        <w:trPr>
          <w:trHeight w:val="255"/>
        </w:trPr>
        <w:tc>
          <w:tcPr>
            <w:tcW w:w="2431" w:type="dxa"/>
            <w:noWrap/>
          </w:tcPr>
          <w:p w:rsidR="002A018D" w:rsidRPr="001C19FA" w:rsidRDefault="002A018D" w:rsidP="005874B9">
            <w:r w:rsidRPr="001C19FA">
              <w:t>INF GR/PS/107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Модель связок коленного сустава </w:t>
            </w:r>
          </w:p>
        </w:tc>
      </w:tr>
      <w:tr w:rsidR="002A018D" w:rsidRPr="001C19FA" w:rsidTr="005841E0">
        <w:trPr>
          <w:trHeight w:val="255"/>
        </w:trPr>
        <w:tc>
          <w:tcPr>
            <w:tcW w:w="2431" w:type="dxa"/>
            <w:noWrap/>
          </w:tcPr>
          <w:p w:rsidR="002A018D" w:rsidRPr="001C19FA" w:rsidRDefault="002A018D" w:rsidP="005874B9">
            <w:r w:rsidRPr="001C19FA">
              <w:t>INF GR/PS/108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Замечание по МОНИС или ГТП, касающихся испытания модели ноги </w:t>
            </w:r>
          </w:p>
        </w:tc>
      </w:tr>
      <w:tr w:rsidR="002A018D" w:rsidRPr="001C19FA" w:rsidTr="005841E0">
        <w:trPr>
          <w:trHeight w:val="255"/>
        </w:trPr>
        <w:tc>
          <w:tcPr>
            <w:tcW w:w="2431" w:type="dxa"/>
            <w:noWrap/>
          </w:tcPr>
          <w:p w:rsidR="002A018D" w:rsidRPr="001C19FA" w:rsidRDefault="002A018D" w:rsidP="005874B9">
            <w:r w:rsidRPr="001C19FA">
              <w:t>INF GR/PS/109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[Flex-PLI в качестве инструмента сертификации]</w:t>
            </w:r>
          </w:p>
        </w:tc>
      </w:tr>
      <w:tr w:rsidR="002A018D" w:rsidRPr="001C19FA" w:rsidTr="005841E0">
        <w:trPr>
          <w:trHeight w:val="255"/>
        </w:trPr>
        <w:tc>
          <w:tcPr>
            <w:tcW w:w="2431" w:type="dxa"/>
            <w:noWrap/>
          </w:tcPr>
          <w:p w:rsidR="002A018D" w:rsidRPr="001C19FA" w:rsidRDefault="002A018D" w:rsidP="005874B9">
            <w:r w:rsidRPr="001C19FA">
              <w:t>INF GR/PS/110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Определение контрольных линий ветрового стекла</w:t>
            </w:r>
          </w:p>
        </w:tc>
      </w:tr>
      <w:tr w:rsidR="002A018D" w:rsidRPr="001C19FA" w:rsidTr="005841E0">
        <w:trPr>
          <w:trHeight w:val="255"/>
        </w:trPr>
        <w:tc>
          <w:tcPr>
            <w:tcW w:w="2431" w:type="dxa"/>
            <w:noWrap/>
          </w:tcPr>
          <w:p w:rsidR="002A018D" w:rsidRPr="001C19FA" w:rsidRDefault="002A018D" w:rsidP="005874B9">
            <w:r w:rsidRPr="001C19FA">
              <w:t>INF GR/PS/111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Преамбула ГТП, касающихся безопасности пешеходов [проект и основные положения] </w:t>
            </w:r>
          </w:p>
        </w:tc>
      </w:tr>
      <w:tr w:rsidR="002A018D" w:rsidRPr="001C19FA" w:rsidTr="005841E0">
        <w:trPr>
          <w:trHeight w:val="255"/>
        </w:trPr>
        <w:tc>
          <w:tcPr>
            <w:tcW w:w="2431" w:type="dxa"/>
            <w:noWrap/>
          </w:tcPr>
          <w:p w:rsidR="002A018D" w:rsidRPr="001C19FA" w:rsidRDefault="002A018D" w:rsidP="005874B9">
            <w:r w:rsidRPr="001C19FA">
              <w:t>INF GR/PS/112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План действий, принятый на седьмом совещании</w:t>
            </w:r>
          </w:p>
        </w:tc>
      </w:tr>
      <w:tr w:rsidR="002A018D" w:rsidRPr="001C19FA" w:rsidTr="005841E0">
        <w:trPr>
          <w:trHeight w:val="255"/>
        </w:trPr>
        <w:tc>
          <w:tcPr>
            <w:tcW w:w="2431" w:type="dxa"/>
            <w:noWrap/>
          </w:tcPr>
          <w:p w:rsidR="002A018D" w:rsidRPr="001C19FA" w:rsidRDefault="002A018D" w:rsidP="005874B9">
            <w:r w:rsidRPr="001C19FA">
              <w:t>INF GR/PS/113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Предлагаемый проект Глобальных технических правил (ГТП), касающихся защиты пешеходов</w:t>
            </w:r>
          </w:p>
        </w:tc>
      </w:tr>
      <w:tr w:rsidR="002A018D" w:rsidRPr="001C19FA" w:rsidTr="005841E0">
        <w:trPr>
          <w:trHeight w:val="255"/>
        </w:trPr>
        <w:tc>
          <w:tcPr>
            <w:tcW w:w="2431" w:type="dxa"/>
            <w:noWrap/>
          </w:tcPr>
          <w:p w:rsidR="002A018D" w:rsidRPr="001C19FA" w:rsidRDefault="002A018D" w:rsidP="005874B9">
            <w:r w:rsidRPr="001C19FA">
              <w:t>INF GR/PS/114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седьмого совещания</w:t>
            </w:r>
          </w:p>
        </w:tc>
      </w:tr>
      <w:tr w:rsidR="002A018D" w:rsidRPr="001C19FA" w:rsidTr="005841E0">
        <w:trPr>
          <w:trHeight w:val="255"/>
        </w:trPr>
        <w:tc>
          <w:tcPr>
            <w:tcW w:w="2431" w:type="dxa"/>
            <w:noWrap/>
          </w:tcPr>
          <w:p w:rsidR="002A018D" w:rsidRPr="001C19FA" w:rsidRDefault="002A018D" w:rsidP="005874B9">
            <w:r w:rsidRPr="001C19FA">
              <w:t>INF GR/PS/115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седьмом совещании</w:t>
            </w:r>
          </w:p>
        </w:tc>
      </w:tr>
      <w:tr w:rsidR="002A018D" w:rsidRPr="001C19FA" w:rsidTr="005841E0">
        <w:trPr>
          <w:trHeight w:val="255"/>
        </w:trPr>
        <w:tc>
          <w:tcPr>
            <w:tcW w:w="2431" w:type="dxa"/>
            <w:noWrap/>
          </w:tcPr>
          <w:p w:rsidR="002A018D" w:rsidRPr="001C19FA" w:rsidRDefault="002A018D" w:rsidP="005874B9">
            <w:r w:rsidRPr="001C19FA">
              <w:t>INF GR/PS/116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Предлагаемый проект Глобальных технических правил (ГТП), касающихся защиты пешеходов [рабочий вариант] </w:t>
            </w:r>
          </w:p>
        </w:tc>
      </w:tr>
      <w:tr w:rsidR="002A018D" w:rsidRPr="001C19FA" w:rsidTr="005841E0">
        <w:trPr>
          <w:trHeight w:val="255"/>
        </w:trPr>
        <w:tc>
          <w:tcPr>
            <w:tcW w:w="2431" w:type="dxa"/>
            <w:noWrap/>
          </w:tcPr>
          <w:p w:rsidR="002A018D" w:rsidRPr="001C19FA" w:rsidRDefault="002A018D" w:rsidP="005874B9">
            <w:r w:rsidRPr="001C19FA">
              <w:t>INF GR/PS/117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Предлагаемый проект Глобальных технических правил (ГТП), касающихся защиты пешеходов [предложение к тридцать седьмой сессии GRSP] </w:t>
            </w:r>
          </w:p>
        </w:tc>
      </w:tr>
      <w:tr w:rsidR="002A018D" w:rsidRPr="001C19FA" w:rsidTr="005841E0">
        <w:trPr>
          <w:trHeight w:val="255"/>
        </w:trPr>
        <w:tc>
          <w:tcPr>
            <w:tcW w:w="2431" w:type="dxa"/>
            <w:noWrap/>
          </w:tcPr>
          <w:p w:rsidR="002A018D" w:rsidRPr="001C19FA" w:rsidRDefault="002A018D" w:rsidP="005874B9">
            <w:r w:rsidRPr="001C19FA">
              <w:t>INF GR/PS/118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восьмого совещания</w:t>
            </w:r>
          </w:p>
        </w:tc>
      </w:tr>
      <w:tr w:rsidR="002A018D" w:rsidRPr="001C19FA" w:rsidTr="005841E0">
        <w:trPr>
          <w:trHeight w:val="255"/>
        </w:trPr>
        <w:tc>
          <w:tcPr>
            <w:tcW w:w="2431" w:type="dxa"/>
            <w:noWrap/>
          </w:tcPr>
          <w:p w:rsidR="002A018D" w:rsidRPr="001C19FA" w:rsidRDefault="002A018D" w:rsidP="005874B9">
            <w:r w:rsidRPr="001C19FA">
              <w:t>INF GR/PS/119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Предложение Председателя включить историю работы ISO в преамбулу под пунктом III. Существующие правила, директивы и международные добровольные стандарты </w:t>
            </w:r>
          </w:p>
        </w:tc>
      </w:tr>
      <w:tr w:rsidR="002A018D" w:rsidRPr="001C19FA" w:rsidTr="005841E0">
        <w:trPr>
          <w:trHeight w:val="255"/>
        </w:trPr>
        <w:tc>
          <w:tcPr>
            <w:tcW w:w="2431" w:type="dxa"/>
            <w:noWrap/>
          </w:tcPr>
          <w:p w:rsidR="002A018D" w:rsidRPr="001C19FA" w:rsidRDefault="002A018D" w:rsidP="005874B9">
            <w:r w:rsidRPr="001C19FA">
              <w:t>INF GR/PS/120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Технико-экономическое обоснование мер, связанных с защитой пешеходов и</w:t>
            </w:r>
            <w:r w:rsidR="005841E0">
              <w:rPr>
                <w:lang w:val="en-US"/>
              </w:rPr>
              <w:t> </w:t>
            </w:r>
            <w:r w:rsidRPr="001C19FA">
              <w:t xml:space="preserve">других уязвимых участников дорожного движения: добавление к итоговому докладу (ЕК) </w:t>
            </w:r>
          </w:p>
        </w:tc>
      </w:tr>
      <w:tr w:rsidR="002A018D" w:rsidRPr="001C19FA" w:rsidTr="005841E0">
        <w:trPr>
          <w:trHeight w:val="255"/>
        </w:trPr>
        <w:tc>
          <w:tcPr>
            <w:tcW w:w="2431" w:type="dxa"/>
            <w:noWrap/>
          </w:tcPr>
          <w:p w:rsidR="002A018D" w:rsidRPr="001C19FA" w:rsidRDefault="002A018D" w:rsidP="005874B9">
            <w:r w:rsidRPr="001C19FA">
              <w:t>INF GR/PS/121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Документ TRANS/WP.29/GRSP/2005/3, включающий поправки, принятые на тридцать седьмой сессии GRSP</w:t>
            </w:r>
          </w:p>
        </w:tc>
      </w:tr>
      <w:tr w:rsidR="002A018D" w:rsidRPr="001C19FA" w:rsidTr="005841E0">
        <w:trPr>
          <w:trHeight w:val="255"/>
        </w:trPr>
        <w:tc>
          <w:tcPr>
            <w:tcW w:w="2431" w:type="dxa"/>
            <w:noWrap/>
          </w:tcPr>
          <w:p w:rsidR="002A018D" w:rsidRPr="001C19FA" w:rsidRDefault="002A018D" w:rsidP="005874B9">
            <w:r w:rsidRPr="001C19FA">
              <w:t>INF GR/PS/122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GRSP-37-18: Замечания США по проекту ГТП, касающихся защиты головы и</w:t>
            </w:r>
            <w:r w:rsidR="005841E0">
              <w:rPr>
                <w:lang w:val="en-US"/>
              </w:rPr>
              <w:t xml:space="preserve"> </w:t>
            </w:r>
            <w:r w:rsidRPr="001C19FA">
              <w:t>ноги пешехода (TRANS/WP.29/GRSP/2005/3)</w:t>
            </w:r>
          </w:p>
        </w:tc>
      </w:tr>
      <w:tr w:rsidR="002A018D" w:rsidRPr="001C19FA" w:rsidTr="005841E0">
        <w:trPr>
          <w:trHeight w:val="255"/>
        </w:trPr>
        <w:tc>
          <w:tcPr>
            <w:tcW w:w="2431" w:type="dxa"/>
            <w:noWrap/>
          </w:tcPr>
          <w:p w:rsidR="002A018D" w:rsidRPr="001C19FA" w:rsidRDefault="002A018D" w:rsidP="005874B9">
            <w:r w:rsidRPr="001C19FA">
              <w:t>INF GR/PS/123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GRSP-37-15: Замечания Японии по документу TRANS/WP.29/GRSP/2005/3</w:t>
            </w:r>
          </w:p>
        </w:tc>
      </w:tr>
      <w:tr w:rsidR="002A018D" w:rsidRPr="001C19FA" w:rsidTr="005841E0">
        <w:trPr>
          <w:trHeight w:val="255"/>
        </w:trPr>
        <w:tc>
          <w:tcPr>
            <w:tcW w:w="2431" w:type="dxa"/>
            <w:noWrap/>
          </w:tcPr>
          <w:p w:rsidR="002A018D" w:rsidRPr="001C19FA" w:rsidRDefault="002A018D" w:rsidP="005874B9">
            <w:r w:rsidRPr="001C19FA">
              <w:t>INF GR/PS/124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GRSP-37-16: Деятельность Группы по технической оценке Flex-PLI (ГТО Flex-PLI)</w:t>
            </w:r>
          </w:p>
        </w:tc>
      </w:tr>
      <w:tr w:rsidR="002A018D" w:rsidRPr="001C19FA" w:rsidTr="005841E0">
        <w:trPr>
          <w:trHeight w:val="255"/>
        </w:trPr>
        <w:tc>
          <w:tcPr>
            <w:tcW w:w="2431" w:type="dxa"/>
            <w:noWrap/>
          </w:tcPr>
          <w:p w:rsidR="002A018D" w:rsidRPr="001C19FA" w:rsidRDefault="002A018D" w:rsidP="005874B9">
            <w:r w:rsidRPr="001C19FA">
              <w:t>INF GR/PS/125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Краткое сообщение о замечаниях, поступивших в ходе тридцать седьмой сессии GRSP</w:t>
            </w:r>
          </w:p>
        </w:tc>
      </w:tr>
      <w:tr w:rsidR="002A018D" w:rsidRPr="001C19FA" w:rsidTr="005841E0">
        <w:trPr>
          <w:trHeight w:val="255"/>
        </w:trPr>
        <w:tc>
          <w:tcPr>
            <w:tcW w:w="2431" w:type="dxa"/>
            <w:noWrap/>
          </w:tcPr>
          <w:p w:rsidR="002A018D" w:rsidRPr="001C19FA" w:rsidRDefault="002A018D" w:rsidP="005874B9">
            <w:r w:rsidRPr="001C19FA">
              <w:t>INF GR/PS/126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Запрос на предоставление обоснований для предложения по ГТП, касающихся БП [перечень задач]</w:t>
            </w:r>
          </w:p>
        </w:tc>
      </w:tr>
      <w:tr w:rsidR="002A018D" w:rsidRPr="001C19FA" w:rsidTr="005841E0">
        <w:trPr>
          <w:trHeight w:val="255"/>
        </w:trPr>
        <w:tc>
          <w:tcPr>
            <w:tcW w:w="2431" w:type="dxa"/>
            <w:noWrap/>
          </w:tcPr>
          <w:p w:rsidR="002A018D" w:rsidRPr="001C19FA" w:rsidRDefault="002A018D" w:rsidP="005874B9">
            <w:r w:rsidRPr="001C19FA">
              <w:t>INF GR/PS/127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Защита пешеходов − этап 2 [ЕС] </w:t>
            </w:r>
          </w:p>
        </w:tc>
      </w:tr>
      <w:tr w:rsidR="002A018D" w:rsidRPr="001C19FA" w:rsidTr="005841E0">
        <w:trPr>
          <w:trHeight w:val="255"/>
        </w:trPr>
        <w:tc>
          <w:tcPr>
            <w:tcW w:w="2431" w:type="dxa"/>
            <w:noWrap/>
          </w:tcPr>
          <w:p w:rsidR="002A018D" w:rsidRPr="001C19FA" w:rsidRDefault="002A018D" w:rsidP="005874B9">
            <w:r w:rsidRPr="001C19FA">
              <w:t>INF GR/PS/128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Потребность в согласованном законодательстве в области обеспечения защиты пешеходов</w:t>
            </w:r>
          </w:p>
        </w:tc>
      </w:tr>
      <w:tr w:rsidR="002A018D" w:rsidRPr="001C19FA" w:rsidTr="005841E0">
        <w:trPr>
          <w:trHeight w:val="255"/>
        </w:trPr>
        <w:tc>
          <w:tcPr>
            <w:tcW w:w="2431" w:type="dxa"/>
            <w:noWrap/>
          </w:tcPr>
          <w:p w:rsidR="002A018D" w:rsidRPr="001C19FA" w:rsidRDefault="002A018D" w:rsidP="005874B9">
            <w:r w:rsidRPr="001C19FA">
              <w:t>INF GR/PS/129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Сопоставление степени жесткости правил Японии, основанных на МОНИС, и</w:t>
            </w:r>
            <w:r w:rsidR="005841E0">
              <w:rPr>
                <w:lang w:val="en-US"/>
              </w:rPr>
              <w:t> </w:t>
            </w:r>
            <w:r w:rsidRPr="001C19FA">
              <w:t xml:space="preserve">предложения по этапу 2, основанного на материалах ЕКПБТ </w:t>
            </w:r>
          </w:p>
        </w:tc>
      </w:tr>
      <w:tr w:rsidR="002A018D" w:rsidRPr="001C19FA" w:rsidTr="005841E0">
        <w:trPr>
          <w:trHeight w:val="255"/>
        </w:trPr>
        <w:tc>
          <w:tcPr>
            <w:tcW w:w="2431" w:type="dxa"/>
            <w:noWrap/>
          </w:tcPr>
          <w:p w:rsidR="002A018D" w:rsidRPr="001C19FA" w:rsidRDefault="002A018D" w:rsidP="005874B9">
            <w:r w:rsidRPr="001C19FA">
              <w:t>INF GR/PS/130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Угол удара [головы]; выдержки из Glaeser, 1995 год</w:t>
            </w:r>
          </w:p>
        </w:tc>
      </w:tr>
      <w:tr w:rsidR="002A018D" w:rsidRPr="001C19FA" w:rsidTr="005841E0">
        <w:trPr>
          <w:trHeight w:val="255"/>
        </w:trPr>
        <w:tc>
          <w:tcPr>
            <w:tcW w:w="2431" w:type="dxa"/>
            <w:noWrap/>
          </w:tcPr>
          <w:p w:rsidR="002A018D" w:rsidRPr="001C19FA" w:rsidRDefault="002A018D" w:rsidP="005874B9">
            <w:r w:rsidRPr="001C19FA">
              <w:t>INF GR/PS/131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Анализ ситуации в области ДТП с участием пешеходов и аспекты, затрагиваемые в</w:t>
            </w:r>
            <w:r w:rsidR="005841E0">
              <w:rPr>
                <w:lang w:val="en-US"/>
              </w:rPr>
              <w:t> </w:t>
            </w:r>
            <w:r w:rsidRPr="001C19FA">
              <w:t>разрабатываемых ГТП</w:t>
            </w:r>
          </w:p>
        </w:tc>
      </w:tr>
      <w:tr w:rsidR="002A018D" w:rsidRPr="001C19FA" w:rsidTr="005841E0">
        <w:trPr>
          <w:trHeight w:val="255"/>
        </w:trPr>
        <w:tc>
          <w:tcPr>
            <w:tcW w:w="2431" w:type="dxa"/>
            <w:noWrap/>
          </w:tcPr>
          <w:p w:rsidR="002A018D" w:rsidRPr="001C19FA" w:rsidRDefault="002A018D" w:rsidP="005874B9">
            <w:r w:rsidRPr="001C19FA">
              <w:t>INF GR/PS/132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Предусмотренные в ГТП испытания парка транспортных средств США на удар головы </w:t>
            </w:r>
          </w:p>
        </w:tc>
      </w:tr>
      <w:tr w:rsidR="002A018D" w:rsidRPr="001C19FA" w:rsidTr="005841E0">
        <w:trPr>
          <w:trHeight w:val="255"/>
        </w:trPr>
        <w:tc>
          <w:tcPr>
            <w:tcW w:w="2431" w:type="dxa"/>
            <w:noWrap/>
          </w:tcPr>
          <w:p w:rsidR="002A018D" w:rsidRPr="001C19FA" w:rsidRDefault="002A018D" w:rsidP="005874B9">
            <w:r w:rsidRPr="001C19FA">
              <w:t>INF GR/PS/133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Серия миниатюрных акселерометров с демпфирующим устройством Kyowa </w:t>
            </w:r>
            <w:r w:rsidRPr="001C19FA">
              <w:br/>
              <w:t xml:space="preserve">ASE-A </w:t>
            </w:r>
          </w:p>
        </w:tc>
      </w:tr>
      <w:tr w:rsidR="002A018D" w:rsidRPr="001C19FA" w:rsidTr="005841E0">
        <w:trPr>
          <w:trHeight w:val="255"/>
        </w:trPr>
        <w:tc>
          <w:tcPr>
            <w:tcW w:w="2431" w:type="dxa"/>
            <w:noWrap/>
          </w:tcPr>
          <w:p w:rsidR="002A018D" w:rsidRPr="001C19FA" w:rsidRDefault="002A018D" w:rsidP="005874B9">
            <w:r w:rsidRPr="001C19FA">
              <w:t>INF GR/PS/134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Испытания на удар головы о центральную часть ветрового стекла </w:t>
            </w:r>
          </w:p>
        </w:tc>
      </w:tr>
      <w:tr w:rsidR="002A018D" w:rsidRPr="001C19FA" w:rsidTr="005841E0">
        <w:trPr>
          <w:trHeight w:val="255"/>
        </w:trPr>
        <w:tc>
          <w:tcPr>
            <w:tcW w:w="2431" w:type="dxa"/>
            <w:noWrap/>
          </w:tcPr>
          <w:p w:rsidR="002A018D" w:rsidRPr="001C19FA" w:rsidRDefault="002A018D" w:rsidP="005874B9">
            <w:r w:rsidRPr="001C19FA">
              <w:t>INF GR/PS/135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Определение нижней контрольной линии ветрового стекла </w:t>
            </w:r>
          </w:p>
        </w:tc>
      </w:tr>
      <w:tr w:rsidR="002A018D" w:rsidRPr="001C19FA" w:rsidTr="005841E0">
        <w:trPr>
          <w:trHeight w:val="255"/>
        </w:trPr>
        <w:tc>
          <w:tcPr>
            <w:tcW w:w="2431" w:type="dxa"/>
            <w:noWrap/>
          </w:tcPr>
          <w:p w:rsidR="002A018D" w:rsidRPr="001C19FA" w:rsidRDefault="002A018D" w:rsidP="005874B9">
            <w:r w:rsidRPr="001C19FA">
              <w:t>INF GR/PS/136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Решение 10 из документа INF GR/PS/112: Разъяснение значений модели верхней части ноги/бампера</w:t>
            </w:r>
          </w:p>
        </w:tc>
      </w:tr>
      <w:tr w:rsidR="002A018D" w:rsidRPr="001C19FA" w:rsidTr="005841E0">
        <w:trPr>
          <w:trHeight w:val="255"/>
        </w:trPr>
        <w:tc>
          <w:tcPr>
            <w:tcW w:w="2431" w:type="dxa"/>
            <w:noWrap/>
          </w:tcPr>
          <w:p w:rsidR="002A018D" w:rsidRPr="001C19FA" w:rsidRDefault="002A018D" w:rsidP="005874B9">
            <w:r w:rsidRPr="001C19FA">
              <w:t>INF GR/PS/137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Определение транспортных средств с высоким бампером</w:t>
            </w:r>
          </w:p>
        </w:tc>
      </w:tr>
      <w:tr w:rsidR="002A018D" w:rsidRPr="001C19FA" w:rsidTr="005841E0">
        <w:trPr>
          <w:trHeight w:val="255"/>
        </w:trPr>
        <w:tc>
          <w:tcPr>
            <w:tcW w:w="2431" w:type="dxa"/>
            <w:noWrap/>
          </w:tcPr>
          <w:p w:rsidR="002A018D" w:rsidRPr="001C19FA" w:rsidRDefault="002A018D" w:rsidP="005874B9">
            <w:r w:rsidRPr="001C19FA">
              <w:t>INF GR/PS/138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Анализ экономической эффективности, технических правил, касающихся защиты пешеходов, с упором на защиту головы</w:t>
            </w:r>
          </w:p>
        </w:tc>
      </w:tr>
      <w:tr w:rsidR="002A018D" w:rsidRPr="001C19FA" w:rsidTr="005841E0">
        <w:trPr>
          <w:trHeight w:val="255"/>
        </w:trPr>
        <w:tc>
          <w:tcPr>
            <w:tcW w:w="2431" w:type="dxa"/>
            <w:noWrap/>
          </w:tcPr>
          <w:p w:rsidR="002A018D" w:rsidRPr="001C19FA" w:rsidRDefault="002A018D" w:rsidP="005874B9">
            <w:r w:rsidRPr="001C19FA">
              <w:t>INF GR/PS/139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Перечень решений восьмого совещания</w:t>
            </w:r>
          </w:p>
        </w:tc>
      </w:tr>
      <w:tr w:rsidR="002A018D" w:rsidRPr="001C19FA" w:rsidTr="005841E0">
        <w:trPr>
          <w:trHeight w:val="255"/>
        </w:trPr>
        <w:tc>
          <w:tcPr>
            <w:tcW w:w="2431" w:type="dxa"/>
            <w:noWrap/>
          </w:tcPr>
          <w:p w:rsidR="002A018D" w:rsidRPr="001C19FA" w:rsidRDefault="002A018D" w:rsidP="005874B9">
            <w:r w:rsidRPr="001C19FA">
              <w:t>INF GR/PS/140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Разбивка МОНИС по типам травм (все возрастные группы)</w:t>
            </w:r>
          </w:p>
        </w:tc>
      </w:tr>
      <w:tr w:rsidR="002A018D" w:rsidRPr="001C19FA" w:rsidTr="005841E0">
        <w:trPr>
          <w:trHeight w:val="255"/>
        </w:trPr>
        <w:tc>
          <w:tcPr>
            <w:tcW w:w="2431" w:type="dxa"/>
            <w:noWrap/>
          </w:tcPr>
          <w:p w:rsidR="002A018D" w:rsidRPr="001C19FA" w:rsidRDefault="002A018D" w:rsidP="002A018D">
            <w:r w:rsidRPr="001C19FA">
              <w:t>INF GR/PS/141</w:t>
            </w:r>
            <w:r>
              <w:rPr>
                <w:lang w:val="en-US"/>
              </w:rPr>
              <w:t xml:space="preserve"> </w:t>
            </w:r>
            <w:r w:rsidRPr="001C19FA">
              <w:t>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Сертификационный стандарт для испытаний в целях официального утверждения типа активных складных систем капота </w:t>
            </w:r>
          </w:p>
        </w:tc>
      </w:tr>
      <w:tr w:rsidR="002A018D" w:rsidRPr="001C19FA" w:rsidTr="005841E0">
        <w:trPr>
          <w:trHeight w:val="255"/>
        </w:trPr>
        <w:tc>
          <w:tcPr>
            <w:tcW w:w="2431" w:type="dxa"/>
            <w:noWrap/>
          </w:tcPr>
          <w:p w:rsidR="002A018D" w:rsidRPr="001C19FA" w:rsidRDefault="002A018D" w:rsidP="005874B9">
            <w:r w:rsidRPr="001C19FA">
              <w:t>INF GR/PS/142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Относительная влажность в Корее</w:t>
            </w:r>
          </w:p>
        </w:tc>
      </w:tr>
      <w:tr w:rsidR="002A018D" w:rsidRPr="001C19FA" w:rsidTr="005841E0">
        <w:trPr>
          <w:trHeight w:val="255"/>
        </w:trPr>
        <w:tc>
          <w:tcPr>
            <w:tcW w:w="2431" w:type="dxa"/>
            <w:noWrap/>
          </w:tcPr>
          <w:p w:rsidR="002A018D" w:rsidRPr="001C19FA" w:rsidRDefault="002A018D" w:rsidP="005874B9">
            <w:r w:rsidRPr="001C19FA">
              <w:t>INF GR/PS/143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ГТП на основе документа INF GR/PS/121 с поправками, внесенными в него в ходе восьмого совещания</w:t>
            </w:r>
          </w:p>
        </w:tc>
      </w:tr>
      <w:tr w:rsidR="002A018D" w:rsidRPr="001C19FA" w:rsidTr="005841E0">
        <w:trPr>
          <w:trHeight w:val="255"/>
        </w:trPr>
        <w:tc>
          <w:tcPr>
            <w:tcW w:w="2431" w:type="dxa"/>
            <w:noWrap/>
          </w:tcPr>
          <w:p w:rsidR="002A018D" w:rsidRPr="001C19FA" w:rsidRDefault="002A018D" w:rsidP="005874B9">
            <w:r w:rsidRPr="001C19FA">
              <w:t>INF GR/PS/144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протокола восьмого совещания</w:t>
            </w:r>
          </w:p>
        </w:tc>
      </w:tr>
      <w:tr w:rsidR="002A018D" w:rsidRPr="001C19FA" w:rsidTr="005841E0">
        <w:trPr>
          <w:trHeight w:val="255"/>
        </w:trPr>
        <w:tc>
          <w:tcPr>
            <w:tcW w:w="2431" w:type="dxa"/>
            <w:noWrap/>
          </w:tcPr>
          <w:p w:rsidR="002A018D" w:rsidRPr="001C19FA" w:rsidRDefault="002A018D" w:rsidP="005874B9">
            <w:r w:rsidRPr="001C19FA">
              <w:t>INF GR/PS/145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восьмого совещания</w:t>
            </w:r>
          </w:p>
        </w:tc>
      </w:tr>
      <w:tr w:rsidR="002A018D" w:rsidRPr="001C19FA" w:rsidTr="005841E0">
        <w:trPr>
          <w:trHeight w:val="270"/>
        </w:trPr>
        <w:tc>
          <w:tcPr>
            <w:tcW w:w="2431" w:type="dxa"/>
            <w:noWrap/>
          </w:tcPr>
          <w:p w:rsidR="002A018D" w:rsidRPr="001C19FA" w:rsidRDefault="002A018D" w:rsidP="005874B9">
            <w:r w:rsidRPr="001C19FA">
              <w:t>INF GR/PS/146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Деятельность ГТО Flex-PLI </w:t>
            </w:r>
          </w:p>
        </w:tc>
      </w:tr>
      <w:tr w:rsidR="002A018D" w:rsidRPr="001C19FA" w:rsidTr="005841E0">
        <w:trPr>
          <w:trHeight w:val="255"/>
        </w:trPr>
        <w:tc>
          <w:tcPr>
            <w:tcW w:w="2431" w:type="dxa"/>
            <w:noWrap/>
          </w:tcPr>
          <w:p w:rsidR="002A018D" w:rsidRPr="001C19FA" w:rsidRDefault="002A018D" w:rsidP="005874B9">
            <w:r w:rsidRPr="001C19FA">
              <w:t>INF GR/PS/147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Предложения г-на Чезари по поправкам к преамбуле, согласованным в пунктах, касающихся конкретных действий, документа INF GR/PS/139 </w:t>
            </w:r>
          </w:p>
        </w:tc>
      </w:tr>
      <w:tr w:rsidR="002A018D" w:rsidRPr="001C19FA" w:rsidTr="005841E0">
        <w:trPr>
          <w:trHeight w:val="255"/>
        </w:trPr>
        <w:tc>
          <w:tcPr>
            <w:tcW w:w="2431" w:type="dxa"/>
            <w:noWrap/>
          </w:tcPr>
          <w:p w:rsidR="002A018D" w:rsidRPr="001C19FA" w:rsidRDefault="002A018D" w:rsidP="005874B9">
            <w:r w:rsidRPr="001C19FA">
              <w:t>INF GR/PS/148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Оценка алюминиевой модели головы ФТСС весом</w:t>
            </w:r>
            <w:r w:rsidR="005841E0">
              <w:rPr>
                <w:lang w:val="en-US"/>
              </w:rPr>
              <w:t xml:space="preserve"> </w:t>
            </w:r>
            <w:r w:rsidRPr="001C19FA">
              <w:t xml:space="preserve">4,5 кг как возможной альтернативы для РГ17 ЕКБПТ </w:t>
            </w:r>
          </w:p>
        </w:tc>
      </w:tr>
      <w:tr w:rsidR="002A018D" w:rsidRPr="001C19FA" w:rsidTr="005841E0">
        <w:trPr>
          <w:trHeight w:val="255"/>
        </w:trPr>
        <w:tc>
          <w:tcPr>
            <w:tcW w:w="2431" w:type="dxa"/>
            <w:noWrap/>
          </w:tcPr>
          <w:p w:rsidR="002A018D" w:rsidRPr="001C19FA" w:rsidRDefault="002A018D" w:rsidP="005874B9">
            <w:r w:rsidRPr="001C19FA">
              <w:t>INF GR/PS/149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Новое предложение по требованиям к соответствующим ГТП техническим требованиям к ударному элементу в виде модели головы взрослого: момент инерции</w:t>
            </w:r>
          </w:p>
        </w:tc>
      </w:tr>
      <w:tr w:rsidR="002A018D" w:rsidRPr="001C19FA" w:rsidTr="005841E0">
        <w:trPr>
          <w:trHeight w:val="255"/>
        </w:trPr>
        <w:tc>
          <w:tcPr>
            <w:tcW w:w="2431" w:type="dxa"/>
            <w:noWrap/>
          </w:tcPr>
          <w:p w:rsidR="002A018D" w:rsidRPr="001C19FA" w:rsidRDefault="002A018D" w:rsidP="005874B9">
            <w:r w:rsidRPr="001C19FA">
              <w:t>INF GR/PS/150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Разработка методики испытания на удар головы в целях защиты пешеходов, (Глезер, тринадцатая Конференция по вопросам ПБТС, Париж, 1991 год)</w:t>
            </w:r>
          </w:p>
        </w:tc>
      </w:tr>
      <w:tr w:rsidR="002A018D" w:rsidRPr="001C19FA" w:rsidTr="005841E0">
        <w:trPr>
          <w:trHeight w:val="255"/>
        </w:trPr>
        <w:tc>
          <w:tcPr>
            <w:tcW w:w="2431" w:type="dxa"/>
            <w:noWrap/>
          </w:tcPr>
          <w:p w:rsidR="002A018D" w:rsidRPr="001C19FA" w:rsidRDefault="002A018D" w:rsidP="005874B9">
            <w:r w:rsidRPr="001C19FA">
              <w:t>INF GR/PS/151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Предлагаемая Японией формулировка положений преамбулы, касающихся вопроса об акселерометре (с демпфирующим устройством) модели головы </w:t>
            </w:r>
          </w:p>
        </w:tc>
      </w:tr>
      <w:tr w:rsidR="002A018D" w:rsidRPr="001C19FA" w:rsidTr="005841E0">
        <w:trPr>
          <w:trHeight w:val="255"/>
        </w:trPr>
        <w:tc>
          <w:tcPr>
            <w:tcW w:w="2431" w:type="dxa"/>
            <w:noWrap/>
          </w:tcPr>
          <w:p w:rsidR="002A018D" w:rsidRPr="001C19FA" w:rsidRDefault="002A018D" w:rsidP="005874B9">
            <w:r w:rsidRPr="001C19FA">
              <w:t>INF GR/PS/152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девятого совещания</w:t>
            </w:r>
          </w:p>
        </w:tc>
      </w:tr>
      <w:tr w:rsidR="002A018D" w:rsidRPr="001C19FA" w:rsidTr="005841E0">
        <w:trPr>
          <w:trHeight w:val="255"/>
        </w:trPr>
        <w:tc>
          <w:tcPr>
            <w:tcW w:w="2431" w:type="dxa"/>
            <w:noWrap/>
          </w:tcPr>
          <w:p w:rsidR="002A018D" w:rsidRPr="001C19FA" w:rsidRDefault="002A018D" w:rsidP="005874B9">
            <w:r w:rsidRPr="001C19FA">
              <w:t>INF GR/PS/153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Разъяснение поправок к документу INF GR/PS/143, после внесения которых был подготовлен документ INF GR/PS/143 Rev.1</w:t>
            </w:r>
          </w:p>
        </w:tc>
      </w:tr>
      <w:tr w:rsidR="002A018D" w:rsidRPr="001C19FA" w:rsidTr="005841E0">
        <w:trPr>
          <w:trHeight w:val="255"/>
        </w:trPr>
        <w:tc>
          <w:tcPr>
            <w:tcW w:w="2431" w:type="dxa"/>
            <w:noWrap/>
          </w:tcPr>
          <w:p w:rsidR="002A018D" w:rsidRPr="001C19FA" w:rsidRDefault="002A018D" w:rsidP="002A018D">
            <w:r w:rsidRPr="001C19FA">
              <w:t>INF GR/PS/154</w:t>
            </w:r>
            <w:r>
              <w:rPr>
                <w:lang w:val="en-US"/>
              </w:rPr>
              <w:t xml:space="preserve"> </w:t>
            </w:r>
            <w:r w:rsidRPr="001C19FA">
              <w:t>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Руководство по использованию модели ноги, разработанной РГ17 ЕКБПТ (проект) и (вариант 1.0)</w:t>
            </w:r>
          </w:p>
        </w:tc>
      </w:tr>
      <w:tr w:rsidR="002A018D" w:rsidRPr="001C19FA" w:rsidTr="005841E0">
        <w:trPr>
          <w:trHeight w:val="255"/>
        </w:trPr>
        <w:tc>
          <w:tcPr>
            <w:tcW w:w="2431" w:type="dxa"/>
            <w:noWrap/>
          </w:tcPr>
          <w:p w:rsidR="002A018D" w:rsidRPr="001C19FA" w:rsidRDefault="002A018D" w:rsidP="005874B9">
            <w:r w:rsidRPr="001C19FA">
              <w:t>INF GR/PS/155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определению контрольной линии нижней части ветрового стекла и его обоснование</w:t>
            </w:r>
          </w:p>
        </w:tc>
      </w:tr>
      <w:tr w:rsidR="002A018D" w:rsidRPr="001C19FA" w:rsidTr="005841E0">
        <w:trPr>
          <w:trHeight w:val="255"/>
        </w:trPr>
        <w:tc>
          <w:tcPr>
            <w:tcW w:w="2431" w:type="dxa"/>
            <w:noWrap/>
          </w:tcPr>
          <w:p w:rsidR="002A018D" w:rsidRPr="001C19FA" w:rsidRDefault="002A018D" w:rsidP="005874B9">
            <w:r w:rsidRPr="001C19FA">
              <w:t>INF GR/PS/156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углам удара о ветровое стекло для испытаний с использованием модели головы и его обоснование</w:t>
            </w:r>
          </w:p>
        </w:tc>
      </w:tr>
      <w:tr w:rsidR="002A018D" w:rsidRPr="001C19FA" w:rsidTr="005841E0">
        <w:trPr>
          <w:trHeight w:val="255"/>
        </w:trPr>
        <w:tc>
          <w:tcPr>
            <w:tcW w:w="2431" w:type="dxa"/>
            <w:noWrap/>
          </w:tcPr>
          <w:p w:rsidR="002A018D" w:rsidRPr="001C19FA" w:rsidRDefault="002A018D" w:rsidP="005874B9">
            <w:r w:rsidRPr="001C19FA">
              <w:t>INF GR/PS/157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предельным значениям КТГ для испытаний на удар о ветровое стекло с использованием модели головы и его обоснование</w:t>
            </w:r>
          </w:p>
        </w:tc>
      </w:tr>
      <w:tr w:rsidR="002A018D" w:rsidRPr="001C19FA" w:rsidTr="005841E0">
        <w:trPr>
          <w:trHeight w:val="255"/>
        </w:trPr>
        <w:tc>
          <w:tcPr>
            <w:tcW w:w="2431" w:type="dxa"/>
            <w:noWrap/>
          </w:tcPr>
          <w:p w:rsidR="002A018D" w:rsidRPr="001C19FA" w:rsidRDefault="002A018D" w:rsidP="005874B9">
            <w:r w:rsidRPr="001C19FA">
              <w:t>INF GR/PS/158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новым критериям испытаний на удар о капот с использованием модели головы и его обоснование</w:t>
            </w:r>
          </w:p>
        </w:tc>
      </w:tr>
      <w:tr w:rsidR="002A018D" w:rsidRPr="001C19FA" w:rsidTr="005841E0">
        <w:trPr>
          <w:trHeight w:val="255"/>
        </w:trPr>
        <w:tc>
          <w:tcPr>
            <w:tcW w:w="2431" w:type="dxa"/>
            <w:noWrap/>
          </w:tcPr>
          <w:p w:rsidR="002A018D" w:rsidRPr="001C19FA" w:rsidRDefault="002A018D" w:rsidP="005874B9">
            <w:r w:rsidRPr="001C19FA">
              <w:t>INF GR/PS/159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по определению транспортных средств с высоким бампером и его обоснование</w:t>
            </w:r>
          </w:p>
        </w:tc>
      </w:tr>
      <w:tr w:rsidR="002A018D" w:rsidRPr="001C19FA" w:rsidTr="005841E0">
        <w:trPr>
          <w:trHeight w:val="255"/>
        </w:trPr>
        <w:tc>
          <w:tcPr>
            <w:tcW w:w="2431" w:type="dxa"/>
            <w:noWrap/>
          </w:tcPr>
          <w:p w:rsidR="002A018D" w:rsidRPr="001C19FA" w:rsidRDefault="002A018D" w:rsidP="005874B9">
            <w:r w:rsidRPr="001C19FA">
              <w:t>INF GR/PS/160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Пересмотренная преамбула, заменяющая преамбулу в</w:t>
            </w:r>
            <w:r w:rsidR="005841E0">
              <w:rPr>
                <w:lang w:val="en-US"/>
              </w:rPr>
              <w:t xml:space="preserve"> </w:t>
            </w:r>
            <w:r w:rsidRPr="001C19FA">
              <w:t>документе INF GR/PS/143 Rev.1</w:t>
            </w:r>
          </w:p>
        </w:tc>
      </w:tr>
      <w:tr w:rsidR="002A018D" w:rsidRPr="001C19FA" w:rsidTr="005841E0">
        <w:trPr>
          <w:trHeight w:val="255"/>
        </w:trPr>
        <w:tc>
          <w:tcPr>
            <w:tcW w:w="2431" w:type="dxa"/>
            <w:noWrap/>
          </w:tcPr>
          <w:p w:rsidR="002A018D" w:rsidRPr="001C19FA" w:rsidRDefault="002A018D" w:rsidP="00FE5276">
            <w:r w:rsidRPr="001C19FA">
              <w:t>INF GR/PS/161 и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Поправки к документу INF GR/PS/143 Rev.1, предложенные ЕС</w:t>
            </w:r>
          </w:p>
        </w:tc>
      </w:tr>
      <w:tr w:rsidR="002A018D" w:rsidRPr="001C19FA" w:rsidTr="005841E0">
        <w:trPr>
          <w:trHeight w:val="255"/>
        </w:trPr>
        <w:tc>
          <w:tcPr>
            <w:tcW w:w="2431" w:type="dxa"/>
            <w:noWrap/>
          </w:tcPr>
          <w:p w:rsidR="002A018D" w:rsidRPr="001C19FA" w:rsidRDefault="002A018D" w:rsidP="005874B9">
            <w:r w:rsidRPr="001C19FA">
              <w:t>INF GR/PS/162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Разъяснение предложений ЕС (в документе INF GR/PS/161) по внесению поправок в документ INF GR/PS/143 Rev.1</w:t>
            </w:r>
          </w:p>
        </w:tc>
      </w:tr>
      <w:tr w:rsidR="002A018D" w:rsidRPr="001C19FA" w:rsidTr="005841E0">
        <w:trPr>
          <w:trHeight w:val="255"/>
        </w:trPr>
        <w:tc>
          <w:tcPr>
            <w:tcW w:w="2431" w:type="dxa"/>
            <w:noWrap/>
          </w:tcPr>
          <w:p w:rsidR="002A018D" w:rsidRPr="001C19FA" w:rsidRDefault="002A018D" w:rsidP="005874B9">
            <w:r w:rsidRPr="001C19FA">
              <w:t>INF GR/PS/163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Внедорожник − удары модели головы о ветровое стекло</w:t>
            </w:r>
          </w:p>
        </w:tc>
      </w:tr>
      <w:tr w:rsidR="002A018D" w:rsidRPr="001C19FA" w:rsidTr="005841E0">
        <w:trPr>
          <w:trHeight w:val="255"/>
        </w:trPr>
        <w:tc>
          <w:tcPr>
            <w:tcW w:w="2431" w:type="dxa"/>
            <w:noWrap/>
          </w:tcPr>
          <w:p w:rsidR="002A018D" w:rsidRPr="001C19FA" w:rsidRDefault="002A018D" w:rsidP="005874B9">
            <w:r w:rsidRPr="001C19FA">
              <w:t>INF GR/PS/164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Исследование различных вариантов Варианты раскола ветрового стекла в ходе испытаний с использованием ударного элемента в виде модели головы</w:t>
            </w:r>
          </w:p>
        </w:tc>
      </w:tr>
      <w:tr w:rsidR="002A018D" w:rsidRPr="001C19FA" w:rsidTr="005841E0">
        <w:trPr>
          <w:trHeight w:val="255"/>
        </w:trPr>
        <w:tc>
          <w:tcPr>
            <w:tcW w:w="2431" w:type="dxa"/>
            <w:noWrap/>
          </w:tcPr>
          <w:p w:rsidR="002A018D" w:rsidRPr="001C19FA" w:rsidRDefault="002A018D" w:rsidP="005874B9">
            <w:r w:rsidRPr="001C19FA">
              <w:t>INF GR/PS/165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Испытание на практическую применимость модели ноги</w:t>
            </w:r>
          </w:p>
        </w:tc>
      </w:tr>
      <w:tr w:rsidR="002A018D" w:rsidRPr="001C19FA" w:rsidTr="005841E0">
        <w:trPr>
          <w:trHeight w:val="255"/>
        </w:trPr>
        <w:tc>
          <w:tcPr>
            <w:tcW w:w="2431" w:type="dxa"/>
            <w:noWrap/>
          </w:tcPr>
          <w:p w:rsidR="002A018D" w:rsidRPr="001C19FA" w:rsidRDefault="002A018D" w:rsidP="005874B9">
            <w:r w:rsidRPr="001C19FA">
              <w:t>INF GR/PS/166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Зона изъятия и применение ПЭВТС для США</w:t>
            </w:r>
          </w:p>
        </w:tc>
      </w:tr>
      <w:tr w:rsidR="002A018D" w:rsidRPr="001C19FA" w:rsidTr="005841E0">
        <w:trPr>
          <w:trHeight w:val="255"/>
        </w:trPr>
        <w:tc>
          <w:tcPr>
            <w:tcW w:w="2431" w:type="dxa"/>
            <w:noWrap/>
          </w:tcPr>
          <w:p w:rsidR="002A018D" w:rsidRPr="001C19FA" w:rsidRDefault="002A018D" w:rsidP="005874B9">
            <w:r w:rsidRPr="001C19FA">
              <w:t>INF GR/PS/167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Статистические данные ЕС в отношении высоты поперечной балки</w:t>
            </w:r>
          </w:p>
        </w:tc>
      </w:tr>
      <w:tr w:rsidR="002A018D" w:rsidRPr="001C19FA" w:rsidTr="005841E0">
        <w:trPr>
          <w:trHeight w:val="255"/>
        </w:trPr>
        <w:tc>
          <w:tcPr>
            <w:tcW w:w="2431" w:type="dxa"/>
            <w:noWrap/>
          </w:tcPr>
          <w:p w:rsidR="002A018D" w:rsidRPr="001C19FA" w:rsidRDefault="002A018D" w:rsidP="005874B9">
            <w:r w:rsidRPr="001C19FA">
              <w:t>INF GR/PS/168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Взаимосвязь между КТГ15, КТГ36, пиковым ускорением и продолжительностью импульса </w:t>
            </w:r>
          </w:p>
        </w:tc>
      </w:tr>
      <w:tr w:rsidR="002A018D" w:rsidRPr="001C19FA" w:rsidTr="005841E0">
        <w:trPr>
          <w:trHeight w:val="255"/>
        </w:trPr>
        <w:tc>
          <w:tcPr>
            <w:tcW w:w="2431" w:type="dxa"/>
            <w:noWrap/>
          </w:tcPr>
          <w:p w:rsidR="002A018D" w:rsidRPr="001C19FA" w:rsidRDefault="002A018D" w:rsidP="005874B9">
            <w:r w:rsidRPr="001C19FA">
              <w:t>INF GR/PS/169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Пересмотренный анализ случаев ДТП с участием пешеходов и аспекты, затрагиваемые в разрабатываемых ГТП </w:t>
            </w:r>
          </w:p>
        </w:tc>
      </w:tr>
      <w:tr w:rsidR="002A018D" w:rsidRPr="001C19FA" w:rsidTr="005841E0">
        <w:trPr>
          <w:trHeight w:val="255"/>
        </w:trPr>
        <w:tc>
          <w:tcPr>
            <w:tcW w:w="2431" w:type="dxa"/>
            <w:noWrap/>
          </w:tcPr>
          <w:p w:rsidR="002A018D" w:rsidRPr="001C19FA" w:rsidRDefault="002A018D" w:rsidP="005874B9">
            <w:r w:rsidRPr="001C19FA">
              <w:t>INF GR/PS/170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преамбулы: целевая группа населения для настоящих ГТП</w:t>
            </w:r>
          </w:p>
        </w:tc>
      </w:tr>
      <w:tr w:rsidR="002A018D" w:rsidRPr="001C19FA" w:rsidTr="005841E0">
        <w:trPr>
          <w:trHeight w:val="255"/>
        </w:trPr>
        <w:tc>
          <w:tcPr>
            <w:tcW w:w="2431" w:type="dxa"/>
            <w:noWrap/>
          </w:tcPr>
          <w:p w:rsidR="002A018D" w:rsidRPr="001C19FA" w:rsidRDefault="002A018D" w:rsidP="005874B9">
            <w:r w:rsidRPr="001C19FA">
              <w:t>INF GR/PS/171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протокола девятого совещания</w:t>
            </w:r>
          </w:p>
        </w:tc>
      </w:tr>
      <w:tr w:rsidR="002A018D" w:rsidRPr="001C19FA" w:rsidTr="005841E0">
        <w:trPr>
          <w:trHeight w:val="255"/>
        </w:trPr>
        <w:tc>
          <w:tcPr>
            <w:tcW w:w="2431" w:type="dxa"/>
            <w:noWrap/>
          </w:tcPr>
          <w:p w:rsidR="002A018D" w:rsidRPr="001C19FA" w:rsidRDefault="002A018D" w:rsidP="005874B9">
            <w:r w:rsidRPr="001C19FA">
              <w:t>INF GR/PS/172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девятого совещания</w:t>
            </w:r>
          </w:p>
        </w:tc>
      </w:tr>
      <w:tr w:rsidR="002A018D" w:rsidRPr="001C19FA" w:rsidTr="005841E0">
        <w:trPr>
          <w:trHeight w:val="255"/>
        </w:trPr>
        <w:tc>
          <w:tcPr>
            <w:tcW w:w="2431" w:type="dxa"/>
            <w:noWrap/>
          </w:tcPr>
          <w:p w:rsidR="002A018D" w:rsidRPr="001C19FA" w:rsidRDefault="002A018D" w:rsidP="005874B9">
            <w:r w:rsidRPr="001C19FA">
              <w:t>INF GR/PS/173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Предварительная повестка дня десятого совещания</w:t>
            </w:r>
          </w:p>
        </w:tc>
      </w:tr>
      <w:tr w:rsidR="002A018D" w:rsidRPr="001C19FA" w:rsidTr="005841E0">
        <w:trPr>
          <w:trHeight w:val="255"/>
        </w:trPr>
        <w:tc>
          <w:tcPr>
            <w:tcW w:w="2431" w:type="dxa"/>
            <w:noWrap/>
          </w:tcPr>
          <w:p w:rsidR="002A018D" w:rsidRPr="001C19FA" w:rsidRDefault="002A018D" w:rsidP="005874B9">
            <w:r w:rsidRPr="001C19FA">
              <w:t>INF GR/PS/174 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Результаты испытаний Евро</w:t>
            </w:r>
            <w:r w:rsidR="009F70C4">
              <w:t> </w:t>
            </w:r>
            <w:r w:rsidRPr="001C19FA">
              <w:t>НКАП, этапы 12−17, испытания с использованием модели нижней части ноги − Сообщение МОПАП для январского совещания 2006</w:t>
            </w:r>
            <w:r w:rsidR="005841E0">
              <w:rPr>
                <w:lang w:val="en-US"/>
              </w:rPr>
              <w:t> </w:t>
            </w:r>
            <w:r w:rsidRPr="001C19FA">
              <w:t>года</w:t>
            </w:r>
          </w:p>
        </w:tc>
      </w:tr>
      <w:tr w:rsidR="002A018D" w:rsidRPr="001C19FA" w:rsidTr="005841E0">
        <w:trPr>
          <w:trHeight w:val="255"/>
        </w:trPr>
        <w:tc>
          <w:tcPr>
            <w:tcW w:w="2431" w:type="dxa"/>
            <w:noWrap/>
          </w:tcPr>
          <w:p w:rsidR="002A018D" w:rsidRPr="001C19FA" w:rsidRDefault="002A018D" w:rsidP="009F70C4">
            <w:r w:rsidRPr="001C19FA">
              <w:t>INF GR/PS/175 и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Нижние/верхние контрольные линии бампера, данные о существующих транспортных средствах − Сообщение МОПАП для январского совещания 2006 года</w:t>
            </w:r>
          </w:p>
        </w:tc>
      </w:tr>
      <w:tr w:rsidR="002A018D" w:rsidRPr="001C19FA" w:rsidTr="005841E0">
        <w:trPr>
          <w:trHeight w:val="255"/>
        </w:trPr>
        <w:tc>
          <w:tcPr>
            <w:tcW w:w="2431" w:type="dxa"/>
            <w:noWrap/>
          </w:tcPr>
          <w:p w:rsidR="002A018D" w:rsidRPr="001C19FA" w:rsidRDefault="002A018D" w:rsidP="009F70C4">
            <w:r w:rsidRPr="001C19FA">
              <w:t>INF GR/PS/176 и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Данные испытаний с использованием модели головы − Сообщение МОПАП для январского совещания 2006 года</w:t>
            </w:r>
          </w:p>
        </w:tc>
      </w:tr>
      <w:tr w:rsidR="002A018D" w:rsidRPr="001C19FA" w:rsidTr="005841E0">
        <w:trPr>
          <w:trHeight w:val="255"/>
        </w:trPr>
        <w:tc>
          <w:tcPr>
            <w:tcW w:w="2431" w:type="dxa"/>
            <w:noWrap/>
          </w:tcPr>
          <w:p w:rsidR="002A018D" w:rsidRPr="001C19FA" w:rsidRDefault="002A018D" w:rsidP="005874B9">
            <w:r w:rsidRPr="001C19FA">
              <w:t>INF GR/PS/177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Предложение МОНИС/БП по моменту инерции ударных элементов в виде моделей головы взрослого и ребенка, предусмотренных в ГТП</w:t>
            </w:r>
          </w:p>
        </w:tc>
      </w:tr>
      <w:tr w:rsidR="002A018D" w:rsidRPr="001C19FA" w:rsidTr="005841E0">
        <w:trPr>
          <w:trHeight w:val="255"/>
        </w:trPr>
        <w:tc>
          <w:tcPr>
            <w:tcW w:w="2431" w:type="dxa"/>
            <w:noWrap/>
          </w:tcPr>
          <w:p w:rsidR="002A018D" w:rsidRPr="001C19FA" w:rsidRDefault="002A018D" w:rsidP="005874B9">
            <w:r w:rsidRPr="001C19FA">
              <w:t>INF GR/PS/178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Ожидаемый эффект в плане сокращения числа жертв в результате принятия ГТП, касающихся защиты головы, в Японии </w:t>
            </w:r>
          </w:p>
        </w:tc>
      </w:tr>
      <w:tr w:rsidR="002A018D" w:rsidRPr="001C19FA" w:rsidTr="005841E0">
        <w:trPr>
          <w:trHeight w:val="255"/>
        </w:trPr>
        <w:tc>
          <w:tcPr>
            <w:tcW w:w="2431" w:type="dxa"/>
            <w:noWrap/>
          </w:tcPr>
          <w:p w:rsidR="002A018D" w:rsidRPr="001C19FA" w:rsidRDefault="002A018D" w:rsidP="005874B9">
            <w:r w:rsidRPr="001C19FA">
              <w:t>INF GR/PS/179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Текущие исследования по оценке травм ног у пешеходов, проводящиеся ИНРЕТС в сотрудничестве с РГ17 ЕКБПТ</w:t>
            </w:r>
          </w:p>
        </w:tc>
      </w:tr>
      <w:tr w:rsidR="002A018D" w:rsidRPr="001C19FA" w:rsidTr="005841E0">
        <w:trPr>
          <w:trHeight w:val="255"/>
        </w:trPr>
        <w:tc>
          <w:tcPr>
            <w:tcW w:w="2431" w:type="dxa"/>
            <w:noWrap/>
          </w:tcPr>
          <w:p w:rsidR="002A018D" w:rsidRPr="001C19FA" w:rsidRDefault="002A018D" w:rsidP="005874B9">
            <w:r w:rsidRPr="001C19FA">
              <w:t>INF GR/PS/180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Позиция МОПАП по вопросу об изменении определения контрольной линии</w:t>
            </w:r>
          </w:p>
        </w:tc>
      </w:tr>
      <w:tr w:rsidR="002A018D" w:rsidRPr="001C19FA" w:rsidTr="005841E0">
        <w:trPr>
          <w:trHeight w:val="255"/>
        </w:trPr>
        <w:tc>
          <w:tcPr>
            <w:tcW w:w="2431" w:type="dxa"/>
            <w:noWrap/>
          </w:tcPr>
          <w:p w:rsidR="002A018D" w:rsidRPr="001C19FA" w:rsidRDefault="002A018D" w:rsidP="005874B9">
            <w:r w:rsidRPr="001C19FA">
              <w:t>INF GR/PS/181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 xml:space="preserve">Травмы нижней части ноги пешеходов в США: обзор данных PCDS (из документа IHRA/PS 333) </w:t>
            </w:r>
          </w:p>
        </w:tc>
      </w:tr>
      <w:tr w:rsidR="002A018D" w:rsidRPr="001C19FA" w:rsidTr="005841E0">
        <w:trPr>
          <w:trHeight w:val="255"/>
        </w:trPr>
        <w:tc>
          <w:tcPr>
            <w:tcW w:w="2431" w:type="dxa"/>
            <w:noWrap/>
          </w:tcPr>
          <w:p w:rsidR="002A018D" w:rsidRPr="001C19FA" w:rsidRDefault="002A018D" w:rsidP="005874B9">
            <w:r w:rsidRPr="001C19FA">
              <w:t>INF GR/PS/182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E3D84">
            <w:r w:rsidRPr="001C19FA">
              <w:t>Фактор, вызывающий разброс в результатах динамических испытаний на сертификацию для обеспечения соответствия стандарту ударного элемента в</w:t>
            </w:r>
            <w:r w:rsidR="005841E0">
              <w:rPr>
                <w:lang w:val="en-US"/>
              </w:rPr>
              <w:t xml:space="preserve"> </w:t>
            </w:r>
            <w:r w:rsidRPr="001C19FA">
              <w:t xml:space="preserve">виде модели ноги, разработанному РГ17 ЕКБПТ (Мацуи/Такабаяши, IJCrash 2004 Vol. 9 </w:t>
            </w:r>
            <w:r w:rsidR="005E3D84">
              <w:t>№ </w:t>
            </w:r>
            <w:r w:rsidRPr="001C19FA">
              <w:t>1 pp. 5−13)</w:t>
            </w:r>
          </w:p>
        </w:tc>
      </w:tr>
      <w:tr w:rsidR="002A018D" w:rsidRPr="001C19FA" w:rsidTr="005841E0">
        <w:trPr>
          <w:trHeight w:val="255"/>
        </w:trPr>
        <w:tc>
          <w:tcPr>
            <w:tcW w:w="2431" w:type="dxa"/>
            <w:noWrap/>
          </w:tcPr>
          <w:p w:rsidR="002A018D" w:rsidRPr="001C19FA" w:rsidRDefault="002A018D" w:rsidP="005874B9">
            <w:r w:rsidRPr="001C19FA">
              <w:t>INF GR/PS/183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Позиция МОПАП относительно 165-миллиметровой зоны исключения для переднего края капота</w:t>
            </w:r>
          </w:p>
        </w:tc>
      </w:tr>
      <w:tr w:rsidR="002A018D" w:rsidRPr="001C19FA" w:rsidTr="005841E0">
        <w:trPr>
          <w:trHeight w:val="255"/>
        </w:trPr>
        <w:tc>
          <w:tcPr>
            <w:tcW w:w="2431" w:type="dxa"/>
            <w:noWrap/>
          </w:tcPr>
          <w:p w:rsidR="002A018D" w:rsidRPr="001C19FA" w:rsidRDefault="002A018D" w:rsidP="005874B9">
            <w:r w:rsidRPr="001C19FA">
              <w:t>INF GR/PS/184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Окончательный проект ГТП (без преамбулы)</w:t>
            </w:r>
          </w:p>
        </w:tc>
      </w:tr>
      <w:tr w:rsidR="002A018D" w:rsidRPr="001C19FA" w:rsidTr="005841E0">
        <w:trPr>
          <w:trHeight w:val="255"/>
        </w:trPr>
        <w:tc>
          <w:tcPr>
            <w:tcW w:w="2431" w:type="dxa"/>
            <w:noWrap/>
          </w:tcPr>
          <w:p w:rsidR="002A018D" w:rsidRPr="001C19FA" w:rsidRDefault="002A018D" w:rsidP="005874B9">
            <w:r w:rsidRPr="001C19FA">
              <w:t>INF GR/PS/185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Письмо г-на Саула от 3 января 2006 года</w:t>
            </w:r>
          </w:p>
        </w:tc>
      </w:tr>
      <w:tr w:rsidR="002A018D" w:rsidRPr="001C19FA" w:rsidTr="005841E0">
        <w:trPr>
          <w:trHeight w:val="255"/>
        </w:trPr>
        <w:tc>
          <w:tcPr>
            <w:tcW w:w="2431" w:type="dxa"/>
            <w:noWrap/>
          </w:tcPr>
          <w:p w:rsidR="002A018D" w:rsidRPr="001C19FA" w:rsidRDefault="002A018D" w:rsidP="005874B9">
            <w:r w:rsidRPr="001C19FA">
              <w:t>INF GR/PS/186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Вариант преамбулы БП/160, пересмотренный НАБДД</w:t>
            </w:r>
          </w:p>
        </w:tc>
      </w:tr>
      <w:tr w:rsidR="002A018D" w:rsidRPr="001C19FA" w:rsidTr="005841E0">
        <w:trPr>
          <w:trHeight w:val="255"/>
        </w:trPr>
        <w:tc>
          <w:tcPr>
            <w:tcW w:w="2431" w:type="dxa"/>
            <w:noWrap/>
          </w:tcPr>
          <w:p w:rsidR="002A018D" w:rsidRPr="001C19FA" w:rsidRDefault="002A018D" w:rsidP="005841E0">
            <w:r w:rsidRPr="001C19FA">
              <w:t>INF GR/PS/187</w:t>
            </w:r>
            <w:r w:rsidR="005841E0">
              <w:rPr>
                <w:lang w:val="en-US"/>
              </w:rPr>
              <w:t xml:space="preserve"> </w:t>
            </w:r>
            <w:r w:rsidRPr="001C19FA">
              <w:t>и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41E0">
            <w:r w:rsidRPr="001C19FA">
              <w:t>Доклад РГ17 ЕКПБТ от декабря 1998 года с положениями, обновленными в</w:t>
            </w:r>
            <w:r w:rsidR="005841E0">
              <w:t> </w:t>
            </w:r>
            <w:r w:rsidRPr="001C19FA">
              <w:t>сентябре 2002</w:t>
            </w:r>
            <w:r w:rsidR="005841E0">
              <w:t xml:space="preserve"> </w:t>
            </w:r>
            <w:r w:rsidRPr="001C19FA">
              <w:t>года</w:t>
            </w:r>
          </w:p>
        </w:tc>
      </w:tr>
      <w:tr w:rsidR="002A018D" w:rsidRPr="001C19FA" w:rsidTr="005841E0">
        <w:trPr>
          <w:trHeight w:val="255"/>
        </w:trPr>
        <w:tc>
          <w:tcPr>
            <w:tcW w:w="2431" w:type="dxa"/>
            <w:noWrap/>
          </w:tcPr>
          <w:p w:rsidR="002A018D" w:rsidRPr="001C19FA" w:rsidRDefault="002A018D" w:rsidP="005874B9">
            <w:r w:rsidRPr="001C19FA">
              <w:t>INF GR/PS/188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2A018D" w:rsidRPr="001C19FA" w:rsidRDefault="002A018D" w:rsidP="005874B9">
            <w:r w:rsidRPr="001C19FA">
              <w:t>Проект отчета о десятом совещании</w:t>
            </w:r>
          </w:p>
        </w:tc>
      </w:tr>
      <w:tr w:rsidR="002A018D" w:rsidRPr="001C19FA" w:rsidTr="005841E0">
        <w:trPr>
          <w:trHeight w:val="255"/>
        </w:trPr>
        <w:tc>
          <w:tcPr>
            <w:tcW w:w="2431" w:type="dxa"/>
            <w:tcBorders>
              <w:bottom w:val="single" w:sz="4" w:space="0" w:color="auto"/>
            </w:tcBorders>
            <w:noWrap/>
          </w:tcPr>
          <w:p w:rsidR="002A018D" w:rsidRPr="001C19FA" w:rsidRDefault="002A018D" w:rsidP="005874B9">
            <w:r w:rsidRPr="001C19FA">
              <w:t>INF GR/PS/189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single" w:sz="4" w:space="0" w:color="auto"/>
              <w:right w:val="none" w:sz="0" w:space="0" w:color="auto"/>
              <w:tl2br w:val="none" w:sz="0" w:space="0" w:color="auto"/>
              <w:tr2bl w:val="none" w:sz="0" w:space="0" w:color="auto"/>
            </w:tcBorders>
            <w:noWrap/>
          </w:tcPr>
          <w:p w:rsidR="002A018D" w:rsidRPr="001C19FA" w:rsidRDefault="002A018D" w:rsidP="005874B9">
            <w:r w:rsidRPr="001C19FA">
              <w:t>Список участников десятого совещания</w:t>
            </w:r>
          </w:p>
        </w:tc>
      </w:tr>
      <w:tr w:rsidR="002A018D" w:rsidRPr="001C19FA" w:rsidTr="005841E0">
        <w:trPr>
          <w:trHeight w:val="255"/>
        </w:trPr>
        <w:tc>
          <w:tcPr>
            <w:tcW w:w="2431" w:type="dxa"/>
            <w:tcBorders>
              <w:bottom w:val="single" w:sz="12" w:space="0" w:color="auto"/>
            </w:tcBorders>
            <w:noWrap/>
          </w:tcPr>
          <w:p w:rsidR="002A018D" w:rsidRPr="001C19FA" w:rsidRDefault="002A018D" w:rsidP="005874B9">
            <w:r w:rsidRPr="001C19FA">
              <w:t>GRSP-47-18/Rev.2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right w:val="none" w:sz="0" w:space="0" w:color="auto"/>
              <w:tl2br w:val="none" w:sz="0" w:space="0" w:color="auto"/>
              <w:tr2bl w:val="none" w:sz="0" w:space="0" w:color="auto"/>
            </w:tcBorders>
            <w:noWrap/>
          </w:tcPr>
          <w:p w:rsidR="002A018D" w:rsidRPr="001C19FA" w:rsidRDefault="002A018D" w:rsidP="005874B9">
            <w:r w:rsidRPr="001C19FA">
              <w:t>(США) Предложение по поправкам к Глобальным техническим правилам № 9 (безопасность пешеходов)</w:t>
            </w:r>
          </w:p>
        </w:tc>
      </w:tr>
    </w:tbl>
    <w:p w:rsidR="008D3D4A" w:rsidRPr="00317CB9" w:rsidRDefault="008D3D4A" w:rsidP="008D3D4A">
      <w:pPr>
        <w:keepNext/>
        <w:keepLines/>
        <w:tabs>
          <w:tab w:val="right" w:pos="851"/>
        </w:tabs>
        <w:spacing w:before="360" w:after="240" w:line="270" w:lineRule="exact"/>
        <w:ind w:left="1134" w:right="1134" w:hanging="1134"/>
        <w:rPr>
          <w:b/>
          <w:sz w:val="24"/>
        </w:rPr>
      </w:pPr>
      <w:r w:rsidRPr="00317CB9">
        <w:rPr>
          <w:b/>
        </w:rPr>
        <w:tab/>
      </w:r>
      <w:r w:rsidRPr="00317CB9">
        <w:rPr>
          <w:b/>
          <w:sz w:val="24"/>
        </w:rPr>
        <w:t>B.</w:t>
      </w:r>
      <w:r w:rsidRPr="00317CB9">
        <w:rPr>
          <w:b/>
          <w:sz w:val="24"/>
        </w:rPr>
        <w:tab/>
        <w:t>Этап 2</w:t>
      </w:r>
    </w:p>
    <w:p w:rsidR="008D3D4A" w:rsidRPr="009063B9" w:rsidRDefault="008D3D4A" w:rsidP="008D3D4A">
      <w:pPr>
        <w:pStyle w:val="SingleTxtG"/>
        <w:rPr>
          <w:bCs/>
          <w:lang w:val="ru-RU"/>
        </w:rPr>
      </w:pPr>
      <w:r w:rsidRPr="009063B9">
        <w:rPr>
          <w:bCs/>
          <w:lang w:val="ru-RU"/>
        </w:rPr>
        <w:t>133.</w:t>
      </w:r>
      <w:r w:rsidRPr="009063B9">
        <w:rPr>
          <w:bCs/>
          <w:lang w:val="ru-RU"/>
        </w:rPr>
        <w:tab/>
      </w:r>
      <w:r w:rsidRPr="009063B9">
        <w:rPr>
          <w:bCs/>
          <w:iCs/>
          <w:lang w:val="ru-RU" w:eastAsia="ru-RU"/>
        </w:rPr>
        <w:t>Разделы 1−6 содержат описание этапа 2 разработки ГТП № 9 ООН и касаются процедуры испытания, предусматривающей использование ударного элемента в виде гибкой модели нижней части ноги (</w:t>
      </w:r>
      <w:r w:rsidRPr="009063B9">
        <w:rPr>
          <w:bCs/>
          <w:iCs/>
          <w:lang w:eastAsia="ru-RU"/>
        </w:rPr>
        <w:t>FlexPLI</w:t>
      </w:r>
      <w:r w:rsidRPr="009063B9">
        <w:rPr>
          <w:bCs/>
          <w:iCs/>
          <w:lang w:val="ru-RU" w:eastAsia="ru-RU"/>
        </w:rPr>
        <w:t xml:space="preserve">), без изменения требований в отношении ударного элемента в виде модели верхней части ноги и </w:t>
      </w:r>
      <w:r w:rsidRPr="009063B9">
        <w:rPr>
          <w:bCs/>
          <w:lang w:val="ru-RU"/>
        </w:rPr>
        <w:t>процедуры испытания для транспортных средств с высоким бампером, а также соответствующих процедур испытания с использованием ударных элементов в виде модели головы.</w:t>
      </w:r>
    </w:p>
    <w:p w:rsidR="008D3D4A" w:rsidRPr="009063B9" w:rsidRDefault="008D3D4A" w:rsidP="005E3D84">
      <w:pPr>
        <w:pStyle w:val="H23GR"/>
      </w:pPr>
      <w:r w:rsidRPr="009063B9">
        <w:tab/>
        <w:t>1.</w:t>
      </w:r>
      <w:r w:rsidRPr="009063B9">
        <w:tab/>
        <w:t>Введение и общие сведения</w:t>
      </w:r>
    </w:p>
    <w:p w:rsidR="008D3D4A" w:rsidRPr="009063B9" w:rsidRDefault="008D3D4A" w:rsidP="008D3D4A">
      <w:pPr>
        <w:pStyle w:val="SingleTxtG"/>
        <w:rPr>
          <w:bCs/>
          <w:lang w:val="ru-RU"/>
        </w:rPr>
      </w:pPr>
      <w:r w:rsidRPr="009063B9">
        <w:rPr>
          <w:bCs/>
          <w:lang w:val="ru-RU"/>
        </w:rPr>
        <w:t>134.</w:t>
      </w:r>
      <w:r w:rsidRPr="009063B9">
        <w:rPr>
          <w:bCs/>
          <w:lang w:val="ru-RU"/>
        </w:rPr>
        <w:tab/>
      </w:r>
      <w:r w:rsidRPr="009063B9">
        <w:rPr>
          <w:bCs/>
          <w:iCs/>
          <w:lang w:val="ru-RU" w:eastAsia="ru-RU"/>
        </w:rPr>
        <w:t xml:space="preserve">На тридцать шестой сессии </w:t>
      </w:r>
      <w:r w:rsidRPr="009063B9">
        <w:rPr>
          <w:bCs/>
          <w:iCs/>
          <w:lang w:eastAsia="ru-RU"/>
        </w:rPr>
        <w:t>GRSP</w:t>
      </w:r>
      <w:r w:rsidRPr="009063B9">
        <w:rPr>
          <w:bCs/>
          <w:iCs/>
          <w:lang w:val="ru-RU" w:eastAsia="ru-RU"/>
        </w:rPr>
        <w:t xml:space="preserve"> (7−10 декабря 2004 года) эксперт от Японии предложил оценить возможность замены ударного элемента в виде модели нижней части ноги, используемого Европейским комитетом по повышению безопасности транспортных средств (ЕКПБТ), ударным элементом в виде гибкой модели нижней части ноги. В этой связи </w:t>
      </w:r>
      <w:r w:rsidRPr="009063B9">
        <w:rPr>
          <w:bCs/>
          <w:iCs/>
          <w:lang w:eastAsia="ru-RU"/>
        </w:rPr>
        <w:t>GRSP</w:t>
      </w:r>
      <w:r w:rsidRPr="009063B9">
        <w:rPr>
          <w:bCs/>
          <w:iCs/>
          <w:lang w:val="ru-RU" w:eastAsia="ru-RU"/>
        </w:rPr>
        <w:t xml:space="preserve"> учредила группу по технической оценке (ГТО).</w:t>
      </w:r>
    </w:p>
    <w:p w:rsidR="008D3D4A" w:rsidRPr="009063B9" w:rsidRDefault="008D3D4A" w:rsidP="008D3D4A">
      <w:pPr>
        <w:pStyle w:val="SingleTxtG"/>
        <w:rPr>
          <w:bCs/>
          <w:lang w:val="ru-RU"/>
        </w:rPr>
      </w:pPr>
      <w:r w:rsidRPr="009063B9">
        <w:rPr>
          <w:bCs/>
          <w:lang w:val="ru-RU"/>
        </w:rPr>
        <w:t>135.</w:t>
      </w:r>
      <w:r w:rsidRPr="009063B9">
        <w:rPr>
          <w:bCs/>
          <w:lang w:val="ru-RU"/>
        </w:rPr>
        <w:tab/>
      </w:r>
      <w:r w:rsidRPr="009063B9">
        <w:rPr>
          <w:bCs/>
          <w:iCs/>
          <w:lang w:val="ru-RU" w:eastAsia="ru-RU"/>
        </w:rPr>
        <w:t xml:space="preserve">Под председательством Японии ГТО подготовила проект предложения, представленный Японией на сессии </w:t>
      </w:r>
      <w:r w:rsidRPr="009063B9">
        <w:rPr>
          <w:bCs/>
          <w:iCs/>
          <w:lang w:eastAsia="ru-RU"/>
        </w:rPr>
        <w:t>GRSP</w:t>
      </w:r>
      <w:r w:rsidRPr="009063B9">
        <w:rPr>
          <w:bCs/>
          <w:iCs/>
          <w:lang w:val="ru-RU" w:eastAsia="ru-RU"/>
        </w:rPr>
        <w:t xml:space="preserve"> в мае 2011 года, с тем чтобы предусмотреть в Глобальных технических правилах (ГТП) № 9 по безопасности пешеходов ударный элемент в виде гибкой модели нижней части ноги</w:t>
      </w:r>
      <w:r w:rsidRPr="009063B9">
        <w:rPr>
          <w:bCs/>
          <w:sz w:val="18"/>
          <w:szCs w:val="18"/>
          <w:vertAlign w:val="superscript"/>
        </w:rPr>
        <w:footnoteReference w:id="2"/>
      </w:r>
      <w:r w:rsidRPr="009063B9">
        <w:rPr>
          <w:bCs/>
          <w:iCs/>
          <w:lang w:val="ru-RU"/>
        </w:rPr>
        <w:t>.</w:t>
      </w:r>
      <w:r w:rsidRPr="009063B9">
        <w:rPr>
          <w:bCs/>
          <w:lang w:val="ru-RU"/>
        </w:rPr>
        <w:t xml:space="preserve"> После проведения обзора </w:t>
      </w:r>
      <w:r w:rsidRPr="009063B9">
        <w:rPr>
          <w:bCs/>
        </w:rPr>
        <w:t>GRSP</w:t>
      </w:r>
      <w:r w:rsidRPr="009063B9">
        <w:rPr>
          <w:bCs/>
          <w:lang w:val="ru-RU"/>
        </w:rPr>
        <w:t xml:space="preserve"> сделала вывод о том, что нерешенные вопросы следует рассмотреть вновь учрежденной неофициальной рабочей группе (НРГ).</w:t>
      </w:r>
    </w:p>
    <w:p w:rsidR="008D3D4A" w:rsidRPr="009063B9" w:rsidRDefault="008D3D4A" w:rsidP="008D3D4A">
      <w:pPr>
        <w:pStyle w:val="SingleTxtG"/>
        <w:rPr>
          <w:bCs/>
          <w:lang w:val="ru-RU"/>
        </w:rPr>
      </w:pPr>
      <w:r w:rsidRPr="009063B9">
        <w:rPr>
          <w:bCs/>
          <w:lang w:val="ru-RU"/>
        </w:rPr>
        <w:t>136.</w:t>
      </w:r>
      <w:r w:rsidRPr="009063B9">
        <w:rPr>
          <w:bCs/>
          <w:lang w:val="ru-RU"/>
        </w:rPr>
        <w:tab/>
      </w:r>
      <w:r w:rsidRPr="009063B9">
        <w:rPr>
          <w:bCs/>
          <w:iCs/>
          <w:lang w:val="ru-RU" w:eastAsia="ru-RU"/>
        </w:rPr>
        <w:t xml:space="preserve">Представители Германии и Японии внесли предложение по этапу 2 (Э2) разработки Глобальных технических правил (ГТП) № 9 ООН по безопасности пешеходов. Основная задача Э2 заключается в разработке проекта предложения о внесении поправок в ГТП № 9 ООН путем внедрения </w:t>
      </w:r>
      <w:bookmarkStart w:id="1" w:name="OLE_LINK13"/>
      <w:bookmarkStart w:id="2" w:name="OLE_LINK14"/>
      <w:r w:rsidRPr="009063B9">
        <w:rPr>
          <w:bCs/>
          <w:iCs/>
          <w:lang w:val="ru-RU" w:eastAsia="ru-RU"/>
        </w:rPr>
        <w:t>ударного элемента в виде гибкой модели ноги пешехода</w:t>
      </w:r>
      <w:bookmarkEnd w:id="1"/>
      <w:bookmarkEnd w:id="2"/>
      <w:r w:rsidRPr="009063B9">
        <w:rPr>
          <w:bCs/>
          <w:iCs/>
          <w:lang w:val="ru-RU" w:eastAsia="ru-RU"/>
        </w:rPr>
        <w:t xml:space="preserve"> (</w:t>
      </w:r>
      <w:r w:rsidRPr="009063B9">
        <w:rPr>
          <w:bCs/>
          <w:iCs/>
          <w:lang w:eastAsia="ru-RU"/>
        </w:rPr>
        <w:t>FlexPLI</w:t>
      </w:r>
      <w:r w:rsidRPr="009063B9">
        <w:rPr>
          <w:bCs/>
          <w:iCs/>
          <w:lang w:val="ru-RU" w:eastAsia="ru-RU"/>
        </w:rPr>
        <w:t>) в качестве единого согласованного инструмента испытаний в целях повышения уровня защиты нижних частей ног пешеходов</w:t>
      </w:r>
      <w:r w:rsidRPr="009063B9">
        <w:rPr>
          <w:bCs/>
          <w:lang w:val="ru-RU"/>
        </w:rPr>
        <w:t>.</w:t>
      </w:r>
    </w:p>
    <w:p w:rsidR="008D3D4A" w:rsidRPr="00317CB9" w:rsidRDefault="008D3D4A" w:rsidP="008D3D4A">
      <w:pPr>
        <w:pStyle w:val="SingleTxtG"/>
        <w:rPr>
          <w:b/>
          <w:iCs/>
          <w:lang w:val="ru-RU" w:eastAsia="ru-RU"/>
        </w:rPr>
      </w:pPr>
      <w:r w:rsidRPr="009063B9">
        <w:rPr>
          <w:bCs/>
          <w:lang w:val="ru-RU"/>
        </w:rPr>
        <w:t>137.</w:t>
      </w:r>
      <w:r w:rsidRPr="009063B9">
        <w:rPr>
          <w:bCs/>
          <w:lang w:val="ru-RU"/>
        </w:rPr>
        <w:tab/>
      </w:r>
      <w:r w:rsidRPr="009063B9">
        <w:rPr>
          <w:bCs/>
          <w:iCs/>
          <w:lang w:val="ru-RU" w:eastAsia="ru-RU"/>
        </w:rPr>
        <w:t>Деятельность НРГ не должна ограничиваться подготовкой проектов предложений о внесении поправок в ГТП № 9 ООН, а должна включать также</w:t>
      </w:r>
      <w:r w:rsidRPr="00317CB9">
        <w:rPr>
          <w:b/>
          <w:iCs/>
          <w:lang w:val="ru-RU" w:eastAsia="ru-RU"/>
        </w:rPr>
        <w:t xml:space="preserve"> </w:t>
      </w:r>
      <w:r w:rsidRPr="009063B9">
        <w:rPr>
          <w:bCs/>
          <w:iCs/>
          <w:lang w:val="ru-RU" w:eastAsia="ru-RU"/>
        </w:rPr>
        <w:t>разработку дополнительного проекта предложения о внесении поправок в Правила</w:t>
      </w:r>
      <w:r w:rsidR="005E3D84">
        <w:rPr>
          <w:bCs/>
          <w:iCs/>
          <w:lang w:val="ru-RU" w:eastAsia="ru-RU"/>
        </w:rPr>
        <w:t> </w:t>
      </w:r>
      <w:r w:rsidRPr="009063B9">
        <w:rPr>
          <w:bCs/>
          <w:iCs/>
          <w:lang w:val="ru-RU" w:eastAsia="ru-RU"/>
        </w:rPr>
        <w:t>№</w:t>
      </w:r>
      <w:r w:rsidR="005E3D84">
        <w:rPr>
          <w:bCs/>
          <w:iCs/>
          <w:lang w:val="ru-RU" w:eastAsia="ru-RU"/>
        </w:rPr>
        <w:t> </w:t>
      </w:r>
      <w:r w:rsidRPr="009063B9">
        <w:rPr>
          <w:bCs/>
          <w:iCs/>
          <w:lang w:val="ru-RU" w:eastAsia="ru-RU"/>
        </w:rPr>
        <w:t>127</w:t>
      </w:r>
      <w:r>
        <w:rPr>
          <w:bCs/>
          <w:iCs/>
          <w:lang w:val="ru-RU" w:eastAsia="ru-RU"/>
        </w:rPr>
        <w:t xml:space="preserve"> ООН</w:t>
      </w:r>
      <w:r w:rsidRPr="009063B9">
        <w:rPr>
          <w:bCs/>
          <w:iCs/>
          <w:lang w:val="ru-RU" w:eastAsia="ru-RU"/>
        </w:rPr>
        <w:t>.</w:t>
      </w:r>
    </w:p>
    <w:p w:rsidR="008D3D4A" w:rsidRPr="009063B9" w:rsidRDefault="008D3D4A" w:rsidP="008D3D4A">
      <w:pPr>
        <w:pStyle w:val="SingleTxtG"/>
        <w:rPr>
          <w:bCs/>
          <w:lang w:val="ru-RU"/>
        </w:rPr>
      </w:pPr>
      <w:r w:rsidRPr="009063B9">
        <w:rPr>
          <w:bCs/>
          <w:lang w:val="ru-RU"/>
        </w:rPr>
        <w:t>138.</w:t>
      </w:r>
      <w:r w:rsidRPr="009063B9">
        <w:rPr>
          <w:bCs/>
          <w:lang w:val="ru-RU"/>
        </w:rPr>
        <w:tab/>
      </w:r>
      <w:r w:rsidRPr="009063B9">
        <w:rPr>
          <w:bCs/>
          <w:iCs/>
          <w:lang w:val="ru-RU" w:eastAsia="ru-RU"/>
        </w:rPr>
        <w:t>Этой НРГ следует также рассмотреть предложения по совершенствованию и/или прояснению некоторых аспектов процедуры испытания модели ноги.</w:t>
      </w:r>
    </w:p>
    <w:p w:rsidR="008D3D4A" w:rsidRPr="009063B9" w:rsidRDefault="008D3D4A" w:rsidP="008D3D4A">
      <w:pPr>
        <w:pStyle w:val="SingleTxtG"/>
        <w:rPr>
          <w:bCs/>
          <w:iCs/>
          <w:lang w:val="ru-RU" w:eastAsia="ru-RU"/>
        </w:rPr>
      </w:pPr>
      <w:r w:rsidRPr="009063B9">
        <w:rPr>
          <w:bCs/>
          <w:lang w:val="ru-RU"/>
        </w:rPr>
        <w:t>139.</w:t>
      </w:r>
      <w:r w:rsidRPr="009063B9">
        <w:rPr>
          <w:bCs/>
          <w:lang w:val="ru-RU"/>
        </w:rPr>
        <w:tab/>
        <w:t>Изменения, вносимые настоящей поправкой, не нацелены на значительное изменение степени жесткости первоначальных требований. Однако с внедрением ударного элемента в виде гибкой модели нижней части ноги Договаривающиеся стороны и национальные организации экономической интеграции смогут, если они это предпочтут, предусмотреть в своем национальном или внутреннем законодательстве более эффективный инструмент.</w:t>
      </w:r>
    </w:p>
    <w:p w:rsidR="008D3D4A" w:rsidRPr="00C15507" w:rsidRDefault="008D3D4A" w:rsidP="00C15507">
      <w:pPr>
        <w:pStyle w:val="H23GR"/>
      </w:pPr>
      <w:r w:rsidRPr="00C15507">
        <w:tab/>
        <w:t>2.</w:t>
      </w:r>
      <w:r w:rsidRPr="00C15507">
        <w:tab/>
        <w:t>Справочная информация</w:t>
      </w:r>
    </w:p>
    <w:p w:rsidR="008D3D4A" w:rsidRPr="009063B9" w:rsidRDefault="008D3D4A" w:rsidP="008D3D4A">
      <w:pPr>
        <w:pStyle w:val="SingleTxtGR"/>
        <w:rPr>
          <w:bCs/>
        </w:rPr>
      </w:pPr>
      <w:r w:rsidRPr="009063B9">
        <w:rPr>
          <w:bCs/>
        </w:rPr>
        <w:t>140.</w:t>
      </w:r>
      <w:r w:rsidRPr="009063B9">
        <w:rPr>
          <w:bCs/>
        </w:rPr>
        <w:tab/>
        <w:t>На своей сорок девятой сессии GRSP рассмотрела документы ECE/TRANS/WP.29/GRSP/2011/13 и GRSP-49-15, касающиеся введения в ГТП ООН положений о гибкой модели ноги пешехода (FlexPLI). Эксперт от Соединенных Штатов Америки (США) сделал сообщение об итогах сопоставительного исследования с применением FlexPLI и нынешней модели нижней части ноги, которое было проведено в его стране. Он пришел к выводу, что для устранения обеспокоенностей по поводу критериев травмирования и обоснования введения положений, касающихся FlexPLI, необходимы дополнительные исследования, испытания и дополнительные данные о всемирном парке транспортных средств. Эксперт от Японии выступил с сообщением (GRSP-49-24), свидетельствующим о том, что FlexPLI и нынешняя модель ноги имеют абсолютно разную структуру и критерии травмирования. Поэтому, по его мнению, прямое сопоставление этих двух моделей ноги приведет к недостоверным результатам. GRSP решила, что неурегулированные вопросы следует рассмотреть НРГ под председательством Германии и Японии. НРГ завершит подготовку предложений для введения положений, касающихся FlexPLI, одновременно в ГТП ООН и в проект правил о безопасности пешеходов.</w:t>
      </w:r>
    </w:p>
    <w:p w:rsidR="008D3D4A" w:rsidRPr="009063B9" w:rsidRDefault="008D3D4A" w:rsidP="008D3D4A">
      <w:pPr>
        <w:pStyle w:val="SingleTxtGR"/>
        <w:rPr>
          <w:bCs/>
        </w:rPr>
      </w:pPr>
      <w:r w:rsidRPr="009063B9">
        <w:rPr>
          <w:bCs/>
        </w:rPr>
        <w:t>141.</w:t>
      </w:r>
      <w:r w:rsidRPr="009063B9">
        <w:rPr>
          <w:bCs/>
        </w:rPr>
        <w:tab/>
        <w:t>GRSP решила запросить согласия WP.29 и Исполнительного комитета Соглашения 1998 года (АС.3) на их сессиях в июне 2011 года на то, чтобы возложить эту задачу на НРГ по FlexPLI. GRSP также отметила проект круга ведения НРГ (GRSP</w:t>
      </w:r>
      <w:r w:rsidR="005E3D84">
        <w:rPr>
          <w:bCs/>
        </w:rPr>
        <w:noBreakHyphen/>
      </w:r>
      <w:r w:rsidRPr="009063B9">
        <w:rPr>
          <w:bCs/>
        </w:rPr>
        <w:t>49-38) и решила поручить этой группе сформулировать данное предложение в окончательном виде. И наконец, было решено вернуться к обсуждению этого пункта повестки дня на основе пересмотренных предложений, если таковые поступят.</w:t>
      </w:r>
    </w:p>
    <w:p w:rsidR="008D3D4A" w:rsidRPr="009063B9" w:rsidRDefault="008D3D4A" w:rsidP="008D3D4A">
      <w:pPr>
        <w:pStyle w:val="SingleTxtGR"/>
        <w:rPr>
          <w:bCs/>
        </w:rPr>
      </w:pPr>
      <w:r w:rsidRPr="009063B9">
        <w:rPr>
          <w:bCs/>
        </w:rPr>
        <w:t>142.</w:t>
      </w:r>
      <w:r w:rsidRPr="009063B9">
        <w:rPr>
          <w:bCs/>
        </w:rPr>
        <w:tab/>
        <w:t>На 154-й сессии WP.29 представитель Соединенных Штатов Америки сообщила AC.3, что после проведенного в США исследования ее делегация на сессии GRSP в мае 2011 года выразила обеспокоенность в связи с готовностью FlexPLI к использованию в качестве средства для проведения испытаний. Она отметила, что GRSP согласилась с тем, что нерешенные вопросы следует рассмотреть вновь учрежденной НРГ. Представитель Германии разъяснил, что сопредседателями и совместными спонсорами в этой НРГ, названной неофициальной рабочей группой по этапу 2 разработки Глобальных технических правил № 9 (НРГ-ГТП9-Э2), будут Германия и Япония, а секретариатские задачи будут возложены на Международную организацию предприятий автомобильной промышленности (МОПАП). AC.3 одобрил мандат этой НРГ при условии, что AC.3 будет представлено надлежащее предложение о круге ведения. Было решено создать НРГ для урегулирования нерешенных вопросов относительно включения положений о FlexPLI в ГТП № 9 ООН на этапе 2 и в Правила</w:t>
      </w:r>
      <w:r w:rsidR="00843399">
        <w:rPr>
          <w:bCs/>
        </w:rPr>
        <w:t> </w:t>
      </w:r>
      <w:r w:rsidRPr="009063B9">
        <w:rPr>
          <w:bCs/>
        </w:rPr>
        <w:t>№ 127, касающиеся безопасности пешеходов.</w:t>
      </w:r>
    </w:p>
    <w:p w:rsidR="008D3D4A" w:rsidRPr="009063B9" w:rsidRDefault="008D3D4A" w:rsidP="008D3D4A">
      <w:pPr>
        <w:pStyle w:val="SingleTxtGR"/>
        <w:rPr>
          <w:bCs/>
        </w:rPr>
      </w:pPr>
      <w:r w:rsidRPr="009063B9">
        <w:rPr>
          <w:bCs/>
        </w:rPr>
        <w:t>143.</w:t>
      </w:r>
      <w:r w:rsidRPr="009063B9">
        <w:rPr>
          <w:bCs/>
        </w:rPr>
        <w:tab/>
        <w:t xml:space="preserve">Председатель GRSP сообщил об итогах сорок девятой сессии, на которой GRSP решила запросить согласие WP.29 и AC.3 на то, чтобы поручить новой неофициальной группе урегулировать нерешенные вопросы для включения положений, касающихся FlexPLI, в ГТП № 9 ООН на этапе 2 и одновременно с этим в проект правил, касающихся безопасности пешеходов. Всемирный форум согласился учредить такую НРГ при условии представления </w:t>
      </w:r>
      <w:r w:rsidRPr="009063B9">
        <w:rPr>
          <w:bCs/>
          <w:lang w:val="en-US"/>
        </w:rPr>
        <w:t>WP</w:t>
      </w:r>
      <w:r w:rsidRPr="009063B9">
        <w:rPr>
          <w:bCs/>
        </w:rPr>
        <w:t>.29 соответствующих положений о круге ведения.</w:t>
      </w:r>
    </w:p>
    <w:p w:rsidR="008D3D4A" w:rsidRPr="009063B9" w:rsidRDefault="008D3D4A" w:rsidP="008D3D4A">
      <w:pPr>
        <w:pStyle w:val="SingleTxtG"/>
        <w:rPr>
          <w:bCs/>
          <w:lang w:val="ru-RU"/>
        </w:rPr>
      </w:pPr>
      <w:r w:rsidRPr="009063B9">
        <w:rPr>
          <w:bCs/>
          <w:lang w:val="ru-RU"/>
        </w:rPr>
        <w:t>144.</w:t>
      </w:r>
      <w:r w:rsidRPr="009063B9">
        <w:rPr>
          <w:bCs/>
          <w:lang w:val="ru-RU"/>
        </w:rPr>
        <w:tab/>
        <w:t>НРГ приступила к работе 3 ноября 2011 года, проведя учредительное совещание в Бонне (Германия) с целью подготовки проекта документа с изложением круга ведения, правил процедуры, графика совещаний и плана работы. Участники совещания согласились также с предложением совместных спонсоров о должности председателя, заместителя председателя НРГ и ее секретариата (см. пункт 142 выше).</w:t>
      </w:r>
    </w:p>
    <w:p w:rsidR="008D3D4A" w:rsidRPr="009063B9" w:rsidRDefault="008D3D4A" w:rsidP="008D3D4A">
      <w:pPr>
        <w:pStyle w:val="SingleTxtG"/>
        <w:rPr>
          <w:bCs/>
          <w:lang w:val="ru-RU"/>
        </w:rPr>
      </w:pPr>
      <w:r w:rsidRPr="009063B9">
        <w:rPr>
          <w:bCs/>
          <w:lang w:val="ru-RU"/>
        </w:rPr>
        <w:t>145.</w:t>
      </w:r>
      <w:r w:rsidRPr="009063B9">
        <w:rPr>
          <w:bCs/>
          <w:lang w:val="ru-RU"/>
        </w:rPr>
        <w:tab/>
        <w:t xml:space="preserve">На 155-й сессии </w:t>
      </w:r>
      <w:r w:rsidRPr="009063B9">
        <w:rPr>
          <w:bCs/>
        </w:rPr>
        <w:t>WP</w:t>
      </w:r>
      <w:r w:rsidRPr="009063B9">
        <w:rPr>
          <w:bCs/>
          <w:lang w:val="ru-RU"/>
        </w:rPr>
        <w:t>.29 и тридцать третьей сессии АС.3 представители Германии и Японии ознакомили делегатов с результатами учредительного совещания, порядком управления данной группой и текущей деятельностью НРГ (документ</w:t>
      </w:r>
      <w:r w:rsidR="00843399">
        <w:rPr>
          <w:bCs/>
          <w:lang w:val="ru-RU"/>
        </w:rPr>
        <w:t> </w:t>
      </w:r>
      <w:r w:rsidRPr="009063B9">
        <w:rPr>
          <w:bCs/>
        </w:rPr>
        <w:t>WP</w:t>
      </w:r>
      <w:r w:rsidRPr="009063B9">
        <w:rPr>
          <w:bCs/>
          <w:lang w:val="ru-RU"/>
        </w:rPr>
        <w:t xml:space="preserve">.29-155-35). </w:t>
      </w:r>
      <w:r w:rsidRPr="009063B9">
        <w:rPr>
          <w:bCs/>
        </w:rPr>
        <w:t>WP</w:t>
      </w:r>
      <w:r w:rsidRPr="009063B9">
        <w:rPr>
          <w:bCs/>
          <w:lang w:val="ru-RU"/>
        </w:rPr>
        <w:t xml:space="preserve">.29 и </w:t>
      </w:r>
      <w:r w:rsidRPr="009063B9">
        <w:rPr>
          <w:bCs/>
        </w:rPr>
        <w:t>AC</w:t>
      </w:r>
      <w:r w:rsidRPr="009063B9">
        <w:rPr>
          <w:bCs/>
          <w:lang w:val="ru-RU"/>
        </w:rPr>
        <w:t xml:space="preserve">.3 отметили, что первое совещание НРГ планировалось провести 1 и 2 декабря 2011 года, с тем чтобы приступить к обсуждению технических вопросов и доработать проект круга ведения, а также план работы для представления </w:t>
      </w:r>
      <w:r w:rsidRPr="009063B9">
        <w:rPr>
          <w:bCs/>
        </w:rPr>
        <w:t>GRSP</w:t>
      </w:r>
      <w:r w:rsidRPr="009063B9">
        <w:rPr>
          <w:bCs/>
          <w:lang w:val="ru-RU"/>
        </w:rPr>
        <w:t xml:space="preserve"> на ее сессии в декабре 2011 года.</w:t>
      </w:r>
    </w:p>
    <w:p w:rsidR="008D3D4A" w:rsidRPr="009063B9" w:rsidRDefault="008D3D4A" w:rsidP="008D3D4A">
      <w:pPr>
        <w:pStyle w:val="SingleTxtG"/>
        <w:rPr>
          <w:bCs/>
          <w:lang w:val="ru-RU"/>
        </w:rPr>
      </w:pPr>
      <w:r w:rsidRPr="009063B9">
        <w:rPr>
          <w:bCs/>
          <w:lang w:val="ru-RU"/>
        </w:rPr>
        <w:t>146.</w:t>
      </w:r>
      <w:r w:rsidRPr="009063B9">
        <w:rPr>
          <w:bCs/>
          <w:lang w:val="ru-RU"/>
        </w:rPr>
        <w:tab/>
        <w:t xml:space="preserve">Первое совещание НРГ состоялось 1 и 2 декабря 2011 года в Женеве (Швейцария). Было начато техническое обсуждение, и была завершена подготовка проекта документа с изложением круга ведения, правил процедуры, графика совещаний и плана работы для представления </w:t>
      </w:r>
      <w:r w:rsidRPr="009063B9">
        <w:rPr>
          <w:bCs/>
        </w:rPr>
        <w:t>GRSP</w:t>
      </w:r>
      <w:r w:rsidRPr="009063B9">
        <w:rPr>
          <w:bCs/>
          <w:lang w:val="ru-RU"/>
        </w:rPr>
        <w:t xml:space="preserve"> в декабре 2011 года. Первый доклад о ходе работы был представлен </w:t>
      </w:r>
      <w:r w:rsidRPr="009063B9">
        <w:rPr>
          <w:bCs/>
        </w:rPr>
        <w:t>GRSP</w:t>
      </w:r>
      <w:r w:rsidRPr="009063B9">
        <w:rPr>
          <w:bCs/>
          <w:lang w:val="ru-RU"/>
        </w:rPr>
        <w:t xml:space="preserve"> в декабре 2011 года, а также </w:t>
      </w:r>
      <w:r w:rsidRPr="009063B9">
        <w:rPr>
          <w:bCs/>
        </w:rPr>
        <w:t>WP</w:t>
      </w:r>
      <w:r w:rsidRPr="009063B9">
        <w:rPr>
          <w:bCs/>
          <w:lang w:val="ru-RU"/>
        </w:rPr>
        <w:t>.29 на его 156-й сессии и АС.3 на его тридцать четвертой сессии в марте 2012 года. На</w:t>
      </w:r>
      <w:r w:rsidR="00C44A8E">
        <w:rPr>
          <w:bCs/>
          <w:lang w:val="ru-RU"/>
        </w:rPr>
        <w:t> </w:t>
      </w:r>
      <w:r w:rsidRPr="009063B9">
        <w:rPr>
          <w:bCs/>
          <w:lang w:val="ru-RU"/>
        </w:rPr>
        <w:t>своей</w:t>
      </w:r>
      <w:r w:rsidR="00C44A8E">
        <w:rPr>
          <w:bCs/>
          <w:lang w:val="ru-RU"/>
        </w:rPr>
        <w:t> </w:t>
      </w:r>
      <w:r w:rsidRPr="009063B9">
        <w:rPr>
          <w:bCs/>
          <w:lang w:val="ru-RU"/>
        </w:rPr>
        <w:t xml:space="preserve">156-й сессии Всемирный форум в принципе одобрил вышеупомянутый круг ведения в ожидании принятия доклада о работе сессии </w:t>
      </w:r>
      <w:r w:rsidRPr="009063B9">
        <w:rPr>
          <w:bCs/>
        </w:rPr>
        <w:t>GRSP</w:t>
      </w:r>
      <w:r w:rsidRPr="009063B9">
        <w:rPr>
          <w:bCs/>
          <w:lang w:val="ru-RU"/>
        </w:rPr>
        <w:t xml:space="preserve">, состоявшейся в декабре 2011 года. </w:t>
      </w:r>
      <w:r w:rsidRPr="009063B9">
        <w:rPr>
          <w:bCs/>
        </w:rPr>
        <w:t>AC</w:t>
      </w:r>
      <w:r w:rsidRPr="009063B9">
        <w:rPr>
          <w:bCs/>
          <w:lang w:val="ru-RU"/>
        </w:rPr>
        <w:t xml:space="preserve">.3 также в принципе одобрил круг ведения НРГ и поручил секретариату распространить документ </w:t>
      </w:r>
      <w:r w:rsidRPr="009063B9">
        <w:rPr>
          <w:bCs/>
        </w:rPr>
        <w:t>WP</w:t>
      </w:r>
      <w:r w:rsidRPr="009063B9">
        <w:rPr>
          <w:bCs/>
          <w:lang w:val="ru-RU"/>
        </w:rPr>
        <w:t>.29-156-11 под официальным условным обозначением для рассмотрения на его сессии в июне 2012 года.</w:t>
      </w:r>
    </w:p>
    <w:p w:rsidR="008D3D4A" w:rsidRPr="009063B9" w:rsidRDefault="008D3D4A" w:rsidP="008D3D4A">
      <w:pPr>
        <w:pStyle w:val="SingleTxtG"/>
        <w:rPr>
          <w:bCs/>
          <w:lang w:val="ru-RU"/>
        </w:rPr>
      </w:pPr>
      <w:r w:rsidRPr="009063B9">
        <w:rPr>
          <w:bCs/>
          <w:lang w:val="ru-RU"/>
        </w:rPr>
        <w:t>147.</w:t>
      </w:r>
      <w:r w:rsidRPr="009063B9">
        <w:rPr>
          <w:bCs/>
          <w:lang w:val="ru-RU"/>
        </w:rPr>
        <w:tab/>
        <w:t>Второе совещание НРГ состоялось 28 и 29 марта 2012 года в Осаке (Япония). Основное внимание в ходе дискуссии было сосредоточено на технических аспектах, включая анализ ДТП и возможных преимуществ. Особое внимание было уделено мероприятиям по дальнейшей разработке процедур сертификации. В контексте одного из дальнейших направлений деятельности была учреждена целевая группа для начала работы, касающейся зоны испытания бампера на удар модели нижней части ноги.</w:t>
      </w:r>
    </w:p>
    <w:p w:rsidR="008D3D4A" w:rsidRPr="009063B9" w:rsidRDefault="008D3D4A" w:rsidP="008D3D4A">
      <w:pPr>
        <w:pStyle w:val="SingleTxtG"/>
        <w:rPr>
          <w:bCs/>
          <w:lang w:val="ru-RU"/>
        </w:rPr>
      </w:pPr>
      <w:r w:rsidRPr="009063B9">
        <w:rPr>
          <w:bCs/>
          <w:lang w:val="ru-RU"/>
        </w:rPr>
        <w:t>148.</w:t>
      </w:r>
      <w:r w:rsidRPr="009063B9">
        <w:rPr>
          <w:bCs/>
          <w:lang w:val="ru-RU"/>
        </w:rPr>
        <w:tab/>
        <w:t xml:space="preserve">Второй доклад о ходе работы был представлен </w:t>
      </w:r>
      <w:r w:rsidRPr="009063B9">
        <w:rPr>
          <w:bCs/>
        </w:rPr>
        <w:t>GRSP</w:t>
      </w:r>
      <w:r w:rsidRPr="009063B9">
        <w:rPr>
          <w:bCs/>
          <w:lang w:val="ru-RU"/>
        </w:rPr>
        <w:t xml:space="preserve"> в мае 2012 года, а также </w:t>
      </w:r>
      <w:r w:rsidRPr="009063B9">
        <w:rPr>
          <w:bCs/>
        </w:rPr>
        <w:t>WP</w:t>
      </w:r>
      <w:r w:rsidRPr="009063B9">
        <w:rPr>
          <w:bCs/>
          <w:lang w:val="ru-RU"/>
        </w:rPr>
        <w:t>.29 для рассмотрения на его 157-й сессии и АС.3 на его тридцать пятой сессии в июне 2012 года. На этих сессиях были официально приняты первый доклад о ходе работы (</w:t>
      </w:r>
      <w:r w:rsidRPr="009063B9">
        <w:rPr>
          <w:bCs/>
        </w:rPr>
        <w:t>ECE</w:t>
      </w:r>
      <w:r w:rsidRPr="009063B9">
        <w:rPr>
          <w:bCs/>
          <w:lang w:val="ru-RU"/>
        </w:rPr>
        <w:t>/</w:t>
      </w:r>
      <w:r w:rsidRPr="009063B9">
        <w:rPr>
          <w:bCs/>
        </w:rPr>
        <w:t>TRANS</w:t>
      </w:r>
      <w:r w:rsidRPr="009063B9">
        <w:rPr>
          <w:bCs/>
          <w:lang w:val="ru-RU"/>
        </w:rPr>
        <w:t>/</w:t>
      </w:r>
      <w:r w:rsidRPr="009063B9">
        <w:rPr>
          <w:bCs/>
        </w:rPr>
        <w:t>WP</w:t>
      </w:r>
      <w:r w:rsidRPr="009063B9">
        <w:rPr>
          <w:bCs/>
          <w:lang w:val="ru-RU"/>
        </w:rPr>
        <w:t>.29/2012/58) и круг ведения, включая правила процедуры, график совещаний и план работы. Второй доклад о ходе работы (</w:t>
      </w:r>
      <w:r w:rsidRPr="009063B9">
        <w:rPr>
          <w:bCs/>
        </w:rPr>
        <w:t>WP</w:t>
      </w:r>
      <w:r w:rsidRPr="009063B9">
        <w:rPr>
          <w:bCs/>
          <w:lang w:val="ru-RU"/>
        </w:rPr>
        <w:t xml:space="preserve">.29-157-21) был распространен под официальным условным обозначением на сессиях </w:t>
      </w:r>
      <w:r w:rsidRPr="009063B9">
        <w:rPr>
          <w:bCs/>
        </w:rPr>
        <w:t>WP</w:t>
      </w:r>
      <w:r w:rsidRPr="009063B9">
        <w:rPr>
          <w:bCs/>
          <w:lang w:val="ru-RU"/>
        </w:rPr>
        <w:t xml:space="preserve">.29 и </w:t>
      </w:r>
      <w:r w:rsidRPr="009063B9">
        <w:rPr>
          <w:bCs/>
        </w:rPr>
        <w:t>AC</w:t>
      </w:r>
      <w:r w:rsidRPr="009063B9">
        <w:rPr>
          <w:bCs/>
          <w:lang w:val="ru-RU"/>
        </w:rPr>
        <w:t>.3 в</w:t>
      </w:r>
      <w:r w:rsidR="00843399">
        <w:rPr>
          <w:bCs/>
          <w:lang w:val="ru-RU"/>
        </w:rPr>
        <w:t> </w:t>
      </w:r>
      <w:r w:rsidRPr="009063B9">
        <w:rPr>
          <w:bCs/>
          <w:lang w:val="ru-RU"/>
        </w:rPr>
        <w:t>ноябре 2012 года.</w:t>
      </w:r>
    </w:p>
    <w:p w:rsidR="008D3D4A" w:rsidRPr="009063B9" w:rsidRDefault="008D3D4A" w:rsidP="008D3D4A">
      <w:pPr>
        <w:pStyle w:val="SingleTxtGR"/>
        <w:rPr>
          <w:bCs/>
        </w:rPr>
      </w:pPr>
      <w:r w:rsidRPr="009063B9">
        <w:rPr>
          <w:bCs/>
        </w:rPr>
        <w:t>149.</w:t>
      </w:r>
      <w:r w:rsidRPr="009063B9">
        <w:rPr>
          <w:bCs/>
        </w:rPr>
        <w:tab/>
        <w:t>Третье совещание НРГ состоялось 29 и 30 мая 2012 года в Париже (Франция). Основные темы, обсуждавшиеся экспертами в ходе этого совещания, касались данных о ДТП, в которых получили ранения пешеходы, оценки эффективности затрат и установления сертификационных коридоров.</w:t>
      </w:r>
    </w:p>
    <w:p w:rsidR="008D3D4A" w:rsidRPr="009063B9" w:rsidRDefault="008D3D4A" w:rsidP="008D3D4A">
      <w:pPr>
        <w:pStyle w:val="SingleTxtG"/>
        <w:rPr>
          <w:bCs/>
          <w:lang w:val="ru-RU"/>
        </w:rPr>
      </w:pPr>
      <w:r w:rsidRPr="009063B9">
        <w:rPr>
          <w:bCs/>
          <w:lang w:val="ru-RU"/>
        </w:rPr>
        <w:t>150.</w:t>
      </w:r>
      <w:r w:rsidRPr="009063B9">
        <w:rPr>
          <w:bCs/>
          <w:lang w:val="ru-RU"/>
        </w:rPr>
        <w:tab/>
        <w:t xml:space="preserve">Четвертое совещание НРГ состоялось 17−19 сентября 2012 года в Вашингтоне, округ Колумбия (Соединенные Штаты Америки). Группа возобновила обсуждение, начатое на третьем совещании, между тем как основное внимание было уделено завершению разработки сертификационных коридоров и оценке эффективности затрат для внедрения </w:t>
      </w:r>
      <w:r w:rsidRPr="009063B9">
        <w:rPr>
          <w:bCs/>
        </w:rPr>
        <w:t>FlexPLI</w:t>
      </w:r>
      <w:r w:rsidRPr="009063B9">
        <w:rPr>
          <w:bCs/>
          <w:lang w:val="ru-RU"/>
        </w:rPr>
        <w:t xml:space="preserve">. В качестве приоритетного направления был указан вопрос об использовании </w:t>
      </w:r>
      <w:r w:rsidRPr="009063B9">
        <w:rPr>
          <w:bCs/>
        </w:rPr>
        <w:t>FlexPLI</w:t>
      </w:r>
      <w:r w:rsidRPr="009063B9">
        <w:rPr>
          <w:bCs/>
          <w:lang w:val="ru-RU"/>
        </w:rPr>
        <w:t xml:space="preserve"> в контексте международной программы межлабораторных испытаний транспортных средств.</w:t>
      </w:r>
    </w:p>
    <w:p w:rsidR="008D3D4A" w:rsidRPr="009063B9" w:rsidRDefault="008D3D4A" w:rsidP="008D3D4A">
      <w:pPr>
        <w:pStyle w:val="SingleTxtG"/>
        <w:rPr>
          <w:bCs/>
          <w:lang w:val="ru-RU"/>
        </w:rPr>
      </w:pPr>
      <w:r w:rsidRPr="009063B9">
        <w:rPr>
          <w:bCs/>
          <w:lang w:val="ru-RU"/>
        </w:rPr>
        <w:t>151.</w:t>
      </w:r>
      <w:r w:rsidRPr="009063B9">
        <w:rPr>
          <w:bCs/>
          <w:lang w:val="ru-RU"/>
        </w:rPr>
        <w:tab/>
        <w:t xml:space="preserve">Проект третьего доклада о ходе работы был представлен </w:t>
      </w:r>
      <w:r w:rsidRPr="009063B9">
        <w:rPr>
          <w:bCs/>
        </w:rPr>
        <w:t>WP</w:t>
      </w:r>
      <w:r w:rsidRPr="009063B9">
        <w:rPr>
          <w:bCs/>
          <w:lang w:val="ru-RU"/>
        </w:rPr>
        <w:t>.29 на его 158</w:t>
      </w:r>
      <w:r w:rsidR="00843399">
        <w:rPr>
          <w:bCs/>
          <w:lang w:val="ru-RU"/>
        </w:rPr>
        <w:noBreakHyphen/>
      </w:r>
      <w:r w:rsidRPr="009063B9">
        <w:rPr>
          <w:bCs/>
          <w:lang w:val="ru-RU"/>
        </w:rPr>
        <w:t>й</w:t>
      </w:r>
      <w:r w:rsidR="00843399">
        <w:rPr>
          <w:bCs/>
          <w:lang w:val="ru-RU"/>
        </w:rPr>
        <w:t> </w:t>
      </w:r>
      <w:r w:rsidRPr="009063B9">
        <w:rPr>
          <w:bCs/>
          <w:lang w:val="ru-RU"/>
        </w:rPr>
        <w:t>сессии и АС.3 на его тридцать шестой сессии. АС.3 поручил секретариату распространить проект третьего доклада о ходе работы (</w:t>
      </w:r>
      <w:r w:rsidRPr="009063B9">
        <w:rPr>
          <w:bCs/>
        </w:rPr>
        <w:t>WP</w:t>
      </w:r>
      <w:r w:rsidRPr="009063B9">
        <w:rPr>
          <w:bCs/>
          <w:lang w:val="ru-RU"/>
        </w:rPr>
        <w:t>.29-158-28) под официальным условным обозначением для рассмотрения на следующей сессии и принял второй доклад о ходе работы (</w:t>
      </w:r>
      <w:r w:rsidRPr="009063B9">
        <w:rPr>
          <w:bCs/>
        </w:rPr>
        <w:t>ECE</w:t>
      </w:r>
      <w:r w:rsidRPr="009063B9">
        <w:rPr>
          <w:bCs/>
          <w:lang w:val="ru-RU"/>
        </w:rPr>
        <w:t>/</w:t>
      </w:r>
      <w:r w:rsidRPr="009063B9">
        <w:rPr>
          <w:bCs/>
        </w:rPr>
        <w:t>TRANS</w:t>
      </w:r>
      <w:r w:rsidRPr="009063B9">
        <w:rPr>
          <w:bCs/>
          <w:lang w:val="ru-RU"/>
        </w:rPr>
        <w:t>/</w:t>
      </w:r>
      <w:r w:rsidRPr="009063B9">
        <w:rPr>
          <w:bCs/>
        </w:rPr>
        <w:t>WP</w:t>
      </w:r>
      <w:r w:rsidRPr="009063B9">
        <w:rPr>
          <w:bCs/>
          <w:lang w:val="ru-RU"/>
        </w:rPr>
        <w:t>.29/2012/120).</w:t>
      </w:r>
    </w:p>
    <w:p w:rsidR="008D3D4A" w:rsidRPr="009063B9" w:rsidRDefault="008D3D4A" w:rsidP="008D3D4A">
      <w:pPr>
        <w:pStyle w:val="SingleTxtGR"/>
        <w:rPr>
          <w:bCs/>
        </w:rPr>
      </w:pPr>
      <w:r w:rsidRPr="009063B9">
        <w:rPr>
          <w:bCs/>
        </w:rPr>
        <w:t>152.</w:t>
      </w:r>
      <w:r w:rsidRPr="009063B9">
        <w:rPr>
          <w:bCs/>
        </w:rPr>
        <w:tab/>
        <w:t xml:space="preserve">Пятое совещание состоялось 6 и 7 декабря 2012 года в городе Бергиш-Гладбах (Германия). В число основных тем обсуждения в ходе этого совещания входили обзор анализа эффективности затрат, обмен информацией о первых результатах оценки повторяемости и воспроизводимости результатов испытаний транспортных средств с использованием FlexPLI, а также обсуждение пороговых значений для критериев травмирования. Кроме того, НРГ решила запросить согласие </w:t>
      </w:r>
      <w:r w:rsidRPr="009063B9">
        <w:rPr>
          <w:bCs/>
          <w:lang w:val="en-US"/>
        </w:rPr>
        <w:t>GRSP</w:t>
      </w:r>
      <w:r w:rsidRPr="009063B9">
        <w:rPr>
          <w:bCs/>
        </w:rPr>
        <w:t xml:space="preserve"> и </w:t>
      </w:r>
      <w:r w:rsidRPr="009063B9">
        <w:rPr>
          <w:bCs/>
          <w:lang w:val="en-US"/>
        </w:rPr>
        <w:t>WP</w:t>
      </w:r>
      <w:r w:rsidRPr="009063B9">
        <w:rPr>
          <w:bCs/>
        </w:rPr>
        <w:t>.29/</w:t>
      </w:r>
      <w:r w:rsidRPr="009063B9">
        <w:rPr>
          <w:bCs/>
          <w:lang w:val="en-US"/>
        </w:rPr>
        <w:t>AC</w:t>
      </w:r>
      <w:r w:rsidRPr="009063B9">
        <w:rPr>
          <w:bCs/>
        </w:rPr>
        <w:t>.3 на продление мандата (график работы), с тем чтобы учесть результаты всех испытаний при внесении поправок в ГТП ООН.</w:t>
      </w:r>
    </w:p>
    <w:p w:rsidR="008D3D4A" w:rsidRPr="009063B9" w:rsidRDefault="008D3D4A" w:rsidP="008D3D4A">
      <w:pPr>
        <w:pStyle w:val="SingleTxtG"/>
        <w:rPr>
          <w:bCs/>
          <w:lang w:val="ru-RU"/>
        </w:rPr>
      </w:pPr>
      <w:r w:rsidRPr="009063B9">
        <w:rPr>
          <w:bCs/>
          <w:lang w:val="ru-RU"/>
        </w:rPr>
        <w:t>153.</w:t>
      </w:r>
      <w:r w:rsidRPr="009063B9">
        <w:rPr>
          <w:bCs/>
          <w:lang w:val="ru-RU"/>
        </w:rPr>
        <w:tab/>
        <w:t xml:space="preserve">Делегаты отметили, что </w:t>
      </w:r>
      <w:r w:rsidRPr="009063B9">
        <w:rPr>
          <w:bCs/>
        </w:rPr>
        <w:t>GRSP</w:t>
      </w:r>
      <w:r w:rsidRPr="009063B9">
        <w:rPr>
          <w:bCs/>
          <w:lang w:val="ru-RU"/>
        </w:rPr>
        <w:t xml:space="preserve"> приняла пересмотренный круг ведения НРГ, воспроизведенный в приложении </w:t>
      </w:r>
      <w:r w:rsidRPr="009063B9">
        <w:rPr>
          <w:bCs/>
        </w:rPr>
        <w:t>II</w:t>
      </w:r>
      <w:r w:rsidRPr="009063B9">
        <w:rPr>
          <w:bCs/>
          <w:lang w:val="ru-RU"/>
        </w:rPr>
        <w:t xml:space="preserve"> к докладу </w:t>
      </w:r>
      <w:r w:rsidRPr="009063B9">
        <w:rPr>
          <w:bCs/>
        </w:rPr>
        <w:t>GRSP</w:t>
      </w:r>
      <w:r w:rsidRPr="009063B9">
        <w:rPr>
          <w:bCs/>
          <w:lang w:val="ru-RU"/>
        </w:rPr>
        <w:t xml:space="preserve"> (</w:t>
      </w:r>
      <w:r w:rsidRPr="009063B9">
        <w:rPr>
          <w:bCs/>
        </w:rPr>
        <w:t>ECE</w:t>
      </w:r>
      <w:r w:rsidRPr="009063B9">
        <w:rPr>
          <w:bCs/>
          <w:lang w:val="ru-RU"/>
        </w:rPr>
        <w:t>/</w:t>
      </w:r>
      <w:r w:rsidRPr="009063B9">
        <w:rPr>
          <w:bCs/>
        </w:rPr>
        <w:t>TRANS</w:t>
      </w:r>
      <w:r w:rsidRPr="009063B9">
        <w:rPr>
          <w:bCs/>
          <w:lang w:val="ru-RU"/>
        </w:rPr>
        <w:t>/</w:t>
      </w:r>
      <w:r w:rsidRPr="009063B9">
        <w:rPr>
          <w:bCs/>
        </w:rPr>
        <w:t>WP</w:t>
      </w:r>
      <w:r w:rsidRPr="009063B9">
        <w:rPr>
          <w:bCs/>
          <w:lang w:val="ru-RU"/>
        </w:rPr>
        <w:t>.29/</w:t>
      </w:r>
      <w:r w:rsidRPr="009063B9">
        <w:rPr>
          <w:bCs/>
        </w:rPr>
        <w:t>GRSP</w:t>
      </w:r>
      <w:r w:rsidRPr="009063B9">
        <w:rPr>
          <w:bCs/>
          <w:lang w:val="ru-RU"/>
        </w:rPr>
        <w:t>/52), в</w:t>
      </w:r>
      <w:r w:rsidR="00843399">
        <w:rPr>
          <w:bCs/>
          <w:lang w:val="ru-RU"/>
        </w:rPr>
        <w:t> </w:t>
      </w:r>
      <w:r w:rsidRPr="009063B9">
        <w:rPr>
          <w:bCs/>
          <w:lang w:val="ru-RU"/>
        </w:rPr>
        <w:t xml:space="preserve">ходе 159-й сессии </w:t>
      </w:r>
      <w:r w:rsidRPr="009063B9">
        <w:rPr>
          <w:bCs/>
        </w:rPr>
        <w:t>WP</w:t>
      </w:r>
      <w:r w:rsidRPr="009063B9">
        <w:rPr>
          <w:bCs/>
          <w:lang w:val="ru-RU"/>
        </w:rPr>
        <w:t xml:space="preserve">.29 и на тридцать седьмой сессии АС.3. Всемирный форум одобрил продление мандата НРГ до июня 2014 года (ожидается принятие на сессии </w:t>
      </w:r>
      <w:r w:rsidRPr="009063B9">
        <w:rPr>
          <w:bCs/>
        </w:rPr>
        <w:t>WP</w:t>
      </w:r>
      <w:r w:rsidRPr="009063B9">
        <w:rPr>
          <w:bCs/>
          <w:lang w:val="ru-RU"/>
        </w:rPr>
        <w:t>.29/</w:t>
      </w:r>
      <w:r w:rsidRPr="009063B9">
        <w:rPr>
          <w:bCs/>
        </w:rPr>
        <w:t>AC</w:t>
      </w:r>
      <w:r w:rsidRPr="009063B9">
        <w:rPr>
          <w:bCs/>
          <w:lang w:val="ru-RU"/>
        </w:rPr>
        <w:t xml:space="preserve">.3) и, в принципе, пересмотренный круг ведения в ожидании принятия доклада </w:t>
      </w:r>
      <w:r w:rsidRPr="009063B9">
        <w:rPr>
          <w:bCs/>
        </w:rPr>
        <w:t>GRSP</w:t>
      </w:r>
      <w:r w:rsidRPr="009063B9">
        <w:rPr>
          <w:bCs/>
          <w:lang w:val="ru-RU"/>
        </w:rPr>
        <w:t xml:space="preserve"> о работе ее декабрьской сессии 2012 года на 160-й сессии Всемирного форума в июне 2013</w:t>
      </w:r>
      <w:r w:rsidR="00843399">
        <w:rPr>
          <w:bCs/>
          <w:lang w:val="ru-RU"/>
        </w:rPr>
        <w:t xml:space="preserve"> </w:t>
      </w:r>
      <w:r w:rsidRPr="009063B9">
        <w:rPr>
          <w:bCs/>
          <w:lang w:val="ru-RU"/>
        </w:rPr>
        <w:t>года.</w:t>
      </w:r>
    </w:p>
    <w:p w:rsidR="008D3D4A" w:rsidRPr="009063B9" w:rsidRDefault="008D3D4A" w:rsidP="008D3D4A">
      <w:pPr>
        <w:pStyle w:val="SingleTxtG"/>
        <w:rPr>
          <w:bCs/>
          <w:iCs/>
          <w:lang w:val="ru-RU" w:eastAsia="ru-RU"/>
        </w:rPr>
      </w:pPr>
      <w:r w:rsidRPr="009063B9">
        <w:rPr>
          <w:bCs/>
          <w:lang w:val="ru-RU"/>
        </w:rPr>
        <w:t>154.</w:t>
      </w:r>
      <w:r w:rsidRPr="009063B9">
        <w:rPr>
          <w:bCs/>
          <w:lang w:val="ru-RU"/>
        </w:rPr>
        <w:tab/>
      </w:r>
      <w:r w:rsidRPr="009063B9">
        <w:rPr>
          <w:bCs/>
          <w:iCs/>
          <w:lang w:val="ru-RU" w:eastAsia="ru-RU"/>
        </w:rPr>
        <w:t>Участники напомнили о том, что третий доклад о ходе работы (</w:t>
      </w:r>
      <w:r w:rsidRPr="009063B9">
        <w:rPr>
          <w:bCs/>
          <w:iCs/>
          <w:lang w:eastAsia="ru-RU"/>
        </w:rPr>
        <w:t>ECE</w:t>
      </w:r>
      <w:r w:rsidRPr="009063B9">
        <w:rPr>
          <w:bCs/>
          <w:iCs/>
          <w:lang w:val="ru-RU" w:eastAsia="ru-RU"/>
        </w:rPr>
        <w:t>/</w:t>
      </w:r>
      <w:r w:rsidRPr="009063B9">
        <w:rPr>
          <w:bCs/>
          <w:iCs/>
          <w:lang w:eastAsia="ru-RU"/>
        </w:rPr>
        <w:t>TRANS</w:t>
      </w:r>
      <w:r w:rsidRPr="009063B9">
        <w:rPr>
          <w:bCs/>
          <w:iCs/>
          <w:lang w:val="ru-RU" w:eastAsia="ru-RU"/>
        </w:rPr>
        <w:t>/</w:t>
      </w:r>
      <w:r w:rsidRPr="009063B9">
        <w:rPr>
          <w:bCs/>
          <w:iCs/>
          <w:lang w:eastAsia="ru-RU"/>
        </w:rPr>
        <w:t>WP</w:t>
      </w:r>
      <w:r w:rsidRPr="009063B9">
        <w:rPr>
          <w:bCs/>
          <w:iCs/>
          <w:lang w:val="ru-RU" w:eastAsia="ru-RU"/>
        </w:rPr>
        <w:t xml:space="preserve">.29/2013/36) был принят на 159-й сессии </w:t>
      </w:r>
      <w:r w:rsidRPr="009063B9">
        <w:rPr>
          <w:bCs/>
          <w:iCs/>
          <w:lang w:eastAsia="ru-RU"/>
        </w:rPr>
        <w:t>WP</w:t>
      </w:r>
      <w:r w:rsidRPr="009063B9">
        <w:rPr>
          <w:bCs/>
          <w:iCs/>
          <w:lang w:val="ru-RU" w:eastAsia="ru-RU"/>
        </w:rPr>
        <w:t xml:space="preserve">.29 и тридцать седьмой сессии АС.3 наряду с поправками, предложенными </w:t>
      </w:r>
      <w:r w:rsidRPr="009063B9">
        <w:rPr>
          <w:bCs/>
          <w:iCs/>
          <w:lang w:eastAsia="ru-RU"/>
        </w:rPr>
        <w:t>GRSP</w:t>
      </w:r>
      <w:r w:rsidRPr="009063B9">
        <w:rPr>
          <w:bCs/>
          <w:iCs/>
          <w:lang w:val="ru-RU" w:eastAsia="ru-RU"/>
        </w:rPr>
        <w:t xml:space="preserve"> (</w:t>
      </w:r>
      <w:r w:rsidRPr="009063B9">
        <w:rPr>
          <w:bCs/>
          <w:iCs/>
          <w:lang w:eastAsia="ru-RU"/>
        </w:rPr>
        <w:t>WP</w:t>
      </w:r>
      <w:r w:rsidRPr="009063B9">
        <w:rPr>
          <w:bCs/>
          <w:iCs/>
          <w:lang w:val="ru-RU" w:eastAsia="ru-RU"/>
        </w:rPr>
        <w:t xml:space="preserve">.29-159-20) на сессии в декабре 2012 года. </w:t>
      </w:r>
      <w:r w:rsidRPr="009063B9">
        <w:rPr>
          <w:bCs/>
          <w:iCs/>
          <w:lang w:eastAsia="ru-RU"/>
        </w:rPr>
        <w:t>AC</w:t>
      </w:r>
      <w:r w:rsidRPr="009063B9">
        <w:rPr>
          <w:bCs/>
          <w:iCs/>
          <w:lang w:val="ru-RU" w:eastAsia="ru-RU"/>
        </w:rPr>
        <w:t xml:space="preserve">.3 принял документ </w:t>
      </w:r>
      <w:r w:rsidRPr="009063B9">
        <w:rPr>
          <w:bCs/>
          <w:iCs/>
          <w:lang w:eastAsia="ru-RU"/>
        </w:rPr>
        <w:t>ECE</w:t>
      </w:r>
      <w:r w:rsidRPr="009063B9">
        <w:rPr>
          <w:bCs/>
          <w:iCs/>
          <w:lang w:val="ru-RU" w:eastAsia="ru-RU"/>
        </w:rPr>
        <w:t>/</w:t>
      </w:r>
      <w:r w:rsidRPr="009063B9">
        <w:rPr>
          <w:bCs/>
          <w:iCs/>
          <w:lang w:eastAsia="ru-RU"/>
        </w:rPr>
        <w:t>TRANS</w:t>
      </w:r>
      <w:r w:rsidRPr="009063B9">
        <w:rPr>
          <w:bCs/>
          <w:iCs/>
          <w:lang w:val="ru-RU" w:eastAsia="ru-RU"/>
        </w:rPr>
        <w:t>/</w:t>
      </w:r>
      <w:r w:rsidRPr="009063B9">
        <w:rPr>
          <w:bCs/>
          <w:iCs/>
          <w:lang w:eastAsia="ru-RU"/>
        </w:rPr>
        <w:t>WP</w:t>
      </w:r>
      <w:r w:rsidRPr="009063B9">
        <w:rPr>
          <w:bCs/>
          <w:iCs/>
          <w:lang w:val="ru-RU" w:eastAsia="ru-RU"/>
        </w:rPr>
        <w:t xml:space="preserve">.29/2013/36 с поправками, указанными в приложении </w:t>
      </w:r>
      <w:r w:rsidRPr="009063B9">
        <w:rPr>
          <w:bCs/>
          <w:iCs/>
          <w:lang w:eastAsia="ru-RU"/>
        </w:rPr>
        <w:t>III</w:t>
      </w:r>
      <w:r w:rsidRPr="009063B9">
        <w:rPr>
          <w:bCs/>
          <w:iCs/>
          <w:lang w:val="ru-RU" w:eastAsia="ru-RU"/>
        </w:rPr>
        <w:t xml:space="preserve"> к докладу о работе этой сессии </w:t>
      </w:r>
      <w:r w:rsidRPr="009063B9">
        <w:rPr>
          <w:bCs/>
          <w:iCs/>
          <w:lang w:eastAsia="ru-RU"/>
        </w:rPr>
        <w:t>WP</w:t>
      </w:r>
      <w:r w:rsidRPr="009063B9">
        <w:rPr>
          <w:bCs/>
          <w:iCs/>
          <w:lang w:val="ru-RU" w:eastAsia="ru-RU"/>
        </w:rPr>
        <w:t>.29 (</w:t>
      </w:r>
      <w:r w:rsidRPr="009063B9">
        <w:rPr>
          <w:bCs/>
          <w:iCs/>
          <w:lang w:eastAsia="ru-RU"/>
        </w:rPr>
        <w:t>ECE</w:t>
      </w:r>
      <w:r w:rsidRPr="009063B9">
        <w:rPr>
          <w:bCs/>
          <w:iCs/>
          <w:lang w:val="ru-RU" w:eastAsia="ru-RU"/>
        </w:rPr>
        <w:t>/</w:t>
      </w:r>
      <w:r w:rsidRPr="009063B9">
        <w:rPr>
          <w:bCs/>
          <w:iCs/>
          <w:lang w:eastAsia="ru-RU"/>
        </w:rPr>
        <w:t>TRANS</w:t>
      </w:r>
      <w:r w:rsidRPr="009063B9">
        <w:rPr>
          <w:bCs/>
          <w:iCs/>
          <w:lang w:val="ru-RU" w:eastAsia="ru-RU"/>
        </w:rPr>
        <w:t>/</w:t>
      </w:r>
      <w:r w:rsidRPr="009063B9">
        <w:rPr>
          <w:bCs/>
          <w:iCs/>
          <w:lang w:eastAsia="ru-RU"/>
        </w:rPr>
        <w:t>WP</w:t>
      </w:r>
      <w:r w:rsidRPr="009063B9">
        <w:rPr>
          <w:bCs/>
          <w:iCs/>
          <w:lang w:val="ru-RU" w:eastAsia="ru-RU"/>
        </w:rPr>
        <w:t>.29/1102).</w:t>
      </w:r>
    </w:p>
    <w:p w:rsidR="008D3D4A" w:rsidRPr="009063B9" w:rsidRDefault="008D3D4A" w:rsidP="008D3D4A">
      <w:pPr>
        <w:pStyle w:val="SingleTxtG"/>
        <w:rPr>
          <w:bCs/>
          <w:lang w:val="ru-RU"/>
        </w:rPr>
      </w:pPr>
      <w:r w:rsidRPr="009063B9">
        <w:rPr>
          <w:bCs/>
          <w:lang w:val="ru-RU"/>
        </w:rPr>
        <w:t>155.</w:t>
      </w:r>
      <w:r w:rsidRPr="009063B9">
        <w:rPr>
          <w:bCs/>
          <w:lang w:val="ru-RU"/>
        </w:rPr>
        <w:tab/>
      </w:r>
      <w:r w:rsidRPr="009063B9">
        <w:rPr>
          <w:bCs/>
          <w:iCs/>
          <w:lang w:val="ru-RU" w:eastAsia="ru-RU"/>
        </w:rPr>
        <w:t xml:space="preserve">Шестое совещание НРГ состоялось в Вашингтоне, округ Колумбия (Соединенные Штаты Америки), 19 и 20 марта 2013 года. Группа согласовала подход к рассмотрению набора чертежей </w:t>
      </w:r>
      <w:r w:rsidRPr="009063B9">
        <w:rPr>
          <w:bCs/>
          <w:iCs/>
          <w:lang w:eastAsia="ru-RU"/>
        </w:rPr>
        <w:t>FlexPLI</w:t>
      </w:r>
      <w:r w:rsidRPr="009063B9">
        <w:rPr>
          <w:bCs/>
          <w:iCs/>
          <w:lang w:val="ru-RU" w:eastAsia="ru-RU"/>
        </w:rPr>
        <w:t xml:space="preserve"> в целях подготовки добавления для Общей резолюции № 1 (ОР.1). Был завершен обзор исследований, посвященных анализу эффективности затрат, которые неоднократно становились предметом острых дискуссий, и были обсуждены поступившие из различных регионов и лабораторий данные о повторяемости и воспроизводимости результатов испытаний транспортных средств</w:t>
      </w:r>
      <w:r w:rsidRPr="009063B9">
        <w:rPr>
          <w:bCs/>
          <w:lang w:val="ru-RU"/>
        </w:rPr>
        <w:t>.</w:t>
      </w:r>
    </w:p>
    <w:p w:rsidR="008D3D4A" w:rsidRPr="009063B9" w:rsidRDefault="008D3D4A" w:rsidP="008D3D4A">
      <w:pPr>
        <w:pStyle w:val="SingleTxtG"/>
        <w:rPr>
          <w:bCs/>
          <w:lang w:val="ru-RU"/>
        </w:rPr>
      </w:pPr>
      <w:r w:rsidRPr="009063B9">
        <w:rPr>
          <w:bCs/>
          <w:lang w:val="ru-RU"/>
        </w:rPr>
        <w:t>156.</w:t>
      </w:r>
      <w:r w:rsidRPr="009063B9">
        <w:rPr>
          <w:bCs/>
          <w:lang w:val="ru-RU"/>
        </w:rPr>
        <w:tab/>
      </w:r>
      <w:r w:rsidRPr="009063B9">
        <w:rPr>
          <w:bCs/>
          <w:iCs/>
          <w:lang w:val="ru-RU" w:eastAsia="ru-RU"/>
        </w:rPr>
        <w:t xml:space="preserve">Проект четвертого доклада о ходе работы НРГ был представлен на пятьдесят третьей сессии </w:t>
      </w:r>
      <w:r w:rsidRPr="009063B9">
        <w:rPr>
          <w:bCs/>
          <w:iCs/>
          <w:lang w:eastAsia="ru-RU"/>
        </w:rPr>
        <w:t>GRSP</w:t>
      </w:r>
      <w:r w:rsidRPr="009063B9">
        <w:rPr>
          <w:bCs/>
          <w:iCs/>
          <w:lang w:val="ru-RU" w:eastAsia="ru-RU"/>
        </w:rPr>
        <w:t xml:space="preserve">. Было добавлено, что группа добилась хороших результатов и что она готова представить официальное предложение на декабрьской сессии </w:t>
      </w:r>
      <w:r w:rsidRPr="009063B9">
        <w:rPr>
          <w:bCs/>
          <w:iCs/>
          <w:lang w:eastAsia="ru-RU"/>
        </w:rPr>
        <w:t>GRSP</w:t>
      </w:r>
      <w:r w:rsidRPr="009063B9">
        <w:rPr>
          <w:bCs/>
          <w:iCs/>
          <w:lang w:val="ru-RU" w:eastAsia="ru-RU"/>
        </w:rPr>
        <w:t xml:space="preserve"> с учетом возможности того, что решения по пороговым значениям критериев травмирования будут еще не приняты. </w:t>
      </w:r>
      <w:r w:rsidRPr="009063B9">
        <w:rPr>
          <w:bCs/>
          <w:iCs/>
          <w:lang w:eastAsia="ru-RU"/>
        </w:rPr>
        <w:t>GRSP</w:t>
      </w:r>
      <w:r w:rsidRPr="009063B9">
        <w:rPr>
          <w:bCs/>
          <w:iCs/>
          <w:lang w:val="ru-RU" w:eastAsia="ru-RU"/>
        </w:rPr>
        <w:t xml:space="preserve"> решила возобновить обсуждение этого вопроса на основе предложения, представленного НРГ</w:t>
      </w:r>
      <w:r w:rsidRPr="009063B9">
        <w:rPr>
          <w:bCs/>
          <w:lang w:val="ru-RU"/>
        </w:rPr>
        <w:t>.</w:t>
      </w:r>
    </w:p>
    <w:p w:rsidR="008D3D4A" w:rsidRPr="009063B9" w:rsidRDefault="008D3D4A" w:rsidP="008D3D4A">
      <w:pPr>
        <w:pStyle w:val="SingleTxtG"/>
        <w:rPr>
          <w:bCs/>
          <w:lang w:val="ru-RU"/>
        </w:rPr>
      </w:pPr>
      <w:r w:rsidRPr="009063B9">
        <w:rPr>
          <w:bCs/>
          <w:lang w:val="ru-RU"/>
        </w:rPr>
        <w:t>157.</w:t>
      </w:r>
      <w:r w:rsidRPr="009063B9">
        <w:rPr>
          <w:bCs/>
          <w:lang w:val="ru-RU"/>
        </w:rPr>
        <w:tab/>
      </w:r>
      <w:r w:rsidRPr="009063B9">
        <w:rPr>
          <w:bCs/>
          <w:iCs/>
          <w:lang w:val="ru-RU" w:eastAsia="ru-RU"/>
        </w:rPr>
        <w:t xml:space="preserve">На 160-й сессии </w:t>
      </w:r>
      <w:r w:rsidRPr="009063B9">
        <w:rPr>
          <w:bCs/>
          <w:iCs/>
          <w:lang w:eastAsia="ru-RU"/>
        </w:rPr>
        <w:t>WP</w:t>
      </w:r>
      <w:r w:rsidRPr="009063B9">
        <w:rPr>
          <w:bCs/>
          <w:iCs/>
          <w:lang w:val="ru-RU" w:eastAsia="ru-RU"/>
        </w:rPr>
        <w:t xml:space="preserve">.29 представитель Соединенных Штатов проинформировал экспертов о том, что </w:t>
      </w:r>
      <w:r w:rsidRPr="009063B9">
        <w:rPr>
          <w:bCs/>
          <w:iCs/>
          <w:lang w:eastAsia="ru-RU"/>
        </w:rPr>
        <w:t>GRSP</w:t>
      </w:r>
      <w:r w:rsidRPr="009063B9">
        <w:rPr>
          <w:bCs/>
          <w:iCs/>
          <w:lang w:val="ru-RU" w:eastAsia="ru-RU"/>
        </w:rPr>
        <w:t xml:space="preserve"> намерена рекомендовать внести в предписания ГТП</w:t>
      </w:r>
      <w:r w:rsidR="00843399">
        <w:rPr>
          <w:bCs/>
          <w:iCs/>
          <w:lang w:val="ru-RU" w:eastAsia="ru-RU"/>
        </w:rPr>
        <w:t> </w:t>
      </w:r>
      <w:r w:rsidRPr="009063B9">
        <w:rPr>
          <w:bCs/>
          <w:iCs/>
          <w:lang w:val="ru-RU" w:eastAsia="ru-RU"/>
        </w:rPr>
        <w:t>№</w:t>
      </w:r>
      <w:r w:rsidR="00843399">
        <w:rPr>
          <w:bCs/>
          <w:iCs/>
          <w:lang w:val="ru-RU" w:eastAsia="ru-RU"/>
        </w:rPr>
        <w:t> </w:t>
      </w:r>
      <w:r w:rsidRPr="009063B9">
        <w:rPr>
          <w:bCs/>
          <w:iCs/>
          <w:lang w:val="ru-RU" w:eastAsia="ru-RU"/>
        </w:rPr>
        <w:t>9</w:t>
      </w:r>
      <w:r w:rsidR="00843399">
        <w:rPr>
          <w:bCs/>
          <w:iCs/>
          <w:lang w:val="ru-RU" w:eastAsia="ru-RU"/>
        </w:rPr>
        <w:t> </w:t>
      </w:r>
      <w:r w:rsidRPr="009063B9">
        <w:rPr>
          <w:bCs/>
          <w:iCs/>
          <w:lang w:val="ru-RU" w:eastAsia="ru-RU"/>
        </w:rPr>
        <w:t xml:space="preserve">ООН, касающиеся испытаний, а также в Правила № 127 поправку 2 (этап 2 разработки ГТП ООН по безопасности пешеходов), которая направлена на включение положений по модели </w:t>
      </w:r>
      <w:r w:rsidRPr="009063B9">
        <w:rPr>
          <w:bCs/>
          <w:iCs/>
          <w:lang w:eastAsia="ru-RU"/>
        </w:rPr>
        <w:t>FlexPLI</w:t>
      </w:r>
      <w:r w:rsidRPr="009063B9">
        <w:rPr>
          <w:bCs/>
          <w:iCs/>
          <w:lang w:val="ru-RU" w:eastAsia="ru-RU"/>
        </w:rPr>
        <w:t xml:space="preserve"> и определению точки удара модели головы. Кроме того, он сообщил о представлении еще одной поправки к ГТП ООН по безопасности пешеходов, которая касается обновленного определения точки удара модели головы</w:t>
      </w:r>
      <w:r w:rsidRPr="009063B9">
        <w:rPr>
          <w:bCs/>
          <w:lang w:val="ru-RU"/>
        </w:rPr>
        <w:t>.</w:t>
      </w:r>
    </w:p>
    <w:p w:rsidR="008D3D4A" w:rsidRPr="009063B9" w:rsidRDefault="008D3D4A" w:rsidP="008D3D4A">
      <w:pPr>
        <w:pStyle w:val="SingleTxtG"/>
        <w:rPr>
          <w:bCs/>
          <w:iCs/>
          <w:lang w:val="ru-RU" w:eastAsia="ru-RU"/>
        </w:rPr>
      </w:pPr>
      <w:r w:rsidRPr="009063B9">
        <w:rPr>
          <w:bCs/>
          <w:lang w:val="ru-RU"/>
        </w:rPr>
        <w:t>158.</w:t>
      </w:r>
      <w:r w:rsidRPr="009063B9">
        <w:rPr>
          <w:bCs/>
          <w:lang w:val="ru-RU"/>
        </w:rPr>
        <w:tab/>
      </w:r>
      <w:r w:rsidRPr="009063B9">
        <w:rPr>
          <w:bCs/>
          <w:iCs/>
          <w:lang w:val="ru-RU" w:eastAsia="ru-RU"/>
        </w:rPr>
        <w:t>На той же сессии представитель Японии, являющийся заместителем Председателя НРГ по этапу 2 разработки ГТП № 9 ООН, представил четвертый доклад о ходе работы группы вместе с соответствующей презентацией. Он</w:t>
      </w:r>
      <w:r w:rsidRPr="009063B9">
        <w:rPr>
          <w:bCs/>
          <w:iCs/>
          <w:lang w:val="en-US" w:eastAsia="ru-RU"/>
        </w:rPr>
        <w:t> </w:t>
      </w:r>
      <w:r w:rsidRPr="009063B9">
        <w:rPr>
          <w:bCs/>
          <w:iCs/>
          <w:lang w:val="ru-RU" w:eastAsia="ru-RU"/>
        </w:rPr>
        <w:t xml:space="preserve">подтвердил, что НРГ добилась хороших результатов и что официальное предложение по включению концепции ударного элемента в виде гибкой модели ноги пешехода будет представлено на сессии </w:t>
      </w:r>
      <w:r w:rsidRPr="009063B9">
        <w:rPr>
          <w:bCs/>
          <w:iCs/>
          <w:lang w:eastAsia="ru-RU"/>
        </w:rPr>
        <w:t>GRSP</w:t>
      </w:r>
      <w:r w:rsidRPr="009063B9">
        <w:rPr>
          <w:bCs/>
          <w:iCs/>
          <w:lang w:val="ru-RU" w:eastAsia="ru-RU"/>
        </w:rPr>
        <w:t xml:space="preserve"> в декабре 2013</w:t>
      </w:r>
      <w:r w:rsidRPr="009063B9">
        <w:rPr>
          <w:bCs/>
          <w:iCs/>
          <w:lang w:eastAsia="ru-RU"/>
        </w:rPr>
        <w:t> </w:t>
      </w:r>
      <w:r w:rsidRPr="009063B9">
        <w:rPr>
          <w:bCs/>
          <w:iCs/>
          <w:lang w:val="ru-RU" w:eastAsia="ru-RU"/>
        </w:rPr>
        <w:t>года. АС.3 утвердил четвертый доклад о ходе работы и поручил секретариату распространить его под официальным условным обозначением на его сессии в ноябре 2013 года.</w:t>
      </w:r>
    </w:p>
    <w:p w:rsidR="008D3D4A" w:rsidRPr="009063B9" w:rsidRDefault="008D3D4A" w:rsidP="008D3D4A">
      <w:pPr>
        <w:pStyle w:val="SingleTxtG"/>
        <w:rPr>
          <w:bCs/>
          <w:lang w:val="ru-RU"/>
        </w:rPr>
      </w:pPr>
      <w:r w:rsidRPr="009063B9">
        <w:rPr>
          <w:bCs/>
          <w:lang w:val="ru-RU"/>
        </w:rPr>
        <w:t>159.</w:t>
      </w:r>
      <w:r w:rsidRPr="009063B9">
        <w:rPr>
          <w:bCs/>
          <w:lang w:val="ru-RU"/>
        </w:rPr>
        <w:tab/>
      </w:r>
      <w:r w:rsidRPr="009063B9">
        <w:rPr>
          <w:bCs/>
          <w:iCs/>
          <w:lang w:val="ru-RU" w:eastAsia="ru-RU"/>
        </w:rPr>
        <w:t xml:space="preserve">Седьмое совещание НРГ было проведено 3 июля 2013 года по телефонной конференц-связи и в Интернете. Группа обсудила конкретные вопросы, в частности пороговые значения для критериев травмирования, определение фазы отскока и допуски выходных значений </w:t>
      </w:r>
      <w:r w:rsidRPr="009063B9">
        <w:rPr>
          <w:bCs/>
          <w:iCs/>
          <w:lang w:eastAsia="ru-RU"/>
        </w:rPr>
        <w:t>FlexPLI</w:t>
      </w:r>
      <w:r w:rsidRPr="009063B9">
        <w:rPr>
          <w:bCs/>
          <w:iCs/>
          <w:lang w:val="ru-RU" w:eastAsia="ru-RU"/>
        </w:rPr>
        <w:t xml:space="preserve"> в фазе </w:t>
      </w:r>
      <w:r w:rsidR="00843399">
        <w:rPr>
          <w:bCs/>
          <w:iCs/>
          <w:lang w:val="ru-RU" w:eastAsia="ru-RU"/>
        </w:rPr>
        <w:t>«</w:t>
      </w:r>
      <w:r w:rsidRPr="009063B9">
        <w:rPr>
          <w:bCs/>
          <w:iCs/>
          <w:lang w:val="ru-RU" w:eastAsia="ru-RU"/>
        </w:rPr>
        <w:t>свободного полета</w:t>
      </w:r>
      <w:r w:rsidR="00843399">
        <w:rPr>
          <w:bCs/>
          <w:iCs/>
          <w:lang w:val="ru-RU" w:eastAsia="ru-RU"/>
        </w:rPr>
        <w:t>»</w:t>
      </w:r>
      <w:r w:rsidRPr="009063B9">
        <w:rPr>
          <w:bCs/>
          <w:iCs/>
          <w:lang w:val="ru-RU" w:eastAsia="ru-RU"/>
        </w:rPr>
        <w:t>. Последние два вопроса были согласованы в принципе, в то время как решение о пороговых значениях еще не принято. Одним из дальнейших согласованных направлений деятельности будет анализ необходимости и возможности введения сертификационных коридоров для изгибающего момента голени</w:t>
      </w:r>
      <w:r w:rsidRPr="009063B9">
        <w:rPr>
          <w:bCs/>
          <w:lang w:val="ru-RU"/>
        </w:rPr>
        <w:t>.</w:t>
      </w:r>
    </w:p>
    <w:p w:rsidR="008D3D4A" w:rsidRPr="009063B9" w:rsidRDefault="008D3D4A" w:rsidP="008D3D4A">
      <w:pPr>
        <w:pStyle w:val="SingleTxtG"/>
        <w:rPr>
          <w:bCs/>
          <w:lang w:val="ru-RU"/>
        </w:rPr>
      </w:pPr>
      <w:r w:rsidRPr="009063B9">
        <w:rPr>
          <w:bCs/>
          <w:lang w:val="ru-RU"/>
        </w:rPr>
        <w:t>160.</w:t>
      </w:r>
      <w:r w:rsidRPr="009063B9">
        <w:rPr>
          <w:bCs/>
          <w:lang w:val="ru-RU"/>
        </w:rPr>
        <w:tab/>
        <w:t>Восьмое совещание НРГ состоялось 9 и 10 сентября 2013</w:t>
      </w:r>
      <w:r w:rsidR="00843399">
        <w:rPr>
          <w:bCs/>
          <w:lang w:val="ru-RU"/>
        </w:rPr>
        <w:t xml:space="preserve"> </w:t>
      </w:r>
      <w:r w:rsidRPr="009063B9">
        <w:rPr>
          <w:bCs/>
          <w:lang w:val="ru-RU"/>
        </w:rPr>
        <w:t>года. Это совещание было посвящено обсуждению главным образом таких нерешенных вопросов, как критерии травмирования и сертификационные коридоры травм бедра, а также обзору преамбулы и нормативного текста ГТП № 9 ООН.</w:t>
      </w:r>
    </w:p>
    <w:p w:rsidR="008D3D4A" w:rsidRPr="009063B9" w:rsidRDefault="008D3D4A" w:rsidP="008D3D4A">
      <w:pPr>
        <w:pStyle w:val="SingleTxtG"/>
        <w:rPr>
          <w:bCs/>
          <w:lang w:val="ru-RU"/>
        </w:rPr>
      </w:pPr>
      <w:r w:rsidRPr="009063B9">
        <w:rPr>
          <w:bCs/>
          <w:lang w:val="ru-RU"/>
        </w:rPr>
        <w:t>161.</w:t>
      </w:r>
      <w:r w:rsidRPr="009063B9">
        <w:rPr>
          <w:bCs/>
          <w:lang w:val="ru-RU"/>
        </w:rPr>
        <w:tab/>
      </w:r>
      <w:bookmarkStart w:id="3" w:name="OLE_LINK8"/>
      <w:bookmarkStart w:id="4" w:name="OLE_LINK9"/>
      <w:r w:rsidRPr="009063B9">
        <w:rPr>
          <w:bCs/>
          <w:lang w:val="ru-RU"/>
        </w:rPr>
        <w:t>Девятое совещание НРГ состоялось 16 и 17 декабря 2013</w:t>
      </w:r>
      <w:r w:rsidRPr="009063B9">
        <w:rPr>
          <w:bCs/>
        </w:rPr>
        <w:t> </w:t>
      </w:r>
      <w:r w:rsidRPr="009063B9">
        <w:rPr>
          <w:bCs/>
          <w:lang w:val="ru-RU"/>
        </w:rPr>
        <w:t>года</w:t>
      </w:r>
      <w:bookmarkEnd w:id="3"/>
      <w:bookmarkEnd w:id="4"/>
      <w:r w:rsidRPr="009063B9">
        <w:rPr>
          <w:bCs/>
          <w:lang w:val="ru-RU"/>
        </w:rPr>
        <w:t xml:space="preserve">. В ходе этого совещания обсуждались и решались открытые вопросы, а также был проведен итоговый обзор предложенной поправки к тексту ГТП и Правил № 127 ООН. Один из неурегулированных вопросов, касающихся предельных значений критериев травмирования, необходимо обсудить в рамках </w:t>
      </w:r>
      <w:r w:rsidRPr="009063B9">
        <w:rPr>
          <w:bCs/>
        </w:rPr>
        <w:t>GRSP</w:t>
      </w:r>
      <w:r w:rsidRPr="009063B9">
        <w:rPr>
          <w:bCs/>
          <w:lang w:val="ru-RU"/>
        </w:rPr>
        <w:t xml:space="preserve"> с участием всех Договаривающихся сторон.</w:t>
      </w:r>
    </w:p>
    <w:p w:rsidR="008D3D4A" w:rsidRPr="009063B9" w:rsidRDefault="008D3D4A" w:rsidP="008D3D4A">
      <w:pPr>
        <w:pStyle w:val="SingleTxtG"/>
        <w:rPr>
          <w:bCs/>
          <w:lang w:val="ru-RU"/>
        </w:rPr>
      </w:pPr>
      <w:r w:rsidRPr="009063B9">
        <w:rPr>
          <w:bCs/>
          <w:lang w:val="ru-RU"/>
        </w:rPr>
        <w:t>162.</w:t>
      </w:r>
      <w:r w:rsidRPr="009063B9">
        <w:rPr>
          <w:bCs/>
          <w:lang w:val="ru-RU"/>
        </w:rPr>
        <w:tab/>
        <w:t>Десятое совещание НРГ состоялось 24 ноября 2017 года. Основная цель его проведения состояла в завершении рассмотрения всех неурегулированных вопросов в связи с текстом ГТП, поскольку его принятие было отложено. Это совещание было организовано для подробного обсуждения поправок и достижения согласия по ним.</w:t>
      </w:r>
    </w:p>
    <w:p w:rsidR="008D3D4A" w:rsidRPr="00843399" w:rsidRDefault="008D3D4A" w:rsidP="00843399">
      <w:pPr>
        <w:pStyle w:val="H23GR"/>
      </w:pPr>
      <w:r w:rsidRPr="00843399">
        <w:tab/>
        <w:t>3.</w:t>
      </w:r>
      <w:r w:rsidRPr="00843399">
        <w:tab/>
        <w:t>Требования</w:t>
      </w:r>
    </w:p>
    <w:p w:rsidR="008D3D4A" w:rsidRPr="009063B9" w:rsidRDefault="008D3D4A" w:rsidP="00843399">
      <w:pPr>
        <w:pStyle w:val="H56GR"/>
      </w:pPr>
      <w:r w:rsidRPr="00317CB9">
        <w:tab/>
      </w:r>
      <w:r w:rsidRPr="009063B9">
        <w:t>a)</w:t>
      </w:r>
      <w:r w:rsidRPr="009063B9">
        <w:tab/>
        <w:t>Оценка биодостоверности</w:t>
      </w:r>
    </w:p>
    <w:p w:rsidR="008D3D4A" w:rsidRPr="009063B9" w:rsidRDefault="008D3D4A" w:rsidP="008D3D4A">
      <w:pPr>
        <w:pStyle w:val="SingleTxtG"/>
        <w:rPr>
          <w:bCs/>
          <w:lang w:val="ru-RU"/>
        </w:rPr>
      </w:pPr>
      <w:r w:rsidRPr="009063B9">
        <w:rPr>
          <w:bCs/>
          <w:lang w:val="ru-RU"/>
        </w:rPr>
        <w:tab/>
        <w:t>163.</w:t>
      </w:r>
      <w:r w:rsidRPr="009063B9">
        <w:rPr>
          <w:bCs/>
          <w:lang w:val="ru-RU"/>
        </w:rPr>
        <w:tab/>
      </w:r>
      <w:r w:rsidRPr="009063B9">
        <w:rPr>
          <w:bCs/>
          <w:iCs/>
          <w:lang w:val="ru-RU" w:eastAsia="ru-RU"/>
        </w:rPr>
        <w:t xml:space="preserve">В сообщении Японского центра </w:t>
      </w:r>
      <w:r w:rsidRPr="009063B9">
        <w:rPr>
          <w:bCs/>
          <w:lang w:val="ru-RU"/>
        </w:rPr>
        <w:t>интернационализации</w:t>
      </w:r>
      <w:r w:rsidRPr="009063B9">
        <w:rPr>
          <w:bCs/>
          <w:iCs/>
          <w:lang w:val="ru-RU" w:eastAsia="ru-RU"/>
        </w:rPr>
        <w:t xml:space="preserve"> автомобильных стандартов (ЯЦИАС) было обращено внимание на улучшенные характеристики биодостоверности </w:t>
      </w:r>
      <w:r w:rsidRPr="009063B9">
        <w:rPr>
          <w:bCs/>
          <w:iCs/>
          <w:lang w:eastAsia="ru-RU"/>
        </w:rPr>
        <w:t>FlexPLI</w:t>
      </w:r>
      <w:r w:rsidRPr="009063B9">
        <w:rPr>
          <w:bCs/>
          <w:iCs/>
          <w:lang w:val="ru-RU" w:eastAsia="ru-RU"/>
        </w:rPr>
        <w:t xml:space="preserve"> по сравнению с ударным элементом в виде модели ноги, который используется в ГТП № 9 ООН в настоящее время. Более высокий уровень биодостоверности был продемонстрирован как для компонентов, так и для устройства в целом с использованием средств тестирования и моделирования. Были отмечены улучшенные характеристики в области колена и голени. В целях определения предельных показателей было проведено сопоставительное исследование на основе данных по </w:t>
      </w:r>
      <w:r w:rsidRPr="009063B9">
        <w:rPr>
          <w:bCs/>
          <w:iCs/>
          <w:lang w:eastAsia="ru-RU"/>
        </w:rPr>
        <w:t>FlexPLI</w:t>
      </w:r>
      <w:r w:rsidRPr="009063B9">
        <w:rPr>
          <w:bCs/>
          <w:iCs/>
          <w:lang w:val="ru-RU" w:eastAsia="ru-RU"/>
        </w:rPr>
        <w:t xml:space="preserve"> и тестов с использованием трупов. Было продемонстрировано, что </w:t>
      </w:r>
      <w:r w:rsidRPr="009063B9">
        <w:rPr>
          <w:bCs/>
          <w:iCs/>
          <w:lang w:eastAsia="ru-RU"/>
        </w:rPr>
        <w:t>FlexPLI</w:t>
      </w:r>
      <w:r w:rsidRPr="009063B9">
        <w:rPr>
          <w:bCs/>
          <w:iCs/>
          <w:lang w:val="ru-RU" w:eastAsia="ru-RU"/>
        </w:rPr>
        <w:t xml:space="preserve"> – применительно к повреждениям голени − в большей степени напоминает человека по биофизиологическим характеристикам</w:t>
      </w:r>
      <w:r w:rsidRPr="009063B9">
        <w:rPr>
          <w:bCs/>
          <w:lang w:val="ru-RU"/>
        </w:rPr>
        <w:t>.</w:t>
      </w:r>
    </w:p>
    <w:p w:rsidR="008D3D4A" w:rsidRPr="009063B9" w:rsidRDefault="008D3D4A" w:rsidP="008D3D4A">
      <w:pPr>
        <w:pStyle w:val="SingleTxtG"/>
        <w:rPr>
          <w:bCs/>
          <w:lang w:val="ru-RU"/>
        </w:rPr>
      </w:pPr>
      <w:r w:rsidRPr="009063B9">
        <w:rPr>
          <w:bCs/>
          <w:lang w:val="ru-RU"/>
        </w:rPr>
        <w:t>164.</w:t>
      </w:r>
      <w:r w:rsidRPr="009063B9">
        <w:rPr>
          <w:bCs/>
          <w:lang w:val="ru-RU"/>
        </w:rPr>
        <w:tab/>
      </w:r>
      <w:r w:rsidRPr="009063B9">
        <w:rPr>
          <w:bCs/>
          <w:iCs/>
          <w:lang w:val="ru-RU" w:eastAsia="ru-RU"/>
        </w:rPr>
        <w:t>Был проведен анализ биодостоверности с использованием данных, поступивших от Японии и США. Объединение заводов-изготовителей транспортных средств выразило некоторые опасения по поводу действительности метода, используемого ЯЦИАС для сопоставления конечно-элементных моделей с моделями человеческого тела. Эксперт от Японии с этими опасениями не согласился</w:t>
      </w:r>
      <w:r w:rsidRPr="009063B9">
        <w:rPr>
          <w:bCs/>
          <w:lang w:val="ru-RU"/>
        </w:rPr>
        <w:t>.</w:t>
      </w:r>
    </w:p>
    <w:p w:rsidR="008D3D4A" w:rsidRPr="009063B9" w:rsidRDefault="008D3D4A" w:rsidP="008D3D4A">
      <w:pPr>
        <w:pStyle w:val="SingleTxtGR"/>
        <w:rPr>
          <w:bCs/>
        </w:rPr>
      </w:pPr>
      <w:r w:rsidRPr="009063B9">
        <w:rPr>
          <w:bCs/>
        </w:rPr>
        <w:t>165.</w:t>
      </w:r>
      <w:r w:rsidRPr="009063B9">
        <w:rPr>
          <w:bCs/>
        </w:rPr>
        <w:tab/>
      </w:r>
      <w:r w:rsidRPr="009063B9">
        <w:rPr>
          <w:bCs/>
          <w:iCs/>
          <w:lang w:eastAsia="ru-RU"/>
        </w:rPr>
        <w:t>Эксперт от Соединенного Королевства Великобритании и Северной Ирландии (Соединенного Королевства) поинтересовался, не являются ли ограниченными возможности FlexPLI в плане оценки повреждений колена. Эксперт от Японии разъяснил, что существует возможность оценки как повреждений колена, так и переломов голени. Вместе с тем в процессе разработки первостепенное внимание было уделено именно переломам голени, так как случаи повреждения колена по сравнению с такими переломами − согласно анализу данных о дорожно-транспортных происшествиях − являются менее распространенными.</w:t>
      </w:r>
    </w:p>
    <w:p w:rsidR="008D3D4A" w:rsidRPr="009063B9" w:rsidRDefault="008D3D4A" w:rsidP="008D3D4A">
      <w:pPr>
        <w:pStyle w:val="SingleTxtG"/>
        <w:rPr>
          <w:bCs/>
          <w:lang w:val="ru-RU"/>
        </w:rPr>
      </w:pPr>
      <w:r w:rsidRPr="009063B9">
        <w:rPr>
          <w:bCs/>
          <w:lang w:val="ru-RU"/>
        </w:rPr>
        <w:t>166.</w:t>
      </w:r>
      <w:r w:rsidRPr="009063B9">
        <w:rPr>
          <w:bCs/>
          <w:lang w:val="ru-RU"/>
        </w:rPr>
        <w:tab/>
      </w:r>
      <w:r w:rsidRPr="009063B9">
        <w:rPr>
          <w:bCs/>
          <w:iCs/>
          <w:lang w:val="ru-RU" w:eastAsia="ru-RU"/>
        </w:rPr>
        <w:t xml:space="preserve">НРГ получила дополнительную информацию о более высокой эффективности </w:t>
      </w:r>
      <w:r w:rsidRPr="009063B9">
        <w:rPr>
          <w:bCs/>
          <w:iCs/>
          <w:lang w:eastAsia="ru-RU"/>
        </w:rPr>
        <w:t>FlexPLI</w:t>
      </w:r>
      <w:r w:rsidRPr="009063B9">
        <w:rPr>
          <w:bCs/>
          <w:iCs/>
          <w:lang w:val="ru-RU" w:eastAsia="ru-RU"/>
        </w:rPr>
        <w:t xml:space="preserve"> по сравнению с нынешним ударным элементом в виде модели нижней части ноги</w:t>
      </w:r>
      <w:r w:rsidRPr="009063B9">
        <w:rPr>
          <w:bCs/>
          <w:lang w:val="ru-RU"/>
        </w:rPr>
        <w:t>.</w:t>
      </w:r>
    </w:p>
    <w:p w:rsidR="008D3D4A" w:rsidRPr="009063B9" w:rsidRDefault="008D3D4A" w:rsidP="008D3D4A">
      <w:pPr>
        <w:pStyle w:val="SingleTxtG"/>
        <w:rPr>
          <w:bCs/>
          <w:lang w:val="ru-RU"/>
        </w:rPr>
      </w:pPr>
      <w:r w:rsidRPr="009063B9">
        <w:rPr>
          <w:bCs/>
          <w:lang w:val="ru-RU"/>
        </w:rPr>
        <w:t>167.</w:t>
      </w:r>
      <w:r w:rsidRPr="009063B9">
        <w:rPr>
          <w:bCs/>
          <w:lang w:val="ru-RU"/>
        </w:rPr>
        <w:tab/>
      </w:r>
      <w:r w:rsidRPr="009063B9">
        <w:rPr>
          <w:bCs/>
          <w:iCs/>
          <w:lang w:val="ru-RU" w:eastAsia="ru-RU"/>
        </w:rPr>
        <w:t xml:space="preserve">Обсуждение вопроса об ограниченных возможностях </w:t>
      </w:r>
      <w:r w:rsidRPr="009063B9">
        <w:rPr>
          <w:bCs/>
          <w:iCs/>
          <w:lang w:eastAsia="ru-RU"/>
        </w:rPr>
        <w:t>FlexPLI</w:t>
      </w:r>
      <w:r w:rsidRPr="009063B9">
        <w:rPr>
          <w:bCs/>
          <w:iCs/>
          <w:lang w:val="ru-RU" w:eastAsia="ru-RU"/>
        </w:rPr>
        <w:t xml:space="preserve"> в плане оценки повреждений ноги было прекращено в ожидании поступления новой информации по данному вопросу</w:t>
      </w:r>
      <w:r w:rsidRPr="009063B9">
        <w:rPr>
          <w:bCs/>
          <w:lang w:val="ru-RU"/>
        </w:rPr>
        <w:t>.</w:t>
      </w:r>
    </w:p>
    <w:p w:rsidR="008D3D4A" w:rsidRPr="009063B9" w:rsidRDefault="008D3D4A" w:rsidP="003E0031">
      <w:pPr>
        <w:pStyle w:val="H56GR"/>
      </w:pPr>
      <w:r w:rsidRPr="009063B9">
        <w:tab/>
        <w:t>b)</w:t>
      </w:r>
      <w:r w:rsidRPr="009063B9">
        <w:tab/>
        <w:t>Анализ затрат и преимуществ</w:t>
      </w:r>
    </w:p>
    <w:p w:rsidR="008D3D4A" w:rsidRPr="009063B9" w:rsidRDefault="008D3D4A" w:rsidP="008D3D4A">
      <w:pPr>
        <w:pStyle w:val="SingleTxtG"/>
        <w:rPr>
          <w:bCs/>
          <w:lang w:val="ru-RU"/>
        </w:rPr>
      </w:pPr>
      <w:r w:rsidRPr="009063B9">
        <w:rPr>
          <w:bCs/>
          <w:lang w:val="ru-RU"/>
        </w:rPr>
        <w:t>168.</w:t>
      </w:r>
      <w:r w:rsidRPr="009063B9">
        <w:rPr>
          <w:bCs/>
          <w:lang w:val="ru-RU"/>
        </w:rPr>
        <w:tab/>
      </w:r>
      <w:r w:rsidRPr="009063B9">
        <w:rPr>
          <w:bCs/>
          <w:iCs/>
          <w:lang w:val="ru-RU" w:eastAsia="ru-RU"/>
        </w:rPr>
        <w:t xml:space="preserve">На начальном этапе работы НРГ участникам было предложено представить данные о ДТП. С этой же просьбой на пятидесятой сессии </w:t>
      </w:r>
      <w:r w:rsidRPr="009063B9">
        <w:rPr>
          <w:bCs/>
          <w:iCs/>
          <w:lang w:eastAsia="ru-RU"/>
        </w:rPr>
        <w:t>GRSP</w:t>
      </w:r>
      <w:r w:rsidRPr="009063B9">
        <w:rPr>
          <w:bCs/>
          <w:iCs/>
          <w:lang w:val="ru-RU" w:eastAsia="ru-RU"/>
        </w:rPr>
        <w:t xml:space="preserve"> обратился и Председатель НРГ. Эксперт от США сообщил НРГ, что в его стране изучается вопрос о возможности сбора информации о ДТП с участием пешеходов для ее последующего обсуждения</w:t>
      </w:r>
      <w:r w:rsidRPr="009063B9">
        <w:rPr>
          <w:bCs/>
          <w:lang w:val="ru-RU"/>
        </w:rPr>
        <w:t>.</w:t>
      </w:r>
    </w:p>
    <w:p w:rsidR="008D3D4A" w:rsidRPr="009063B9" w:rsidRDefault="008D3D4A" w:rsidP="008D3D4A">
      <w:pPr>
        <w:pStyle w:val="SingleTxtG"/>
        <w:rPr>
          <w:bCs/>
          <w:lang w:val="ru-RU"/>
        </w:rPr>
      </w:pPr>
      <w:r w:rsidRPr="009063B9">
        <w:rPr>
          <w:bCs/>
          <w:lang w:val="ru-RU"/>
        </w:rPr>
        <w:t>169.</w:t>
      </w:r>
      <w:r w:rsidRPr="009063B9">
        <w:rPr>
          <w:bCs/>
          <w:lang w:val="ru-RU"/>
        </w:rPr>
        <w:tab/>
      </w:r>
      <w:r w:rsidRPr="009063B9">
        <w:rPr>
          <w:bCs/>
          <w:iCs/>
          <w:lang w:val="ru-RU" w:eastAsia="ru-RU"/>
        </w:rPr>
        <w:t>Эксперт от Национальной администрации безопасности дорожного движения (НАБДД) проинформировал делегации об исследовательском проекте, проводящемся в США с целью исследования ситуации в плане дорожно-транспортных происшествий с участием пешеходов на основе анализа данных о ДТП с участием пешеходов (</w:t>
      </w:r>
      <w:r w:rsidRPr="009063B9">
        <w:rPr>
          <w:bCs/>
          <w:iCs/>
          <w:lang w:eastAsia="ru-RU"/>
        </w:rPr>
        <w:t>PCDS</w:t>
      </w:r>
      <w:r w:rsidRPr="009063B9">
        <w:rPr>
          <w:bCs/>
          <w:iCs/>
          <w:lang w:val="ru-RU" w:eastAsia="ru-RU"/>
        </w:rPr>
        <w:t>) и углубленного анализа дорожно-транспортных происшествий, проведенного в Германии (ГИДАС). Эти анализы охватывали только травмы категории АИС 3−6 с</w:t>
      </w:r>
      <w:r w:rsidR="003E0031">
        <w:rPr>
          <w:bCs/>
          <w:iCs/>
          <w:lang w:val="ru-RU" w:eastAsia="ru-RU"/>
        </w:rPr>
        <w:t> </w:t>
      </w:r>
      <w:r w:rsidRPr="009063B9">
        <w:rPr>
          <w:bCs/>
          <w:iCs/>
          <w:lang w:val="ru-RU" w:eastAsia="ru-RU"/>
        </w:rPr>
        <w:t>учетом травм, приводящих к потере трудоспособности, по индексу функциональной способности (ИФС), базирующемуся на АИС</w:t>
      </w:r>
      <w:r w:rsidRPr="009063B9">
        <w:rPr>
          <w:bCs/>
          <w:lang w:val="ru-RU"/>
        </w:rPr>
        <w:t>.</w:t>
      </w:r>
    </w:p>
    <w:p w:rsidR="008D3D4A" w:rsidRPr="009063B9" w:rsidRDefault="008D3D4A" w:rsidP="008D3D4A">
      <w:pPr>
        <w:pStyle w:val="SingleTxtG"/>
        <w:rPr>
          <w:bCs/>
          <w:lang w:val="ru-RU"/>
        </w:rPr>
      </w:pPr>
      <w:r w:rsidRPr="009063B9">
        <w:rPr>
          <w:bCs/>
          <w:lang w:val="ru-RU"/>
        </w:rPr>
        <w:t>170.</w:t>
      </w:r>
      <w:r w:rsidRPr="009063B9">
        <w:rPr>
          <w:bCs/>
          <w:lang w:val="ru-RU"/>
        </w:rPr>
        <w:tab/>
      </w:r>
      <w:r w:rsidRPr="009063B9">
        <w:rPr>
          <w:bCs/>
          <w:iCs/>
          <w:lang w:val="ru-RU" w:eastAsia="ru-RU"/>
        </w:rPr>
        <w:t xml:space="preserve">Согласно обоим источникам данных, на долю повреждений, наносимых бампером, приходится до 40% всех ранений пешеходов. Хотя между обоими источниками информации наблюдаются значительные различия в том, что касается числа повреждений различных частей тела, повреждения нижних конечностей происходят в первую очередь в результате удара бампером и их число в обоих случаях приближается к 100% (94% в случае </w:t>
      </w:r>
      <w:r w:rsidRPr="009063B9">
        <w:rPr>
          <w:bCs/>
          <w:iCs/>
          <w:lang w:eastAsia="ru-RU"/>
        </w:rPr>
        <w:t>PCDS</w:t>
      </w:r>
      <w:r w:rsidRPr="009063B9">
        <w:rPr>
          <w:bCs/>
          <w:iCs/>
          <w:lang w:val="ru-RU" w:eastAsia="ru-RU"/>
        </w:rPr>
        <w:t xml:space="preserve"> и 99% в случае ГИДАС). В представленных материалах была указана также классификация телесных повреждений различных частей тела в случае серьезных ранений и травм, приводящих к потере трудоспособности, причем наиболее частым сочетанием является повреждение нижних конечностей в результате удара бампером</w:t>
      </w:r>
      <w:r w:rsidRPr="009063B9">
        <w:rPr>
          <w:bCs/>
          <w:lang w:val="ru-RU"/>
        </w:rPr>
        <w:t>.</w:t>
      </w:r>
    </w:p>
    <w:p w:rsidR="008D3D4A" w:rsidRPr="009063B9" w:rsidRDefault="008D3D4A" w:rsidP="008D3D4A">
      <w:pPr>
        <w:pStyle w:val="SingleTxtGR"/>
        <w:rPr>
          <w:bCs/>
        </w:rPr>
      </w:pPr>
      <w:r w:rsidRPr="009063B9">
        <w:rPr>
          <w:bCs/>
        </w:rPr>
        <w:t>171.</w:t>
      </w:r>
      <w:r w:rsidRPr="009063B9">
        <w:rPr>
          <w:bCs/>
        </w:rPr>
        <w:tab/>
      </w:r>
      <w:r w:rsidRPr="009063B9">
        <w:rPr>
          <w:bCs/>
          <w:iCs/>
          <w:lang w:eastAsia="ru-RU"/>
        </w:rPr>
        <w:t>Федеральный научно-исследовательский автодорожный институт Германии (БАСТ) представил подробную информацию об ожидаемом сокращении расходов в Германии в связи с включением FlexPLI в процедуры испытания согласно ГТП</w:t>
      </w:r>
      <w:r w:rsidR="003E0031">
        <w:rPr>
          <w:bCs/>
          <w:iCs/>
          <w:lang w:eastAsia="ru-RU"/>
        </w:rPr>
        <w:t> </w:t>
      </w:r>
      <w:r w:rsidRPr="009063B9">
        <w:rPr>
          <w:bCs/>
          <w:iCs/>
          <w:lang w:eastAsia="ru-RU"/>
        </w:rPr>
        <w:t>№</w:t>
      </w:r>
      <w:r w:rsidR="003E0031">
        <w:rPr>
          <w:bCs/>
          <w:iCs/>
          <w:lang w:eastAsia="ru-RU"/>
        </w:rPr>
        <w:t> </w:t>
      </w:r>
      <w:r w:rsidRPr="009063B9">
        <w:rPr>
          <w:bCs/>
          <w:iCs/>
          <w:lang w:eastAsia="ru-RU"/>
        </w:rPr>
        <w:t>9</w:t>
      </w:r>
      <w:r w:rsidR="003E0031">
        <w:rPr>
          <w:bCs/>
          <w:iCs/>
          <w:lang w:eastAsia="ru-RU"/>
        </w:rPr>
        <w:t> </w:t>
      </w:r>
      <w:r w:rsidRPr="009063B9">
        <w:rPr>
          <w:bCs/>
          <w:iCs/>
          <w:lang w:eastAsia="ru-RU"/>
        </w:rPr>
        <w:t>ООН. Это исследование было основано как на национальных данных о дорожно-транспортных происшествиях, так и на развернутых данных о ДТП в Германии с использованием метода смещения травм. В этой связи было сделано предположение, что в случае наезда на пешехода легкового автомобиля, оснащенного спереди системой, предназначенной для защиты пешеходов, все соответствующие случаи травматизма по шкале АИС 1−3, связанные с нижними конечностями, могут быть смещены вниз на −1. В общей сложности в рамках углубленного анализа дорожно-транспортных происшествий в Германии (ГИДАС) были охвачены 498</w:t>
      </w:r>
      <w:r w:rsidR="003E0031">
        <w:rPr>
          <w:bCs/>
          <w:iCs/>
          <w:lang w:eastAsia="ru-RU"/>
        </w:rPr>
        <w:t> </w:t>
      </w:r>
      <w:r w:rsidRPr="009063B9">
        <w:rPr>
          <w:bCs/>
          <w:iCs/>
          <w:lang w:eastAsia="ru-RU"/>
        </w:rPr>
        <w:t>случаев ДТП, связанных с наездом транспортных средств на пешеходов. По</w:t>
      </w:r>
      <w:r w:rsidR="00CA4C6D">
        <w:rPr>
          <w:bCs/>
          <w:iCs/>
          <w:lang w:eastAsia="ru-RU"/>
        </w:rPr>
        <w:t> </w:t>
      </w:r>
      <w:r w:rsidRPr="009063B9">
        <w:rPr>
          <w:bCs/>
          <w:iCs/>
          <w:lang w:eastAsia="ru-RU"/>
        </w:rPr>
        <w:t>итогам анализа был сделан вывод о том, что с учетом безопасной для пешеходов конструкции бампера 25% всех травм по максимальной сокращенной шкале травматизма (МАИС) 3 могут быть смещены на МАИС 2 и почти 8% всех травм по МАИС 2 могут быть смещены на МАИС 1. Таким образом, доля травм по МАИС 1 увеличится примерно на</w:t>
      </w:r>
      <w:r w:rsidR="003E0031">
        <w:rPr>
          <w:bCs/>
          <w:iCs/>
          <w:lang w:eastAsia="ru-RU"/>
        </w:rPr>
        <w:t xml:space="preserve"> </w:t>
      </w:r>
      <w:r w:rsidRPr="009063B9">
        <w:rPr>
          <w:bCs/>
          <w:iCs/>
          <w:lang w:eastAsia="ru-RU"/>
        </w:rPr>
        <w:t>2,5%.</w:t>
      </w:r>
    </w:p>
    <w:p w:rsidR="008D3D4A" w:rsidRPr="009063B9" w:rsidRDefault="008D3D4A" w:rsidP="008D3D4A">
      <w:pPr>
        <w:pStyle w:val="SingleTxtG"/>
        <w:rPr>
          <w:bCs/>
          <w:lang w:val="ru-RU"/>
        </w:rPr>
      </w:pPr>
      <w:r w:rsidRPr="009063B9">
        <w:rPr>
          <w:bCs/>
          <w:lang w:val="ru-RU"/>
        </w:rPr>
        <w:t>172.</w:t>
      </w:r>
      <w:r w:rsidRPr="009063B9">
        <w:rPr>
          <w:bCs/>
          <w:lang w:val="ru-RU"/>
        </w:rPr>
        <w:tab/>
      </w:r>
      <w:r w:rsidRPr="009063B9">
        <w:rPr>
          <w:bCs/>
          <w:iCs/>
          <w:lang w:val="ru-RU" w:eastAsia="ru-RU"/>
        </w:rPr>
        <w:t>Путем применения этого смещенного распределения травм к национальной базе данных было установлено, что внедрение безопасных для пешеходов конструкций бампера приводит, согласно оценкам, к ежегодному уменьшению числа пешеходов, получивших смертельные травмы, на 11</w:t>
      </w:r>
      <w:r w:rsidR="003E0031">
        <w:rPr>
          <w:bCs/>
          <w:iCs/>
          <w:lang w:val="ru-RU" w:eastAsia="ru-RU"/>
        </w:rPr>
        <w:t xml:space="preserve"> </w:t>
      </w:r>
      <w:r w:rsidRPr="009063B9">
        <w:rPr>
          <w:bCs/>
          <w:iCs/>
          <w:lang w:val="ru-RU" w:eastAsia="ru-RU"/>
        </w:rPr>
        <w:t xml:space="preserve">человек и ежегодному уменьшению числа пешеходов, получивших тяжелые травмы, на 506 человек. За тот же отрезок времени число пешеходов, получивших легкие травмы, возрастает на 231 человека. И наконец, максимальное годовое снижение затрат в Германии благодаря использованию транспортных средств, оснащенных безопасными для пешеходов бамперами, составит, по оценкам, около 63,5 млн евро. В соответствии с функцией риска травмирования, которая разработана ЯЦИАС на основе результатов экспериментов с трупом человека, проведенных Найквистом и Керриганом, и в которой используется модель выживания Вейбулла, был рассчитан 30-процентный риск переломов костей голени при соблюдении предлагаемого предписания в отношении изгибающего момента голени </w:t>
      </w:r>
      <w:r w:rsidRPr="009063B9">
        <w:rPr>
          <w:bCs/>
          <w:iCs/>
          <w:lang w:eastAsia="ru-RU"/>
        </w:rPr>
        <w:t>FlexPLI</w:t>
      </w:r>
      <w:r w:rsidRPr="009063B9">
        <w:rPr>
          <w:bCs/>
          <w:iCs/>
          <w:lang w:val="ru-RU" w:eastAsia="ru-RU"/>
        </w:rPr>
        <w:t xml:space="preserve">, равного 340 Нм, и изгибающем моменте голени, человека, равном 330 Нм. Таким образом, с учетом 70-процентного риска травмирования, который, как логично предполагается, должен быть покрыт за счет </w:t>
      </w:r>
      <w:r w:rsidRPr="009063B9">
        <w:rPr>
          <w:bCs/>
          <w:iCs/>
          <w:lang w:eastAsia="ru-RU"/>
        </w:rPr>
        <w:t>FlexPLI</w:t>
      </w:r>
      <w:r w:rsidRPr="009063B9">
        <w:rPr>
          <w:bCs/>
          <w:iCs/>
          <w:lang w:val="ru-RU" w:eastAsia="ru-RU"/>
        </w:rPr>
        <w:t xml:space="preserve">, ежегодное сокращение затрат благодаря внедрению </w:t>
      </w:r>
      <w:r w:rsidRPr="009063B9">
        <w:rPr>
          <w:bCs/>
          <w:iCs/>
          <w:lang w:eastAsia="ru-RU"/>
        </w:rPr>
        <w:t>FlexPLI</w:t>
      </w:r>
      <w:r w:rsidRPr="009063B9">
        <w:rPr>
          <w:bCs/>
          <w:iCs/>
          <w:lang w:val="ru-RU" w:eastAsia="ru-RU"/>
        </w:rPr>
        <w:t xml:space="preserve"> составит, по расчетам БАСТ, примерно 44,5 млн евро</w:t>
      </w:r>
      <w:r w:rsidRPr="009063B9">
        <w:rPr>
          <w:bCs/>
          <w:lang w:val="ru-RU"/>
        </w:rPr>
        <w:t>.</w:t>
      </w:r>
    </w:p>
    <w:p w:rsidR="008D3D4A" w:rsidRPr="009063B9" w:rsidRDefault="008D3D4A" w:rsidP="008D3D4A">
      <w:pPr>
        <w:pStyle w:val="SingleTxtG"/>
        <w:rPr>
          <w:bCs/>
          <w:lang w:val="ru-RU"/>
        </w:rPr>
      </w:pPr>
      <w:r w:rsidRPr="009063B9">
        <w:rPr>
          <w:bCs/>
          <w:lang w:val="ru-RU"/>
        </w:rPr>
        <w:t>173.</w:t>
      </w:r>
      <w:r w:rsidRPr="009063B9">
        <w:rPr>
          <w:bCs/>
          <w:lang w:val="ru-RU"/>
        </w:rPr>
        <w:tab/>
        <w:t xml:space="preserve">Представитель ЯЦИАС подробно сообщил о возможных преимуществах в связи с сокращением числа случаев повреждения голени, на которое можно рассчитывать в результате внедрения </w:t>
      </w:r>
      <w:r w:rsidRPr="009063B9">
        <w:rPr>
          <w:bCs/>
        </w:rPr>
        <w:t>FlexPLI</w:t>
      </w:r>
      <w:r w:rsidRPr="009063B9">
        <w:rPr>
          <w:bCs/>
          <w:lang w:val="ru-RU"/>
        </w:rPr>
        <w:t>. На основе данных о дорожно-транспортных происшествиях было высказано предположение о том, что переломы голени в основном происходят под воздействием косвенной нагрузки (около 80%). И</w:t>
      </w:r>
      <w:r w:rsidR="003E0031">
        <w:rPr>
          <w:bCs/>
          <w:lang w:val="ru-RU"/>
        </w:rPr>
        <w:t> </w:t>
      </w:r>
      <w:r w:rsidRPr="009063B9">
        <w:rPr>
          <w:bCs/>
          <w:lang w:val="ru-RU"/>
        </w:rPr>
        <w:t>лишь в небольшом числе случаев перелом голени происходит в результате прямого удара бампера. Было также продемонстрировано, что наиболее существенное улучшение может быть достигнуто путем смягчения тяжести переломов ноги.</w:t>
      </w:r>
    </w:p>
    <w:p w:rsidR="008D3D4A" w:rsidRPr="009063B9" w:rsidRDefault="008D3D4A" w:rsidP="008D3D4A">
      <w:pPr>
        <w:pStyle w:val="SingleTxtG"/>
        <w:rPr>
          <w:bCs/>
          <w:lang w:val="ru-RU"/>
        </w:rPr>
      </w:pPr>
      <w:r w:rsidRPr="009063B9">
        <w:rPr>
          <w:bCs/>
          <w:lang w:val="ru-RU"/>
        </w:rPr>
        <w:t>174.</w:t>
      </w:r>
      <w:r w:rsidRPr="009063B9">
        <w:rPr>
          <w:bCs/>
          <w:lang w:val="ru-RU"/>
        </w:rPr>
        <w:tab/>
        <w:t xml:space="preserve">Был сделан вывод о том, что использование </w:t>
      </w:r>
      <w:r w:rsidRPr="009063B9">
        <w:rPr>
          <w:bCs/>
        </w:rPr>
        <w:t>FlexPLI</w:t>
      </w:r>
      <w:r w:rsidRPr="009063B9">
        <w:rPr>
          <w:bCs/>
          <w:lang w:val="ru-RU"/>
        </w:rPr>
        <w:t xml:space="preserve"> может повысить биодостоверность применительно к голени и колену. По сравнению с нынешним ударным элементом в виде модели ноги, согласно моделям расчетов, основанным на данных о ежегодных расходах на медицинское обслуживание в связи с переломом голени, экономия средств, которая может быть получена в результате сокращения такого травматизма, составляет, по оценкам, 100 млн долл. США для Соединенных Штатов Америки и 50</w:t>
      </w:r>
      <w:r w:rsidR="003E0031">
        <w:rPr>
          <w:bCs/>
          <w:lang w:val="ru-RU"/>
        </w:rPr>
        <w:t xml:space="preserve"> </w:t>
      </w:r>
      <w:r w:rsidRPr="009063B9">
        <w:rPr>
          <w:bCs/>
          <w:lang w:val="ru-RU"/>
        </w:rPr>
        <w:t>млн долл. США для Японии.</w:t>
      </w:r>
    </w:p>
    <w:p w:rsidR="008D3D4A" w:rsidRPr="009063B9" w:rsidRDefault="008D3D4A" w:rsidP="008D3D4A">
      <w:pPr>
        <w:pStyle w:val="SingleTxtG"/>
        <w:rPr>
          <w:bCs/>
          <w:lang w:val="ru-RU"/>
        </w:rPr>
      </w:pPr>
      <w:r w:rsidRPr="009063B9">
        <w:rPr>
          <w:bCs/>
          <w:lang w:val="ru-RU"/>
        </w:rPr>
        <w:t>175.</w:t>
      </w:r>
      <w:r w:rsidRPr="009063B9">
        <w:rPr>
          <w:bCs/>
          <w:lang w:val="ru-RU"/>
        </w:rPr>
        <w:tab/>
        <w:t xml:space="preserve">На втором совещании эксперты вновь рассмотрели информацию ЯЦИАС относительно преимуществ использования </w:t>
      </w:r>
      <w:r w:rsidRPr="009063B9">
        <w:rPr>
          <w:bCs/>
        </w:rPr>
        <w:t>FlexPLI</w:t>
      </w:r>
      <w:r w:rsidRPr="009063B9">
        <w:rPr>
          <w:bCs/>
          <w:lang w:val="ru-RU"/>
        </w:rPr>
        <w:t xml:space="preserve">, в которой было продемонстрировано, что биодостоверность </w:t>
      </w:r>
      <w:r w:rsidRPr="009063B9">
        <w:rPr>
          <w:bCs/>
        </w:rPr>
        <w:t>FlexPLI</w:t>
      </w:r>
      <w:r w:rsidRPr="009063B9">
        <w:rPr>
          <w:bCs/>
          <w:lang w:val="ru-RU"/>
        </w:rPr>
        <w:t xml:space="preserve"> по сравнению с нынешним ударным элементом в виде модели ноги является гораздо более высокой. Был сделан вывод о том, что экономия средств, которая может быть получена в результате сокращения случаев перелома голени, по оценкам, составляет для Японии − согласно моделям расчетов, основанным на данных о ежегодных экономических затратах в связи с таким травматизмом, − около 77 млн долл. США.</w:t>
      </w:r>
    </w:p>
    <w:p w:rsidR="008D3D4A" w:rsidRPr="009063B9" w:rsidRDefault="008D3D4A" w:rsidP="008D3D4A">
      <w:pPr>
        <w:pStyle w:val="SingleTxtG"/>
        <w:rPr>
          <w:bCs/>
          <w:lang w:val="ru-RU"/>
        </w:rPr>
      </w:pPr>
      <w:r w:rsidRPr="009063B9">
        <w:rPr>
          <w:bCs/>
          <w:lang w:val="ru-RU"/>
        </w:rPr>
        <w:t>176.</w:t>
      </w:r>
      <w:r w:rsidRPr="009063B9">
        <w:rPr>
          <w:bCs/>
          <w:lang w:val="ru-RU"/>
        </w:rPr>
        <w:tab/>
        <w:t xml:space="preserve">Эксперт от Объединения заводов-изготовителей транспортных средств в США (Объединение) разъяснил, что используемые для целей анализа данные о дорожно-транспортных происшествиях в США можно было бы обработать иным образом, поскольку нынешняя процедура, заключающаяся в использовании при классификации травм по степени тяжести системы показателей тяжести протоколируемых полицией травм </w:t>
      </w:r>
      <w:r w:rsidRPr="009063B9">
        <w:rPr>
          <w:bCs/>
        </w:rPr>
        <w:t>KABCO</w:t>
      </w:r>
      <w:r w:rsidRPr="009063B9">
        <w:rPr>
          <w:bCs/>
          <w:lang w:val="ru-RU"/>
        </w:rPr>
        <w:t xml:space="preserve"> (</w:t>
      </w:r>
      <w:r w:rsidRPr="009063B9">
        <w:rPr>
          <w:bCs/>
        </w:rPr>
        <w:t>K </w:t>
      </w:r>
      <w:r w:rsidRPr="009063B9">
        <w:rPr>
          <w:bCs/>
          <w:lang w:val="ru-RU"/>
        </w:rPr>
        <w:t xml:space="preserve">− травма со смертельным исходом, </w:t>
      </w:r>
      <w:r w:rsidRPr="009063B9">
        <w:rPr>
          <w:bCs/>
        </w:rPr>
        <w:t>A </w:t>
      </w:r>
      <w:r w:rsidRPr="009063B9">
        <w:rPr>
          <w:bCs/>
          <w:lang w:val="ru-RU"/>
        </w:rPr>
        <w:t xml:space="preserve">− травма, приводящая к инвалидности, </w:t>
      </w:r>
      <w:r w:rsidRPr="009063B9">
        <w:rPr>
          <w:bCs/>
        </w:rPr>
        <w:t>B </w:t>
      </w:r>
      <w:r w:rsidRPr="009063B9">
        <w:rPr>
          <w:bCs/>
          <w:lang w:val="ru-RU"/>
        </w:rPr>
        <w:t xml:space="preserve">− травма, не приводящая к инвалидности, </w:t>
      </w:r>
      <w:r w:rsidRPr="009063B9">
        <w:rPr>
          <w:bCs/>
        </w:rPr>
        <w:t>C </w:t>
      </w:r>
      <w:r w:rsidRPr="009063B9">
        <w:rPr>
          <w:bCs/>
          <w:lang w:val="ru-RU"/>
        </w:rPr>
        <w:t xml:space="preserve">− возможная травма, </w:t>
      </w:r>
      <w:r w:rsidRPr="009063B9">
        <w:rPr>
          <w:bCs/>
        </w:rPr>
        <w:t>O </w:t>
      </w:r>
      <w:r w:rsidRPr="009063B9">
        <w:rPr>
          <w:bCs/>
          <w:lang w:val="ru-RU"/>
        </w:rPr>
        <w:t>−</w:t>
      </w:r>
      <w:r w:rsidR="00C92FFD">
        <w:rPr>
          <w:bCs/>
          <w:lang w:val="ru-RU"/>
        </w:rPr>
        <w:t> </w:t>
      </w:r>
      <w:r w:rsidRPr="009063B9">
        <w:rPr>
          <w:bCs/>
          <w:lang w:val="ru-RU"/>
        </w:rPr>
        <w:t xml:space="preserve">отсутствие травмы), возможно, неверна в случае травм, наносимых пешеходам. Эксперт от ЯЦИАС признал, что применительно к ряду случаев классификация травм по степени тяжести на основе шкалы </w:t>
      </w:r>
      <w:r w:rsidRPr="009063B9">
        <w:rPr>
          <w:bCs/>
        </w:rPr>
        <w:t>KABCO</w:t>
      </w:r>
      <w:r w:rsidRPr="009063B9">
        <w:rPr>
          <w:bCs/>
          <w:lang w:val="ru-RU"/>
        </w:rPr>
        <w:t>, используемая для целей анализа, неверна. Измененный вариант анализа продемонстрировал более убедительные результаты по сравнению с первоначальным документом.</w:t>
      </w:r>
    </w:p>
    <w:p w:rsidR="008D3D4A" w:rsidRPr="009063B9" w:rsidRDefault="008D3D4A" w:rsidP="008D3D4A">
      <w:pPr>
        <w:pStyle w:val="SingleTxtG"/>
        <w:rPr>
          <w:bCs/>
          <w:lang w:val="ru-RU"/>
        </w:rPr>
      </w:pPr>
      <w:r w:rsidRPr="009063B9">
        <w:rPr>
          <w:bCs/>
          <w:lang w:val="ru-RU"/>
        </w:rPr>
        <w:t>177.</w:t>
      </w:r>
      <w:r w:rsidRPr="009063B9">
        <w:rPr>
          <w:bCs/>
          <w:lang w:val="ru-RU"/>
        </w:rPr>
        <w:tab/>
        <w:t xml:space="preserve">На третьем и четвертом совещаниях эксперты по вопросам пешеходов вновь рассмотрели информацию ЯЦИАС относительно преимуществ использования </w:t>
      </w:r>
      <w:r w:rsidRPr="009063B9">
        <w:rPr>
          <w:bCs/>
        </w:rPr>
        <w:t>FlexPLI</w:t>
      </w:r>
      <w:r w:rsidRPr="009063B9">
        <w:rPr>
          <w:bCs/>
          <w:lang w:val="ru-RU"/>
        </w:rPr>
        <w:t>. В Соединенных Штатах Америки Объединение провело соответствующее расследование по вопросу о методике, представленной ЯЦИАС. Одно из основных опасений Объединения состояло в том, что использованные в анализе ЯЦИАС данные неверно отражают нынешнюю ситуацию с ДТП в Соединенных Штатах Америки, поскольку набор данных и допущения относительно масштабов травмирования, принятые за основу при расчете преимуществ, являются устаревшими.</w:t>
      </w:r>
    </w:p>
    <w:p w:rsidR="008D3D4A" w:rsidRPr="009063B9" w:rsidRDefault="008D3D4A" w:rsidP="008D3D4A">
      <w:pPr>
        <w:pStyle w:val="SingleTxtG"/>
        <w:rPr>
          <w:bCs/>
          <w:lang w:val="ru-RU"/>
        </w:rPr>
      </w:pPr>
      <w:r w:rsidRPr="009063B9">
        <w:rPr>
          <w:bCs/>
          <w:lang w:val="ru-RU"/>
        </w:rPr>
        <w:t>178.</w:t>
      </w:r>
      <w:r w:rsidRPr="009063B9">
        <w:rPr>
          <w:bCs/>
          <w:lang w:val="ru-RU"/>
        </w:rPr>
        <w:tab/>
        <w:t xml:space="preserve">На пятом и шестом совещаниях эксперты по безопасности пешеходов рассмотрели дополнительную информацию ЯЦИАС и Федерального дорожного научно-исследовательского института Германии (БАСТ) о расчете преимуществ, которые могут возникнуть в результате внедрения </w:t>
      </w:r>
      <w:r w:rsidRPr="009063B9">
        <w:rPr>
          <w:bCs/>
        </w:rPr>
        <w:t>FlexPLI</w:t>
      </w:r>
      <w:r w:rsidRPr="009063B9">
        <w:rPr>
          <w:bCs/>
          <w:lang w:val="ru-RU"/>
        </w:rPr>
        <w:t>. Представитель Объединения заводов-изготовителей транспортных средств в США вновь высказал опасения по поводу того, что оба изложенных подхода могут оказаться непригодными для всех рынков, что будет зависеть от их статистики ДТП и структуры парка транспортных средств.</w:t>
      </w:r>
    </w:p>
    <w:p w:rsidR="008D3D4A" w:rsidRPr="009063B9" w:rsidRDefault="008D3D4A" w:rsidP="008D3D4A">
      <w:pPr>
        <w:pStyle w:val="SingleTxtG"/>
        <w:rPr>
          <w:bCs/>
          <w:lang w:val="ru-RU"/>
        </w:rPr>
      </w:pPr>
      <w:r w:rsidRPr="009063B9">
        <w:rPr>
          <w:bCs/>
          <w:lang w:val="ru-RU"/>
        </w:rPr>
        <w:t>179.</w:t>
      </w:r>
      <w:r w:rsidRPr="009063B9">
        <w:rPr>
          <w:bCs/>
          <w:lang w:val="ru-RU"/>
        </w:rPr>
        <w:tab/>
        <w:t xml:space="preserve">В итоге члены НРГ согласились с тем, что этот довод, возможно, применим к некоторым регионам. Это привело бы к необходимости провести в рамках отдельных стран или регионов анализ затрат и преимуществ с использованием их национальных или региональных данных о ДТП и о структуре отечественного парка транспортных средств для проверки сферы охвата новых положений и возможности внедрения </w:t>
      </w:r>
      <w:r w:rsidRPr="009063B9">
        <w:rPr>
          <w:bCs/>
        </w:rPr>
        <w:t>FlexPLI</w:t>
      </w:r>
      <w:r w:rsidRPr="009063B9">
        <w:rPr>
          <w:bCs/>
          <w:lang w:val="ru-RU"/>
        </w:rPr>
        <w:t xml:space="preserve"> на их территории. </w:t>
      </w:r>
    </w:p>
    <w:p w:rsidR="008D3D4A" w:rsidRPr="00453EC2" w:rsidRDefault="008D3D4A" w:rsidP="00453EC2">
      <w:pPr>
        <w:pStyle w:val="H56GR"/>
      </w:pPr>
      <w:r w:rsidRPr="00453EC2">
        <w:tab/>
        <w:t>c)</w:t>
      </w:r>
      <w:r w:rsidRPr="00453EC2">
        <w:tab/>
        <w:t>Технические характеристики (чертежи) и ПАДИ (руководство пользователя)</w:t>
      </w:r>
    </w:p>
    <w:p w:rsidR="008D3D4A" w:rsidRPr="009063B9" w:rsidRDefault="008D3D4A" w:rsidP="008D3D4A">
      <w:pPr>
        <w:pStyle w:val="SingleTxtG"/>
        <w:rPr>
          <w:bCs/>
          <w:lang w:val="ru-RU"/>
        </w:rPr>
      </w:pPr>
      <w:r w:rsidRPr="009063B9">
        <w:rPr>
          <w:bCs/>
          <w:lang w:val="ru-RU"/>
        </w:rPr>
        <w:t>180.</w:t>
      </w:r>
      <w:r w:rsidRPr="009063B9">
        <w:rPr>
          <w:bCs/>
          <w:lang w:val="ru-RU"/>
        </w:rPr>
        <w:tab/>
        <w:t xml:space="preserve">Были подняты ряд вопросов по поводу руководства для пользователей </w:t>
      </w:r>
      <w:r w:rsidRPr="009063B9">
        <w:rPr>
          <w:bCs/>
        </w:rPr>
        <w:t>FlexPLI</w:t>
      </w:r>
      <w:r w:rsidRPr="009063B9">
        <w:rPr>
          <w:bCs/>
          <w:lang w:val="ru-RU"/>
        </w:rPr>
        <w:t>. Был подготовлен проект обновленного руководства пользователя, учитывающий соответствующие предложения и включающий дополнительную информацию о визуальном осмотре ударного элемента.</w:t>
      </w:r>
    </w:p>
    <w:p w:rsidR="008D3D4A" w:rsidRPr="009063B9" w:rsidRDefault="008D3D4A" w:rsidP="008D3D4A">
      <w:pPr>
        <w:pStyle w:val="SingleTxtG"/>
        <w:rPr>
          <w:bCs/>
          <w:lang w:val="ru-RU"/>
        </w:rPr>
      </w:pPr>
      <w:r w:rsidRPr="009063B9">
        <w:rPr>
          <w:bCs/>
          <w:lang w:val="ru-RU"/>
        </w:rPr>
        <w:t>181.</w:t>
      </w:r>
      <w:r w:rsidRPr="009063B9">
        <w:rPr>
          <w:bCs/>
          <w:lang w:val="ru-RU"/>
        </w:rPr>
        <w:tab/>
        <w:t xml:space="preserve">Эксперты были проинформированы о том, что для одобрения нормативного текста Рабочей группой </w:t>
      </w:r>
      <w:r w:rsidRPr="009063B9">
        <w:rPr>
          <w:bCs/>
        </w:rPr>
        <w:t>GRSP</w:t>
      </w:r>
      <w:r w:rsidRPr="009063B9">
        <w:rPr>
          <w:bCs/>
          <w:lang w:val="ru-RU"/>
        </w:rPr>
        <w:t xml:space="preserve"> и его утверждения </w:t>
      </w:r>
      <w:r w:rsidRPr="009063B9">
        <w:rPr>
          <w:bCs/>
        </w:rPr>
        <w:t>WP</w:t>
      </w:r>
      <w:r w:rsidRPr="009063B9">
        <w:rPr>
          <w:bCs/>
          <w:lang w:val="ru-RU"/>
        </w:rPr>
        <w:t xml:space="preserve">.29 и АС.3 потребуется представить соответствующие чертежи и спецификации </w:t>
      </w:r>
      <w:r w:rsidRPr="009063B9">
        <w:rPr>
          <w:bCs/>
        </w:rPr>
        <w:t>FlexPLI</w:t>
      </w:r>
      <w:r w:rsidRPr="009063B9">
        <w:rPr>
          <w:bCs/>
          <w:lang w:val="ru-RU"/>
        </w:rPr>
        <w:t xml:space="preserve">. Фирма </w:t>
      </w:r>
      <w:r w:rsidR="00453EC2">
        <w:rPr>
          <w:bCs/>
          <w:lang w:val="ru-RU"/>
        </w:rPr>
        <w:t>«</w:t>
      </w:r>
      <w:r w:rsidRPr="009063B9">
        <w:rPr>
          <w:bCs/>
          <w:lang w:val="ru-RU"/>
        </w:rPr>
        <w:t>Хьюманетикс</w:t>
      </w:r>
      <w:r w:rsidR="00453EC2">
        <w:rPr>
          <w:bCs/>
          <w:lang w:val="ru-RU"/>
        </w:rPr>
        <w:t>»</w:t>
      </w:r>
      <w:r w:rsidRPr="009063B9">
        <w:rPr>
          <w:bCs/>
          <w:lang w:val="ru-RU"/>
        </w:rPr>
        <w:t xml:space="preserve"> подтвердила, что об этом хорошо известно и что такая информация будет передана НРГ.</w:t>
      </w:r>
    </w:p>
    <w:p w:rsidR="008D3D4A" w:rsidRPr="009063B9" w:rsidRDefault="008D3D4A" w:rsidP="008D3D4A">
      <w:pPr>
        <w:pStyle w:val="SingleTxtG"/>
        <w:rPr>
          <w:bCs/>
          <w:lang w:val="ru-RU"/>
        </w:rPr>
      </w:pPr>
      <w:r w:rsidRPr="009063B9">
        <w:rPr>
          <w:bCs/>
          <w:lang w:val="ru-RU"/>
        </w:rPr>
        <w:t>182.</w:t>
      </w:r>
      <w:r w:rsidRPr="009063B9">
        <w:rPr>
          <w:bCs/>
          <w:lang w:val="ru-RU"/>
        </w:rPr>
        <w:tab/>
        <w:t xml:space="preserve">Эксперт от МОПАП просил представить более транспарентную информацию об установке для ударного элемента в виде гибкой модели ноги пешехода. Эксперт от </w:t>
      </w:r>
      <w:r w:rsidR="00453EC2">
        <w:rPr>
          <w:bCs/>
          <w:lang w:val="ru-RU"/>
        </w:rPr>
        <w:t>«</w:t>
      </w:r>
      <w:r w:rsidRPr="009063B9">
        <w:rPr>
          <w:bCs/>
          <w:lang w:val="ru-RU"/>
        </w:rPr>
        <w:t>Хьюманетикс</w:t>
      </w:r>
      <w:r w:rsidR="00453EC2">
        <w:rPr>
          <w:bCs/>
          <w:lang w:val="ru-RU"/>
        </w:rPr>
        <w:t>»</w:t>
      </w:r>
      <w:r w:rsidRPr="009063B9">
        <w:rPr>
          <w:bCs/>
          <w:lang w:val="ru-RU"/>
        </w:rPr>
        <w:t xml:space="preserve"> подтвердил, что информация о возможности направления неофициальной группе документации по </w:t>
      </w:r>
      <w:r w:rsidRPr="009063B9">
        <w:rPr>
          <w:bCs/>
        </w:rPr>
        <w:t>FlexPLI</w:t>
      </w:r>
      <w:r w:rsidRPr="009063B9">
        <w:rPr>
          <w:bCs/>
          <w:lang w:val="ru-RU"/>
        </w:rPr>
        <w:t xml:space="preserve"> будет передана при условии, что ее нельзя использовать в коммерческих целях.</w:t>
      </w:r>
    </w:p>
    <w:p w:rsidR="008D3D4A" w:rsidRPr="009063B9" w:rsidRDefault="008D3D4A" w:rsidP="008D3D4A">
      <w:pPr>
        <w:pStyle w:val="SingleTxtG"/>
        <w:rPr>
          <w:bCs/>
          <w:lang w:val="ru-RU"/>
        </w:rPr>
      </w:pPr>
      <w:r w:rsidRPr="009063B9">
        <w:rPr>
          <w:bCs/>
          <w:lang w:val="ru-RU"/>
        </w:rPr>
        <w:t>183.</w:t>
      </w:r>
      <w:r w:rsidRPr="009063B9">
        <w:rPr>
          <w:bCs/>
          <w:lang w:val="ru-RU"/>
        </w:rPr>
        <w:tab/>
        <w:t xml:space="preserve">Эксперт от Соединенного Королевства сообщил участникам о проводящейся в </w:t>
      </w:r>
      <w:r w:rsidRPr="009063B9">
        <w:rPr>
          <w:bCs/>
        </w:rPr>
        <w:t>WP</w:t>
      </w:r>
      <w:r w:rsidRPr="009063B9">
        <w:rPr>
          <w:bCs/>
          <w:lang w:val="ru-RU"/>
        </w:rPr>
        <w:t xml:space="preserve">.29 деятельности по созданию подборки материалов, в которой, подобно библиотеке, будут систематизированы манекены и иные испытательные устройства, охваченные правилами. Он сообщил </w:t>
      </w:r>
      <w:r w:rsidRPr="009063B9">
        <w:rPr>
          <w:bCs/>
        </w:rPr>
        <w:t>GRSP</w:t>
      </w:r>
      <w:r w:rsidRPr="009063B9">
        <w:rPr>
          <w:bCs/>
          <w:lang w:val="ru-RU"/>
        </w:rPr>
        <w:t>, что эксперты от Соединенного Королевства и США совместно готовят общую резолюцию (ОР.1) по соглашениям 1958 и 1998 годов, касающуюся описания и эксплуатационных качеств испытательных инструментов и устройств, необходимых для оценки соответствия колесных транспортных средств, предметов оборудования и частей техническим предписаниям, указанным в правилах и глобальных технических правилах.</w:t>
      </w:r>
    </w:p>
    <w:p w:rsidR="008D3D4A" w:rsidRPr="009063B9" w:rsidRDefault="008D3D4A" w:rsidP="008D3D4A">
      <w:pPr>
        <w:pStyle w:val="SingleTxtG"/>
        <w:rPr>
          <w:bCs/>
          <w:lang w:val="ru-RU"/>
        </w:rPr>
      </w:pPr>
      <w:r w:rsidRPr="009063B9">
        <w:rPr>
          <w:bCs/>
          <w:lang w:val="ru-RU"/>
        </w:rPr>
        <w:t>184.</w:t>
      </w:r>
      <w:r w:rsidRPr="009063B9">
        <w:rPr>
          <w:bCs/>
          <w:lang w:val="ru-RU"/>
        </w:rPr>
        <w:tab/>
        <w:t>НРГ-ГТП9-Э2 была проинформирована о предложении, касающемся этапа </w:t>
      </w:r>
      <w:r w:rsidRPr="009063B9">
        <w:rPr>
          <w:bCs/>
        </w:rPr>
        <w:t>II</w:t>
      </w:r>
      <w:r w:rsidRPr="009063B9">
        <w:rPr>
          <w:bCs/>
          <w:lang w:val="ru-RU"/>
        </w:rPr>
        <w:t xml:space="preserve"> разработки Глобальных технических правил № 7 (ГТП № 7) по аспектам </w:t>
      </w:r>
      <w:r w:rsidRPr="009063B9">
        <w:rPr>
          <w:bCs/>
        </w:rPr>
        <w:t>BioRID</w:t>
      </w:r>
      <w:r w:rsidRPr="009063B9">
        <w:rPr>
          <w:bCs/>
          <w:lang w:val="ru-RU"/>
        </w:rPr>
        <w:t>, разрабатываемым соответствующей НРГ, в контексте которого было достигнуто согласие об обмене рабочими чертежами манекенов и отдельных частей манекенов, но не их технологическими чертежами. Нынешнее предложение предусматривает, что чертежи будут предоставляться в ходе обсуждения только для информирования при условии, что их нельзя будет использовать в коммерческих целях. После достижения окончательного согласия по манекенам и частям манекенов данное требование будет снято и технологические чертежи будут доступны.</w:t>
      </w:r>
    </w:p>
    <w:p w:rsidR="008D3D4A" w:rsidRPr="009063B9" w:rsidRDefault="008D3D4A" w:rsidP="008D3D4A">
      <w:pPr>
        <w:pStyle w:val="SingleTxtG"/>
        <w:rPr>
          <w:bCs/>
          <w:lang w:val="ru-RU"/>
        </w:rPr>
      </w:pPr>
      <w:r w:rsidRPr="009063B9">
        <w:rPr>
          <w:bCs/>
          <w:lang w:val="ru-RU"/>
        </w:rPr>
        <w:t>185.</w:t>
      </w:r>
      <w:r w:rsidRPr="009063B9">
        <w:rPr>
          <w:bCs/>
          <w:lang w:val="ru-RU"/>
        </w:rPr>
        <w:tab/>
        <w:t xml:space="preserve">Тогда же было отмечено, что </w:t>
      </w:r>
      <w:r w:rsidRPr="009063B9">
        <w:rPr>
          <w:bCs/>
        </w:rPr>
        <w:t>WP</w:t>
      </w:r>
      <w:r w:rsidRPr="009063B9">
        <w:rPr>
          <w:bCs/>
          <w:lang w:val="ru-RU"/>
        </w:rPr>
        <w:t>.29 14 ноября 2012 года принял ОР.1 (</w:t>
      </w:r>
      <w:r w:rsidRPr="009063B9">
        <w:rPr>
          <w:bCs/>
        </w:rPr>
        <w:t>ECE</w:t>
      </w:r>
      <w:r w:rsidRPr="009063B9">
        <w:rPr>
          <w:bCs/>
          <w:lang w:val="ru-RU"/>
        </w:rPr>
        <w:t>/</w:t>
      </w:r>
      <w:r w:rsidRPr="009063B9">
        <w:rPr>
          <w:bCs/>
        </w:rPr>
        <w:t>TRANS</w:t>
      </w:r>
      <w:r w:rsidRPr="009063B9">
        <w:rPr>
          <w:bCs/>
          <w:lang w:val="ru-RU"/>
        </w:rPr>
        <w:t>/</w:t>
      </w:r>
      <w:r w:rsidRPr="009063B9">
        <w:rPr>
          <w:bCs/>
        </w:rPr>
        <w:t>WP</w:t>
      </w:r>
      <w:r w:rsidRPr="009063B9">
        <w:rPr>
          <w:bCs/>
          <w:lang w:val="ru-RU"/>
        </w:rPr>
        <w:t>.29/1101) и что Договаривающиеся стороны и предприятия-изготовители ссылаются на эту Общую резолюцию при установлении пригодности их испытательных инструментов и приспособлений для оценки соответствия предписаниям правил или глобальным техническим правилам в рамках соглашений 1958 или 1998 года соответственно.</w:t>
      </w:r>
    </w:p>
    <w:p w:rsidR="008D3D4A" w:rsidRPr="009063B9" w:rsidRDefault="008D3D4A" w:rsidP="008D3D4A">
      <w:pPr>
        <w:pStyle w:val="SingleTxtG"/>
        <w:rPr>
          <w:bCs/>
          <w:lang w:val="ru-RU"/>
        </w:rPr>
      </w:pPr>
      <w:r w:rsidRPr="009063B9">
        <w:rPr>
          <w:bCs/>
          <w:lang w:val="ru-RU"/>
        </w:rPr>
        <w:t>186.</w:t>
      </w:r>
      <w:r w:rsidRPr="009063B9">
        <w:rPr>
          <w:bCs/>
          <w:lang w:val="ru-RU"/>
        </w:rPr>
        <w:tab/>
        <w:t xml:space="preserve">В декабре 2012 года фирма </w:t>
      </w:r>
      <w:r w:rsidR="00453EC2">
        <w:rPr>
          <w:bCs/>
          <w:lang w:val="ru-RU"/>
        </w:rPr>
        <w:t>«</w:t>
      </w:r>
      <w:r w:rsidRPr="009063B9">
        <w:rPr>
          <w:bCs/>
          <w:lang w:val="ru-RU"/>
        </w:rPr>
        <w:t>Хьюманетикс</w:t>
      </w:r>
      <w:r w:rsidR="00453EC2">
        <w:rPr>
          <w:bCs/>
          <w:lang w:val="ru-RU"/>
        </w:rPr>
        <w:t>»</w:t>
      </w:r>
      <w:r w:rsidRPr="009063B9">
        <w:rPr>
          <w:bCs/>
          <w:lang w:val="ru-RU"/>
        </w:rPr>
        <w:t xml:space="preserve"> представила полный пакет чертежей </w:t>
      </w:r>
      <w:r w:rsidRPr="009063B9">
        <w:rPr>
          <w:bCs/>
        </w:rPr>
        <w:t>FlexPLI</w:t>
      </w:r>
      <w:r w:rsidRPr="009063B9">
        <w:rPr>
          <w:bCs/>
          <w:lang w:val="ru-RU"/>
        </w:rPr>
        <w:t xml:space="preserve">. Группа обсудила план рассмотрения этого пакета. Было решено, что по чертежам будут выверены все части одного ударного элемента. Кроме того, эти чертежи будут сверены на предмет их соответствия требованиям, разработанным НРГ по подголовникам (этап </w:t>
      </w:r>
      <w:r w:rsidRPr="009063B9">
        <w:rPr>
          <w:bCs/>
        </w:rPr>
        <w:t>II</w:t>
      </w:r>
      <w:r w:rsidRPr="009063B9">
        <w:rPr>
          <w:bCs/>
          <w:lang w:val="ru-RU"/>
        </w:rPr>
        <w:t>), НРГ по детским удерживающим системам и НРГ</w:t>
      </w:r>
      <w:r w:rsidR="000C5777">
        <w:rPr>
          <w:bCs/>
          <w:lang w:val="ru-RU"/>
        </w:rPr>
        <w:noBreakHyphen/>
        <w:t>ТП9</w:t>
      </w:r>
      <w:r w:rsidR="000C5777">
        <w:rPr>
          <w:bCs/>
          <w:lang w:val="ru-RU"/>
        </w:rPr>
        <w:noBreakHyphen/>
      </w:r>
      <w:r w:rsidRPr="009063B9">
        <w:rPr>
          <w:bCs/>
          <w:lang w:val="ru-RU"/>
        </w:rPr>
        <w:t>Э2. По итогам рассмотрения пакета чертежей были высказаны только незначительные замечания в отношении их исправления.</w:t>
      </w:r>
    </w:p>
    <w:p w:rsidR="008D3D4A" w:rsidRPr="009063B9" w:rsidRDefault="008D3D4A" w:rsidP="008D3D4A">
      <w:pPr>
        <w:pStyle w:val="SingleTxtG"/>
        <w:rPr>
          <w:bCs/>
          <w:lang w:val="ru-RU"/>
        </w:rPr>
      </w:pPr>
      <w:r w:rsidRPr="009063B9">
        <w:rPr>
          <w:bCs/>
          <w:lang w:val="ru-RU"/>
        </w:rPr>
        <w:t>187.</w:t>
      </w:r>
      <w:r w:rsidRPr="009063B9">
        <w:rPr>
          <w:bCs/>
          <w:lang w:val="ru-RU"/>
        </w:rPr>
        <w:tab/>
        <w:t xml:space="preserve">НРГ также проверила руководство пользователя на предмет соответствия установленным требованиям. Фирма </w:t>
      </w:r>
      <w:r w:rsidR="00453EC2">
        <w:rPr>
          <w:bCs/>
          <w:lang w:val="ru-RU"/>
        </w:rPr>
        <w:t>«</w:t>
      </w:r>
      <w:r w:rsidRPr="009063B9">
        <w:rPr>
          <w:bCs/>
          <w:lang w:val="ru-RU"/>
        </w:rPr>
        <w:t>Хьюманетикс</w:t>
      </w:r>
      <w:r w:rsidR="00453EC2">
        <w:rPr>
          <w:bCs/>
          <w:lang w:val="ru-RU"/>
        </w:rPr>
        <w:t>»</w:t>
      </w:r>
      <w:r w:rsidRPr="009063B9">
        <w:rPr>
          <w:bCs/>
          <w:lang w:val="ru-RU"/>
        </w:rPr>
        <w:t xml:space="preserve"> обновила чертежи и документацию для пользователей под руководством НРГ. НРГ подготовила проект предложения о добавлении к Общей резолюции № 1 (ОР.1).</w:t>
      </w:r>
    </w:p>
    <w:p w:rsidR="008D3D4A" w:rsidRPr="009063B9" w:rsidRDefault="008D3D4A" w:rsidP="00453EC2">
      <w:pPr>
        <w:pStyle w:val="H56GR"/>
      </w:pPr>
      <w:r w:rsidRPr="009063B9">
        <w:tab/>
        <w:t>d)</w:t>
      </w:r>
      <w:r w:rsidRPr="009063B9">
        <w:tab/>
        <w:t>Оценка износоустойчивости</w:t>
      </w:r>
    </w:p>
    <w:p w:rsidR="008D3D4A" w:rsidRPr="009063B9" w:rsidRDefault="008D3D4A" w:rsidP="008D3D4A">
      <w:pPr>
        <w:pStyle w:val="SingleTxtG"/>
        <w:rPr>
          <w:bCs/>
          <w:lang w:val="ru-RU"/>
        </w:rPr>
      </w:pPr>
      <w:r w:rsidRPr="009063B9">
        <w:rPr>
          <w:bCs/>
          <w:lang w:val="ru-RU"/>
        </w:rPr>
        <w:t>188.</w:t>
      </w:r>
      <w:r w:rsidRPr="009063B9">
        <w:rPr>
          <w:bCs/>
          <w:lang w:val="ru-RU"/>
        </w:rPr>
        <w:tab/>
        <w:t xml:space="preserve">Эксперт от МОПАП представил информацию о долгосрочной износоустойчивости </w:t>
      </w:r>
      <w:r w:rsidRPr="009063B9">
        <w:rPr>
          <w:bCs/>
        </w:rPr>
        <w:t>FlexPLI</w:t>
      </w:r>
      <w:r w:rsidRPr="009063B9">
        <w:rPr>
          <w:bCs/>
          <w:lang w:val="ru-RU"/>
        </w:rPr>
        <w:t>. Было поднято несколько вопросов, из которых широко обсуждался вопрос об износоустойчивости материала кости ноги. В</w:t>
      </w:r>
      <w:r w:rsidRPr="009063B9">
        <w:rPr>
          <w:bCs/>
        </w:rPr>
        <w:t> </w:t>
      </w:r>
      <w:r w:rsidRPr="009063B9">
        <w:rPr>
          <w:bCs/>
          <w:lang w:val="ru-RU"/>
        </w:rPr>
        <w:t>ходе испытаний материал кости ноги получает повреждения в виде небольших трещин. И</w:t>
      </w:r>
      <w:r w:rsidRPr="009063B9">
        <w:rPr>
          <w:bCs/>
        </w:rPr>
        <w:t> </w:t>
      </w:r>
      <w:r w:rsidRPr="009063B9">
        <w:rPr>
          <w:bCs/>
          <w:lang w:val="ru-RU"/>
        </w:rPr>
        <w:t xml:space="preserve">хотя некоторые эксперты отметили, что при таких повреждениях ударный элемент модели в виде ноги еще можно использовать, согласно информации компании </w:t>
      </w:r>
      <w:r w:rsidR="00453EC2">
        <w:rPr>
          <w:bCs/>
          <w:lang w:val="ru-RU"/>
        </w:rPr>
        <w:t>«</w:t>
      </w:r>
      <w:r w:rsidRPr="009063B9">
        <w:rPr>
          <w:bCs/>
          <w:lang w:val="ru-RU"/>
        </w:rPr>
        <w:t>Бертрандт</w:t>
      </w:r>
      <w:r w:rsidR="00453EC2">
        <w:rPr>
          <w:bCs/>
          <w:lang w:val="ru-RU"/>
        </w:rPr>
        <w:t>»</w:t>
      </w:r>
      <w:r w:rsidRPr="009063B9">
        <w:rPr>
          <w:bCs/>
          <w:lang w:val="ru-RU"/>
        </w:rPr>
        <w:t>, в ходе его калибровки могут наблюдаться отклонения с точки зрения рабочих характеристик. Эксперты продолжат изучение этого вопроса и представят дополнительную информацию о ресурсных характеристиках на втором совещании НРГ. Проведенные исследования не выявили наличия сколь-либо серьезных проблем.</w:t>
      </w:r>
    </w:p>
    <w:p w:rsidR="008D3D4A" w:rsidRPr="009063B9" w:rsidRDefault="008D3D4A" w:rsidP="008D3D4A">
      <w:pPr>
        <w:pStyle w:val="SingleTxtG"/>
        <w:rPr>
          <w:bCs/>
          <w:lang w:val="ru-RU"/>
        </w:rPr>
      </w:pPr>
      <w:r w:rsidRPr="009063B9">
        <w:rPr>
          <w:bCs/>
          <w:lang w:val="ru-RU"/>
        </w:rPr>
        <w:t>189.</w:t>
      </w:r>
      <w:r w:rsidRPr="009063B9">
        <w:rPr>
          <w:bCs/>
          <w:lang w:val="ru-RU"/>
        </w:rPr>
        <w:tab/>
        <w:t xml:space="preserve">Эксперт от США представил дополнительную информацию относительно износоустойчивости </w:t>
      </w:r>
      <w:r w:rsidRPr="009063B9">
        <w:rPr>
          <w:bCs/>
        </w:rPr>
        <w:t>FlexPLI</w:t>
      </w:r>
      <w:r w:rsidRPr="009063B9">
        <w:rPr>
          <w:bCs/>
          <w:lang w:val="ru-RU"/>
        </w:rPr>
        <w:t xml:space="preserve">. В ходе сопоставительных испытаний предшествующей и нынешней модели </w:t>
      </w:r>
      <w:r w:rsidRPr="009063B9">
        <w:rPr>
          <w:bCs/>
        </w:rPr>
        <w:t>FlexPLI</w:t>
      </w:r>
      <w:r w:rsidRPr="009063B9">
        <w:rPr>
          <w:bCs/>
          <w:lang w:val="ru-RU"/>
        </w:rPr>
        <w:t xml:space="preserve"> было установлено, что износоустойчивость нынешнего варианта ударного элемента повысилась и поэтому на данный момент не является серьезной проблемой.</w:t>
      </w:r>
    </w:p>
    <w:p w:rsidR="008D3D4A" w:rsidRPr="009063B9" w:rsidRDefault="008D3D4A" w:rsidP="00453EC2">
      <w:pPr>
        <w:pStyle w:val="H56GR"/>
      </w:pPr>
      <w:r w:rsidRPr="009063B9">
        <w:tab/>
        <w:t>e)</w:t>
      </w:r>
      <w:r w:rsidRPr="009063B9">
        <w:tab/>
        <w:t>Процедура испытания</w:t>
      </w:r>
    </w:p>
    <w:p w:rsidR="008D3D4A" w:rsidRPr="009063B9" w:rsidRDefault="008D3D4A" w:rsidP="008D3D4A">
      <w:pPr>
        <w:pStyle w:val="SingleTxtG"/>
        <w:rPr>
          <w:bCs/>
          <w:lang w:val="ru-RU"/>
        </w:rPr>
      </w:pPr>
      <w:r w:rsidRPr="009063B9">
        <w:rPr>
          <w:bCs/>
          <w:lang w:val="ru-RU"/>
        </w:rPr>
        <w:t>190.</w:t>
      </w:r>
      <w:r w:rsidRPr="009063B9">
        <w:rPr>
          <w:bCs/>
          <w:lang w:val="ru-RU"/>
        </w:rPr>
        <w:tab/>
        <w:t xml:space="preserve">Эксперты от БАСТ, ЯЦИАС и МОПАП представили предложения по определению фазы отскока для испытания с </w:t>
      </w:r>
      <w:r w:rsidRPr="009063B9">
        <w:rPr>
          <w:bCs/>
        </w:rPr>
        <w:t>FlexPLI</w:t>
      </w:r>
      <w:r w:rsidRPr="009063B9">
        <w:rPr>
          <w:bCs/>
          <w:lang w:val="ru-RU"/>
        </w:rPr>
        <w:t>. И хотя ЯЦИАС и МОПАП высказали мнение о том, что в настоящее время внести в ГТП</w:t>
      </w:r>
      <w:r w:rsidR="00453EC2">
        <w:rPr>
          <w:bCs/>
          <w:lang w:val="ru-RU"/>
        </w:rPr>
        <w:t xml:space="preserve"> </w:t>
      </w:r>
      <w:r w:rsidRPr="009063B9">
        <w:rPr>
          <w:bCs/>
          <w:lang w:val="ru-RU"/>
        </w:rPr>
        <w:t>№ 9 ООН данное определение не представляется возможным, представитель БАСТ продемонстрировал процедуру определения биодостоверного интервала оценки (БИО). В итоге НРГ решила ввести интервал оценки (ИО) в качестве наиболее подходящего существующего метода, позволяющего объективно определить действительные максимумы измерений.</w:t>
      </w:r>
    </w:p>
    <w:p w:rsidR="008D3D4A" w:rsidRPr="009063B9" w:rsidRDefault="008D3D4A" w:rsidP="008D3D4A">
      <w:pPr>
        <w:pStyle w:val="SingleTxtG"/>
        <w:rPr>
          <w:bCs/>
          <w:lang w:val="ru-RU"/>
        </w:rPr>
      </w:pPr>
      <w:r w:rsidRPr="009063B9">
        <w:rPr>
          <w:bCs/>
          <w:lang w:val="ru-RU"/>
        </w:rPr>
        <w:t>191.</w:t>
      </w:r>
      <w:r w:rsidRPr="009063B9">
        <w:rPr>
          <w:bCs/>
          <w:lang w:val="ru-RU"/>
        </w:rPr>
        <w:tab/>
        <w:t>Эксперт от МОПАП представил предложение в отношении оснащения транспортного средства с точки зрения высоты расположения кузова. В этом предложении, направленном на то, чтобы предусмотреть допуски в сборке, отладке и регулировке испытуемого транспортного средства в ходе фактического испытания, рекомендуется ввести концепцию основных контрольных точек. Соответствующие определения обеспечат более четкие руководящие принципы, необходимые для проведения испытаний транспортных средств на предмет официального утверждения типа или самосертификации.</w:t>
      </w:r>
    </w:p>
    <w:p w:rsidR="008D3D4A" w:rsidRPr="009063B9" w:rsidRDefault="008D3D4A" w:rsidP="008D3D4A">
      <w:pPr>
        <w:pStyle w:val="SingleTxtG"/>
        <w:rPr>
          <w:bCs/>
          <w:lang w:val="ru-RU"/>
        </w:rPr>
      </w:pPr>
      <w:r w:rsidRPr="009063B9">
        <w:rPr>
          <w:bCs/>
          <w:lang w:val="ru-RU"/>
        </w:rPr>
        <w:t>192.</w:t>
      </w:r>
      <w:r w:rsidRPr="009063B9">
        <w:rPr>
          <w:bCs/>
          <w:lang w:val="ru-RU"/>
        </w:rPr>
        <w:tab/>
        <w:t xml:space="preserve">Эксперты от БАСТ и МОПАП предложили определение предела погрешности выходных значений </w:t>
      </w:r>
      <w:r w:rsidRPr="009063B9">
        <w:rPr>
          <w:bCs/>
        </w:rPr>
        <w:t>FlexPLI</w:t>
      </w:r>
      <w:r w:rsidRPr="009063B9">
        <w:rPr>
          <w:bCs/>
          <w:lang w:val="ru-RU"/>
        </w:rPr>
        <w:t xml:space="preserve"> в фазе </w:t>
      </w:r>
      <w:r w:rsidR="00453EC2">
        <w:rPr>
          <w:bCs/>
          <w:lang w:val="ru-RU"/>
        </w:rPr>
        <w:t>«</w:t>
      </w:r>
      <w:r w:rsidRPr="009063B9">
        <w:rPr>
          <w:bCs/>
          <w:lang w:val="ru-RU"/>
        </w:rPr>
        <w:t>свободного полета</w:t>
      </w:r>
      <w:r w:rsidR="00453EC2">
        <w:rPr>
          <w:bCs/>
          <w:lang w:val="ru-RU"/>
        </w:rPr>
        <w:t>»</w:t>
      </w:r>
      <w:r w:rsidRPr="009063B9">
        <w:rPr>
          <w:bCs/>
          <w:lang w:val="ru-RU"/>
        </w:rPr>
        <w:t xml:space="preserve"> для испытаний транспортных средств. На основе предложения БАСТ в поправку было включено определение фазы </w:t>
      </w:r>
      <w:r w:rsidR="00453EC2">
        <w:rPr>
          <w:bCs/>
          <w:lang w:val="ru-RU"/>
        </w:rPr>
        <w:t>«</w:t>
      </w:r>
      <w:r w:rsidRPr="009063B9">
        <w:rPr>
          <w:bCs/>
          <w:lang w:val="ru-RU"/>
        </w:rPr>
        <w:t>свободного полета</w:t>
      </w:r>
      <w:r w:rsidR="00453EC2">
        <w:rPr>
          <w:bCs/>
          <w:lang w:val="ru-RU"/>
        </w:rPr>
        <w:t>»</w:t>
      </w:r>
      <w:r w:rsidRPr="009063B9">
        <w:rPr>
          <w:bCs/>
          <w:lang w:val="ru-RU"/>
        </w:rPr>
        <w:t>.</w:t>
      </w:r>
    </w:p>
    <w:p w:rsidR="008D3D4A" w:rsidRPr="009063B9" w:rsidRDefault="008D3D4A" w:rsidP="00453EC2">
      <w:pPr>
        <w:pStyle w:val="H56GR"/>
      </w:pPr>
      <w:r w:rsidRPr="009063B9">
        <w:tab/>
        <w:t>f)</w:t>
      </w:r>
      <w:r w:rsidRPr="009063B9">
        <w:tab/>
        <w:t>Сертификационные испытания</w:t>
      </w:r>
    </w:p>
    <w:p w:rsidR="008D3D4A" w:rsidRPr="009063B9" w:rsidRDefault="008D3D4A" w:rsidP="008D3D4A">
      <w:pPr>
        <w:pStyle w:val="SingleTxtGR"/>
        <w:rPr>
          <w:bCs/>
        </w:rPr>
      </w:pPr>
      <w:r w:rsidRPr="009063B9">
        <w:rPr>
          <w:bCs/>
        </w:rPr>
        <w:t>193.</w:t>
      </w:r>
      <w:r w:rsidRPr="009063B9">
        <w:rPr>
          <w:bCs/>
        </w:rPr>
        <w:tab/>
        <w:t>НРГ решила учредить целевую группу под председательством Японии для пересмотра и обновления сертификационных коридоров (ЦГ-ПОСК) с целью решения проблем, связанных с действующими процедурами сертификационных испытаний. Были проведены сертификационные испытания с несколькими моделями ноги для проверки характеристик ударного элемента в виде гибкой модели ноги пешехода. Этой целевой группе было поручено подготовить для НРГ рекомендацию по сертификационным процедурам и коридорам, которую предполагается использовать для сертификации FlexPLI.</w:t>
      </w:r>
    </w:p>
    <w:p w:rsidR="008D3D4A" w:rsidRPr="009063B9" w:rsidRDefault="008D3D4A" w:rsidP="008D3D4A">
      <w:pPr>
        <w:pStyle w:val="SingleTxtG"/>
        <w:rPr>
          <w:bCs/>
          <w:lang w:val="ru-RU"/>
        </w:rPr>
      </w:pPr>
      <w:r w:rsidRPr="009063B9">
        <w:rPr>
          <w:bCs/>
          <w:lang w:val="ru-RU"/>
        </w:rPr>
        <w:t>194.</w:t>
      </w:r>
      <w:r w:rsidRPr="009063B9">
        <w:rPr>
          <w:bCs/>
          <w:lang w:val="ru-RU"/>
        </w:rPr>
        <w:tab/>
        <w:t xml:space="preserve">Результаты свидетельствовали об оптимальной и воссоздаваемой эффективности всех трех испытывавшихся ударных элементов в виде гибкой модели ноги пешехода окончательного сборочного уровня (три </w:t>
      </w:r>
      <w:r w:rsidR="00DB15B6">
        <w:rPr>
          <w:bCs/>
          <w:lang w:val="ru-RU"/>
        </w:rPr>
        <w:t>«</w:t>
      </w:r>
      <w:r w:rsidRPr="009063B9">
        <w:rPr>
          <w:bCs/>
          <w:lang w:val="ru-RU"/>
        </w:rPr>
        <w:t>образца ноги</w:t>
      </w:r>
      <w:r w:rsidR="00DB15B6">
        <w:rPr>
          <w:bCs/>
          <w:lang w:val="ru-RU"/>
        </w:rPr>
        <w:t>»</w:t>
      </w:r>
      <w:r w:rsidRPr="009063B9">
        <w:rPr>
          <w:bCs/>
          <w:lang w:val="ru-RU"/>
        </w:rPr>
        <w:t>). Результаты серии сертификационных испытаний по круговой системе подтвердили стабильность функционирования ударных элементов в виде модели ноги. Целевая группа завершила эту работу, предложив использовать обновленные сертификационные коридоры, основанные на предложениях, сформулированных БАСТ для динамических испытаний и Научно-исследовательским институтом автомобильного транспорта Японии (ЯАРИ) для статических испытаний, в целях сертификации ударных элементов в виде гибкой модели ноги применительно ко всему приспособлению в сборе и его отдельным элементам.</w:t>
      </w:r>
    </w:p>
    <w:p w:rsidR="008D3D4A" w:rsidRPr="009063B9" w:rsidRDefault="008D3D4A" w:rsidP="008D3D4A">
      <w:pPr>
        <w:pStyle w:val="SingleTxtG"/>
        <w:rPr>
          <w:bCs/>
          <w:lang w:val="ru-RU"/>
        </w:rPr>
      </w:pPr>
      <w:r w:rsidRPr="009063B9">
        <w:rPr>
          <w:bCs/>
          <w:lang w:val="ru-RU"/>
        </w:rPr>
        <w:t>195.</w:t>
      </w:r>
      <w:r w:rsidRPr="009063B9">
        <w:rPr>
          <w:bCs/>
          <w:lang w:val="ru-RU"/>
        </w:rPr>
        <w:tab/>
        <w:t>Эти коридоры были согласованы НРГ в качестве окончательных. Было также указано, что оценка стабильности функционирования ударных элементов в виде гибкой модели ноги будет произведена в ходе испытаний транспортных средств.</w:t>
      </w:r>
    </w:p>
    <w:p w:rsidR="008D3D4A" w:rsidRPr="009063B9" w:rsidRDefault="008D3D4A" w:rsidP="00453EC2">
      <w:pPr>
        <w:pStyle w:val="H56GR"/>
      </w:pPr>
      <w:r w:rsidRPr="009063B9">
        <w:tab/>
        <w:t>g)</w:t>
      </w:r>
      <w:r w:rsidRPr="009063B9">
        <w:tab/>
        <w:t>Обзор результатов испытаний</w:t>
      </w:r>
    </w:p>
    <w:p w:rsidR="008D3D4A" w:rsidRPr="009063B9" w:rsidRDefault="008D3D4A" w:rsidP="008D3D4A">
      <w:pPr>
        <w:pStyle w:val="SingleTxtG"/>
        <w:rPr>
          <w:bCs/>
          <w:lang w:val="ru-RU"/>
        </w:rPr>
      </w:pPr>
      <w:r w:rsidRPr="009063B9">
        <w:rPr>
          <w:bCs/>
          <w:lang w:val="ru-RU"/>
        </w:rPr>
        <w:t>196.</w:t>
      </w:r>
      <w:r w:rsidRPr="009063B9">
        <w:rPr>
          <w:bCs/>
          <w:lang w:val="ru-RU"/>
        </w:rPr>
        <w:tab/>
        <w:t xml:space="preserve">Эксперт от МОПАП сообщил о результатах использования ударного элемента в ходе испытаний транспортных средств. Он отметил, что эти результаты являются довольно многообещающими, однако в случае некоторых пиковых значений были отмечены расхождения до 20%. НРГ обсудила вопрос о том, действительно ли можно считать ударные элементы, а также транспортные средства сопоставимыми с учетом того, что результаты испытаний представлены за период в несколько лет </w:t>
      </w:r>
      <w:r w:rsidR="00453EC2">
        <w:rPr>
          <w:bCs/>
          <w:lang w:val="ru-RU"/>
        </w:rPr>
        <w:br/>
      </w:r>
      <w:r w:rsidRPr="009063B9">
        <w:rPr>
          <w:bCs/>
          <w:lang w:val="ru-RU"/>
        </w:rPr>
        <w:t xml:space="preserve">(2009−2011 годы) и что ударные элементы и транспортные средства, возможно, за это время претерпели некоторые изменения. </w:t>
      </w:r>
    </w:p>
    <w:p w:rsidR="008D3D4A" w:rsidRPr="009063B9" w:rsidRDefault="008D3D4A" w:rsidP="008D3D4A">
      <w:pPr>
        <w:pStyle w:val="SingleTxtGR"/>
        <w:rPr>
          <w:bCs/>
        </w:rPr>
      </w:pPr>
      <w:r w:rsidRPr="009063B9">
        <w:rPr>
          <w:bCs/>
        </w:rPr>
        <w:t>197.</w:t>
      </w:r>
      <w:r w:rsidRPr="009063B9">
        <w:rPr>
          <w:bCs/>
        </w:rPr>
        <w:tab/>
        <w:t>Общество с</w:t>
      </w:r>
      <w:r w:rsidR="00453EC2">
        <w:rPr>
          <w:bCs/>
        </w:rPr>
        <w:t xml:space="preserve"> ограниченной ответственностью «</w:t>
      </w:r>
      <w:r w:rsidRPr="009063B9">
        <w:rPr>
          <w:bCs/>
        </w:rPr>
        <w:t>Концепт Тех</w:t>
      </w:r>
      <w:r w:rsidR="00453EC2">
        <w:rPr>
          <w:bCs/>
        </w:rPr>
        <w:t>»</w:t>
      </w:r>
      <w:r w:rsidRPr="009063B9">
        <w:rPr>
          <w:bCs/>
        </w:rPr>
        <w:t xml:space="preserve"> представило информацию о воздействии трения в случае испытательного устройства, использовавшегося для обратного тестирования. Была представлена дополнительная информация от различных лабораторий, проанализировавших собственное испытательное оборудование. На основе представленных материалов и сделанных выводов НРГ согласовала предельный показатель трения для испытуемых устройств, используемых для обратного тестирования. </w:t>
      </w:r>
    </w:p>
    <w:p w:rsidR="008D3D4A" w:rsidRPr="009063B9" w:rsidRDefault="008D3D4A" w:rsidP="00453EC2">
      <w:pPr>
        <w:pStyle w:val="H56GR"/>
      </w:pPr>
      <w:r w:rsidRPr="009063B9">
        <w:tab/>
        <w:t>h)</w:t>
      </w:r>
      <w:r w:rsidRPr="009063B9">
        <w:tab/>
        <w:t>Оценка воспроизводимости и повторяемости результатов</w:t>
      </w:r>
    </w:p>
    <w:p w:rsidR="008D3D4A" w:rsidRPr="009063B9" w:rsidRDefault="008D3D4A" w:rsidP="008D3D4A">
      <w:pPr>
        <w:pStyle w:val="SingleTxtG"/>
        <w:rPr>
          <w:bCs/>
          <w:lang w:val="ru-RU"/>
        </w:rPr>
      </w:pPr>
      <w:r w:rsidRPr="009063B9">
        <w:rPr>
          <w:bCs/>
          <w:lang w:val="ru-RU"/>
        </w:rPr>
        <w:t>198.</w:t>
      </w:r>
      <w:r w:rsidRPr="009063B9">
        <w:rPr>
          <w:bCs/>
          <w:lang w:val="ru-RU"/>
        </w:rPr>
        <w:tab/>
        <w:t>В сентябре 2012 года НРГ приступила к осуществлению международной программы межлабораторных испытаний транспортных средств. Испытания транспортных средств были завершены в марте 2013 года. Результаты были представлены испытательными лабораториями Европы, Республики Корея и США. Если не принимать во внимание отдельные моменты, то результаты, полученные от различных испытательных лабораторий, свидетельствовали о стабильности показателей ударного элемента в виде модели ноги при хорошей повторяемости. В</w:t>
      </w:r>
      <w:r w:rsidR="00453EC2">
        <w:rPr>
          <w:bCs/>
          <w:lang w:val="ru-RU"/>
        </w:rPr>
        <w:t> </w:t>
      </w:r>
      <w:r w:rsidRPr="009063B9">
        <w:rPr>
          <w:bCs/>
          <w:lang w:val="ru-RU"/>
        </w:rPr>
        <w:t xml:space="preserve">ходе испытаний транспортных средств проблемы с точки зрения износоустойчивости не возникали. Во время испытаний транспортного средства в БАСТ результаты испытаний с использованием </w:t>
      </w:r>
      <w:r w:rsidRPr="009063B9">
        <w:rPr>
          <w:bCs/>
        </w:rPr>
        <w:t>FlexPLI</w:t>
      </w:r>
      <w:r w:rsidRPr="009063B9">
        <w:rPr>
          <w:bCs/>
          <w:lang w:val="ru-RU"/>
        </w:rPr>
        <w:t xml:space="preserve"> окончательного сборочного уровня (названного </w:t>
      </w:r>
      <w:r w:rsidR="00453EC2">
        <w:rPr>
          <w:bCs/>
          <w:lang w:val="ru-RU"/>
        </w:rPr>
        <w:t>«</w:t>
      </w:r>
      <w:r w:rsidRPr="009063B9">
        <w:rPr>
          <w:bCs/>
          <w:lang w:val="ru-RU"/>
        </w:rPr>
        <w:t>образцы ноги</w:t>
      </w:r>
      <w:r w:rsidR="00453EC2">
        <w:rPr>
          <w:bCs/>
          <w:lang w:val="ru-RU"/>
        </w:rPr>
        <w:t>»</w:t>
      </w:r>
      <w:r w:rsidRPr="009063B9">
        <w:rPr>
          <w:bCs/>
          <w:lang w:val="ru-RU"/>
        </w:rPr>
        <w:t xml:space="preserve"> во время процесса создания сертификационных коридоров), которые сравнивались с результатами испытаний прежнего прототипа ударных элементов в виде модели ноги, но проводились на тех же автомобилях, стали причиной обсуждения пороговых значений для ударного элемента. Однако представитель МОПАП продемонстрировал пример результатов испытаний с использованием </w:t>
      </w:r>
      <w:r w:rsidRPr="009063B9">
        <w:rPr>
          <w:bCs/>
        </w:rPr>
        <w:t>FlexPLI</w:t>
      </w:r>
      <w:r w:rsidRPr="009063B9">
        <w:rPr>
          <w:bCs/>
          <w:lang w:val="ru-RU"/>
        </w:rPr>
        <w:t xml:space="preserve"> и испытательного устройства, выходные значения которых были не ниже, чем результаты испытаний с использованием прежних ударных элементов в виде модели ноги. В итоге НРГ решила не изменять предельные значения для ударного элемента.</w:t>
      </w:r>
    </w:p>
    <w:p w:rsidR="008D3D4A" w:rsidRPr="009063B9" w:rsidRDefault="008D3D4A" w:rsidP="00453EC2">
      <w:pPr>
        <w:pStyle w:val="H56GR"/>
      </w:pPr>
      <w:r w:rsidRPr="009063B9">
        <w:tab/>
        <w:t>i)</w:t>
      </w:r>
      <w:r w:rsidRPr="009063B9">
        <w:tab/>
        <w:t xml:space="preserve">Эффективность/критерии травмирования и пороговые значения </w:t>
      </w:r>
    </w:p>
    <w:p w:rsidR="008D3D4A" w:rsidRPr="009063B9" w:rsidRDefault="008D3D4A" w:rsidP="008D3D4A">
      <w:pPr>
        <w:pStyle w:val="SingleTxtG"/>
        <w:rPr>
          <w:bCs/>
          <w:lang w:val="ru-RU"/>
        </w:rPr>
      </w:pPr>
      <w:r w:rsidRPr="009063B9">
        <w:rPr>
          <w:bCs/>
          <w:lang w:val="ru-RU"/>
        </w:rPr>
        <w:t>199.</w:t>
      </w:r>
      <w:r w:rsidRPr="009063B9">
        <w:rPr>
          <w:bCs/>
          <w:lang w:val="ru-RU"/>
        </w:rPr>
        <w:tab/>
        <w:t xml:space="preserve">ЯЦИАС представил информацию о характеристиках и критериях травмирования для </w:t>
      </w:r>
      <w:r w:rsidRPr="009063B9">
        <w:rPr>
          <w:bCs/>
        </w:rPr>
        <w:t>FlexPLI</w:t>
      </w:r>
      <w:r w:rsidRPr="009063B9">
        <w:rPr>
          <w:bCs/>
          <w:lang w:val="ru-RU"/>
        </w:rPr>
        <w:t xml:space="preserve"> (</w:t>
      </w:r>
      <w:r w:rsidRPr="009063B9">
        <w:rPr>
          <w:bCs/>
        </w:rPr>
        <w:t>GTR</w:t>
      </w:r>
      <w:r w:rsidRPr="009063B9">
        <w:rPr>
          <w:bCs/>
          <w:lang w:val="ru-RU"/>
        </w:rPr>
        <w:t>9-1-05</w:t>
      </w:r>
      <w:r w:rsidRPr="009063B9">
        <w:rPr>
          <w:bCs/>
        </w:rPr>
        <w:t>r</w:t>
      </w:r>
      <w:r w:rsidRPr="009063B9">
        <w:rPr>
          <w:bCs/>
          <w:lang w:val="ru-RU"/>
        </w:rPr>
        <w:t>1</w:t>
      </w:r>
      <w:r w:rsidRPr="009063B9">
        <w:rPr>
          <w:rFonts w:hint="eastAsia"/>
          <w:bCs/>
          <w:lang w:val="ru-RU"/>
        </w:rPr>
        <w:t xml:space="preserve">, </w:t>
      </w:r>
      <w:r w:rsidRPr="009063B9">
        <w:rPr>
          <w:bCs/>
        </w:rPr>
        <w:t>GTR</w:t>
      </w:r>
      <w:r w:rsidRPr="009063B9">
        <w:rPr>
          <w:bCs/>
          <w:lang w:val="ru-RU"/>
        </w:rPr>
        <w:t>9-1-06</w:t>
      </w:r>
      <w:r w:rsidRPr="009063B9">
        <w:rPr>
          <w:bCs/>
        </w:rPr>
        <w:t>r</w:t>
      </w:r>
      <w:r w:rsidRPr="009063B9">
        <w:rPr>
          <w:bCs/>
          <w:lang w:val="ru-RU"/>
        </w:rPr>
        <w:t>1). Были подробно изложены доводы в пользу критериев для переломов голени и повреждения внутренней боковой связки (ВБС) и передней крестообразной связки (ПКС) в сравнении с критериями для ударного элемента в виде модели ноги, который в настоящее время используется в ГТП № 9 ООН. Полученные результаты основываются главным образом на данных из различных источников об испытаниях образцов, в контексте которых была разработана вероятностная модель риска травмирования. Участникам были представлены предельные показатели изгибающего момента для голени, ПКС и ВБС, предложенные Группой по технической оценке (ГТО)</w:t>
      </w:r>
      <w:r>
        <w:rPr>
          <w:bCs/>
          <w:lang w:val="ru-RU"/>
        </w:rPr>
        <w:t xml:space="preserve"> в отношении </w:t>
      </w:r>
      <w:r w:rsidRPr="00D104E9">
        <w:rPr>
          <w:bCs/>
          <w:lang w:eastAsia="ja-JP"/>
        </w:rPr>
        <w:t>FlexPLI</w:t>
      </w:r>
      <w:r w:rsidRPr="009063B9">
        <w:rPr>
          <w:bCs/>
          <w:lang w:val="ru-RU"/>
        </w:rPr>
        <w:t>.</w:t>
      </w:r>
    </w:p>
    <w:p w:rsidR="008D3D4A" w:rsidRPr="009063B9" w:rsidRDefault="008D3D4A" w:rsidP="008D3D4A">
      <w:pPr>
        <w:pStyle w:val="SingleTxtG"/>
        <w:rPr>
          <w:bCs/>
          <w:lang w:val="ru-RU"/>
        </w:rPr>
      </w:pPr>
      <w:r w:rsidRPr="009063B9">
        <w:rPr>
          <w:bCs/>
          <w:lang w:val="ru-RU"/>
        </w:rPr>
        <w:t>200.</w:t>
      </w:r>
      <w:r w:rsidRPr="009063B9">
        <w:rPr>
          <w:bCs/>
          <w:lang w:val="ru-RU"/>
        </w:rPr>
        <w:tab/>
        <w:t xml:space="preserve">Эксперт от США выразил некоторые опасения в отношении пороговых значений травмирования, которые были выбраны для </w:t>
      </w:r>
      <w:r w:rsidRPr="009063B9">
        <w:rPr>
          <w:bCs/>
        </w:rPr>
        <w:t>FlexPLI</w:t>
      </w:r>
      <w:r w:rsidRPr="009063B9">
        <w:rPr>
          <w:bCs/>
          <w:lang w:val="ru-RU"/>
        </w:rPr>
        <w:t>, в сравнении с пороговыми значениями для ударного элемента в виде модели ноги ЕКБТС. С</w:t>
      </w:r>
      <w:r w:rsidR="00453EC2">
        <w:rPr>
          <w:bCs/>
          <w:lang w:val="ru-RU"/>
        </w:rPr>
        <w:t xml:space="preserve"> </w:t>
      </w:r>
      <w:r w:rsidRPr="009063B9">
        <w:rPr>
          <w:bCs/>
          <w:lang w:val="ru-RU"/>
        </w:rPr>
        <w:t>учетом возможностей гибкого ударного элемента можно добиться повышения степени защиты с применением более строгих критериев. США не усматривают необходимости в том, чтобы ориентироваться только на достижение уровня защиты, сопоставимого с тем, который уже обеспечивает использование ударного элемента в виде модели ноги ЕКБТС. НАБДД изучит этот вопрос более подробно.</w:t>
      </w:r>
    </w:p>
    <w:p w:rsidR="008D3D4A" w:rsidRPr="009063B9" w:rsidRDefault="008D3D4A" w:rsidP="008D3D4A">
      <w:pPr>
        <w:pStyle w:val="SingleTxtG"/>
        <w:rPr>
          <w:bCs/>
          <w:lang w:val="ru-RU"/>
        </w:rPr>
      </w:pPr>
      <w:r w:rsidRPr="009063B9">
        <w:rPr>
          <w:bCs/>
          <w:lang w:val="ru-RU"/>
        </w:rPr>
        <w:t>201.</w:t>
      </w:r>
      <w:r w:rsidRPr="009063B9">
        <w:rPr>
          <w:bCs/>
          <w:lang w:val="ru-RU"/>
        </w:rPr>
        <w:tab/>
        <w:t xml:space="preserve">На своем пятом совещании НРГ приступила к обсуждению вопроса о пороговых значениях травмирования. Эксперты согласовали критерии травмирования, а также обстоятельно обсудили пороговые значения для различных критериев и вероятность травмирования, определяемую с помощью кривых риска. БАСТ предложил снизить пороговые значения, так как в ходе обратных сертификационных испытаний </w:t>
      </w:r>
      <w:r w:rsidRPr="009063B9">
        <w:rPr>
          <w:bCs/>
        </w:rPr>
        <w:t>FlexPLI</w:t>
      </w:r>
      <w:r w:rsidRPr="009063B9">
        <w:rPr>
          <w:bCs/>
          <w:lang w:val="ru-RU"/>
        </w:rPr>
        <w:t xml:space="preserve"> окончательного сборочного уровня дали более низкие выходные значения, нежели прототипы ударного элемента в виде модели ноги. Это также привело бы к трудностям при сопоставлении первоначальной модели </w:t>
      </w:r>
      <w:r w:rsidRPr="009063B9">
        <w:rPr>
          <w:bCs/>
        </w:rPr>
        <w:t>FlexPLI</w:t>
      </w:r>
      <w:r w:rsidRPr="009063B9">
        <w:rPr>
          <w:bCs/>
          <w:lang w:val="ru-RU"/>
        </w:rPr>
        <w:t xml:space="preserve"> с</w:t>
      </w:r>
      <w:r w:rsidR="00453EC2">
        <w:rPr>
          <w:bCs/>
          <w:lang w:val="ru-RU"/>
        </w:rPr>
        <w:t xml:space="preserve"> </w:t>
      </w:r>
      <w:r w:rsidRPr="009063B9">
        <w:rPr>
          <w:bCs/>
          <w:lang w:val="ru-RU"/>
        </w:rPr>
        <w:t xml:space="preserve">использованием КЭ с прототипами ударного элемента </w:t>
      </w:r>
      <w:r w:rsidRPr="009063B9">
        <w:rPr>
          <w:bCs/>
        </w:rPr>
        <w:t>FlexPLI</w:t>
      </w:r>
      <w:r w:rsidRPr="009063B9">
        <w:rPr>
          <w:bCs/>
          <w:lang w:val="ru-RU"/>
        </w:rPr>
        <w:t xml:space="preserve">, которые использовались для создания первых динамических сертификационных коридоров. Представитель БАСТ пояснил, что, возможно, потребуется пересмотреть результаты всех прежних серий межлабораторных испытаний прототипов ударного элемента. МОПАП высказалась в поддержку их сохранения, как это было предложено Группой по технической оценке (ГТО) в отношении </w:t>
      </w:r>
      <w:r w:rsidRPr="009063B9">
        <w:rPr>
          <w:bCs/>
        </w:rPr>
        <w:t>FlexPLI</w:t>
      </w:r>
      <w:r w:rsidRPr="009063B9">
        <w:rPr>
          <w:bCs/>
          <w:lang w:val="ru-RU"/>
        </w:rPr>
        <w:t xml:space="preserve">. </w:t>
      </w:r>
    </w:p>
    <w:p w:rsidR="008D3D4A" w:rsidRPr="009063B9" w:rsidRDefault="008D3D4A" w:rsidP="008D3D4A">
      <w:pPr>
        <w:pStyle w:val="SingleTxtGR"/>
        <w:rPr>
          <w:bCs/>
        </w:rPr>
      </w:pPr>
      <w:r w:rsidRPr="009063B9">
        <w:rPr>
          <w:bCs/>
        </w:rPr>
        <w:t>202.</w:t>
      </w:r>
      <w:r w:rsidRPr="009063B9">
        <w:rPr>
          <w:bCs/>
        </w:rPr>
        <w:tab/>
        <w:t xml:space="preserve">На шестом совещании НРГ МОПАП представила дополнительные контрольные данные, полученные с применением модели FlexPLI окончательного сборочного уровня, использовавшейся для межлабораторных испытаний. В ходе этих испытаний были зафиксированы более высокие выходные значения по сравнению с теми, которые были получены в ходе испытаний транспортных средств с использованием трех FlexPLI окончательного сборочного уровня. </w:t>
      </w:r>
    </w:p>
    <w:p w:rsidR="008D3D4A" w:rsidRPr="009063B9" w:rsidRDefault="008D3D4A" w:rsidP="008D3D4A">
      <w:pPr>
        <w:pStyle w:val="SingleTxtG"/>
        <w:rPr>
          <w:bCs/>
          <w:lang w:val="ru-RU"/>
        </w:rPr>
      </w:pPr>
      <w:r w:rsidRPr="009063B9">
        <w:rPr>
          <w:bCs/>
          <w:lang w:val="ru-RU"/>
        </w:rPr>
        <w:t>203.</w:t>
      </w:r>
      <w:r w:rsidRPr="009063B9">
        <w:rPr>
          <w:bCs/>
          <w:lang w:val="ru-RU"/>
        </w:rPr>
        <w:tab/>
        <w:t>В дополнение к обсуждению вопроса о пороговых значениях травмирования НРГ также приступила к обсуждению основных функций риска травмирования. НАБДД запросила информацию, на основе которой были получены предложенные предельные значения, поскольку без оценки вероятности травмирования она не может провести анализ затрат−выгод. В</w:t>
      </w:r>
      <w:r w:rsidR="00453EC2">
        <w:rPr>
          <w:bCs/>
          <w:lang w:val="ru-RU"/>
        </w:rPr>
        <w:t xml:space="preserve"> </w:t>
      </w:r>
      <w:r w:rsidRPr="009063B9">
        <w:rPr>
          <w:bCs/>
          <w:lang w:val="ru-RU"/>
        </w:rPr>
        <w:t xml:space="preserve">Группе по технической оценке (ГТО) в отношении </w:t>
      </w:r>
      <w:r w:rsidRPr="009063B9">
        <w:rPr>
          <w:bCs/>
        </w:rPr>
        <w:t>FlexPLI</w:t>
      </w:r>
      <w:r w:rsidRPr="009063B9">
        <w:rPr>
          <w:bCs/>
          <w:lang w:val="ru-RU"/>
        </w:rPr>
        <w:t xml:space="preserve"> были использованы два различных подхода для получения пороговых значений, предложенные соответственно БАСТ и ЯЦИАС. БАСТ и ЯЦИАС представили, по просьбе БАСТ, информацию о выведении функции риска травмирования на основе использования их собственных подходов </w:t>
      </w:r>
      <w:r w:rsidRPr="009063B9">
        <w:rPr>
          <w:rFonts w:hint="eastAsia"/>
          <w:bCs/>
          <w:lang w:val="ru-RU"/>
        </w:rPr>
        <w:t>(</w:t>
      </w:r>
      <w:r w:rsidRPr="009063B9">
        <w:rPr>
          <w:bCs/>
        </w:rPr>
        <w:t>GTR</w:t>
      </w:r>
      <w:r w:rsidRPr="009063B9">
        <w:rPr>
          <w:bCs/>
          <w:lang w:val="ru-RU"/>
        </w:rPr>
        <w:t>9-6-08</w:t>
      </w:r>
      <w:r w:rsidRPr="009063B9">
        <w:rPr>
          <w:bCs/>
        </w:rPr>
        <w:t>r</w:t>
      </w:r>
      <w:r w:rsidRPr="009063B9">
        <w:rPr>
          <w:bCs/>
          <w:lang w:val="ru-RU"/>
        </w:rPr>
        <w:t>1</w:t>
      </w:r>
      <w:r w:rsidRPr="009063B9">
        <w:rPr>
          <w:rFonts w:hint="eastAsia"/>
          <w:bCs/>
          <w:lang w:val="ru-RU"/>
        </w:rPr>
        <w:t xml:space="preserve">, </w:t>
      </w:r>
      <w:r w:rsidRPr="009063B9">
        <w:rPr>
          <w:bCs/>
        </w:rPr>
        <w:t>GTR</w:t>
      </w:r>
      <w:r w:rsidRPr="009063B9">
        <w:rPr>
          <w:bCs/>
          <w:lang w:val="ru-RU"/>
        </w:rPr>
        <w:t xml:space="preserve">9-6-26). Поскольку для получения порогового значения отказа ВБС БАСТ использовал прямую корреляцию между углом изгиба колена модели ноги ЕКПБТ/РГ17 и растяжением ВБС </w:t>
      </w:r>
      <w:r w:rsidRPr="009063B9">
        <w:rPr>
          <w:bCs/>
        </w:rPr>
        <w:t>FlexPLI</w:t>
      </w:r>
      <w:r w:rsidRPr="009063B9">
        <w:rPr>
          <w:bCs/>
          <w:lang w:val="ru-RU"/>
        </w:rPr>
        <w:t>, а для получения порогового значения отказа ПКС/ЗКС</w:t>
      </w:r>
      <w:r w:rsidRPr="009063B9">
        <w:rPr>
          <w:bCs/>
        </w:rPr>
        <w:t> </w:t>
      </w:r>
      <w:r w:rsidRPr="009063B9">
        <w:rPr>
          <w:bCs/>
          <w:lang w:val="ru-RU"/>
        </w:rPr>
        <w:t xml:space="preserve">− конфигурацию колена </w:t>
      </w:r>
      <w:r w:rsidRPr="009063B9">
        <w:rPr>
          <w:bCs/>
        </w:rPr>
        <w:t>FlexPLI</w:t>
      </w:r>
      <w:r w:rsidRPr="009063B9">
        <w:rPr>
          <w:bCs/>
          <w:lang w:val="ru-RU"/>
        </w:rPr>
        <w:t>, НРГ сосредоточила свое обсуждение на вопросе о функциях риска перелома голени.</w:t>
      </w:r>
    </w:p>
    <w:p w:rsidR="008D3D4A" w:rsidRPr="009063B9" w:rsidRDefault="008D3D4A" w:rsidP="008D3D4A">
      <w:pPr>
        <w:pStyle w:val="SingleTxtG"/>
        <w:rPr>
          <w:bCs/>
          <w:lang w:val="ru-RU"/>
        </w:rPr>
      </w:pPr>
      <w:r w:rsidRPr="009063B9">
        <w:rPr>
          <w:bCs/>
          <w:lang w:val="ru-RU"/>
        </w:rPr>
        <w:t>204.</w:t>
      </w:r>
      <w:r w:rsidRPr="009063B9">
        <w:rPr>
          <w:bCs/>
          <w:lang w:val="ru-RU"/>
        </w:rPr>
        <w:tab/>
        <w:t>Из данных о пиковом изгибающем моменте для ноги человека, полученных в ходе динамических трехточечных испытаний на изгиб в боковой плоскости, проведенных Найквистом и соавт., БАСТ взял данные для субъектов мужского пола. К набору данных было применено масштабирование геометрических данных с учетом стандартной длины, полученной из базы антропометрических данных Немецкого промышленного стандарта (</w:t>
      </w:r>
      <w:r w:rsidRPr="009063B9">
        <w:rPr>
          <w:bCs/>
        </w:rPr>
        <w:t>DIN</w:t>
      </w:r>
      <w:r w:rsidRPr="009063B9">
        <w:rPr>
          <w:bCs/>
          <w:lang w:val="ru-RU"/>
        </w:rPr>
        <w:t xml:space="preserve">). Поскольку использованные данные были нормально распределены в соответствии с критерием нормальности Шапиро-Вилка, функция риска травмирования в результате перелома голени была получена из нормально распределенной функции плотности вероятностей </w:t>
      </w:r>
      <w:r w:rsidRPr="009063B9">
        <w:rPr>
          <w:rFonts w:hint="eastAsia"/>
          <w:bCs/>
          <w:lang w:val="ru-RU"/>
        </w:rPr>
        <w:t>(</w:t>
      </w:r>
      <w:r w:rsidRPr="009063B9">
        <w:rPr>
          <w:bCs/>
        </w:rPr>
        <w:t>GTR</w:t>
      </w:r>
      <w:r w:rsidRPr="009063B9">
        <w:rPr>
          <w:bCs/>
          <w:lang w:val="ru-RU"/>
        </w:rPr>
        <w:t>9-6-08</w:t>
      </w:r>
      <w:r w:rsidRPr="009063B9">
        <w:rPr>
          <w:bCs/>
        </w:rPr>
        <w:t>r</w:t>
      </w:r>
      <w:r w:rsidRPr="009063B9">
        <w:rPr>
          <w:bCs/>
          <w:lang w:val="ru-RU"/>
        </w:rPr>
        <w:t>1</w:t>
      </w:r>
      <w:r w:rsidRPr="009063B9">
        <w:rPr>
          <w:rFonts w:hint="eastAsia"/>
          <w:bCs/>
          <w:lang w:val="ru-RU"/>
        </w:rPr>
        <w:t>)</w:t>
      </w:r>
      <w:r w:rsidRPr="009063B9">
        <w:rPr>
          <w:bCs/>
          <w:lang w:val="ru-RU"/>
        </w:rPr>
        <w:t>.</w:t>
      </w:r>
    </w:p>
    <w:p w:rsidR="008D3D4A" w:rsidRPr="009063B9" w:rsidRDefault="008D3D4A" w:rsidP="008D3D4A">
      <w:pPr>
        <w:pStyle w:val="SingleTxtG"/>
        <w:rPr>
          <w:bCs/>
          <w:lang w:val="ru-RU"/>
        </w:rPr>
      </w:pPr>
      <w:r w:rsidRPr="009063B9">
        <w:rPr>
          <w:bCs/>
          <w:lang w:val="ru-RU"/>
        </w:rPr>
        <w:t>205.</w:t>
      </w:r>
      <w:r w:rsidRPr="009063B9">
        <w:rPr>
          <w:bCs/>
          <w:lang w:val="ru-RU"/>
        </w:rPr>
        <w:tab/>
        <w:t>ЯЦИАС решил использовать данные исследования Найквиста, полученные на основе предыдущих исследований как для мужчин, так и для женщин и не выявившие значительной разницы в свойствах костного материала между мужчинами и женщинами. Кроме того, ЯЦИАС также воспользовался данными недавнего трехточечного испытания ноги на изгиб, проведенного Керриганом и соавторами. Для</w:t>
      </w:r>
      <w:r w:rsidR="00453EC2">
        <w:rPr>
          <w:bCs/>
          <w:lang w:val="ru-RU"/>
        </w:rPr>
        <w:t> </w:t>
      </w:r>
      <w:r w:rsidRPr="009063B9">
        <w:rPr>
          <w:bCs/>
          <w:lang w:val="ru-RU"/>
        </w:rPr>
        <w:t>геометрического масштабирования данных были использованы стандартные длины, взятые из антропометрического исследования, проведенного Научно-исследовательским институтом транспорта Мичиганского университета (</w:t>
      </w:r>
      <w:r w:rsidRPr="009063B9">
        <w:rPr>
          <w:bCs/>
        </w:rPr>
        <w:t>UMTRI</w:t>
      </w:r>
      <w:r w:rsidRPr="009063B9">
        <w:rPr>
          <w:bCs/>
          <w:lang w:val="ru-RU"/>
        </w:rPr>
        <w:t>), а</w:t>
      </w:r>
      <w:r w:rsidR="00D70B11">
        <w:rPr>
          <w:bCs/>
          <w:lang w:val="ru-RU"/>
        </w:rPr>
        <w:t> </w:t>
      </w:r>
      <w:r w:rsidRPr="009063B9">
        <w:rPr>
          <w:bCs/>
          <w:lang w:val="ru-RU"/>
        </w:rPr>
        <w:t>также упоминавшегося при определении размеров модели ноги. Поскольку данные о пиковом моменте, полученные в ходе исследования Найквиста, были смягчены путем фильтрации, к набору данных была применена модель выживания и данные исследования Найквиста рассматривались как цензурированные справа в отличие от данных исследования Керригана, которые рассматривались как нецензурированные (точные) данные. Предполагалось, что распределение Вейбулла допускает асимметричное распределение плотности вероятностей.</w:t>
      </w:r>
    </w:p>
    <w:p w:rsidR="008D3D4A" w:rsidRPr="009063B9" w:rsidRDefault="008D3D4A" w:rsidP="008D3D4A">
      <w:pPr>
        <w:pStyle w:val="SingleTxtGR"/>
        <w:rPr>
          <w:bCs/>
        </w:rPr>
      </w:pPr>
      <w:r w:rsidRPr="009063B9">
        <w:rPr>
          <w:bCs/>
        </w:rPr>
        <w:t>206.</w:t>
      </w:r>
      <w:r w:rsidRPr="009063B9">
        <w:rPr>
          <w:bCs/>
        </w:rPr>
        <w:tab/>
        <w:t xml:space="preserve">На шестом совещании НРГ сопоставление этих двух подходов, проведенное БАСТ, показало, что расчетные пороговые значения зависят от таких различных факторов, как основной набор данных экспериментов с трупом человека, метод масштабирования, конкретная база антропометрических данных для масштабирования клинических данных, покрываемый риск травмирования и статистическая процедура, используемая для получения функции риска травмирования </w:t>
      </w:r>
      <w:r w:rsidRPr="009063B9">
        <w:rPr>
          <w:rFonts w:hint="eastAsia"/>
          <w:bCs/>
        </w:rPr>
        <w:t>(</w:t>
      </w:r>
      <w:r w:rsidRPr="009063B9">
        <w:rPr>
          <w:bCs/>
          <w:lang w:val="en-GB"/>
        </w:rPr>
        <w:t>GTR</w:t>
      </w:r>
      <w:r w:rsidRPr="009063B9">
        <w:rPr>
          <w:bCs/>
        </w:rPr>
        <w:t>9-6-08</w:t>
      </w:r>
      <w:r w:rsidRPr="009063B9">
        <w:rPr>
          <w:bCs/>
          <w:lang w:val="en-GB"/>
        </w:rPr>
        <w:t>r</w:t>
      </w:r>
      <w:r w:rsidRPr="009063B9">
        <w:rPr>
          <w:bCs/>
        </w:rPr>
        <w:t>1</w:t>
      </w:r>
      <w:r w:rsidRPr="009063B9">
        <w:rPr>
          <w:rFonts w:hint="eastAsia"/>
          <w:bCs/>
        </w:rPr>
        <w:t>)</w:t>
      </w:r>
      <w:r w:rsidRPr="009063B9">
        <w:rPr>
          <w:bCs/>
        </w:rPr>
        <w:t xml:space="preserve">. На том же заседании ЯЦИАС представил полное описание своего подхода, сославшись на технический доклад САЕ, который уже представлялся в 2012 году на Всемирном конгрессе САЕ </w:t>
      </w:r>
      <w:r w:rsidRPr="009063B9">
        <w:rPr>
          <w:rFonts w:hint="eastAsia"/>
          <w:bCs/>
        </w:rPr>
        <w:t>(</w:t>
      </w:r>
      <w:r w:rsidRPr="009063B9">
        <w:rPr>
          <w:bCs/>
          <w:lang w:val="en-GB"/>
        </w:rPr>
        <w:t>GTR</w:t>
      </w:r>
      <w:r w:rsidRPr="009063B9">
        <w:rPr>
          <w:bCs/>
        </w:rPr>
        <w:t>9-6-26</w:t>
      </w:r>
      <w:r w:rsidRPr="009063B9">
        <w:rPr>
          <w:rFonts w:hint="eastAsia"/>
          <w:bCs/>
        </w:rPr>
        <w:t>)</w:t>
      </w:r>
      <w:r w:rsidRPr="009063B9">
        <w:rPr>
          <w:bCs/>
        </w:rPr>
        <w:t>.</w:t>
      </w:r>
    </w:p>
    <w:p w:rsidR="008D3D4A" w:rsidRPr="009063B9" w:rsidRDefault="008D3D4A" w:rsidP="008D3D4A">
      <w:pPr>
        <w:pStyle w:val="SingleTxtGR"/>
        <w:rPr>
          <w:bCs/>
        </w:rPr>
      </w:pPr>
      <w:r w:rsidRPr="009063B9">
        <w:rPr>
          <w:bCs/>
        </w:rPr>
        <w:t>207.</w:t>
      </w:r>
      <w:r w:rsidRPr="009063B9">
        <w:rPr>
          <w:bCs/>
        </w:rPr>
        <w:tab/>
        <w:t>На седьмом совещании НРГ НАБДД высказалась за то, чтобы рекомендовать единственный подход. Поэтому ЯЦИАС провел соответствующее исследование по этому подходу, а БАСТ способствовал дальнейшему разъяснению собственного подхода путем предоставления НАБДД дополнительной технической информации (</w:t>
      </w:r>
      <w:r w:rsidRPr="009063B9">
        <w:rPr>
          <w:bCs/>
          <w:lang w:val="en-GB"/>
        </w:rPr>
        <w:t>GTR</w:t>
      </w:r>
      <w:r w:rsidRPr="009063B9">
        <w:rPr>
          <w:bCs/>
        </w:rPr>
        <w:t xml:space="preserve">9-7-07), однако попытка выработать единое общее предложение не увенчалась успехом. В этой связи ЯЦИАС изучил воздействие каждого фактора (источники клинических данных, стандартные длины для масштабирования геометрических данных, статистическая процедура и т. д.) на функцию риска травмирования, с тем чтобы любая заинтересованная Договаривающаяся сторона могла сослаться на представленную информацию и определить подход, которому она отдавала бы предпочтение. ЯЦИАС поделился этой информацией на восьмом совещании НРГ </w:t>
      </w:r>
      <w:r w:rsidRPr="009063B9">
        <w:rPr>
          <w:rFonts w:hint="eastAsia"/>
          <w:bCs/>
        </w:rPr>
        <w:t>(</w:t>
      </w:r>
      <w:r w:rsidRPr="009063B9">
        <w:rPr>
          <w:bCs/>
          <w:lang w:val="en-GB"/>
        </w:rPr>
        <w:t>GTR</w:t>
      </w:r>
      <w:r w:rsidRPr="009063B9">
        <w:rPr>
          <w:bCs/>
        </w:rPr>
        <w:t>9-8-11</w:t>
      </w:r>
      <w:r w:rsidRPr="009063B9">
        <w:rPr>
          <w:rFonts w:hint="eastAsia"/>
          <w:bCs/>
        </w:rPr>
        <w:t>)</w:t>
      </w:r>
      <w:r w:rsidRPr="009063B9">
        <w:rPr>
          <w:bCs/>
        </w:rPr>
        <w:t>.</w:t>
      </w:r>
    </w:p>
    <w:p w:rsidR="008D3D4A" w:rsidRPr="009063B9" w:rsidRDefault="008D3D4A" w:rsidP="008D3D4A">
      <w:pPr>
        <w:pStyle w:val="SingleTxtG"/>
        <w:rPr>
          <w:bCs/>
          <w:lang w:val="ru-RU"/>
        </w:rPr>
      </w:pPr>
      <w:r w:rsidRPr="009063B9">
        <w:rPr>
          <w:bCs/>
          <w:lang w:val="ru-RU"/>
        </w:rPr>
        <w:t>208.</w:t>
      </w:r>
      <w:r w:rsidRPr="009063B9">
        <w:rPr>
          <w:bCs/>
          <w:lang w:val="ru-RU"/>
        </w:rPr>
        <w:tab/>
        <w:t xml:space="preserve">Как показало проведенное ЯЦИАС исследование, выбор стандартной длины, используемой для масштабирования клинических данных, является одним из наиболее существенных факторов для функций, связанных с риском травмирования. Размеры ударного элемента в виде модели ноги ЕКПБТ и </w:t>
      </w:r>
      <w:r w:rsidRPr="009063B9">
        <w:rPr>
          <w:bCs/>
        </w:rPr>
        <w:t>FlexPLI</w:t>
      </w:r>
      <w:r w:rsidRPr="009063B9">
        <w:rPr>
          <w:bCs/>
          <w:lang w:val="ru-RU"/>
        </w:rPr>
        <w:t xml:space="preserve"> были определены на основе антропометрических измерений для пятидесятого процентиля репрезентативности мужского населения, произведенных Научно-исследовательским институтом транспорта Мичиганского университета (</w:t>
      </w:r>
      <w:r w:rsidRPr="009063B9">
        <w:rPr>
          <w:bCs/>
        </w:rPr>
        <w:t>UMTRI</w:t>
      </w:r>
      <w:r w:rsidRPr="009063B9">
        <w:rPr>
          <w:bCs/>
          <w:lang w:val="ru-RU"/>
        </w:rPr>
        <w:t xml:space="preserve">). На восьмом совещании НАБДД указала, что в случае любого испытательного манекена масштабирование кривой риска (теоретически) должно соответствовать фактической антропометрии, представляемой манекеном. Соответственно масштабирование риска травмирования ноги на основе антропометрии </w:t>
      </w:r>
      <w:r w:rsidRPr="009063B9">
        <w:rPr>
          <w:bCs/>
        </w:rPr>
        <w:t>UMTRI</w:t>
      </w:r>
      <w:r w:rsidRPr="009063B9">
        <w:rPr>
          <w:bCs/>
          <w:lang w:val="ru-RU"/>
        </w:rPr>
        <w:t xml:space="preserve"> для пятидесятого процентиля является, вероятно, наиболее точным.</w:t>
      </w:r>
    </w:p>
    <w:p w:rsidR="008D3D4A" w:rsidRPr="009063B9" w:rsidRDefault="008D3D4A" w:rsidP="008D3D4A">
      <w:pPr>
        <w:pStyle w:val="SingleTxtGR"/>
        <w:rPr>
          <w:bCs/>
          <w:lang w:eastAsia="ja-JP"/>
        </w:rPr>
      </w:pPr>
      <w:r w:rsidRPr="009063B9">
        <w:rPr>
          <w:bCs/>
        </w:rPr>
        <w:t>209.</w:t>
      </w:r>
      <w:r w:rsidRPr="009063B9">
        <w:rPr>
          <w:bCs/>
        </w:rPr>
        <w:tab/>
        <w:t xml:space="preserve">В ходе предыдущей работы, проводившейся ГТО, измерения FlexPLI были соотнесены с рисками травмирования человека с помощью компьютерных моделей тела человека и FlexPLI. На основе результатов моделирования парных взаимодействий транспортное средство − пешеход была разработана функция передачи травмы. Такое моделирование, состоявшее из ряда упрощенных соударений модели ноги пешехода или FlexPLI с передними оконечностями транспортного средства, позволило сопоставить человека с FlexPLI в условиях, которые соответствуют фактическим испытаниям в соответствии с ГТП. БАСТ признала четкую корреляцию между моделью человека с использованием КЭ и соответствующей ГТП моделью с использованием КЭ версии </w:t>
      </w:r>
      <w:r w:rsidRPr="009063B9">
        <w:rPr>
          <w:bCs/>
          <w:lang w:val="en-GB"/>
        </w:rPr>
        <w:t>FlexPLI</w:t>
      </w:r>
      <w:r w:rsidRPr="009063B9">
        <w:rPr>
          <w:bCs/>
        </w:rPr>
        <w:t xml:space="preserve"> окончательного сборочного уровня в плане нагрузки на берцовые кости; однако коленная корреляция, особенно для удлинения ПКС, может быть усовершенствована. Члены Альянса указали, что корреляция реакции ПКС между двумя имитационными моделями (</w:t>
      </w:r>
      <w:r w:rsidRPr="009063B9">
        <w:rPr>
          <w:bCs/>
          <w:lang w:val="en-GB"/>
        </w:rPr>
        <w:t>FlexPLI</w:t>
      </w:r>
      <w:r w:rsidRPr="009063B9">
        <w:rPr>
          <w:bCs/>
        </w:rPr>
        <w:t xml:space="preserve"> и человеческое тело) не будет считаться статистически значимой (</w:t>
      </w:r>
      <w:r w:rsidRPr="009063B9">
        <w:rPr>
          <w:bCs/>
          <w:lang w:val="en-GB"/>
        </w:rPr>
        <w:t>R</w:t>
      </w:r>
      <w:r w:rsidRPr="009063B9">
        <w:rPr>
          <w:bCs/>
        </w:rPr>
        <w:t xml:space="preserve"> &lt; 0,8). Поэтому предельные значения для ПКС, основанные на таком анализе, следует использовать в качестве руководства, а не в качестве критерия прохождения/</w:t>
      </w:r>
      <w:r w:rsidR="00D70B11">
        <w:rPr>
          <w:bCs/>
        </w:rPr>
        <w:t xml:space="preserve"> </w:t>
      </w:r>
      <w:r w:rsidRPr="009063B9">
        <w:rPr>
          <w:bCs/>
        </w:rPr>
        <w:t>непрохождения испытаний.</w:t>
      </w:r>
    </w:p>
    <w:p w:rsidR="008D3D4A" w:rsidRPr="009063B9" w:rsidRDefault="008D3D4A" w:rsidP="008D3D4A">
      <w:pPr>
        <w:pStyle w:val="SingleTxtG"/>
        <w:rPr>
          <w:bCs/>
          <w:lang w:val="ru-RU"/>
        </w:rPr>
      </w:pPr>
      <w:r w:rsidRPr="009063B9">
        <w:rPr>
          <w:bCs/>
          <w:lang w:val="ru-RU"/>
        </w:rPr>
        <w:t>210.</w:t>
      </w:r>
      <w:r w:rsidRPr="009063B9">
        <w:rPr>
          <w:bCs/>
          <w:lang w:val="ru-RU"/>
        </w:rPr>
        <w:tab/>
        <w:t xml:space="preserve">На седьмом совещании НРГ ЯЦИАС представил результаты, которые подтвердили надежность его модели </w:t>
      </w:r>
      <w:r w:rsidRPr="009063B9">
        <w:rPr>
          <w:bCs/>
        </w:rPr>
        <w:t>FlexPLI</w:t>
      </w:r>
      <w:r w:rsidRPr="009063B9">
        <w:rPr>
          <w:bCs/>
          <w:lang w:val="ru-RU"/>
        </w:rPr>
        <w:t xml:space="preserve"> с использованием КЭ по сравнению с существующей моделью </w:t>
      </w:r>
      <w:r w:rsidRPr="009063B9">
        <w:rPr>
          <w:bCs/>
        </w:rPr>
        <w:t>FlexPLI</w:t>
      </w:r>
      <w:r w:rsidRPr="009063B9">
        <w:rPr>
          <w:bCs/>
          <w:lang w:val="ru-RU"/>
        </w:rPr>
        <w:t xml:space="preserve"> окончательного сборочного уровня </w:t>
      </w:r>
      <w:r w:rsidRPr="009063B9">
        <w:rPr>
          <w:rFonts w:hint="eastAsia"/>
          <w:bCs/>
          <w:lang w:val="ru-RU"/>
        </w:rPr>
        <w:t>(</w:t>
      </w:r>
      <w:r w:rsidRPr="009063B9">
        <w:rPr>
          <w:bCs/>
        </w:rPr>
        <w:t>GTR</w:t>
      </w:r>
      <w:r w:rsidRPr="009063B9">
        <w:rPr>
          <w:bCs/>
          <w:lang w:val="ru-RU"/>
        </w:rPr>
        <w:t>9-7-08</w:t>
      </w:r>
      <w:r w:rsidRPr="009063B9">
        <w:rPr>
          <w:rFonts w:hint="eastAsia"/>
          <w:bCs/>
          <w:lang w:val="ru-RU"/>
        </w:rPr>
        <w:t>)</w:t>
      </w:r>
      <w:r w:rsidRPr="009063B9">
        <w:rPr>
          <w:bCs/>
          <w:lang w:val="ru-RU"/>
        </w:rPr>
        <w:t xml:space="preserve">. Это подтверждение было основано на сертификационных испытаниях и коридорах, согласованных НРГ. Было также продемонстрировано, что пороговые значения травмирования, полученные с помощью передаточных функций, выведенных из модели </w:t>
      </w:r>
      <w:r w:rsidRPr="009063B9">
        <w:rPr>
          <w:bCs/>
        </w:rPr>
        <w:t>FlexPLI</w:t>
      </w:r>
      <w:r w:rsidRPr="009063B9">
        <w:rPr>
          <w:bCs/>
          <w:lang w:val="ru-RU"/>
        </w:rPr>
        <w:t xml:space="preserve"> с использованием КЭ, практически идентичны з</w:t>
      </w:r>
      <w:r w:rsidRPr="00453EC2">
        <w:rPr>
          <w:bCs/>
          <w:spacing w:val="-2"/>
          <w:lang w:val="ru-RU"/>
        </w:rPr>
        <w:t xml:space="preserve">начениям, предложенным ранее ГТО. БАСТ задал вопрос о том, каким образом оригинальную модель </w:t>
      </w:r>
      <w:r w:rsidRPr="00453EC2">
        <w:rPr>
          <w:bCs/>
          <w:spacing w:val="-2"/>
        </w:rPr>
        <w:t>FlexPLI</w:t>
      </w:r>
      <w:r w:rsidRPr="00453EC2">
        <w:rPr>
          <w:bCs/>
          <w:spacing w:val="-2"/>
          <w:lang w:val="ru-RU"/>
        </w:rPr>
        <w:t xml:space="preserve"> с использованием КЭ можно сопоставить с прототипами ударных элементов </w:t>
      </w:r>
      <w:r w:rsidRPr="00453EC2">
        <w:rPr>
          <w:bCs/>
          <w:spacing w:val="-2"/>
        </w:rPr>
        <w:t>FlexPLI</w:t>
      </w:r>
      <w:r w:rsidRPr="00453EC2">
        <w:rPr>
          <w:bCs/>
          <w:spacing w:val="-2"/>
          <w:lang w:val="ru-RU"/>
        </w:rPr>
        <w:t xml:space="preserve"> – т. е. с моделями немассового производства, – </w:t>
      </w:r>
      <w:r w:rsidRPr="009063B9">
        <w:rPr>
          <w:bCs/>
          <w:lang w:val="ru-RU"/>
        </w:rPr>
        <w:t>которые использовались для установления первых коридоров динамической сертификации, так как в ходе обратных сертификационных испытаний образцы нижней части ноги давали несколько иные выходные значения, чем прототипы.</w:t>
      </w:r>
    </w:p>
    <w:p w:rsidR="008D3D4A" w:rsidRPr="009063B9" w:rsidRDefault="008D3D4A" w:rsidP="008D3D4A">
      <w:pPr>
        <w:pStyle w:val="SingleTxtG"/>
        <w:rPr>
          <w:bCs/>
          <w:lang w:val="ru-RU"/>
        </w:rPr>
      </w:pPr>
      <w:r w:rsidRPr="009063B9">
        <w:rPr>
          <w:bCs/>
          <w:lang w:val="ru-RU"/>
        </w:rPr>
        <w:t>211.</w:t>
      </w:r>
      <w:r w:rsidRPr="009063B9">
        <w:rPr>
          <w:bCs/>
          <w:lang w:val="ru-RU"/>
        </w:rPr>
        <w:tab/>
        <w:t>На восьмом совещании НРГ решила, что методы установления кривых риска травмирования должны быть заявлены для всех Договаривающихся сторон в преамбуле к ГТП № 9 ООН. Кроме того, пороговые значения критериев травмирования, предложенные ГТО, следует включить в документ с учетом текста преамбулы и того обстоятельства, что некоторые Договаривающиеся стороны, возможно, должны провести дополнительные исследования на предмет оценки обоснованности и адекватности пороговых значений для своих отечественных регионов.</w:t>
      </w:r>
    </w:p>
    <w:p w:rsidR="008D3D4A" w:rsidRPr="009063B9" w:rsidRDefault="008D3D4A" w:rsidP="008D3D4A">
      <w:pPr>
        <w:pStyle w:val="SingleTxtG"/>
        <w:rPr>
          <w:bCs/>
          <w:lang w:val="ru-RU"/>
        </w:rPr>
      </w:pPr>
      <w:r w:rsidRPr="009063B9">
        <w:rPr>
          <w:bCs/>
          <w:lang w:val="ru-RU"/>
        </w:rPr>
        <w:t>212.</w:t>
      </w:r>
      <w:r w:rsidRPr="009063B9">
        <w:rPr>
          <w:bCs/>
          <w:lang w:val="ru-RU"/>
        </w:rPr>
        <w:tab/>
        <w:t xml:space="preserve">В целях соблюдения графика реализации этапа 2 США предложили на девятом совещании НРГ включить в ГТП ООН существующие предельные значения травмирования, а в нормативный текст ГТП ООН кривые риска травмирования в качестве вариантов для Договаривающихся сторон. Кривые риска травмирования будут использоваться Договаривающимися сторонами, выбравшими этот вариант, для определения предельных значений травмирования на основе их внутренней оценки эффективности. НРГ передала этот вопрос на обсуждение в </w:t>
      </w:r>
      <w:r w:rsidRPr="009063B9">
        <w:rPr>
          <w:bCs/>
        </w:rPr>
        <w:t>GRSP</w:t>
      </w:r>
      <w:r w:rsidRPr="009063B9">
        <w:rPr>
          <w:bCs/>
          <w:lang w:val="ru-RU"/>
        </w:rPr>
        <w:t>, с тем чтобы в дискуссии и в подготовке решения могли принять участие все Договаривающиеся стороны.</w:t>
      </w:r>
    </w:p>
    <w:p w:rsidR="008D3D4A" w:rsidRPr="009063B9" w:rsidRDefault="008D3D4A" w:rsidP="005874B9">
      <w:pPr>
        <w:pStyle w:val="H56GR"/>
      </w:pPr>
      <w:r w:rsidRPr="009063B9">
        <w:tab/>
        <w:t>j)</w:t>
      </w:r>
      <w:r w:rsidRPr="009063B9">
        <w:tab/>
        <w:t xml:space="preserve">Оценка конструктивных мер противодействия со стороны транспортного средства </w:t>
      </w:r>
    </w:p>
    <w:p w:rsidR="008D3D4A" w:rsidRPr="009063B9" w:rsidRDefault="008D3D4A" w:rsidP="008D3D4A">
      <w:pPr>
        <w:pStyle w:val="SingleTxtG"/>
        <w:rPr>
          <w:bCs/>
          <w:lang w:val="ru-RU"/>
        </w:rPr>
      </w:pPr>
      <w:r w:rsidRPr="009063B9">
        <w:rPr>
          <w:bCs/>
          <w:lang w:val="ru-RU"/>
        </w:rPr>
        <w:t>213.</w:t>
      </w:r>
      <w:r w:rsidRPr="009063B9">
        <w:rPr>
          <w:bCs/>
          <w:lang w:val="ru-RU"/>
        </w:rPr>
        <w:tab/>
      </w:r>
      <w:r w:rsidRPr="009063B9">
        <w:rPr>
          <w:bCs/>
          <w:iCs/>
          <w:lang w:val="ru-RU" w:eastAsia="ru-RU"/>
        </w:rPr>
        <w:t>На пятом и шестом совещаниях НРГ эксперты от МОПАП, ЯЦИАС и НАБДД представили информацию о технической осуществимости и возможных конструктивных мерах противодействия со стороны транспортного средства. МОПАП проинформировала НРГ о том, что проведение оценки технической осуществимости может создать проблемы с точки зрения некоторых немассовых видов продукции, в</w:t>
      </w:r>
      <w:r w:rsidR="005874B9">
        <w:rPr>
          <w:bCs/>
          <w:iCs/>
          <w:lang w:val="ru-RU" w:eastAsia="ru-RU"/>
        </w:rPr>
        <w:t> </w:t>
      </w:r>
      <w:r w:rsidRPr="009063B9">
        <w:rPr>
          <w:bCs/>
          <w:iCs/>
          <w:lang w:val="ru-RU" w:eastAsia="ru-RU"/>
        </w:rPr>
        <w:t xml:space="preserve">отношении которых в настоящее время отсутствует подробная информация о результатах испытаний с использованием </w:t>
      </w:r>
      <w:r w:rsidRPr="009063B9">
        <w:rPr>
          <w:bCs/>
          <w:iCs/>
          <w:lang w:eastAsia="ru-RU"/>
        </w:rPr>
        <w:t>FlexPLI</w:t>
      </w:r>
      <w:r w:rsidRPr="009063B9">
        <w:rPr>
          <w:bCs/>
          <w:lang w:val="ru-RU"/>
        </w:rPr>
        <w:t>.</w:t>
      </w:r>
    </w:p>
    <w:p w:rsidR="008D3D4A" w:rsidRPr="009063B9" w:rsidRDefault="008D3D4A" w:rsidP="008D3D4A">
      <w:pPr>
        <w:pStyle w:val="SingleTxtG"/>
        <w:rPr>
          <w:bCs/>
          <w:lang w:val="ru-RU"/>
        </w:rPr>
      </w:pPr>
      <w:r w:rsidRPr="009063B9">
        <w:rPr>
          <w:bCs/>
          <w:lang w:val="ru-RU"/>
        </w:rPr>
        <w:t>214.</w:t>
      </w:r>
      <w:r w:rsidRPr="009063B9">
        <w:rPr>
          <w:bCs/>
          <w:lang w:val="ru-RU"/>
        </w:rPr>
        <w:tab/>
      </w:r>
      <w:r w:rsidRPr="009063B9">
        <w:rPr>
          <w:bCs/>
          <w:iCs/>
          <w:lang w:val="ru-RU" w:eastAsia="ru-RU"/>
        </w:rPr>
        <w:t>Автопроизводители из США пояснили, что в случае некоторых тяжелых грузовых автомобилей и транспортных средств спортивно-хозяйственного назначения (внедорожников) будет наблюдаться противоречие между запросами клиентов на американском рынке и предъявляемыми с точки зрения безопасности пешеходов требованиями к бамперам. НРГ согласилась с тем, что для некоторых рынков, возможно, необходимо будет уточнить сферу охвата данных ГТП ООН и пересмотреть, применительно к конкретным транспортным средствам, сроки подготовки к включению ГТП</w:t>
      </w:r>
      <w:r w:rsidRPr="009063B9">
        <w:rPr>
          <w:bCs/>
          <w:iCs/>
          <w:lang w:eastAsia="ru-RU"/>
        </w:rPr>
        <w:t> </w:t>
      </w:r>
      <w:r w:rsidRPr="009063B9">
        <w:rPr>
          <w:bCs/>
          <w:iCs/>
          <w:lang w:val="ru-RU" w:eastAsia="ru-RU"/>
        </w:rPr>
        <w:t>№ 9 ООН в региональное или национальное законодательство</w:t>
      </w:r>
      <w:r w:rsidRPr="009063B9">
        <w:rPr>
          <w:bCs/>
          <w:lang w:val="ru-RU"/>
        </w:rPr>
        <w:t>.</w:t>
      </w:r>
    </w:p>
    <w:p w:rsidR="008D3D4A" w:rsidRPr="009063B9" w:rsidRDefault="008D3D4A" w:rsidP="005874B9">
      <w:pPr>
        <w:pStyle w:val="H56GR"/>
      </w:pPr>
      <w:r w:rsidRPr="009063B9">
        <w:tab/>
        <w:t>k)</w:t>
      </w:r>
      <w:r w:rsidRPr="009063B9">
        <w:tab/>
        <w:t>Прочие вопросы</w:t>
      </w:r>
    </w:p>
    <w:p w:rsidR="008D3D4A" w:rsidRPr="009063B9" w:rsidRDefault="005874B9" w:rsidP="005874B9">
      <w:pPr>
        <w:pStyle w:val="H56GR"/>
      </w:pPr>
      <w:r>
        <w:tab/>
      </w:r>
      <w:r>
        <w:tab/>
      </w:r>
      <w:r w:rsidR="008D3D4A" w:rsidRPr="009063B9">
        <w:t xml:space="preserve">Конечноэлементные модели </w:t>
      </w:r>
    </w:p>
    <w:p w:rsidR="008D3D4A" w:rsidRPr="009063B9" w:rsidRDefault="008D3D4A" w:rsidP="008D3D4A">
      <w:pPr>
        <w:pStyle w:val="SingleTxtG"/>
        <w:rPr>
          <w:bCs/>
          <w:lang w:val="ru-RU"/>
        </w:rPr>
      </w:pPr>
      <w:r w:rsidRPr="009063B9">
        <w:rPr>
          <w:bCs/>
          <w:lang w:val="ru-RU"/>
        </w:rPr>
        <w:t>215.</w:t>
      </w:r>
      <w:r w:rsidRPr="009063B9">
        <w:rPr>
          <w:bCs/>
          <w:lang w:val="ru-RU"/>
        </w:rPr>
        <w:tab/>
      </w:r>
      <w:r w:rsidRPr="009063B9">
        <w:rPr>
          <w:bCs/>
          <w:iCs/>
          <w:lang w:val="ru-RU" w:eastAsia="ru-RU"/>
        </w:rPr>
        <w:t xml:space="preserve">Европейская ассоциация поставщиков автомобильных деталей (КСАОД) запросила информацию относительно разработки конечноэлементных моделей для </w:t>
      </w:r>
      <w:r w:rsidRPr="009063B9">
        <w:rPr>
          <w:bCs/>
          <w:iCs/>
          <w:lang w:eastAsia="ru-RU"/>
        </w:rPr>
        <w:t>FlexPLI</w:t>
      </w:r>
      <w:r w:rsidRPr="009063B9">
        <w:rPr>
          <w:bCs/>
          <w:iCs/>
          <w:lang w:val="ru-RU" w:eastAsia="ru-RU"/>
        </w:rPr>
        <w:t>. Было решено, что НРГ не будет заниматься разработкой таких моделей, а</w:t>
      </w:r>
      <w:r w:rsidR="005874B9">
        <w:rPr>
          <w:bCs/>
          <w:iCs/>
          <w:lang w:val="ru-RU" w:eastAsia="ru-RU"/>
        </w:rPr>
        <w:t> </w:t>
      </w:r>
      <w:r w:rsidRPr="009063B9">
        <w:rPr>
          <w:bCs/>
          <w:iCs/>
          <w:lang w:val="ru-RU" w:eastAsia="ru-RU"/>
        </w:rPr>
        <w:t>будет выступать в качестве платформы для регулярного обмена информацией по данному вопросу. К выполнению этой задачи НРГ приступила на своем втором совещании</w:t>
      </w:r>
      <w:r w:rsidRPr="009063B9">
        <w:rPr>
          <w:bCs/>
          <w:lang w:val="ru-RU"/>
        </w:rPr>
        <w:t>.</w:t>
      </w:r>
    </w:p>
    <w:p w:rsidR="008D3D4A" w:rsidRPr="00317CB9" w:rsidRDefault="008D3D4A" w:rsidP="008D3D4A">
      <w:pPr>
        <w:pStyle w:val="SingleTxtG"/>
        <w:rPr>
          <w:b/>
          <w:lang w:val="ru-RU"/>
        </w:rPr>
      </w:pPr>
      <w:r w:rsidRPr="009063B9">
        <w:rPr>
          <w:bCs/>
          <w:lang w:val="ru-RU"/>
        </w:rPr>
        <w:t>216.</w:t>
      </w:r>
      <w:r w:rsidRPr="009063B9">
        <w:rPr>
          <w:bCs/>
          <w:lang w:val="ru-RU"/>
        </w:rPr>
        <w:tab/>
      </w:r>
      <w:r w:rsidRPr="009063B9">
        <w:rPr>
          <w:bCs/>
          <w:iCs/>
          <w:lang w:val="ru-RU" w:eastAsia="ru-RU"/>
        </w:rPr>
        <w:t xml:space="preserve">Эксперт от компании </w:t>
      </w:r>
      <w:r w:rsidR="005874B9">
        <w:rPr>
          <w:bCs/>
          <w:iCs/>
          <w:lang w:val="ru-RU" w:eastAsia="ru-RU"/>
        </w:rPr>
        <w:t>«</w:t>
      </w:r>
      <w:r w:rsidRPr="009063B9">
        <w:rPr>
          <w:bCs/>
          <w:iCs/>
          <w:lang w:val="ru-RU" w:eastAsia="ru-RU"/>
        </w:rPr>
        <w:t>Хьюманетикс</w:t>
      </w:r>
      <w:r w:rsidR="005874B9">
        <w:rPr>
          <w:bCs/>
          <w:iCs/>
          <w:lang w:val="ru-RU" w:eastAsia="ru-RU"/>
        </w:rPr>
        <w:t>»</w:t>
      </w:r>
      <w:r w:rsidRPr="009063B9">
        <w:rPr>
          <w:bCs/>
          <w:iCs/>
          <w:lang w:val="ru-RU" w:eastAsia="ru-RU"/>
        </w:rPr>
        <w:t xml:space="preserve"> сообщил участникам о ходе разработки конечноэлементных моделей для </w:t>
      </w:r>
      <w:r w:rsidRPr="009063B9">
        <w:rPr>
          <w:bCs/>
          <w:iCs/>
          <w:lang w:eastAsia="ru-RU"/>
        </w:rPr>
        <w:t>FlexPLI</w:t>
      </w:r>
      <w:r w:rsidRPr="009063B9">
        <w:rPr>
          <w:bCs/>
          <w:iCs/>
          <w:lang w:val="ru-RU" w:eastAsia="ru-RU"/>
        </w:rPr>
        <w:t>. В настоящее время такую модель можно приобрести. Дальнейшая разработка этой модели пока прекращена и продолжится сразу же после поступления окончательной информации о статусе ударного элемента</w:t>
      </w:r>
      <w:r w:rsidRPr="009063B9">
        <w:rPr>
          <w:bCs/>
          <w:lang w:val="ru-RU"/>
        </w:rPr>
        <w:t>.</w:t>
      </w:r>
    </w:p>
    <w:p w:rsidR="008D3D4A" w:rsidRPr="00317CB9" w:rsidRDefault="008D3D4A" w:rsidP="008D3D4A">
      <w:pPr>
        <w:pStyle w:val="H23G"/>
        <w:rPr>
          <w:lang w:val="ru-RU"/>
        </w:rPr>
      </w:pPr>
      <w:r w:rsidRPr="00317CB9">
        <w:rPr>
          <w:lang w:val="ru-RU"/>
        </w:rPr>
        <w:tab/>
        <w:t>4.</w:t>
      </w:r>
      <w:r w:rsidRPr="00317CB9">
        <w:rPr>
          <w:lang w:val="ru-RU"/>
        </w:rPr>
        <w:tab/>
        <w:t>Ключевые элементы поправки</w:t>
      </w:r>
    </w:p>
    <w:p w:rsidR="008D3D4A" w:rsidRPr="009063B9" w:rsidRDefault="008D3D4A" w:rsidP="008D3D4A">
      <w:pPr>
        <w:pStyle w:val="SingleTxtGR"/>
        <w:rPr>
          <w:bCs/>
          <w:iCs/>
          <w:lang w:eastAsia="ru-RU"/>
        </w:rPr>
      </w:pPr>
      <w:r w:rsidRPr="009063B9">
        <w:rPr>
          <w:bCs/>
        </w:rPr>
        <w:t>217.</w:t>
      </w:r>
      <w:r w:rsidRPr="009063B9">
        <w:rPr>
          <w:bCs/>
        </w:rPr>
        <w:tab/>
      </w:r>
      <w:r w:rsidRPr="009063B9">
        <w:rPr>
          <w:bCs/>
          <w:iCs/>
          <w:lang w:eastAsia="ru-RU"/>
        </w:rPr>
        <w:t>Ключевыми элементами, вводимыми в ГТП № 9 ООН на основании этой поправки, являются:</w:t>
      </w:r>
    </w:p>
    <w:p w:rsidR="008D3D4A" w:rsidRPr="009063B9" w:rsidRDefault="008D3D4A" w:rsidP="008D3D4A">
      <w:pPr>
        <w:pStyle w:val="SingleTxtGR"/>
        <w:ind w:left="1701" w:hanging="567"/>
        <w:rPr>
          <w:bCs/>
          <w:iCs/>
          <w:lang w:eastAsia="ru-RU"/>
        </w:rPr>
      </w:pPr>
      <w:r w:rsidRPr="009063B9">
        <w:rPr>
          <w:bCs/>
          <w:iCs/>
          <w:lang w:eastAsia="ru-RU"/>
        </w:rPr>
        <w:tab/>
        <w:t>a)</w:t>
      </w:r>
      <w:r w:rsidRPr="009063B9">
        <w:rPr>
          <w:bCs/>
          <w:iCs/>
          <w:lang w:eastAsia="ru-RU"/>
        </w:rPr>
        <w:tab/>
        <w:t>внедрение ударного элемента в виде гибкой модели ноги пешехода;</w:t>
      </w:r>
    </w:p>
    <w:p w:rsidR="008D3D4A" w:rsidRPr="009063B9" w:rsidRDefault="008D3D4A" w:rsidP="008D3D4A">
      <w:pPr>
        <w:pStyle w:val="SingleTxtGR"/>
        <w:rPr>
          <w:bCs/>
          <w:iCs/>
          <w:lang w:eastAsia="ru-RU"/>
        </w:rPr>
      </w:pPr>
      <w:r w:rsidRPr="009063B9">
        <w:rPr>
          <w:bCs/>
          <w:iCs/>
          <w:lang w:eastAsia="ru-RU"/>
        </w:rPr>
        <w:tab/>
        <w:t>b)</w:t>
      </w:r>
      <w:r w:rsidRPr="009063B9">
        <w:rPr>
          <w:bCs/>
          <w:iCs/>
          <w:lang w:eastAsia="ru-RU"/>
        </w:rPr>
        <w:tab/>
        <w:t>введение новых динамических сертификационных коридоров;</w:t>
      </w:r>
    </w:p>
    <w:p w:rsidR="008D3D4A" w:rsidRPr="009063B9" w:rsidRDefault="008D3D4A" w:rsidP="008D3D4A">
      <w:pPr>
        <w:pStyle w:val="SingleTxtGR"/>
        <w:rPr>
          <w:bCs/>
          <w:iCs/>
          <w:lang w:eastAsia="ru-RU"/>
        </w:rPr>
      </w:pPr>
      <w:r w:rsidRPr="009063B9">
        <w:rPr>
          <w:bCs/>
          <w:iCs/>
          <w:lang w:eastAsia="ru-RU"/>
        </w:rPr>
        <w:tab/>
        <w:t>c)</w:t>
      </w:r>
      <w:r w:rsidRPr="009063B9">
        <w:rPr>
          <w:bCs/>
          <w:iCs/>
          <w:lang w:eastAsia="ru-RU"/>
        </w:rPr>
        <w:tab/>
        <w:t>введение новых статических сертификационных коридоров;</w:t>
      </w:r>
    </w:p>
    <w:p w:rsidR="008D3D4A" w:rsidRPr="009063B9" w:rsidRDefault="008D3D4A" w:rsidP="008D3D4A">
      <w:pPr>
        <w:pStyle w:val="SingleTxtG"/>
        <w:ind w:left="2268" w:hanging="579"/>
        <w:rPr>
          <w:bCs/>
          <w:iCs/>
          <w:lang w:val="ru-RU" w:eastAsia="ru-RU"/>
        </w:rPr>
      </w:pPr>
      <w:r w:rsidRPr="009063B9">
        <w:rPr>
          <w:bCs/>
          <w:iCs/>
          <w:lang w:eastAsia="ru-RU"/>
        </w:rPr>
        <w:t>d</w:t>
      </w:r>
      <w:r w:rsidRPr="009063B9">
        <w:rPr>
          <w:bCs/>
          <w:iCs/>
          <w:lang w:val="ru-RU" w:eastAsia="ru-RU"/>
        </w:rPr>
        <w:t>)</w:t>
      </w:r>
      <w:r w:rsidRPr="009063B9">
        <w:rPr>
          <w:bCs/>
          <w:iCs/>
          <w:lang w:val="ru-RU" w:eastAsia="ru-RU"/>
        </w:rPr>
        <w:tab/>
        <w:t>процесс использования интервала оценки для установления максимальных значений;</w:t>
      </w:r>
    </w:p>
    <w:p w:rsidR="008D3D4A" w:rsidRPr="009063B9" w:rsidRDefault="008D3D4A" w:rsidP="008D3D4A">
      <w:pPr>
        <w:pStyle w:val="SingleTxtG"/>
        <w:ind w:left="2268" w:hanging="567"/>
        <w:rPr>
          <w:bCs/>
          <w:lang w:val="ru-RU"/>
        </w:rPr>
      </w:pPr>
      <w:r w:rsidRPr="009063B9">
        <w:rPr>
          <w:bCs/>
        </w:rPr>
        <w:t>e</w:t>
      </w:r>
      <w:r w:rsidRPr="009063B9">
        <w:rPr>
          <w:bCs/>
          <w:lang w:val="ru-RU"/>
        </w:rPr>
        <w:t>)</w:t>
      </w:r>
      <w:r w:rsidRPr="009063B9">
        <w:rPr>
          <w:bCs/>
          <w:lang w:val="ru-RU"/>
        </w:rPr>
        <w:tab/>
        <w:t>и изменение определения зоны испытания бампера.</w:t>
      </w:r>
    </w:p>
    <w:p w:rsidR="008D3D4A" w:rsidRPr="00317CB9" w:rsidRDefault="008D3D4A" w:rsidP="008D3D4A">
      <w:pPr>
        <w:pStyle w:val="H23G"/>
        <w:rPr>
          <w:lang w:val="ru-RU"/>
        </w:rPr>
      </w:pPr>
      <w:r w:rsidRPr="00317CB9">
        <w:rPr>
          <w:lang w:val="ru-RU"/>
        </w:rPr>
        <w:tab/>
        <w:t>5.</w:t>
      </w:r>
      <w:r w:rsidRPr="00317CB9">
        <w:rPr>
          <w:lang w:val="ru-RU"/>
        </w:rPr>
        <w:tab/>
        <w:t>Рекомендации и ограничения для внедрения ударного элемента в</w:t>
      </w:r>
      <w:r w:rsidR="005874B9">
        <w:rPr>
          <w:lang w:val="ru-RU"/>
        </w:rPr>
        <w:t xml:space="preserve"> </w:t>
      </w:r>
      <w:r w:rsidRPr="00317CB9">
        <w:rPr>
          <w:lang w:val="ru-RU"/>
        </w:rPr>
        <w:t>виде гибкой модели нижней части ноги</w:t>
      </w:r>
    </w:p>
    <w:p w:rsidR="008D3D4A" w:rsidRPr="009063B9" w:rsidRDefault="008D3D4A" w:rsidP="008D3D4A">
      <w:pPr>
        <w:pStyle w:val="SingleTxtG"/>
        <w:rPr>
          <w:bCs/>
          <w:lang w:val="ru-RU"/>
        </w:rPr>
      </w:pPr>
      <w:r w:rsidRPr="009063B9">
        <w:rPr>
          <w:bCs/>
          <w:lang w:val="ru-RU"/>
        </w:rPr>
        <w:t>218.</w:t>
      </w:r>
      <w:r w:rsidRPr="009063B9">
        <w:rPr>
          <w:bCs/>
          <w:lang w:val="ru-RU"/>
        </w:rPr>
        <w:tab/>
      </w:r>
      <w:r w:rsidRPr="009063B9">
        <w:rPr>
          <w:bCs/>
          <w:iCs/>
          <w:lang w:val="ru-RU" w:eastAsia="ru-RU"/>
        </w:rPr>
        <w:t>На шестом совещании НРГ США отметили, что, хотя они и готовы согласиться на использование кривых риска травмирования в сроки, предусмотренные для поправки 2 к настоящим ГТП ООН, они, тем не менее, не могут пойти на применение показателей риска травмирования без пересмотра в сторону увеличения установленных сроков. Эксперт от Соединенных Штатов Америки высказал следующее соображение: с учетом того, что получаемые преимущества и затраты могут варьироваться в зависимости от парка транспортных средств различных стран, в ГТП ООН следует включить только кривые риска травмирования, оставив право выбора соответствующих контрольных значений оценки травмирования (КЗОТ) Договаривающимся сторонам в связи с применением этих ГТП ООН в соответствии с национальным законодательством. В ходе дискуссии, последовавшей в контексте этого совещания, Соединенные Штаты Америки решили принять предложенные показатели КЗОТ, с тем чтобы можно было продолжить работу по ГТП на этапе 2, и</w:t>
      </w:r>
      <w:r w:rsidR="005874B9">
        <w:rPr>
          <w:bCs/>
          <w:iCs/>
          <w:lang w:val="ru-RU" w:eastAsia="ru-RU"/>
        </w:rPr>
        <w:t> </w:t>
      </w:r>
      <w:r w:rsidRPr="009063B9">
        <w:rPr>
          <w:bCs/>
          <w:iCs/>
          <w:lang w:val="ru-RU" w:eastAsia="ru-RU"/>
        </w:rPr>
        <w:t xml:space="preserve">сообщили, </w:t>
      </w:r>
      <w:r w:rsidRPr="009063B9">
        <w:rPr>
          <w:bCs/>
          <w:lang w:val="ru-RU"/>
        </w:rPr>
        <w:t>что они предложат изменения к КЗОТ в соответствии с обычной процедурой, принятой в ООН, если эти изменения к КЗОТ будут подтверждены результатами анализа преимуществ, который будет проведен в процессе принятия этих изменений на основании их внутренних правил.</w:t>
      </w:r>
    </w:p>
    <w:p w:rsidR="008D3D4A" w:rsidRPr="009063B9" w:rsidRDefault="008D3D4A" w:rsidP="008D3D4A">
      <w:pPr>
        <w:pStyle w:val="SingleTxtG"/>
        <w:rPr>
          <w:bCs/>
          <w:lang w:val="ru-RU"/>
        </w:rPr>
      </w:pPr>
      <w:r w:rsidRPr="009063B9">
        <w:rPr>
          <w:bCs/>
          <w:lang w:val="ru-RU"/>
        </w:rPr>
        <w:t>219.</w:t>
      </w:r>
      <w:r w:rsidRPr="009063B9">
        <w:rPr>
          <w:bCs/>
          <w:lang w:val="ru-RU"/>
        </w:rPr>
        <w:tab/>
        <w:t xml:space="preserve">И хотя НРГ отклонила предложение о включении исключительно кривых риска травмирования, существует понимание того, что Соединенные Штаты Америки проведут всесторонний анализ воздействия КЗОТ в рамках данных ГТП ООН. Соединенные Штаты Америки проведут испытание на своем автопарке с использованием </w:t>
      </w:r>
      <w:r w:rsidR="007E5714">
        <w:rPr>
          <w:bCs/>
          <w:lang w:val="ru-RU"/>
        </w:rPr>
        <w:t>«</w:t>
      </w:r>
      <w:r w:rsidRPr="009063B9">
        <w:rPr>
          <w:bCs/>
        </w:rPr>
        <w:t>FlexPLI</w:t>
      </w:r>
      <w:r w:rsidR="007E5714">
        <w:rPr>
          <w:bCs/>
          <w:lang w:val="ru-RU"/>
        </w:rPr>
        <w:t>»</w:t>
      </w:r>
      <w:r w:rsidRPr="009063B9">
        <w:rPr>
          <w:bCs/>
          <w:lang w:val="ru-RU"/>
        </w:rPr>
        <w:t xml:space="preserve"> с целью оценки соответствующих преимуществ. Они также изучат возможность внесения постепенных улучшений, например таких, как повышение эффекта от снижения пороговых значений травмирования. В результате этих усилий в будущем могут быть разработаны соответствующие рекомендации по корректировке значений риска травмирования и других аспектов настоящих ГТП</w:t>
      </w:r>
      <w:r w:rsidR="005874B9">
        <w:rPr>
          <w:bCs/>
          <w:lang w:val="ru-RU"/>
        </w:rPr>
        <w:t> </w:t>
      </w:r>
      <w:r w:rsidRPr="009063B9">
        <w:rPr>
          <w:bCs/>
          <w:lang w:val="ru-RU"/>
        </w:rPr>
        <w:t>ООН. Соединенные Штаты Америки доведут до сведения Организации Объединенных Наций любые рекомендуемые корректировки КЗОТ по итогам упомянутого выше анализа затрат/выгод.</w:t>
      </w:r>
    </w:p>
    <w:p w:rsidR="008D3D4A" w:rsidRPr="009063B9" w:rsidRDefault="008D3D4A" w:rsidP="008D3D4A">
      <w:pPr>
        <w:pStyle w:val="SingleTxtG"/>
        <w:rPr>
          <w:bCs/>
          <w:lang w:val="ru-RU"/>
        </w:rPr>
      </w:pPr>
      <w:r w:rsidRPr="009063B9">
        <w:rPr>
          <w:bCs/>
          <w:lang w:val="ru-RU"/>
        </w:rPr>
        <w:t>220.</w:t>
      </w:r>
      <w:r w:rsidRPr="009063B9">
        <w:rPr>
          <w:bCs/>
          <w:lang w:val="ru-RU"/>
        </w:rPr>
        <w:tab/>
      </w:r>
      <w:r w:rsidRPr="009063B9">
        <w:rPr>
          <w:bCs/>
          <w:iCs/>
          <w:lang w:val="ru-RU" w:eastAsia="ru-RU"/>
        </w:rPr>
        <w:t>Как указано в пунктах 74 и 75, в некоторых отечественных регионах автопроизводителям будет, возможно, сложно соблюдать внедряемые требования в отношении обеспечения безопасности пешеходов в контексте предложения транспортных средств конкретной конструкции. Поэтому в процессе переноса требований ГТП № 9 ООН, касающихся пешеходов, в национальное законодательство следует предусмотреть надлежащий переходный период с учетом данных анализа затрат и преимуществ. Это особенно актуально для Договаривающихся сторон, в которых отсутствуют какие-либо требования для транспортных средств в отношении безопасности пешеходов, но которые планируют ввести их. В связи с применимостью этапа 2 разработки настоящих ГТП ООН следует отметить, что требования, предусмотренные проектом настоящих</w:t>
      </w:r>
      <w:r w:rsidRPr="009063B9">
        <w:rPr>
          <w:bCs/>
          <w:lang w:val="ru-RU"/>
        </w:rPr>
        <w:t xml:space="preserve"> ГТП ООН, являются значительно более жесткими, чем любое из законодательств, действующих на момент принятия ГТП. Кроме того, во многих странах еще отсутствуют требования относительно обеспечения безопасности пешеходов. В этой связи Договаривающимся сторонам, применяющим настоящие ГТП ООН, рекомендуется обеспечить надлежащий переходный период до начала полномасштабного обязательного применения с учетом времени, требующегося для разработки транспортных средств, и срока эксплуатации продукции.</w:t>
      </w:r>
    </w:p>
    <w:p w:rsidR="008D3D4A" w:rsidRPr="009063B9" w:rsidRDefault="008D3D4A" w:rsidP="008D3D4A">
      <w:pPr>
        <w:pStyle w:val="SingleTxtG"/>
        <w:rPr>
          <w:bCs/>
          <w:lang w:val="ru-RU"/>
        </w:rPr>
      </w:pPr>
      <w:r w:rsidRPr="009063B9">
        <w:rPr>
          <w:bCs/>
          <w:lang w:val="ru-RU"/>
        </w:rPr>
        <w:t>221.</w:t>
      </w:r>
      <w:r w:rsidRPr="009063B9">
        <w:rPr>
          <w:bCs/>
          <w:lang w:val="ru-RU"/>
        </w:rPr>
        <w:tab/>
      </w:r>
      <w:r w:rsidRPr="009063B9">
        <w:rPr>
          <w:bCs/>
          <w:iCs/>
          <w:lang w:val="ru-RU" w:eastAsia="ru-RU"/>
        </w:rPr>
        <w:t>Договаривающимся сторонам, во внутреннем законодательстве которых отсутствуют требования об обеспечении безопасности пешеходов, рекомендуется в процессе транспонирования</w:t>
      </w:r>
      <w:r w:rsidRPr="009063B9">
        <w:rPr>
          <w:bCs/>
          <w:lang w:val="ru-RU"/>
        </w:rPr>
        <w:t xml:space="preserve"> использовать </w:t>
      </w:r>
      <w:r w:rsidRPr="009063B9">
        <w:rPr>
          <w:bCs/>
        </w:rPr>
        <w:t>FlexPLI</w:t>
      </w:r>
      <w:r w:rsidRPr="009063B9">
        <w:rPr>
          <w:bCs/>
          <w:lang w:val="ru-RU"/>
        </w:rPr>
        <w:t>, а не УЭМН ЕКПБТ</w:t>
      </w:r>
      <w:r w:rsidRPr="009063B9">
        <w:rPr>
          <w:bCs/>
          <w:iCs/>
          <w:lang w:val="ru-RU" w:eastAsia="ru-RU"/>
        </w:rPr>
        <w:t xml:space="preserve"> ввиду его более высокой эффективности по сравнению с ударным элементом в виде нижней части ноги, предусмотренным на этапе</w:t>
      </w:r>
      <w:r w:rsidR="005874B9">
        <w:rPr>
          <w:bCs/>
          <w:iCs/>
          <w:lang w:val="ru-RU" w:eastAsia="ru-RU"/>
        </w:rPr>
        <w:t xml:space="preserve"> </w:t>
      </w:r>
      <w:r w:rsidRPr="009063B9">
        <w:rPr>
          <w:bCs/>
          <w:iCs/>
          <w:lang w:val="ru-RU" w:eastAsia="ru-RU"/>
        </w:rPr>
        <w:t>1 ГТП</w:t>
      </w:r>
      <w:r w:rsidRPr="009063B9">
        <w:rPr>
          <w:bCs/>
          <w:iCs/>
          <w:lang w:eastAsia="ru-RU"/>
        </w:rPr>
        <w:t> </w:t>
      </w:r>
      <w:r w:rsidRPr="009063B9">
        <w:rPr>
          <w:bCs/>
          <w:iCs/>
          <w:lang w:val="ru-RU" w:eastAsia="ru-RU"/>
        </w:rPr>
        <w:t>№ 9 ООН</w:t>
      </w:r>
      <w:r w:rsidRPr="009063B9">
        <w:rPr>
          <w:bCs/>
          <w:lang w:val="ru-RU"/>
        </w:rPr>
        <w:t xml:space="preserve">. </w:t>
      </w:r>
    </w:p>
    <w:p w:rsidR="008D3D4A" w:rsidRPr="009063B9" w:rsidRDefault="008D3D4A" w:rsidP="008D3D4A">
      <w:pPr>
        <w:pStyle w:val="SingleTxtG"/>
        <w:rPr>
          <w:bCs/>
          <w:lang w:val="ru-RU"/>
        </w:rPr>
      </w:pPr>
      <w:r w:rsidRPr="009063B9">
        <w:rPr>
          <w:bCs/>
          <w:lang w:val="ru-RU"/>
        </w:rPr>
        <w:t>222.</w:t>
      </w:r>
      <w:r w:rsidRPr="009063B9">
        <w:rPr>
          <w:bCs/>
          <w:lang w:val="ru-RU"/>
        </w:rPr>
        <w:tab/>
        <w:t xml:space="preserve">НРГ отметила, что одновременное применение ударного элемента в виде модели ноги ЕКПБТ и </w:t>
      </w:r>
      <w:r w:rsidRPr="009063B9">
        <w:rPr>
          <w:bCs/>
        </w:rPr>
        <w:t>FlexPLI</w:t>
      </w:r>
      <w:r w:rsidRPr="009063B9">
        <w:rPr>
          <w:bCs/>
          <w:lang w:val="ru-RU"/>
        </w:rPr>
        <w:t xml:space="preserve"> в различных нормативных и потребительских требованиях во всем мире может привести к искажению рыночного равновесия и излишней нагрузке на изготовителей. Поэтому Договаривающимся сторонам рекомендуется как можно скорее внести эту поправку для обеспечения соответствия в качестве одного из вариантов на выбор изготовителя автомобиля. Вместе с тем в тех регионах, где действует законодательство, регулирующее условия испытания модели ноги с применением ударного элемента ЕКПБТ, на транспортных средствах, соответствующих требованиям этапа 1 разработки этого законодательства, уже обеспечивается защита нижней части ноги. В этом случае − согласно обзору затрат и эффективности − переход на использование </w:t>
      </w:r>
      <w:r w:rsidRPr="009063B9">
        <w:rPr>
          <w:bCs/>
        </w:rPr>
        <w:t>FlexPLI</w:t>
      </w:r>
      <w:r w:rsidRPr="009063B9">
        <w:rPr>
          <w:bCs/>
          <w:lang w:val="ru-RU"/>
        </w:rPr>
        <w:t xml:space="preserve"> может быть неоправдан, если он требует общего изменения существующих типов транспортных средств. Договаривающимся сторонам следует рассмотреть возможность освобождения транспортных средств от необходимости соответствовать требованиям </w:t>
      </w:r>
      <w:r w:rsidRPr="009063B9">
        <w:rPr>
          <w:bCs/>
        </w:rPr>
        <w:t>FlexPLI</w:t>
      </w:r>
      <w:r w:rsidRPr="009063B9">
        <w:rPr>
          <w:bCs/>
          <w:lang w:val="ru-RU"/>
        </w:rPr>
        <w:t>, если доказано, что они разработаны с учетом требований для УЭМН ЕКПБТ.</w:t>
      </w:r>
    </w:p>
    <w:p w:rsidR="008D3D4A" w:rsidRPr="00317CB9" w:rsidRDefault="008D3D4A" w:rsidP="008D3D4A">
      <w:pPr>
        <w:pStyle w:val="H23G"/>
        <w:rPr>
          <w:lang w:val="ru-RU"/>
        </w:rPr>
      </w:pPr>
      <w:r w:rsidRPr="00317CB9">
        <w:rPr>
          <w:lang w:val="ru-RU"/>
        </w:rPr>
        <w:tab/>
        <w:t>6.</w:t>
      </w:r>
      <w:r w:rsidRPr="00317CB9">
        <w:rPr>
          <w:lang w:val="ru-RU"/>
        </w:rPr>
        <w:tab/>
        <w:t>Целевая группа по зоне испытания бампера (ЦГ−ЗИБ)</w:t>
      </w:r>
    </w:p>
    <w:p w:rsidR="008D3D4A" w:rsidRPr="009063B9" w:rsidRDefault="008D3D4A" w:rsidP="008D3D4A">
      <w:pPr>
        <w:pStyle w:val="SingleTxtG"/>
        <w:rPr>
          <w:bCs/>
          <w:lang w:val="ru-RU"/>
        </w:rPr>
      </w:pPr>
      <w:r w:rsidRPr="009063B9">
        <w:rPr>
          <w:bCs/>
          <w:lang w:val="ru-RU"/>
        </w:rPr>
        <w:t>223.</w:t>
      </w:r>
      <w:r w:rsidRPr="009063B9">
        <w:rPr>
          <w:bCs/>
          <w:lang w:val="ru-RU"/>
        </w:rPr>
        <w:tab/>
        <w:t>По просьбе э</w:t>
      </w:r>
      <w:r w:rsidRPr="009063B9">
        <w:rPr>
          <w:bCs/>
          <w:iCs/>
          <w:lang w:val="ru-RU"/>
        </w:rPr>
        <w:t xml:space="preserve">ксперта от Европейской комиссии была проведена дискуссия по нынешней зоне испытания бампера в основном на удар нижней части модели ноги. Была отмечена необходимость усовершенствования и значительного расширения зоны испытания нижней части модели ноги на бампере, поскольку зона бампера является довольно ограниченной из-за угловой конструкции передней части, выступов и других особенностей передней части некоторых транспортных средств, которые взаимодействуют с расположенными под углом в 60° плоскостями, определяющими зону испытания в рамках нынешней процедуры испытания. Было решено подробно обсудить всю эту тему в рамках отдельной целевой группы по зоне испытания бампера </w:t>
      </w:r>
      <w:r w:rsidRPr="009063B9">
        <w:rPr>
          <w:bCs/>
          <w:lang w:val="ru-RU"/>
        </w:rPr>
        <w:t>(ЦГ−ЗИБ).</w:t>
      </w:r>
    </w:p>
    <w:p w:rsidR="008D3D4A" w:rsidRPr="009063B9" w:rsidRDefault="008D3D4A" w:rsidP="008D3D4A">
      <w:pPr>
        <w:pStyle w:val="SingleTxtG"/>
        <w:rPr>
          <w:bCs/>
          <w:lang w:val="ru-RU"/>
        </w:rPr>
      </w:pPr>
      <w:r w:rsidRPr="009063B9">
        <w:rPr>
          <w:bCs/>
          <w:lang w:val="ru-RU"/>
        </w:rPr>
        <w:t>224.</w:t>
      </w:r>
      <w:r w:rsidRPr="009063B9">
        <w:rPr>
          <w:bCs/>
          <w:lang w:val="ru-RU"/>
        </w:rPr>
        <w:tab/>
      </w:r>
      <w:r w:rsidRPr="009063B9">
        <w:rPr>
          <w:bCs/>
          <w:iCs/>
          <w:lang w:val="ru-RU"/>
        </w:rPr>
        <w:t>НРГ решила учредить такую целевую группу</w:t>
      </w:r>
      <w:r w:rsidRPr="009063B9">
        <w:rPr>
          <w:bCs/>
          <w:lang w:val="ru-RU"/>
        </w:rPr>
        <w:t xml:space="preserve">. Дискуссию в рамках этой целевой группы координировал </w:t>
      </w:r>
      <w:r w:rsidRPr="009063B9">
        <w:rPr>
          <w:bCs/>
          <w:iCs/>
          <w:lang w:val="ru-RU"/>
        </w:rPr>
        <w:t>эксперт от Европейской комиссии</w:t>
      </w:r>
      <w:r w:rsidRPr="009063B9">
        <w:rPr>
          <w:bCs/>
          <w:lang w:val="ru-RU"/>
        </w:rPr>
        <w:t>.</w:t>
      </w:r>
    </w:p>
    <w:p w:rsidR="008D3D4A" w:rsidRPr="009063B9" w:rsidRDefault="008D3D4A" w:rsidP="008D3D4A">
      <w:pPr>
        <w:pStyle w:val="SingleTxtG"/>
        <w:rPr>
          <w:bCs/>
          <w:lang w:val="ru-RU"/>
        </w:rPr>
      </w:pPr>
      <w:r w:rsidRPr="009063B9">
        <w:rPr>
          <w:bCs/>
          <w:lang w:val="ru-RU"/>
        </w:rPr>
        <w:t>225.</w:t>
      </w:r>
      <w:r w:rsidRPr="009063B9">
        <w:rPr>
          <w:bCs/>
          <w:lang w:val="ru-RU"/>
        </w:rPr>
        <w:tab/>
        <w:t>В период с сентября 2012 года по ноябрь 2014 года целевая группа провела восемь совещаний в очном и интерактивном форматах</w:t>
      </w:r>
      <w:r w:rsidRPr="009063B9">
        <w:rPr>
          <w:bCs/>
          <w:szCs w:val="24"/>
          <w:lang w:val="ru-RU"/>
        </w:rPr>
        <w:t xml:space="preserve">. Первые результаты работы целевой группы показали, что в случае более новых транспортных средств зоны испытания для удара нижней части ноги были уже, чем ранее. Поэтому к подрядчику была обращена просьба решить эту проблему в сотрудничестве с заинтересованными сторонами. С учетом исследований, проведенных подрядчиком, члены целевой группы внесли различные предложения относительно возможностей изменения </w:t>
      </w:r>
      <w:r w:rsidRPr="009063B9">
        <w:rPr>
          <w:bCs/>
          <w:iCs/>
          <w:lang w:val="ru-RU"/>
        </w:rPr>
        <w:t>зоны испытания бампера.</w:t>
      </w:r>
    </w:p>
    <w:p w:rsidR="008D3D4A" w:rsidRPr="009063B9" w:rsidRDefault="008D3D4A" w:rsidP="008D3D4A">
      <w:pPr>
        <w:pStyle w:val="SingleTxtG"/>
        <w:rPr>
          <w:bCs/>
          <w:strike/>
          <w:lang w:val="ru-RU"/>
        </w:rPr>
      </w:pPr>
      <w:r w:rsidRPr="009063B9">
        <w:rPr>
          <w:bCs/>
          <w:lang w:val="ru-RU"/>
        </w:rPr>
        <w:t>226.</w:t>
      </w:r>
      <w:r w:rsidRPr="009063B9">
        <w:rPr>
          <w:bCs/>
          <w:lang w:val="ru-RU"/>
        </w:rPr>
        <w:tab/>
        <w:t>В рамках целевой группы были обсуждены различные предложения, в</w:t>
      </w:r>
      <w:r w:rsidR="005874B9">
        <w:rPr>
          <w:bCs/>
          <w:lang w:val="ru-RU"/>
        </w:rPr>
        <w:t> </w:t>
      </w:r>
      <w:r w:rsidRPr="009063B9">
        <w:rPr>
          <w:bCs/>
          <w:lang w:val="ru-RU"/>
        </w:rPr>
        <w:t>результате чего, наконец, были предложены дальнейшие поправки к настоящим ГТП</w:t>
      </w:r>
      <w:r w:rsidR="005874B9">
        <w:rPr>
          <w:bCs/>
          <w:lang w:val="ru-RU"/>
        </w:rPr>
        <w:t> </w:t>
      </w:r>
      <w:r w:rsidRPr="009063B9">
        <w:rPr>
          <w:bCs/>
          <w:lang w:val="ru-RU"/>
        </w:rPr>
        <w:t xml:space="preserve">ООН в контексте определения </w:t>
      </w:r>
      <w:r w:rsidRPr="009063B9">
        <w:rPr>
          <w:bCs/>
          <w:iCs/>
          <w:lang w:val="ru-RU"/>
        </w:rPr>
        <w:t>зоны испытания бампера</w:t>
      </w:r>
      <w:r w:rsidRPr="009063B9">
        <w:rPr>
          <w:bCs/>
          <w:szCs w:val="24"/>
          <w:lang w:val="ru-RU"/>
        </w:rPr>
        <w:t xml:space="preserve"> (документ </w:t>
      </w:r>
      <w:r w:rsidRPr="009063B9">
        <w:rPr>
          <w:bCs/>
          <w:szCs w:val="24"/>
          <w:lang w:val="en-US"/>
        </w:rPr>
        <w:t>ECE</w:t>
      </w:r>
      <w:r w:rsidRPr="009063B9">
        <w:rPr>
          <w:bCs/>
          <w:szCs w:val="24"/>
          <w:lang w:val="ru-RU"/>
        </w:rPr>
        <w:t>/</w:t>
      </w:r>
      <w:r w:rsidRPr="009063B9">
        <w:rPr>
          <w:bCs/>
          <w:szCs w:val="24"/>
          <w:lang w:val="en-US"/>
        </w:rPr>
        <w:t>TRANS</w:t>
      </w:r>
      <w:r w:rsidRPr="009063B9">
        <w:rPr>
          <w:bCs/>
          <w:szCs w:val="24"/>
          <w:lang w:val="ru-RU"/>
        </w:rPr>
        <w:t>/</w:t>
      </w:r>
      <w:r w:rsidR="004F3F68">
        <w:rPr>
          <w:bCs/>
          <w:szCs w:val="24"/>
          <w:lang w:val="ru-RU"/>
        </w:rPr>
        <w:t xml:space="preserve"> </w:t>
      </w:r>
      <w:r w:rsidRPr="009063B9">
        <w:rPr>
          <w:bCs/>
          <w:szCs w:val="24"/>
          <w:lang w:val="en-US"/>
        </w:rPr>
        <w:t>WP</w:t>
      </w:r>
      <w:r w:rsidRPr="009063B9">
        <w:rPr>
          <w:bCs/>
          <w:szCs w:val="24"/>
          <w:lang w:val="ru-RU"/>
        </w:rPr>
        <w:t xml:space="preserve">.29/2014/30). Затем эти предложенные поправки рассмотрены на предмет этапа 2 разработки ГТП вместе с некоторыми дальнейшими незначительными изменениями, предложенными </w:t>
      </w:r>
      <w:r w:rsidRPr="009063B9">
        <w:rPr>
          <w:bCs/>
          <w:szCs w:val="24"/>
          <w:lang w:val="en-US"/>
        </w:rPr>
        <w:t>GRSP</w:t>
      </w:r>
      <w:r w:rsidRPr="009063B9">
        <w:rPr>
          <w:bCs/>
          <w:szCs w:val="24"/>
          <w:lang w:val="ru-RU"/>
        </w:rPr>
        <w:t>.</w:t>
      </w:r>
    </w:p>
    <w:p w:rsidR="008D3D4A" w:rsidRPr="009063B9" w:rsidRDefault="008D3D4A" w:rsidP="008D3D4A">
      <w:pPr>
        <w:pStyle w:val="SingleTxtG"/>
        <w:rPr>
          <w:bCs/>
          <w:lang w:val="ru-RU"/>
        </w:rPr>
      </w:pPr>
      <w:r w:rsidRPr="009063B9">
        <w:rPr>
          <w:bCs/>
          <w:lang w:val="ru-RU"/>
        </w:rPr>
        <w:t>227.</w:t>
      </w:r>
      <w:r w:rsidRPr="009063B9">
        <w:rPr>
          <w:bCs/>
          <w:lang w:val="ru-RU"/>
        </w:rPr>
        <w:tab/>
        <w:t>Определение бамперной балки основано на конструктивном элементе, который обычно прикрыт бамперной облицовкой. Части, соединенные или увязанные с конструктивным элементом, относятся к его конструкции только в том случае, если прочность таких частей не является значительно меньшей, чем прочность конструктивного элемента.</w:t>
      </w:r>
    </w:p>
    <w:p w:rsidR="008D3D4A" w:rsidRPr="005874B9" w:rsidRDefault="005874B9" w:rsidP="005874B9">
      <w:pPr>
        <w:pStyle w:val="H23GR"/>
      </w:pPr>
      <w:r>
        <w:tab/>
      </w:r>
      <w:r w:rsidR="008D3D4A" w:rsidRPr="005874B9">
        <w:rPr>
          <w:rFonts w:hint="eastAsia"/>
        </w:rPr>
        <w:t>7.</w:t>
      </w:r>
      <w:r w:rsidR="008D3D4A" w:rsidRPr="005874B9">
        <w:tab/>
        <w:t>Перечень документов, обсуждавшихся в рамках НРГ по ГТП № 9 ООН – этап 2</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550"/>
        <w:gridCol w:w="960"/>
        <w:gridCol w:w="4860"/>
      </w:tblGrid>
      <w:tr w:rsidR="005874B9" w:rsidRPr="00943938" w:rsidTr="005874B9">
        <w:trPr>
          <w:trHeight w:val="300"/>
          <w:tblHeader/>
        </w:trPr>
        <w:tc>
          <w:tcPr>
            <w:tcW w:w="1550" w:type="dxa"/>
            <w:tcBorders>
              <w:left w:val="single" w:sz="4" w:space="0" w:color="auto"/>
              <w:bottom w:val="single" w:sz="12" w:space="0" w:color="auto"/>
              <w:right w:val="single" w:sz="4" w:space="0" w:color="auto"/>
            </w:tcBorders>
            <w:shd w:val="clear" w:color="auto" w:fill="auto"/>
          </w:tcPr>
          <w:p w:rsidR="005874B9" w:rsidRPr="00943938" w:rsidRDefault="005874B9" w:rsidP="005874B9">
            <w:pPr>
              <w:suppressAutoHyphens w:val="0"/>
              <w:spacing w:before="80" w:after="80" w:line="200" w:lineRule="exact"/>
              <w:rPr>
                <w:i/>
                <w:sz w:val="16"/>
              </w:rPr>
            </w:pPr>
            <w:r w:rsidRPr="00943938">
              <w:rPr>
                <w:i/>
                <w:sz w:val="16"/>
              </w:rPr>
              <w:t>№ документа</w:t>
            </w:r>
          </w:p>
        </w:tc>
        <w:tc>
          <w:tcPr>
            <w:tcW w:w="960" w:type="dxa"/>
            <w:tcBorders>
              <w:left w:val="single" w:sz="4" w:space="0" w:color="auto"/>
              <w:bottom w:val="single" w:sz="12" w:space="0" w:color="auto"/>
              <w:right w:val="single" w:sz="4" w:space="0" w:color="auto"/>
            </w:tcBorders>
            <w:shd w:val="clear" w:color="auto" w:fill="auto"/>
          </w:tcPr>
          <w:p w:rsidR="005874B9" w:rsidRPr="00943938" w:rsidRDefault="005874B9" w:rsidP="005874B9">
            <w:pPr>
              <w:suppressAutoHyphens w:val="0"/>
              <w:spacing w:before="80" w:after="80" w:line="200" w:lineRule="exact"/>
              <w:rPr>
                <w:i/>
                <w:sz w:val="16"/>
              </w:rPr>
            </w:pPr>
            <w:r w:rsidRPr="00943938">
              <w:rPr>
                <w:i/>
                <w:sz w:val="16"/>
              </w:rPr>
              <w:t>Пересмотр</w:t>
            </w:r>
          </w:p>
        </w:tc>
        <w:tc>
          <w:tcPr>
            <w:cnfStyle w:val="000100000000" w:firstRow="0" w:lastRow="0" w:firstColumn="0" w:lastColumn="1" w:oddVBand="0" w:evenVBand="0" w:oddHBand="0" w:evenHBand="0" w:firstRowFirstColumn="0" w:firstRowLastColumn="0" w:lastRowFirstColumn="0" w:lastRowLastColumn="0"/>
            <w:tcW w:w="4861" w:type="dxa"/>
            <w:tcBorders>
              <w:left w:val="single" w:sz="4" w:space="0" w:color="auto"/>
              <w:bottom w:val="single" w:sz="12" w:space="0" w:color="auto"/>
              <w:right w:val="single" w:sz="4" w:space="0" w:color="auto"/>
            </w:tcBorders>
            <w:shd w:val="clear" w:color="auto" w:fill="auto"/>
          </w:tcPr>
          <w:p w:rsidR="005874B9" w:rsidRPr="00943938" w:rsidRDefault="005874B9" w:rsidP="005874B9">
            <w:pPr>
              <w:suppressAutoHyphens w:val="0"/>
              <w:spacing w:before="80" w:after="80" w:line="200" w:lineRule="exact"/>
              <w:rPr>
                <w:i/>
                <w:sz w:val="16"/>
              </w:rPr>
            </w:pPr>
            <w:r w:rsidRPr="00943938">
              <w:rPr>
                <w:i/>
                <w:sz w:val="16"/>
              </w:rPr>
              <w:t>Название</w:t>
            </w:r>
          </w:p>
        </w:tc>
      </w:tr>
      <w:tr w:rsidR="005874B9" w:rsidRPr="00943938" w:rsidTr="005874B9">
        <w:trPr>
          <w:trHeight w:val="600"/>
        </w:trPr>
        <w:tc>
          <w:tcPr>
            <w:tcW w:w="1550" w:type="dxa"/>
            <w:tcBorders>
              <w:top w:val="single" w:sz="12" w:space="0" w:color="auto"/>
            </w:tcBorders>
          </w:tcPr>
          <w:p w:rsidR="005874B9" w:rsidRPr="00943938" w:rsidRDefault="005874B9" w:rsidP="005874B9">
            <w:r w:rsidRPr="00943938">
              <w:t>GTR9-C-01</w:t>
            </w:r>
          </w:p>
        </w:tc>
        <w:tc>
          <w:tcPr>
            <w:tcW w:w="960" w:type="dxa"/>
            <w:tcBorders>
              <w:top w:val="single" w:sz="12" w:space="0" w:color="auto"/>
            </w:tcBorders>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6850E7">
            <w:r w:rsidRPr="00943938">
              <w:t>Повестка дня учредительного совещания НРГ по</w:t>
            </w:r>
            <w:r w:rsidR="006850E7">
              <w:t> </w:t>
            </w:r>
            <w:r w:rsidRPr="00943938">
              <w:t>ГТП № 9 – этап 2 (НРГ-ГТП9-Э2)</w:t>
            </w:r>
          </w:p>
        </w:tc>
      </w:tr>
      <w:tr w:rsidR="005874B9" w:rsidRPr="00943938" w:rsidTr="005874B9">
        <w:trPr>
          <w:trHeight w:val="600"/>
        </w:trPr>
        <w:tc>
          <w:tcPr>
            <w:tcW w:w="1550" w:type="dxa"/>
          </w:tcPr>
          <w:p w:rsidR="005874B9" w:rsidRPr="00943938" w:rsidRDefault="005874B9" w:rsidP="005874B9">
            <w:r w:rsidRPr="00943938">
              <w:t>GTR9-C-02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Протокол учредительного совещания неофициальной рабочей группы по Глобальным техническим правилам № 9 – этап 2 (НРГ-ГТП9-Э2)</w:t>
            </w:r>
          </w:p>
        </w:tc>
      </w:tr>
      <w:tr w:rsidR="005874B9" w:rsidRPr="00943938" w:rsidTr="005874B9">
        <w:trPr>
          <w:trHeight w:val="600"/>
        </w:trPr>
        <w:tc>
          <w:tcPr>
            <w:tcW w:w="1550" w:type="dxa"/>
          </w:tcPr>
          <w:p w:rsidR="005874B9" w:rsidRPr="00943938" w:rsidRDefault="005874B9" w:rsidP="005874B9">
            <w:r w:rsidRPr="00943938">
              <w:t>GTR9-C-03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Неофициальный документ GRSP-49-38: проект круга ведения для неофициальной рабочей группы по безопасности пешеходов – этап 2 (НР БП2)</w:t>
            </w:r>
          </w:p>
        </w:tc>
      </w:tr>
      <w:tr w:rsidR="005874B9" w:rsidRPr="00943938" w:rsidTr="005874B9">
        <w:trPr>
          <w:trHeight w:val="300"/>
        </w:trPr>
        <w:tc>
          <w:tcPr>
            <w:tcW w:w="1550" w:type="dxa"/>
          </w:tcPr>
          <w:p w:rsidR="005874B9" w:rsidRPr="00943938" w:rsidRDefault="005874B9" w:rsidP="005874B9">
            <w:r w:rsidRPr="00943938">
              <w:t>GTR9-C-04</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История разработки FlexPLI</w:t>
            </w:r>
          </w:p>
        </w:tc>
      </w:tr>
      <w:tr w:rsidR="005874B9" w:rsidRPr="00943938" w:rsidTr="005874B9">
        <w:trPr>
          <w:trHeight w:val="300"/>
        </w:trPr>
        <w:tc>
          <w:tcPr>
            <w:tcW w:w="1550" w:type="dxa"/>
          </w:tcPr>
          <w:p w:rsidR="005874B9" w:rsidRPr="00943938" w:rsidRDefault="005874B9" w:rsidP="005874B9">
            <w:r w:rsidRPr="00943938">
              <w:t>GTR9-C-05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деятельности ГТО по FlexPLI (2 части)</w:t>
            </w:r>
          </w:p>
        </w:tc>
      </w:tr>
      <w:tr w:rsidR="005874B9" w:rsidRPr="00943938" w:rsidTr="005874B9">
        <w:trPr>
          <w:trHeight w:val="600"/>
        </w:trPr>
        <w:tc>
          <w:tcPr>
            <w:tcW w:w="1550" w:type="dxa"/>
          </w:tcPr>
          <w:p w:rsidR="005874B9" w:rsidRPr="00943938" w:rsidRDefault="005874B9" w:rsidP="005874B9">
            <w:r w:rsidRPr="00943938">
              <w:t>GTR9-C-06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по проекту круга ведения для неофициальной группы по безопасности пешеходов – этап 2 (28 октября 2011 года)</w:t>
            </w:r>
          </w:p>
        </w:tc>
      </w:tr>
      <w:tr w:rsidR="005874B9" w:rsidRPr="00943938" w:rsidTr="005874B9">
        <w:trPr>
          <w:trHeight w:val="300"/>
        </w:trPr>
        <w:tc>
          <w:tcPr>
            <w:tcW w:w="1550" w:type="dxa"/>
          </w:tcPr>
          <w:p w:rsidR="005874B9" w:rsidRPr="00943938" w:rsidRDefault="005874B9" w:rsidP="005874B9">
            <w:r w:rsidRPr="00943938">
              <w:t>GTR9-C-07</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Окончательный текст оперативных принципов</w:t>
            </w:r>
            <w:r w:rsidRPr="00943938">
              <w:br/>
              <w:t>и круга ведения для НРГ-ГТП9-Э2</w:t>
            </w:r>
          </w:p>
        </w:tc>
      </w:tr>
      <w:tr w:rsidR="005874B9" w:rsidRPr="00943938" w:rsidTr="005874B9">
        <w:trPr>
          <w:trHeight w:val="300"/>
        </w:trPr>
        <w:tc>
          <w:tcPr>
            <w:tcW w:w="1550" w:type="dxa"/>
          </w:tcPr>
          <w:p w:rsidR="005874B9" w:rsidRPr="00943938" w:rsidRDefault="005874B9" w:rsidP="005874B9">
            <w:r w:rsidRPr="00943938">
              <w:t>GTR9-C-08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Матрица документов ГТО</w:t>
            </w:r>
          </w:p>
        </w:tc>
      </w:tr>
      <w:tr w:rsidR="005874B9" w:rsidRPr="00943938" w:rsidTr="005874B9">
        <w:trPr>
          <w:trHeight w:val="600"/>
        </w:trPr>
        <w:tc>
          <w:tcPr>
            <w:tcW w:w="1550" w:type="dxa"/>
          </w:tcPr>
          <w:p w:rsidR="005874B9" w:rsidRPr="00943938" w:rsidRDefault="005874B9" w:rsidP="005874B9">
            <w:r w:rsidRPr="00943938">
              <w:t>GTR9-1-01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Повестка дня первого совещания неофициальной группы по Глобальным техническим правилам № 9 – этап 2 (НРГ-ГТП9-Э2)</w:t>
            </w:r>
          </w:p>
        </w:tc>
      </w:tr>
      <w:tr w:rsidR="005874B9" w:rsidRPr="00943938" w:rsidTr="005874B9">
        <w:trPr>
          <w:trHeight w:val="600"/>
        </w:trPr>
        <w:tc>
          <w:tcPr>
            <w:tcW w:w="1550" w:type="dxa"/>
          </w:tcPr>
          <w:p w:rsidR="005874B9" w:rsidRPr="00943938" w:rsidRDefault="005874B9" w:rsidP="005874B9">
            <w:r w:rsidRPr="00943938">
              <w:t>GTR9-1-02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Протокол первого совещания неофициальной группы по Глобальным техническим правилам № 9 – этап 2 (НГ-ГТП9-Э2) </w:t>
            </w:r>
          </w:p>
        </w:tc>
      </w:tr>
      <w:tr w:rsidR="005874B9" w:rsidRPr="00943938" w:rsidTr="005874B9">
        <w:trPr>
          <w:trHeight w:val="600"/>
        </w:trPr>
        <w:tc>
          <w:tcPr>
            <w:tcW w:w="1550" w:type="dxa"/>
          </w:tcPr>
          <w:p w:rsidR="005874B9" w:rsidRPr="00943938" w:rsidRDefault="005874B9" w:rsidP="005874B9">
            <w:r w:rsidRPr="00943938">
              <w:t>GTR9-1-03</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Документ TF-RUCC-K-03-Rev.1: план работы Целевой группы по пересмотру и обновлению сертификационных коридоров (ЦГ-ПОСК)</w:t>
            </w:r>
          </w:p>
        </w:tc>
      </w:tr>
      <w:tr w:rsidR="005874B9" w:rsidRPr="00943938" w:rsidTr="005874B9">
        <w:trPr>
          <w:trHeight w:val="300"/>
        </w:trPr>
        <w:tc>
          <w:tcPr>
            <w:tcW w:w="1550" w:type="dxa"/>
          </w:tcPr>
          <w:p w:rsidR="005874B9" w:rsidRPr="00943938" w:rsidRDefault="005874B9" w:rsidP="005874B9">
            <w:r w:rsidRPr="00943938">
              <w:t>GTR9-1-04</w:t>
            </w:r>
          </w:p>
        </w:tc>
        <w:tc>
          <w:tcPr>
            <w:tcW w:w="960" w:type="dxa"/>
          </w:tcPr>
          <w:p w:rsidR="005874B9" w:rsidRPr="00943938" w:rsidRDefault="005874B9" w:rsidP="005874B9">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 xml:space="preserve">Вариант SN-02 опытного экземпляра </w:t>
            </w:r>
            <w:r w:rsidR="007B073E">
              <w:t>«</w:t>
            </w:r>
            <w:r w:rsidRPr="00943938">
              <w:t>FlexPLI</w:t>
            </w:r>
            <w:r w:rsidR="007B073E">
              <w:t>»</w:t>
            </w:r>
            <w:r w:rsidRPr="00943938">
              <w:t xml:space="preserve"> для ГТП: оценка износоустойчивости </w:t>
            </w:r>
          </w:p>
        </w:tc>
      </w:tr>
      <w:tr w:rsidR="005874B9" w:rsidRPr="00943938" w:rsidTr="005874B9">
        <w:trPr>
          <w:trHeight w:val="300"/>
        </w:trPr>
        <w:tc>
          <w:tcPr>
            <w:tcW w:w="1550" w:type="dxa"/>
          </w:tcPr>
          <w:p w:rsidR="005874B9" w:rsidRPr="00943938" w:rsidRDefault="005874B9" w:rsidP="005874B9">
            <w:r w:rsidRPr="00943938">
              <w:t>GTR9-1-05</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Техническая дискуссия: биодостоверность</w:t>
            </w:r>
          </w:p>
        </w:tc>
      </w:tr>
      <w:tr w:rsidR="005874B9" w:rsidRPr="00943938" w:rsidTr="005874B9">
        <w:trPr>
          <w:trHeight w:val="300"/>
        </w:trPr>
        <w:tc>
          <w:tcPr>
            <w:tcW w:w="1550" w:type="dxa"/>
          </w:tcPr>
          <w:p w:rsidR="005874B9" w:rsidRPr="00943938" w:rsidRDefault="005874B9" w:rsidP="005874B9">
            <w:r w:rsidRPr="00943938">
              <w:t>GTR9-1-06</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Техническая дискуссия: критерии травмирования</w:t>
            </w:r>
          </w:p>
        </w:tc>
      </w:tr>
      <w:tr w:rsidR="005874B9" w:rsidRPr="00943938" w:rsidTr="005874B9">
        <w:trPr>
          <w:trHeight w:val="300"/>
        </w:trPr>
        <w:tc>
          <w:tcPr>
            <w:tcW w:w="1550" w:type="dxa"/>
          </w:tcPr>
          <w:p w:rsidR="005874B9" w:rsidRPr="00943938" w:rsidRDefault="005874B9" w:rsidP="005874B9">
            <w:r w:rsidRPr="00943938">
              <w:t>GTR9-1-07</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Техническая дискуссия: преимущества</w:t>
            </w:r>
          </w:p>
        </w:tc>
      </w:tr>
      <w:tr w:rsidR="005874B9" w:rsidRPr="00943938" w:rsidTr="005874B9">
        <w:trPr>
          <w:trHeight w:val="300"/>
        </w:trPr>
        <w:tc>
          <w:tcPr>
            <w:tcW w:w="1550" w:type="dxa"/>
          </w:tcPr>
          <w:p w:rsidR="005874B9" w:rsidRPr="00943938" w:rsidRDefault="005874B9" w:rsidP="005874B9">
            <w:r w:rsidRPr="00943938">
              <w:t>GTR9-1-08</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Ход работы над ГТП по FlexPLI по состоянию </w:t>
            </w:r>
            <w:r w:rsidR="006850E7">
              <w:br/>
            </w:r>
            <w:r w:rsidRPr="00943938">
              <w:t xml:space="preserve">на 1 и 2 декабря 2011 года </w:t>
            </w:r>
          </w:p>
        </w:tc>
      </w:tr>
      <w:tr w:rsidR="005874B9" w:rsidRPr="00943938" w:rsidTr="005874B9">
        <w:trPr>
          <w:trHeight w:val="600"/>
        </w:trPr>
        <w:tc>
          <w:tcPr>
            <w:tcW w:w="1550" w:type="dxa"/>
          </w:tcPr>
          <w:p w:rsidR="005874B9" w:rsidRPr="00943938" w:rsidRDefault="005874B9" w:rsidP="005874B9">
            <w:r w:rsidRPr="00943938">
              <w:t>GTR9-1-09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Неофициальный документ WP.29-155-35: доклад</w:t>
            </w:r>
            <w:r w:rsidR="007B073E">
              <w:t xml:space="preserve"> </w:t>
            </w:r>
            <w:r w:rsidRPr="00943938">
              <w:t>о</w:t>
            </w:r>
            <w:r w:rsidR="007B073E">
              <w:t> </w:t>
            </w:r>
            <w:r w:rsidRPr="00943938">
              <w:t>работе НГ-ГТП9-Э2 к ноябрьской сессии WP.29</w:t>
            </w:r>
          </w:p>
        </w:tc>
      </w:tr>
      <w:tr w:rsidR="005874B9" w:rsidRPr="00943938" w:rsidTr="005874B9">
        <w:trPr>
          <w:trHeight w:val="300"/>
        </w:trPr>
        <w:tc>
          <w:tcPr>
            <w:tcW w:w="1550" w:type="dxa"/>
          </w:tcPr>
          <w:p w:rsidR="005874B9" w:rsidRPr="00943938" w:rsidRDefault="005874B9" w:rsidP="005874B9">
            <w:r w:rsidRPr="00943938">
              <w:t>GTR9-1-10</w:t>
            </w:r>
          </w:p>
        </w:tc>
        <w:tc>
          <w:tcPr>
            <w:tcW w:w="960" w:type="dxa"/>
          </w:tcPr>
          <w:p w:rsidR="005874B9" w:rsidRPr="00943938" w:rsidRDefault="005874B9" w:rsidP="005874B9">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Изменения, внесенные в FlexPLI ГТП после создания опытного экземпляра, состояние на декабрь 2010 года</w:t>
            </w:r>
          </w:p>
        </w:tc>
      </w:tr>
      <w:tr w:rsidR="005874B9" w:rsidRPr="00943938" w:rsidTr="005874B9">
        <w:trPr>
          <w:trHeight w:val="300"/>
        </w:trPr>
        <w:tc>
          <w:tcPr>
            <w:tcW w:w="1550" w:type="dxa"/>
          </w:tcPr>
          <w:p w:rsidR="005874B9" w:rsidRPr="00943938" w:rsidRDefault="005874B9" w:rsidP="005874B9">
            <w:r w:rsidRPr="00943938">
              <w:t>GTR9-1-11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Разброс результатов испытания с использованием маятникового устройства, 9 ноября 2010 года</w:t>
            </w:r>
          </w:p>
        </w:tc>
      </w:tr>
      <w:tr w:rsidR="005874B9" w:rsidRPr="00943938" w:rsidTr="005874B9">
        <w:trPr>
          <w:trHeight w:val="300"/>
        </w:trPr>
        <w:tc>
          <w:tcPr>
            <w:tcW w:w="1550" w:type="dxa"/>
          </w:tcPr>
          <w:p w:rsidR="005874B9" w:rsidRPr="00943938" w:rsidRDefault="005874B9" w:rsidP="005874B9">
            <w:r w:rsidRPr="00943938">
              <w:t>GTR9-1-12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Неофициальный документ GRSP-49-23: обновленная информация об испытаниях с использованием модели ноги пешехода</w:t>
            </w:r>
          </w:p>
        </w:tc>
      </w:tr>
      <w:tr w:rsidR="005874B9" w:rsidRPr="00943938" w:rsidTr="005874B9">
        <w:trPr>
          <w:trHeight w:val="600"/>
        </w:trPr>
        <w:tc>
          <w:tcPr>
            <w:tcW w:w="1550" w:type="dxa"/>
          </w:tcPr>
          <w:p w:rsidR="005874B9" w:rsidRPr="00943938" w:rsidRDefault="005874B9" w:rsidP="005874B9">
            <w:r w:rsidRPr="00943938">
              <w:t>GTR9-2-01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Повестка дня второго совещания неофициальной группы по Глобальным техническим правилам № 9 – этап 2 (НРГ-ГТП9-Э2):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GTR9-2-02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Протокол второго совещания неофициальной группы по Глобальным техническим правилам № 9 – этап 2 (НРГ-ГТП9-Э2):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GTR9-2-03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Предложение по изменению зоны испытания бампера на удар модели нижней и верхней части ноги</w:t>
            </w:r>
          </w:p>
        </w:tc>
      </w:tr>
      <w:tr w:rsidR="005874B9" w:rsidRPr="00943938" w:rsidTr="005874B9">
        <w:trPr>
          <w:trHeight w:val="300"/>
        </w:trPr>
        <w:tc>
          <w:tcPr>
            <w:tcW w:w="1550" w:type="dxa"/>
          </w:tcPr>
          <w:p w:rsidR="005874B9" w:rsidRPr="00943938" w:rsidRDefault="005874B9" w:rsidP="005874B9">
            <w:r w:rsidRPr="00943938">
              <w:t>GTR9-2-04</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испытания варианта SN02 опытного экземпляра на эксплуатационную надежность: пересмотр 1</w:t>
            </w:r>
          </w:p>
        </w:tc>
      </w:tr>
      <w:tr w:rsidR="005874B9" w:rsidRPr="00943938" w:rsidTr="005874B9">
        <w:trPr>
          <w:trHeight w:val="300"/>
        </w:trPr>
        <w:tc>
          <w:tcPr>
            <w:tcW w:w="1550" w:type="dxa"/>
          </w:tcPr>
          <w:p w:rsidR="005874B9" w:rsidRPr="00943938" w:rsidRDefault="005874B9" w:rsidP="005874B9">
            <w:r w:rsidRPr="00943938">
              <w:t>GTR9-2-05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Сопоставление классов фильтра для FlexPLI</w:t>
            </w:r>
          </w:p>
        </w:tc>
      </w:tr>
      <w:tr w:rsidR="005874B9" w:rsidRPr="00943938" w:rsidTr="005874B9">
        <w:trPr>
          <w:trHeight w:val="300"/>
        </w:trPr>
        <w:tc>
          <w:tcPr>
            <w:tcW w:w="1550" w:type="dxa"/>
          </w:tcPr>
          <w:p w:rsidR="005874B9" w:rsidRPr="00943938" w:rsidRDefault="005874B9" w:rsidP="005874B9">
            <w:r w:rsidRPr="00943938">
              <w:t>GTR9-2-06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Технические требования и ПАДИ</w:t>
            </w:r>
          </w:p>
        </w:tc>
      </w:tr>
      <w:tr w:rsidR="005874B9" w:rsidRPr="00943938" w:rsidTr="005874B9">
        <w:trPr>
          <w:trHeight w:val="300"/>
        </w:trPr>
        <w:tc>
          <w:tcPr>
            <w:tcW w:w="1550" w:type="dxa"/>
          </w:tcPr>
          <w:p w:rsidR="005874B9" w:rsidRPr="00943938" w:rsidRDefault="005874B9" w:rsidP="005874B9">
            <w:r w:rsidRPr="00943938">
              <w:t>GTR9-2-07</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Техническая дискуссия: преимущества (обновленный вариант документа GTR9-1-07 Rev.1)</w:t>
            </w:r>
          </w:p>
        </w:tc>
      </w:tr>
      <w:tr w:rsidR="005874B9" w:rsidRPr="00943938" w:rsidTr="005874B9">
        <w:trPr>
          <w:trHeight w:val="300"/>
        </w:trPr>
        <w:tc>
          <w:tcPr>
            <w:tcW w:w="1550" w:type="dxa"/>
          </w:tcPr>
          <w:p w:rsidR="005874B9" w:rsidRPr="00943938" w:rsidRDefault="005874B9" w:rsidP="005874B9">
            <w:r w:rsidRPr="00943938">
              <w:t>GTR9-2-08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Решения сессии, ГТП по FlexPLI</w:t>
            </w:r>
          </w:p>
        </w:tc>
      </w:tr>
      <w:tr w:rsidR="005874B9" w:rsidRPr="00943938" w:rsidTr="005874B9">
        <w:trPr>
          <w:trHeight w:val="300"/>
        </w:trPr>
        <w:tc>
          <w:tcPr>
            <w:tcW w:w="1550" w:type="dxa"/>
          </w:tcPr>
          <w:p w:rsidR="005874B9" w:rsidRPr="00943938" w:rsidRDefault="005874B9" w:rsidP="005874B9">
            <w:r w:rsidRPr="00943938">
              <w:t>GTR9-2-09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ГТП по FlexPLI: модель v2.0 с использованием КЭ</w:t>
            </w:r>
          </w:p>
        </w:tc>
      </w:tr>
      <w:tr w:rsidR="005874B9" w:rsidRPr="00943938" w:rsidTr="005874B9">
        <w:trPr>
          <w:trHeight w:val="600"/>
        </w:trPr>
        <w:tc>
          <w:tcPr>
            <w:tcW w:w="1550" w:type="dxa"/>
          </w:tcPr>
          <w:p w:rsidR="005874B9" w:rsidRPr="00943938" w:rsidRDefault="005874B9" w:rsidP="005874B9">
            <w:r w:rsidRPr="00943938">
              <w:t>GTR9-2-10</w:t>
            </w:r>
          </w:p>
        </w:tc>
        <w:tc>
          <w:tcPr>
            <w:tcW w:w="960" w:type="dxa"/>
          </w:tcPr>
          <w:p w:rsidR="005874B9" w:rsidRPr="00943938" w:rsidRDefault="005874B9" w:rsidP="005874B9">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6B67F0">
            <w:r w:rsidRPr="00943938">
              <w:t xml:space="preserve">Сопоставление </w:t>
            </w:r>
            <w:r w:rsidR="006B67F0">
              <w:t>«</w:t>
            </w:r>
            <w:r w:rsidRPr="00943938">
              <w:t>FlexPLI</w:t>
            </w:r>
            <w:r w:rsidR="006B67F0">
              <w:t>»</w:t>
            </w:r>
            <w:r w:rsidRPr="00943938">
              <w:t>: опыт проведения испытаний с различными ударными элементами (завершено в ходе третьего совещания)</w:t>
            </w:r>
          </w:p>
        </w:tc>
      </w:tr>
      <w:tr w:rsidR="005874B9" w:rsidRPr="00943938" w:rsidTr="005874B9">
        <w:trPr>
          <w:trHeight w:val="600"/>
        </w:trPr>
        <w:tc>
          <w:tcPr>
            <w:tcW w:w="1550" w:type="dxa"/>
          </w:tcPr>
          <w:p w:rsidR="005874B9" w:rsidRPr="00943938" w:rsidRDefault="005874B9" w:rsidP="005874B9">
            <w:r w:rsidRPr="00943938">
              <w:t>GTR9-2-11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Неофициальный документ WP.29-156-11: первый доклад о работе неофициальной группы по этапу 2 разработки ГТП № 9</w:t>
            </w:r>
          </w:p>
        </w:tc>
      </w:tr>
      <w:tr w:rsidR="005874B9" w:rsidRPr="00943938" w:rsidTr="005874B9">
        <w:trPr>
          <w:trHeight w:val="300"/>
        </w:trPr>
        <w:tc>
          <w:tcPr>
            <w:tcW w:w="1550" w:type="dxa"/>
          </w:tcPr>
          <w:p w:rsidR="005874B9" w:rsidRPr="00943938" w:rsidRDefault="005874B9" w:rsidP="005874B9">
            <w:r w:rsidRPr="00943938">
              <w:t>GTR9-2-12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Повторный анализ численности пострадавших пешеходов в разбивке по серьезности травмирования</w:t>
            </w:r>
          </w:p>
        </w:tc>
      </w:tr>
      <w:tr w:rsidR="005874B9" w:rsidRPr="00943938" w:rsidTr="005874B9">
        <w:trPr>
          <w:trHeight w:val="300"/>
        </w:trPr>
        <w:tc>
          <w:tcPr>
            <w:tcW w:w="1550" w:type="dxa"/>
          </w:tcPr>
          <w:p w:rsidR="005874B9" w:rsidRPr="00943938" w:rsidRDefault="005874B9" w:rsidP="005874B9">
            <w:r w:rsidRPr="00943938">
              <w:t>GTR9-2-13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Обновленный вариант </w:t>
            </w:r>
            <w:r w:rsidR="00DC04FA" w:rsidRPr="00943938">
              <w:t>FlexPLI</w:t>
            </w:r>
            <w:r w:rsidRPr="00943938">
              <w:t xml:space="preserve"> для Объединения заводов-изготовителей транспортных средств</w:t>
            </w:r>
          </w:p>
        </w:tc>
      </w:tr>
      <w:tr w:rsidR="005874B9" w:rsidRPr="00943938" w:rsidTr="005874B9">
        <w:trPr>
          <w:trHeight w:val="600"/>
        </w:trPr>
        <w:tc>
          <w:tcPr>
            <w:tcW w:w="1550" w:type="dxa"/>
          </w:tcPr>
          <w:p w:rsidR="005874B9" w:rsidRPr="00943938" w:rsidRDefault="005874B9" w:rsidP="005874B9">
            <w:r w:rsidRPr="00943938">
              <w:t>GTR9-2-14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Обновленный доклад Японии о ходе работы: обзор</w:t>
            </w:r>
            <w:r w:rsidRPr="00943938">
              <w:br/>
              <w:t>и обновление сертификационных испытательных коридоров и методов проведения испытания (данные об испытаниях с использованием дополнительного маятника)</w:t>
            </w:r>
          </w:p>
        </w:tc>
      </w:tr>
      <w:tr w:rsidR="005874B9" w:rsidRPr="00943938" w:rsidTr="005874B9">
        <w:trPr>
          <w:trHeight w:val="600"/>
        </w:trPr>
        <w:tc>
          <w:tcPr>
            <w:tcW w:w="1550" w:type="dxa"/>
          </w:tcPr>
          <w:p w:rsidR="005874B9" w:rsidRPr="00943938" w:rsidRDefault="005874B9" w:rsidP="005874B9">
            <w:r w:rsidRPr="00943938">
              <w:t>GTR9-3-01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Повестка дня третьего совещания неофициальной группы по Глобальным техническим правилам № 9 – этап 2 (НРГ-ГТП9-Э2):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GTR9-3-02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Протокол третьего совещания неофициальной группы по Глобальным техническим правилам № 9 – этап 2 (НРГ-ГТП9-Э2): итоговый документ</w:t>
            </w:r>
          </w:p>
        </w:tc>
      </w:tr>
      <w:tr w:rsidR="005874B9" w:rsidRPr="00943938" w:rsidTr="005874B9">
        <w:trPr>
          <w:trHeight w:val="600"/>
        </w:trPr>
        <w:tc>
          <w:tcPr>
            <w:tcW w:w="1550" w:type="dxa"/>
          </w:tcPr>
          <w:p w:rsidR="005874B9" w:rsidRPr="00943938" w:rsidRDefault="005874B9" w:rsidP="005874B9">
            <w:r w:rsidRPr="00943938">
              <w:t>GTR9-3-03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Неофициальный документ GRSP-51-15: проект второго доклада о работе неофициальной группы по этапу 2 разработки Глобальных технических правил № 9 (НГ</w:t>
            </w:r>
            <w:r w:rsidR="007B073E">
              <w:noBreakHyphen/>
            </w:r>
            <w:r w:rsidRPr="00943938">
              <w:t>ГТП9-Э2)</w:t>
            </w:r>
          </w:p>
        </w:tc>
      </w:tr>
      <w:tr w:rsidR="005874B9" w:rsidRPr="00943938" w:rsidTr="005874B9">
        <w:trPr>
          <w:trHeight w:val="300"/>
        </w:trPr>
        <w:tc>
          <w:tcPr>
            <w:tcW w:w="1550" w:type="dxa"/>
          </w:tcPr>
          <w:p w:rsidR="005874B9" w:rsidRPr="00943938" w:rsidRDefault="005874B9" w:rsidP="005874B9">
            <w:r w:rsidRPr="00943938">
              <w:t>GTR9-3-04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Пересмотр С руководства для пользователей FlexPLI ГТП </w:t>
            </w:r>
          </w:p>
        </w:tc>
      </w:tr>
      <w:tr w:rsidR="005874B9" w:rsidRPr="00943938" w:rsidTr="005874B9">
        <w:trPr>
          <w:trHeight w:val="300"/>
        </w:trPr>
        <w:tc>
          <w:tcPr>
            <w:tcW w:w="1550" w:type="dxa"/>
          </w:tcPr>
          <w:p w:rsidR="005874B9" w:rsidRPr="00943938" w:rsidRDefault="005874B9" w:rsidP="005874B9">
            <w:r w:rsidRPr="00943938">
              <w:t>GTR9-3-05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испытания варианта SN04 опытного экземпляра FlexPLI на эксплуатационную надежность</w:t>
            </w:r>
          </w:p>
        </w:tc>
      </w:tr>
      <w:tr w:rsidR="005874B9" w:rsidRPr="00943938" w:rsidTr="005874B9">
        <w:trPr>
          <w:trHeight w:val="300"/>
        </w:trPr>
        <w:tc>
          <w:tcPr>
            <w:tcW w:w="1550" w:type="dxa"/>
          </w:tcPr>
          <w:p w:rsidR="005874B9" w:rsidRPr="00943938" w:rsidRDefault="005874B9" w:rsidP="005874B9">
            <w:r w:rsidRPr="00943938">
              <w:t>GTR9-3-06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Предложение по проекту будущей матрицы испытаний транспортных средств</w:t>
            </w:r>
          </w:p>
        </w:tc>
      </w:tr>
      <w:tr w:rsidR="005874B9" w:rsidRPr="00943938" w:rsidTr="005874B9">
        <w:trPr>
          <w:trHeight w:val="600"/>
        </w:trPr>
        <w:tc>
          <w:tcPr>
            <w:tcW w:w="1550" w:type="dxa"/>
          </w:tcPr>
          <w:p w:rsidR="005874B9" w:rsidRPr="00943938" w:rsidRDefault="005874B9" w:rsidP="005874B9">
            <w:r w:rsidRPr="00943938">
              <w:t>GTR9-4-01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 xml:space="preserve">Повестка дня четвертого совещания неофициальной группы по Глобальным техническим правилам № 9 – этап 2 (НГ-ГТП9-Э2):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GTR9-4-02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Протокол четвертого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300"/>
        </w:trPr>
        <w:tc>
          <w:tcPr>
            <w:tcW w:w="1550" w:type="dxa"/>
          </w:tcPr>
          <w:p w:rsidR="005874B9" w:rsidRPr="00943938" w:rsidRDefault="005874B9" w:rsidP="005874B9">
            <w:r w:rsidRPr="00943938">
              <w:t>GTR9-4-03</w:t>
            </w:r>
          </w:p>
        </w:tc>
        <w:tc>
          <w:tcPr>
            <w:tcW w:w="960" w:type="dxa"/>
          </w:tcPr>
          <w:p w:rsidR="005874B9" w:rsidRPr="00943938" w:rsidRDefault="005874B9" w:rsidP="005874B9">
            <w:r w:rsidRPr="00943938">
              <w:t>3</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Состояние рассмотрения пунктов из перечня мероприятий</w:t>
            </w:r>
          </w:p>
        </w:tc>
      </w:tr>
      <w:tr w:rsidR="005874B9" w:rsidRPr="00943938" w:rsidTr="005874B9">
        <w:trPr>
          <w:trHeight w:val="300"/>
        </w:trPr>
        <w:tc>
          <w:tcPr>
            <w:tcW w:w="1550" w:type="dxa"/>
          </w:tcPr>
          <w:p w:rsidR="005874B9" w:rsidRPr="00943938" w:rsidRDefault="005874B9" w:rsidP="005874B9">
            <w:r w:rsidRPr="00943938">
              <w:t>GTR9-4-04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Доклад РГ.10 ЕКПБТ, 1994 год</w:t>
            </w:r>
          </w:p>
        </w:tc>
      </w:tr>
      <w:tr w:rsidR="005874B9" w:rsidRPr="00943938" w:rsidTr="005874B9">
        <w:trPr>
          <w:trHeight w:val="300"/>
        </w:trPr>
        <w:tc>
          <w:tcPr>
            <w:tcW w:w="1550" w:type="dxa"/>
          </w:tcPr>
          <w:p w:rsidR="005874B9" w:rsidRPr="00943938" w:rsidRDefault="005874B9" w:rsidP="005874B9">
            <w:r w:rsidRPr="00943938">
              <w:t>GTR9-4-05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Доклад РГ.10 ЕКПБТ на пятнадцатой Конференции ПБТС, 1996 год</w:t>
            </w:r>
          </w:p>
        </w:tc>
      </w:tr>
      <w:tr w:rsidR="005874B9" w:rsidRPr="00943938" w:rsidTr="005874B9">
        <w:trPr>
          <w:trHeight w:val="300"/>
        </w:trPr>
        <w:tc>
          <w:tcPr>
            <w:tcW w:w="1550" w:type="dxa"/>
          </w:tcPr>
          <w:p w:rsidR="005874B9" w:rsidRPr="00943938" w:rsidRDefault="005874B9" w:rsidP="005874B9">
            <w:r w:rsidRPr="00943938">
              <w:t>GTR9-4-06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Доклад РГ.17 ЕКПБТ, 1998/2002 годы</w:t>
            </w:r>
          </w:p>
        </w:tc>
      </w:tr>
      <w:tr w:rsidR="005874B9" w:rsidRPr="00943938" w:rsidTr="005874B9">
        <w:trPr>
          <w:trHeight w:val="300"/>
        </w:trPr>
        <w:tc>
          <w:tcPr>
            <w:tcW w:w="1550" w:type="dxa"/>
          </w:tcPr>
          <w:p w:rsidR="005874B9" w:rsidRPr="00943938" w:rsidRDefault="005874B9" w:rsidP="005874B9">
            <w:r w:rsidRPr="00943938">
              <w:t>GTR9-4-07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Доклад о деятельности ЦГ-ПОСК, 6 сентября 2012 года</w:t>
            </w:r>
          </w:p>
        </w:tc>
      </w:tr>
      <w:tr w:rsidR="005874B9" w:rsidRPr="00943938" w:rsidTr="005874B9">
        <w:trPr>
          <w:trHeight w:val="300"/>
        </w:trPr>
        <w:tc>
          <w:tcPr>
            <w:tcW w:w="1550" w:type="dxa"/>
          </w:tcPr>
          <w:p w:rsidR="005874B9" w:rsidRPr="00943938" w:rsidRDefault="005874B9" w:rsidP="005874B9">
            <w:r w:rsidRPr="00943938">
              <w:t>GTR9-4-08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Руководящие указания относительно беспрепятственного и эффективного проведения межлабораторных испытаний с использованием FlexPLI на транспортных средствах</w:t>
            </w:r>
          </w:p>
        </w:tc>
      </w:tr>
      <w:tr w:rsidR="005874B9" w:rsidRPr="00943938" w:rsidTr="005874B9">
        <w:trPr>
          <w:trHeight w:val="300"/>
        </w:trPr>
        <w:tc>
          <w:tcPr>
            <w:tcW w:w="1550" w:type="dxa"/>
          </w:tcPr>
          <w:p w:rsidR="005874B9" w:rsidRPr="00943938" w:rsidRDefault="005874B9" w:rsidP="005874B9">
            <w:r w:rsidRPr="00943938">
              <w:t>GTR9-4-09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сертификационных межлабораторных испытаний с использованием FlexPLI</w:t>
            </w:r>
          </w:p>
        </w:tc>
      </w:tr>
      <w:tr w:rsidR="005874B9" w:rsidRPr="00943938" w:rsidTr="005874B9">
        <w:trPr>
          <w:trHeight w:val="900"/>
        </w:trPr>
        <w:tc>
          <w:tcPr>
            <w:tcW w:w="1550" w:type="dxa"/>
          </w:tcPr>
          <w:p w:rsidR="005874B9" w:rsidRPr="00943938" w:rsidRDefault="005874B9" w:rsidP="005874B9">
            <w:r w:rsidRPr="00943938">
              <w:t>GTR9-4-10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Неофициальный документ WP.29-157-16: предложение по разработке Специальной резолюции № 2 об описании и эксплуатационных качествах испытательных инструментов и устройств, необходимых для оценки соответствия</w:t>
            </w:r>
          </w:p>
        </w:tc>
      </w:tr>
      <w:tr w:rsidR="005874B9" w:rsidRPr="00943938" w:rsidTr="005874B9">
        <w:trPr>
          <w:trHeight w:val="300"/>
        </w:trPr>
        <w:tc>
          <w:tcPr>
            <w:tcW w:w="1550" w:type="dxa"/>
          </w:tcPr>
          <w:p w:rsidR="005874B9" w:rsidRPr="00943938" w:rsidRDefault="005874B9" w:rsidP="005874B9">
            <w:r w:rsidRPr="00943938">
              <w:t>GTR9-4-11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Исследование воздействия трения в контексте обратного сертификационного испытания</w:t>
            </w:r>
          </w:p>
        </w:tc>
      </w:tr>
      <w:tr w:rsidR="005874B9" w:rsidRPr="00943938" w:rsidTr="005874B9">
        <w:trPr>
          <w:trHeight w:val="300"/>
        </w:trPr>
        <w:tc>
          <w:tcPr>
            <w:tcW w:w="1550" w:type="dxa"/>
          </w:tcPr>
          <w:p w:rsidR="005874B9" w:rsidRPr="00943938" w:rsidRDefault="005874B9" w:rsidP="005874B9">
            <w:r w:rsidRPr="00943938">
              <w:t>GTR9-4-12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Доклад об исследовании пешеходов, проведенном ЯЦИАС</w:t>
            </w:r>
          </w:p>
        </w:tc>
      </w:tr>
      <w:tr w:rsidR="005874B9" w:rsidRPr="00943938" w:rsidTr="005874B9">
        <w:trPr>
          <w:trHeight w:val="300"/>
        </w:trPr>
        <w:tc>
          <w:tcPr>
            <w:tcW w:w="1550" w:type="dxa"/>
          </w:tcPr>
          <w:p w:rsidR="005874B9" w:rsidRPr="00943938" w:rsidRDefault="005874B9" w:rsidP="005874B9">
            <w:r w:rsidRPr="00943938">
              <w:t>GTR9-4-13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Резюме исследования Японии: проведенная ЯЦИАС оценка травмирования</w:t>
            </w:r>
          </w:p>
        </w:tc>
      </w:tr>
      <w:tr w:rsidR="005874B9" w:rsidRPr="00943938" w:rsidTr="005874B9">
        <w:trPr>
          <w:trHeight w:val="600"/>
        </w:trPr>
        <w:tc>
          <w:tcPr>
            <w:tcW w:w="1550" w:type="dxa"/>
          </w:tcPr>
          <w:p w:rsidR="005874B9" w:rsidRPr="00943938" w:rsidRDefault="005874B9" w:rsidP="005874B9">
            <w:r w:rsidRPr="00943938">
              <w:t>GTR9-4-14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Сопоставление эффективности FlexPLI в ходе испытания транспортных средств с вариантом опытного экземпляра моделей ноги и модели ноги серийного производства</w:t>
            </w:r>
          </w:p>
        </w:tc>
      </w:tr>
      <w:tr w:rsidR="005874B9" w:rsidRPr="00943938" w:rsidTr="005874B9">
        <w:trPr>
          <w:trHeight w:val="600"/>
        </w:trPr>
        <w:tc>
          <w:tcPr>
            <w:tcW w:w="1550" w:type="dxa"/>
          </w:tcPr>
          <w:p w:rsidR="005874B9" w:rsidRPr="00943938" w:rsidRDefault="005874B9" w:rsidP="005874B9">
            <w:r w:rsidRPr="00943938">
              <w:t>GTR9-4-15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FA5650">
            <w:r w:rsidRPr="00943938">
              <w:t>Неофициальный документ WP.29-157-21: второй доклад о ходе работы неофициальной группы по этапу</w:t>
            </w:r>
            <w:r w:rsidR="00FA5650">
              <w:t> </w:t>
            </w:r>
            <w:r w:rsidRPr="00943938">
              <w:t>2 разработки Глобальных технических правил</w:t>
            </w:r>
            <w:r w:rsidR="00FA5650">
              <w:t> </w:t>
            </w:r>
            <w:r w:rsidRPr="00943938">
              <w:t>№</w:t>
            </w:r>
            <w:r w:rsidR="00FA5650">
              <w:t> </w:t>
            </w:r>
            <w:r w:rsidRPr="00943938">
              <w:t>9 (НГ</w:t>
            </w:r>
            <w:r w:rsidR="007B073E">
              <w:noBreakHyphen/>
            </w:r>
            <w:r w:rsidRPr="00943938">
              <w:t>ГТП9-Э2)</w:t>
            </w:r>
          </w:p>
        </w:tc>
      </w:tr>
      <w:tr w:rsidR="005874B9" w:rsidRPr="00943938" w:rsidTr="005874B9">
        <w:trPr>
          <w:trHeight w:val="300"/>
        </w:trPr>
        <w:tc>
          <w:tcPr>
            <w:tcW w:w="1550" w:type="dxa"/>
          </w:tcPr>
          <w:p w:rsidR="005874B9" w:rsidRPr="00943938" w:rsidRDefault="005874B9" w:rsidP="005874B9">
            <w:r w:rsidRPr="00943938">
              <w:t>GTR9-4-16</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Риск травмирования нижних конечностей пешехода: пересмотр 1</w:t>
            </w:r>
          </w:p>
        </w:tc>
      </w:tr>
      <w:tr w:rsidR="005874B9" w:rsidRPr="00943938" w:rsidTr="005874B9">
        <w:trPr>
          <w:trHeight w:val="300"/>
        </w:trPr>
        <w:tc>
          <w:tcPr>
            <w:tcW w:w="1550" w:type="dxa"/>
          </w:tcPr>
          <w:p w:rsidR="005874B9" w:rsidRPr="00943938" w:rsidRDefault="005874B9" w:rsidP="005874B9">
            <w:r w:rsidRPr="00943938">
              <w:t>GTR9-4-17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График проведения межлабораторных испытаний с использованием FlexPLI на транспортных средствах</w:t>
            </w:r>
          </w:p>
        </w:tc>
      </w:tr>
      <w:tr w:rsidR="005874B9" w:rsidRPr="00943938" w:rsidTr="005874B9">
        <w:trPr>
          <w:trHeight w:val="300"/>
        </w:trPr>
        <w:tc>
          <w:tcPr>
            <w:tcW w:w="1550" w:type="dxa"/>
          </w:tcPr>
          <w:p w:rsidR="005874B9" w:rsidRPr="00943938" w:rsidRDefault="005874B9" w:rsidP="005874B9">
            <w:r w:rsidRPr="00943938">
              <w:t>GTR9-4-18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Оценка преимуществ FlexPLI по сравнению с УЭМН ЕКПБТ</w:t>
            </w:r>
          </w:p>
        </w:tc>
      </w:tr>
      <w:tr w:rsidR="005874B9" w:rsidRPr="00943938" w:rsidTr="005874B9">
        <w:trPr>
          <w:trHeight w:val="300"/>
        </w:trPr>
        <w:tc>
          <w:tcPr>
            <w:tcW w:w="1550" w:type="dxa"/>
          </w:tcPr>
          <w:p w:rsidR="005874B9" w:rsidRPr="00943938" w:rsidRDefault="005874B9" w:rsidP="005874B9">
            <w:r w:rsidRPr="00943938">
              <w:t>GTR9-4-19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мероприятий по защите пешеходов, проведенных НАБДД</w:t>
            </w:r>
          </w:p>
        </w:tc>
      </w:tr>
      <w:tr w:rsidR="005874B9" w:rsidRPr="00943938" w:rsidTr="005874B9">
        <w:trPr>
          <w:trHeight w:val="600"/>
        </w:trPr>
        <w:tc>
          <w:tcPr>
            <w:tcW w:w="1550" w:type="dxa"/>
          </w:tcPr>
          <w:p w:rsidR="005874B9" w:rsidRPr="00943938" w:rsidRDefault="005874B9" w:rsidP="005874B9">
            <w:r w:rsidRPr="00943938">
              <w:t>GTR9-4-20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Подтверждение оценки характера травмирования нижних конечностей пешеходов с использованием полукомплектных ударных элементов (Конференция ИРКОБИ, 12−14 сентября 2012 года)</w:t>
            </w:r>
          </w:p>
        </w:tc>
      </w:tr>
      <w:tr w:rsidR="005874B9" w:rsidRPr="00943938" w:rsidTr="005874B9">
        <w:trPr>
          <w:trHeight w:val="300"/>
        </w:trPr>
        <w:tc>
          <w:tcPr>
            <w:tcW w:w="1550" w:type="dxa"/>
          </w:tcPr>
          <w:p w:rsidR="005874B9" w:rsidRPr="00943938" w:rsidRDefault="005874B9" w:rsidP="005874B9">
            <w:r w:rsidRPr="00943938">
              <w:t>GTR9-4-21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Серия испытаний ОСРП в контексте исследования противодействия нижней части ноги пешехода</w:t>
            </w:r>
          </w:p>
        </w:tc>
      </w:tr>
      <w:tr w:rsidR="005874B9" w:rsidRPr="00943938" w:rsidTr="005874B9">
        <w:trPr>
          <w:trHeight w:val="300"/>
        </w:trPr>
        <w:tc>
          <w:tcPr>
            <w:tcW w:w="1550" w:type="dxa"/>
          </w:tcPr>
          <w:p w:rsidR="005874B9" w:rsidRPr="00943938" w:rsidRDefault="005874B9" w:rsidP="005874B9">
            <w:r w:rsidRPr="00943938">
              <w:t>GTR9-4-22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Контрольный перечень для испытаний транспортных средств</w:t>
            </w:r>
          </w:p>
        </w:tc>
      </w:tr>
      <w:tr w:rsidR="005874B9" w:rsidRPr="00943938" w:rsidTr="005874B9">
        <w:trPr>
          <w:trHeight w:val="600"/>
        </w:trPr>
        <w:tc>
          <w:tcPr>
            <w:tcW w:w="1550" w:type="dxa"/>
          </w:tcPr>
          <w:p w:rsidR="005874B9" w:rsidRPr="00943938" w:rsidRDefault="005874B9" w:rsidP="005874B9">
            <w:r w:rsidRPr="00943938">
              <w:t>GTR9-5-01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Повестка дня пятого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600"/>
        </w:trPr>
        <w:tc>
          <w:tcPr>
            <w:tcW w:w="1550" w:type="dxa"/>
          </w:tcPr>
          <w:p w:rsidR="005874B9" w:rsidRPr="00943938" w:rsidRDefault="005874B9" w:rsidP="005874B9">
            <w:r w:rsidRPr="00943938">
              <w:t>GTR9-5-02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Протокол пятого совещания неофициальной группы по Глобальным техническим правилам № 9 – этап 2 (НГ</w:t>
            </w:r>
            <w:r w:rsidR="007B073E">
              <w:noBreakHyphen/>
            </w:r>
            <w:r w:rsidRPr="00943938">
              <w:t xml:space="preserve">ГТП9-Э2): итоговый документ </w:t>
            </w:r>
          </w:p>
        </w:tc>
      </w:tr>
      <w:tr w:rsidR="005874B9" w:rsidRPr="00943938" w:rsidTr="005874B9">
        <w:trPr>
          <w:trHeight w:val="600"/>
        </w:trPr>
        <w:tc>
          <w:tcPr>
            <w:tcW w:w="1550" w:type="dxa"/>
          </w:tcPr>
          <w:p w:rsidR="005874B9" w:rsidRPr="00943938" w:rsidRDefault="005874B9" w:rsidP="005874B9">
            <w:r w:rsidRPr="00943938">
              <w:t>GTR9-5-03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Статистика травматизма среди пешеходов по источникам травм: серьезные и ведущие к инвалидности травмы в США и Европе (Мэллори и др., документ к пятьдесят шестой ежегодной конференции AAAM)</w:t>
            </w:r>
          </w:p>
        </w:tc>
      </w:tr>
      <w:tr w:rsidR="005874B9" w:rsidRPr="00943938" w:rsidTr="005874B9">
        <w:trPr>
          <w:trHeight w:val="300"/>
        </w:trPr>
        <w:tc>
          <w:tcPr>
            <w:tcW w:w="1550" w:type="dxa"/>
          </w:tcPr>
          <w:p w:rsidR="005874B9" w:rsidRPr="00943938" w:rsidRDefault="005874B9" w:rsidP="005874B9">
            <w:r w:rsidRPr="00943938">
              <w:t>GTR9-5-04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473C68">
            <w:r w:rsidRPr="00943938">
              <w:t>Пересмотр D руководства для пользователей FlexPLI ГТП, октябрь 2012 года</w:t>
            </w:r>
          </w:p>
        </w:tc>
      </w:tr>
      <w:tr w:rsidR="005874B9" w:rsidRPr="00943938" w:rsidTr="005874B9">
        <w:trPr>
          <w:trHeight w:val="300"/>
        </w:trPr>
        <w:tc>
          <w:tcPr>
            <w:tcW w:w="1550" w:type="dxa"/>
          </w:tcPr>
          <w:p w:rsidR="005874B9" w:rsidRPr="00943938" w:rsidRDefault="005874B9" w:rsidP="005874B9">
            <w:r w:rsidRPr="00943938">
              <w:t>GTR9-5-05</w:t>
            </w:r>
          </w:p>
        </w:tc>
        <w:tc>
          <w:tcPr>
            <w:tcW w:w="960" w:type="dxa"/>
          </w:tcPr>
          <w:p w:rsidR="005874B9" w:rsidRPr="00943938" w:rsidRDefault="005874B9" w:rsidP="005874B9">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FlexPLI: межлабораторные испытания</w:t>
            </w:r>
          </w:p>
        </w:tc>
      </w:tr>
      <w:tr w:rsidR="005874B9" w:rsidRPr="00943938" w:rsidTr="005874B9">
        <w:trPr>
          <w:trHeight w:val="300"/>
        </w:trPr>
        <w:tc>
          <w:tcPr>
            <w:tcW w:w="1550" w:type="dxa"/>
          </w:tcPr>
          <w:p w:rsidR="005874B9" w:rsidRPr="00943938" w:rsidRDefault="005874B9" w:rsidP="005874B9">
            <w:r w:rsidRPr="00943938">
              <w:t>GTR9-5-06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Неофициальный документ WP29-158-28: проект третьего доклада о ходе работы</w:t>
            </w:r>
          </w:p>
        </w:tc>
      </w:tr>
      <w:tr w:rsidR="005874B9" w:rsidRPr="00943938" w:rsidTr="005874B9">
        <w:trPr>
          <w:trHeight w:val="300"/>
        </w:trPr>
        <w:tc>
          <w:tcPr>
            <w:tcW w:w="1550" w:type="dxa"/>
          </w:tcPr>
          <w:p w:rsidR="005874B9" w:rsidRPr="00943938" w:rsidRDefault="005874B9" w:rsidP="005874B9">
            <w:r w:rsidRPr="00943938">
              <w:t>GTR9-5-07</w:t>
            </w:r>
          </w:p>
        </w:tc>
        <w:tc>
          <w:tcPr>
            <w:tcW w:w="960" w:type="dxa"/>
          </w:tcPr>
          <w:p w:rsidR="005874B9" w:rsidRPr="00943938" w:rsidRDefault="005874B9" w:rsidP="005874B9">
            <w:r w:rsidRPr="00943938">
              <w:t>c2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6B67F0">
            <w:r w:rsidRPr="00943938">
              <w:t>Обсуждение технической осуществимости конструктивных мер противодействия применительно к</w:t>
            </w:r>
            <w:r w:rsidR="006B67F0">
              <w:t> </w:t>
            </w:r>
            <w:r w:rsidRPr="00943938">
              <w:t>FlexPLI</w:t>
            </w:r>
          </w:p>
        </w:tc>
      </w:tr>
      <w:tr w:rsidR="005874B9" w:rsidRPr="00943938" w:rsidTr="005874B9">
        <w:trPr>
          <w:trHeight w:val="300"/>
        </w:trPr>
        <w:tc>
          <w:tcPr>
            <w:tcW w:w="1550" w:type="dxa"/>
          </w:tcPr>
          <w:p w:rsidR="005874B9" w:rsidRPr="00943938" w:rsidRDefault="005874B9" w:rsidP="005874B9">
            <w:r w:rsidRPr="00943938">
              <w:t>GTR9-5-08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Предложение по процедуре обработки измеренных значений FlexPLI в фазе отскока</w:t>
            </w:r>
          </w:p>
        </w:tc>
      </w:tr>
      <w:tr w:rsidR="005874B9" w:rsidRPr="00943938" w:rsidTr="005874B9">
        <w:trPr>
          <w:trHeight w:val="300"/>
        </w:trPr>
        <w:tc>
          <w:tcPr>
            <w:tcW w:w="1550" w:type="dxa"/>
          </w:tcPr>
          <w:p w:rsidR="005874B9" w:rsidRPr="00943938" w:rsidRDefault="005874B9" w:rsidP="005874B9">
            <w:r w:rsidRPr="00943938">
              <w:t>GTR9-5-09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Информация о применимости</w:t>
            </w:r>
          </w:p>
        </w:tc>
      </w:tr>
      <w:tr w:rsidR="005874B9" w:rsidRPr="00943938" w:rsidTr="005874B9">
        <w:trPr>
          <w:trHeight w:val="300"/>
        </w:trPr>
        <w:tc>
          <w:tcPr>
            <w:tcW w:w="1550" w:type="dxa"/>
          </w:tcPr>
          <w:p w:rsidR="005874B9" w:rsidRPr="00943938" w:rsidRDefault="005874B9" w:rsidP="005874B9">
            <w:r w:rsidRPr="00943938">
              <w:t>GTR9-5-10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Долговечность FlexPLI в случае более крупных транспортных средств</w:t>
            </w:r>
          </w:p>
        </w:tc>
      </w:tr>
      <w:tr w:rsidR="005874B9" w:rsidRPr="00943938" w:rsidTr="005874B9">
        <w:trPr>
          <w:trHeight w:val="300"/>
        </w:trPr>
        <w:tc>
          <w:tcPr>
            <w:tcW w:w="1550" w:type="dxa"/>
          </w:tcPr>
          <w:p w:rsidR="005874B9" w:rsidRPr="00943938" w:rsidRDefault="005874B9" w:rsidP="005874B9">
            <w:r w:rsidRPr="00943938">
              <w:t>GTR9-5-11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Повторяемость результатов FlexPLI при испытаниях автомобилей</w:t>
            </w:r>
          </w:p>
        </w:tc>
      </w:tr>
      <w:tr w:rsidR="005874B9" w:rsidRPr="00943938" w:rsidTr="005874B9">
        <w:trPr>
          <w:trHeight w:val="300"/>
        </w:trPr>
        <w:tc>
          <w:tcPr>
            <w:tcW w:w="1550" w:type="dxa"/>
          </w:tcPr>
          <w:p w:rsidR="005874B9" w:rsidRPr="00943938" w:rsidRDefault="005874B9" w:rsidP="005874B9">
            <w:r w:rsidRPr="00943938">
              <w:t>GTR9-5-12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6B67F0">
              <w:rPr>
                <w:spacing w:val="-2"/>
              </w:rPr>
              <w:t xml:space="preserve">Экспериментальное утверждение модели человеческого </w:t>
            </w:r>
            <w:r w:rsidRPr="00943938">
              <w:t>тела и модели FlexPLI с использованием КЭ</w:t>
            </w:r>
          </w:p>
        </w:tc>
      </w:tr>
      <w:tr w:rsidR="005874B9" w:rsidRPr="00943938" w:rsidTr="005874B9">
        <w:trPr>
          <w:trHeight w:val="300"/>
        </w:trPr>
        <w:tc>
          <w:tcPr>
            <w:tcW w:w="1550" w:type="dxa"/>
          </w:tcPr>
          <w:p w:rsidR="005874B9" w:rsidRPr="00943938" w:rsidRDefault="005874B9" w:rsidP="005874B9">
            <w:r w:rsidRPr="00943938">
              <w:t>GTR9-5-13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Корреляция между FlexPLI и УЭМН ЕКПБТ</w:t>
            </w:r>
          </w:p>
        </w:tc>
      </w:tr>
      <w:tr w:rsidR="005874B9" w:rsidRPr="00943938" w:rsidTr="005874B9">
        <w:trPr>
          <w:trHeight w:val="300"/>
        </w:trPr>
        <w:tc>
          <w:tcPr>
            <w:tcW w:w="1550" w:type="dxa"/>
          </w:tcPr>
          <w:p w:rsidR="005874B9" w:rsidRPr="00943938" w:rsidRDefault="005874B9" w:rsidP="005874B9">
            <w:r w:rsidRPr="00943938">
              <w:t>GTR9-5-14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3B4AC6">
            <w:r w:rsidRPr="00943938">
              <w:t>Преимущества и затраты; дополнительный анализ на</w:t>
            </w:r>
            <w:r w:rsidR="003B4AC6">
              <w:t> </w:t>
            </w:r>
            <w:r w:rsidRPr="00943938">
              <w:t>основе документа GTR9-2-07r1</w:t>
            </w:r>
          </w:p>
        </w:tc>
      </w:tr>
      <w:tr w:rsidR="005874B9" w:rsidRPr="00943938" w:rsidTr="005874B9">
        <w:trPr>
          <w:trHeight w:val="300"/>
        </w:trPr>
        <w:tc>
          <w:tcPr>
            <w:tcW w:w="1550" w:type="dxa"/>
          </w:tcPr>
          <w:p w:rsidR="005874B9" w:rsidRPr="00943938" w:rsidRDefault="005874B9" w:rsidP="005874B9">
            <w:r w:rsidRPr="00943938">
              <w:t>GTR9-5-15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Эффект трения салазочного устройства</w:t>
            </w:r>
          </w:p>
        </w:tc>
      </w:tr>
      <w:tr w:rsidR="005874B9" w:rsidRPr="00943938" w:rsidTr="005874B9">
        <w:trPr>
          <w:trHeight w:val="300"/>
        </w:trPr>
        <w:tc>
          <w:tcPr>
            <w:tcW w:w="1550" w:type="dxa"/>
          </w:tcPr>
          <w:p w:rsidR="005874B9" w:rsidRPr="00943938" w:rsidRDefault="005874B9" w:rsidP="005874B9">
            <w:r w:rsidRPr="00943938">
              <w:t>GTR9-5-16</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 межлабораторных испытаний (E-Leg)</w:t>
            </w:r>
          </w:p>
        </w:tc>
      </w:tr>
      <w:tr w:rsidR="005874B9" w:rsidRPr="00943938" w:rsidTr="005874B9">
        <w:trPr>
          <w:trHeight w:val="300"/>
        </w:trPr>
        <w:tc>
          <w:tcPr>
            <w:tcW w:w="1550" w:type="dxa"/>
          </w:tcPr>
          <w:p w:rsidR="005874B9" w:rsidRPr="00943938" w:rsidRDefault="005874B9" w:rsidP="005874B9">
            <w:r w:rsidRPr="00943938">
              <w:t>GTR9-5-17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испытаний FlexPLI (SN-03)</w:t>
            </w:r>
          </w:p>
        </w:tc>
      </w:tr>
      <w:tr w:rsidR="005874B9" w:rsidRPr="00943938" w:rsidTr="005874B9">
        <w:trPr>
          <w:trHeight w:val="300"/>
        </w:trPr>
        <w:tc>
          <w:tcPr>
            <w:tcW w:w="1550" w:type="dxa"/>
          </w:tcPr>
          <w:p w:rsidR="005874B9" w:rsidRPr="00943938" w:rsidRDefault="005874B9" w:rsidP="005874B9">
            <w:r w:rsidRPr="00943938">
              <w:t>GTR9-5-18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937B3A">
            <w:r w:rsidRPr="00943938">
              <w:t>Журнал FlexPLI для межлабораторных испытаний НГ</w:t>
            </w:r>
            <w:r w:rsidR="007B073E">
              <w:noBreakHyphen/>
            </w:r>
            <w:r w:rsidRPr="00943938">
              <w:t>ГТП9-Э2</w:t>
            </w:r>
          </w:p>
        </w:tc>
      </w:tr>
      <w:tr w:rsidR="005874B9" w:rsidRPr="00943938" w:rsidTr="005874B9">
        <w:trPr>
          <w:trHeight w:val="300"/>
        </w:trPr>
        <w:tc>
          <w:tcPr>
            <w:tcW w:w="1550" w:type="dxa"/>
          </w:tcPr>
          <w:p w:rsidR="005874B9" w:rsidRPr="00943938" w:rsidRDefault="005874B9" w:rsidP="005874B9">
            <w:r w:rsidRPr="00943938">
              <w:t>GTR9-5-19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Оценка снижения затрат в результате внедрения FlexPLI в рамках ГТП9</w:t>
            </w:r>
          </w:p>
        </w:tc>
      </w:tr>
      <w:tr w:rsidR="005874B9" w:rsidRPr="00943938" w:rsidTr="005874B9">
        <w:trPr>
          <w:trHeight w:val="600"/>
        </w:trPr>
        <w:tc>
          <w:tcPr>
            <w:tcW w:w="1550" w:type="dxa"/>
          </w:tcPr>
          <w:p w:rsidR="005874B9" w:rsidRPr="00943938" w:rsidRDefault="005874B9" w:rsidP="005874B9">
            <w:r w:rsidRPr="00943938">
              <w:t>GTR9-5-20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Проверка проекта предельных значений ударного элемента в форме опытного экземпляра FlexPLI</w:t>
            </w:r>
            <w:r w:rsidRPr="00943938">
              <w:br/>
              <w:t>и их применение к уровню серийного производства FlexPLI</w:t>
            </w:r>
          </w:p>
        </w:tc>
      </w:tr>
      <w:tr w:rsidR="005874B9" w:rsidRPr="00943938" w:rsidTr="005874B9">
        <w:trPr>
          <w:trHeight w:val="300"/>
        </w:trPr>
        <w:tc>
          <w:tcPr>
            <w:tcW w:w="1550" w:type="dxa"/>
          </w:tcPr>
          <w:p w:rsidR="005874B9" w:rsidRPr="00943938" w:rsidRDefault="005874B9" w:rsidP="005874B9">
            <w:r w:rsidRPr="00943938">
              <w:t>GTR9-5-21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Ход межлабораторных испытаний в США</w:t>
            </w:r>
          </w:p>
        </w:tc>
      </w:tr>
      <w:tr w:rsidR="005874B9" w:rsidRPr="00943938" w:rsidTr="005874B9">
        <w:trPr>
          <w:trHeight w:val="300"/>
        </w:trPr>
        <w:tc>
          <w:tcPr>
            <w:tcW w:w="1550" w:type="dxa"/>
          </w:tcPr>
          <w:p w:rsidR="005874B9" w:rsidRPr="00943938" w:rsidRDefault="005874B9" w:rsidP="005874B9">
            <w:r w:rsidRPr="00943938">
              <w:t>GTR9-5-22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Информация о данных по транспортным средствам, использованных в ходе исследований НАБДД</w:t>
            </w:r>
          </w:p>
        </w:tc>
      </w:tr>
      <w:tr w:rsidR="005874B9" w:rsidRPr="00943938" w:rsidTr="005874B9">
        <w:trPr>
          <w:trHeight w:val="600"/>
        </w:trPr>
        <w:tc>
          <w:tcPr>
            <w:tcW w:w="1550" w:type="dxa"/>
          </w:tcPr>
          <w:p w:rsidR="005874B9" w:rsidRPr="00943938" w:rsidRDefault="005874B9" w:rsidP="005874B9">
            <w:r w:rsidRPr="00943938">
              <w:t>GTR9-5-23</w:t>
            </w:r>
          </w:p>
        </w:tc>
        <w:tc>
          <w:tcPr>
            <w:tcW w:w="960" w:type="dxa"/>
          </w:tcPr>
          <w:p w:rsidR="005874B9" w:rsidRPr="00943938" w:rsidRDefault="005874B9" w:rsidP="005874B9">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Первоначальные замечания представителей МОПАП по документу GTR9-5-20, изложенные на пятом совещании НГ-ГТП9-Э2</w:t>
            </w:r>
          </w:p>
        </w:tc>
      </w:tr>
      <w:tr w:rsidR="005874B9" w:rsidRPr="00943938" w:rsidTr="005874B9">
        <w:trPr>
          <w:trHeight w:val="300"/>
        </w:trPr>
        <w:tc>
          <w:tcPr>
            <w:tcW w:w="1550" w:type="dxa"/>
          </w:tcPr>
          <w:p w:rsidR="005874B9" w:rsidRPr="00943938" w:rsidRDefault="005874B9" w:rsidP="005874B9">
            <w:r w:rsidRPr="00943938">
              <w:t>GTR9-5-24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Допуск по высоте для защиты пешеходов</w:t>
            </w:r>
          </w:p>
        </w:tc>
      </w:tr>
      <w:tr w:rsidR="005874B9" w:rsidRPr="00943938" w:rsidTr="005874B9">
        <w:trPr>
          <w:trHeight w:val="300"/>
        </w:trPr>
        <w:tc>
          <w:tcPr>
            <w:tcW w:w="1550" w:type="dxa"/>
          </w:tcPr>
          <w:p w:rsidR="005874B9" w:rsidRPr="00943938" w:rsidRDefault="005874B9" w:rsidP="005874B9">
            <w:r w:rsidRPr="00943938">
              <w:t>GTR9-5-25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25D50">
            <w:r w:rsidRPr="00943938">
              <w:t>Установка для обратных испытаний FlexPLI:</w:t>
            </w:r>
            <w:r w:rsidRPr="00943938">
              <w:br/>
              <w:t>трение салазочного устройства</w:t>
            </w:r>
          </w:p>
        </w:tc>
      </w:tr>
      <w:tr w:rsidR="005874B9" w:rsidRPr="00943938" w:rsidTr="005874B9">
        <w:trPr>
          <w:trHeight w:val="600"/>
        </w:trPr>
        <w:tc>
          <w:tcPr>
            <w:tcW w:w="1550" w:type="dxa"/>
          </w:tcPr>
          <w:p w:rsidR="005874B9" w:rsidRPr="00943938" w:rsidRDefault="005874B9" w:rsidP="005874B9">
            <w:r w:rsidRPr="00943938">
              <w:t>GTR9-5-26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Исследование воздействия трения в установке для обратных испытаний FlexPLI: ударный элемент в виде модели нижней части ноги</w:t>
            </w:r>
          </w:p>
        </w:tc>
      </w:tr>
      <w:tr w:rsidR="005874B9" w:rsidRPr="00943938" w:rsidTr="005874B9">
        <w:trPr>
          <w:trHeight w:val="300"/>
        </w:trPr>
        <w:tc>
          <w:tcPr>
            <w:tcW w:w="1550" w:type="dxa"/>
          </w:tcPr>
          <w:p w:rsidR="005874B9" w:rsidRPr="00943938" w:rsidRDefault="005874B9" w:rsidP="005874B9">
            <w:r w:rsidRPr="00943938">
              <w:t>GTR9-5-27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Разъяснение используемого АЯПАП процесса определения пороговых значений травмирования</w:t>
            </w:r>
          </w:p>
        </w:tc>
      </w:tr>
      <w:tr w:rsidR="005874B9" w:rsidRPr="00943938" w:rsidTr="005874B9">
        <w:trPr>
          <w:trHeight w:val="600"/>
        </w:trPr>
        <w:tc>
          <w:tcPr>
            <w:tcW w:w="1550" w:type="dxa"/>
          </w:tcPr>
          <w:p w:rsidR="005874B9" w:rsidRPr="00943938" w:rsidRDefault="005874B9" w:rsidP="005874B9">
            <w:r w:rsidRPr="00943938">
              <w:t>GTR9-5-28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Оперативные принципы и круг ведения НГ-ГТП9-Э2, обновленный вариант, пятое совещание</w:t>
            </w:r>
          </w:p>
        </w:tc>
      </w:tr>
      <w:tr w:rsidR="005874B9" w:rsidRPr="00943938" w:rsidTr="005874B9">
        <w:trPr>
          <w:trHeight w:val="300"/>
        </w:trPr>
        <w:tc>
          <w:tcPr>
            <w:tcW w:w="1550" w:type="dxa"/>
          </w:tcPr>
          <w:p w:rsidR="005874B9" w:rsidRPr="00943938" w:rsidRDefault="005874B9" w:rsidP="005874B9">
            <w:r w:rsidRPr="00943938">
              <w:t>GTR9-5-29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r w:rsidRPr="00943938">
              <w:t>Проект поправки к ГТП № 9, вариант от 12 июня 2012</w:t>
            </w:r>
            <w:r w:rsidR="007B073E">
              <w:t> </w:t>
            </w:r>
            <w:r w:rsidRPr="00943938">
              <w:t>года</w:t>
            </w:r>
          </w:p>
        </w:tc>
      </w:tr>
      <w:tr w:rsidR="005874B9" w:rsidRPr="00943938" w:rsidTr="005874B9">
        <w:trPr>
          <w:trHeight w:val="300"/>
        </w:trPr>
        <w:tc>
          <w:tcPr>
            <w:tcW w:w="1550" w:type="dxa"/>
          </w:tcPr>
          <w:p w:rsidR="005874B9" w:rsidRPr="00943938" w:rsidRDefault="005874B9" w:rsidP="005874B9">
            <w:r w:rsidRPr="00943938">
              <w:t>GTR9-5-30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Обсуждение вопроса отскока; замечания ЕАПАП</w:t>
            </w:r>
          </w:p>
        </w:tc>
      </w:tr>
      <w:tr w:rsidR="005874B9" w:rsidRPr="00943938" w:rsidTr="005874B9">
        <w:trPr>
          <w:trHeight w:val="300"/>
        </w:trPr>
        <w:tc>
          <w:tcPr>
            <w:tcW w:w="1550" w:type="dxa"/>
          </w:tcPr>
          <w:p w:rsidR="005874B9" w:rsidRPr="00943938" w:rsidRDefault="005874B9" w:rsidP="005874B9">
            <w:r w:rsidRPr="00943938">
              <w:t>GTR9-5-31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Пакет чертежей FlexPLI, вариант ГТП</w:t>
            </w:r>
          </w:p>
        </w:tc>
      </w:tr>
      <w:tr w:rsidR="005874B9" w:rsidRPr="00943938" w:rsidTr="005874B9">
        <w:trPr>
          <w:trHeight w:val="600"/>
        </w:trPr>
        <w:tc>
          <w:tcPr>
            <w:tcW w:w="1550" w:type="dxa"/>
          </w:tcPr>
          <w:p w:rsidR="005874B9" w:rsidRPr="00943938" w:rsidRDefault="005874B9" w:rsidP="005874B9">
            <w:r w:rsidRPr="00943938">
              <w:t>GTR9-6-01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Повестка дня шестого совещания неофициальной группы по Глобальным техническим правилам № 9 – этап 2 (НГ-ГТП9-Э2):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GTR9-6-02</w:t>
            </w:r>
          </w:p>
        </w:tc>
        <w:tc>
          <w:tcPr>
            <w:tcW w:w="960" w:type="dxa"/>
          </w:tcPr>
          <w:p w:rsidR="005874B9" w:rsidRPr="00943938" w:rsidRDefault="005874B9" w:rsidP="005874B9">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Протокол шестого совещания неофициальной группы по Глобальным техническим правилам № 9 – этап 2 (НГ-ГТП9-Э2): итоговый документ </w:t>
            </w:r>
          </w:p>
        </w:tc>
      </w:tr>
      <w:tr w:rsidR="005874B9" w:rsidRPr="00943938" w:rsidTr="005874B9">
        <w:trPr>
          <w:trHeight w:val="300"/>
        </w:trPr>
        <w:tc>
          <w:tcPr>
            <w:tcW w:w="1550" w:type="dxa"/>
          </w:tcPr>
          <w:p w:rsidR="005874B9" w:rsidRPr="00943938" w:rsidRDefault="005874B9" w:rsidP="005874B9">
            <w:r w:rsidRPr="00943938">
              <w:t>GTR9-6-03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Испытания FlexPLI: точность толчка </w:t>
            </w:r>
          </w:p>
        </w:tc>
      </w:tr>
      <w:tr w:rsidR="005874B9" w:rsidRPr="00943938" w:rsidTr="005874B9">
        <w:trPr>
          <w:trHeight w:val="600"/>
        </w:trPr>
        <w:tc>
          <w:tcPr>
            <w:tcW w:w="1550" w:type="dxa"/>
          </w:tcPr>
          <w:p w:rsidR="005874B9" w:rsidRPr="00943938" w:rsidRDefault="005874B9" w:rsidP="007B073E">
            <w:pPr>
              <w:keepNext/>
              <w:keepLines/>
            </w:pPr>
            <w:r w:rsidRPr="00943938">
              <w:t>GTR9-6-04</w:t>
            </w:r>
          </w:p>
        </w:tc>
        <w:tc>
          <w:tcPr>
            <w:tcW w:w="960" w:type="dxa"/>
          </w:tcPr>
          <w:p w:rsidR="005874B9" w:rsidRPr="00943938" w:rsidRDefault="005874B9" w:rsidP="007B073E">
            <w:pPr>
              <w:keepNext/>
              <w:keepLines/>
            </w:pP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7B073E">
            <w:pPr>
              <w:keepNext/>
              <w:keepLines/>
            </w:pPr>
            <w:r w:rsidRPr="00943938">
              <w:t xml:space="preserve">Руководящие указания по разработке чертежей инструмента испытаний, которые должны быть включены в качестве добавления к Общей </w:t>
            </w:r>
            <w:r w:rsidRPr="002A46A3">
              <w:rPr>
                <w:spacing w:val="-2"/>
              </w:rPr>
              <w:t>резолюции № 1 (ОР.1) ООН − (ECE/TRANS/WP.29/1101)</w:t>
            </w:r>
          </w:p>
        </w:tc>
      </w:tr>
      <w:tr w:rsidR="005874B9" w:rsidRPr="00943938" w:rsidTr="005874B9">
        <w:trPr>
          <w:trHeight w:val="300"/>
        </w:trPr>
        <w:tc>
          <w:tcPr>
            <w:tcW w:w="1550" w:type="dxa"/>
          </w:tcPr>
          <w:p w:rsidR="005874B9" w:rsidRPr="00943938" w:rsidRDefault="005874B9" w:rsidP="005874B9">
            <w:r w:rsidRPr="00943938">
              <w:t>GTR9-6-05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График подготовки добавления к ОР.1, касающегося FlexPLI</w:t>
            </w:r>
          </w:p>
        </w:tc>
      </w:tr>
      <w:tr w:rsidR="005874B9" w:rsidRPr="00943938" w:rsidTr="005874B9">
        <w:trPr>
          <w:trHeight w:val="300"/>
        </w:trPr>
        <w:tc>
          <w:tcPr>
            <w:tcW w:w="1550" w:type="dxa"/>
          </w:tcPr>
          <w:p w:rsidR="005874B9" w:rsidRPr="00943938" w:rsidRDefault="005874B9" w:rsidP="005874B9">
            <w:r w:rsidRPr="00943938">
              <w:t>GTR9-6-06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Пересмотр E руководства для пользователя FlexPLI ГТП от 2013 года</w:t>
            </w:r>
          </w:p>
        </w:tc>
      </w:tr>
      <w:tr w:rsidR="005874B9" w:rsidRPr="00943938" w:rsidTr="005874B9">
        <w:trPr>
          <w:trHeight w:val="300"/>
        </w:trPr>
        <w:tc>
          <w:tcPr>
            <w:tcW w:w="1550" w:type="dxa"/>
          </w:tcPr>
          <w:p w:rsidR="005874B9" w:rsidRPr="00943938" w:rsidRDefault="005874B9" w:rsidP="005874B9">
            <w:r w:rsidRPr="00943938">
              <w:t>GTR9-6-07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Определение биодостоверного интервала оценки FlexPLI</w:t>
            </w:r>
          </w:p>
        </w:tc>
      </w:tr>
      <w:tr w:rsidR="005874B9" w:rsidRPr="00943938" w:rsidTr="005874B9">
        <w:trPr>
          <w:trHeight w:val="300"/>
        </w:trPr>
        <w:tc>
          <w:tcPr>
            <w:tcW w:w="1550" w:type="dxa"/>
          </w:tcPr>
          <w:p w:rsidR="005874B9" w:rsidRPr="00943938" w:rsidRDefault="005874B9" w:rsidP="005874B9">
            <w:r w:rsidRPr="00943938">
              <w:t>GTR9-6-08</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Выведение пороговых значений FlexPLI</w:t>
            </w:r>
          </w:p>
        </w:tc>
      </w:tr>
      <w:tr w:rsidR="005874B9" w:rsidRPr="00943938" w:rsidTr="005874B9">
        <w:trPr>
          <w:trHeight w:val="300"/>
        </w:trPr>
        <w:tc>
          <w:tcPr>
            <w:tcW w:w="1550" w:type="dxa"/>
          </w:tcPr>
          <w:p w:rsidR="005874B9" w:rsidRPr="00943938" w:rsidRDefault="005874B9" w:rsidP="005874B9">
            <w:r w:rsidRPr="00943938">
              <w:t>GTR9-6-09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Чертежи FlexPLI</w:t>
            </w:r>
          </w:p>
        </w:tc>
      </w:tr>
      <w:tr w:rsidR="005874B9" w:rsidRPr="00943938" w:rsidTr="005874B9">
        <w:trPr>
          <w:trHeight w:val="300"/>
        </w:trPr>
        <w:tc>
          <w:tcPr>
            <w:tcW w:w="1550" w:type="dxa"/>
          </w:tcPr>
          <w:p w:rsidR="005874B9" w:rsidRPr="00943938" w:rsidRDefault="005874B9" w:rsidP="005874B9">
            <w:r w:rsidRPr="00943938">
              <w:t>GTR9-6-10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Процедура до и после испытания FlexPLI</w:t>
            </w:r>
          </w:p>
        </w:tc>
      </w:tr>
      <w:tr w:rsidR="005874B9" w:rsidRPr="00943938" w:rsidTr="005874B9">
        <w:trPr>
          <w:trHeight w:val="300"/>
        </w:trPr>
        <w:tc>
          <w:tcPr>
            <w:tcW w:w="1550" w:type="dxa"/>
          </w:tcPr>
          <w:p w:rsidR="005874B9" w:rsidRPr="00943938" w:rsidRDefault="005874B9" w:rsidP="005874B9">
            <w:r w:rsidRPr="00943938">
              <w:t>GTR9-6-11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Рассмотрение фазы отскока</w:t>
            </w:r>
          </w:p>
        </w:tc>
      </w:tr>
      <w:tr w:rsidR="005874B9" w:rsidRPr="00943938" w:rsidTr="005874B9">
        <w:trPr>
          <w:trHeight w:val="300"/>
        </w:trPr>
        <w:tc>
          <w:tcPr>
            <w:tcW w:w="1550" w:type="dxa"/>
          </w:tcPr>
          <w:p w:rsidR="005874B9" w:rsidRPr="00943938" w:rsidRDefault="005874B9" w:rsidP="005874B9">
            <w:r w:rsidRPr="00943938">
              <w:t>GTR9-6-12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Подтверждение модели Flex-ГТП</w:t>
            </w:r>
          </w:p>
        </w:tc>
      </w:tr>
      <w:tr w:rsidR="005874B9" w:rsidRPr="00943938" w:rsidTr="005874B9">
        <w:trPr>
          <w:trHeight w:val="300"/>
        </w:trPr>
        <w:tc>
          <w:tcPr>
            <w:tcW w:w="1550" w:type="dxa"/>
          </w:tcPr>
          <w:p w:rsidR="005874B9" w:rsidRPr="00943938" w:rsidRDefault="005874B9" w:rsidP="005874B9">
            <w:r w:rsidRPr="00943938">
              <w:t>GTR9-6-13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Предложение по формулировке для рассмотрения допусков по обычной высоте при движении</w:t>
            </w:r>
          </w:p>
        </w:tc>
      </w:tr>
      <w:tr w:rsidR="005874B9" w:rsidRPr="00943938" w:rsidTr="005874B9">
        <w:trPr>
          <w:trHeight w:val="300"/>
        </w:trPr>
        <w:tc>
          <w:tcPr>
            <w:tcW w:w="1550" w:type="dxa"/>
          </w:tcPr>
          <w:p w:rsidR="005874B9" w:rsidRPr="00943938" w:rsidRDefault="005874B9" w:rsidP="005874B9">
            <w:r w:rsidRPr="00943938">
              <w:t>GTR9-6-14</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Межлабораторные испытания − FlexPLI</w:t>
            </w:r>
          </w:p>
        </w:tc>
      </w:tr>
      <w:tr w:rsidR="005874B9" w:rsidRPr="00943938" w:rsidTr="005874B9">
        <w:trPr>
          <w:trHeight w:val="600"/>
        </w:trPr>
        <w:tc>
          <w:tcPr>
            <w:tcW w:w="1550" w:type="dxa"/>
          </w:tcPr>
          <w:p w:rsidR="005874B9" w:rsidRPr="00943938" w:rsidRDefault="005874B9" w:rsidP="005874B9">
            <w:r w:rsidRPr="00943938">
              <w:t>GTR9-6-15</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Резюме доклада Японии с оценкой методологии и предположений, приведенных в документах GTR9-5-14 и GTR9-5-19</w:t>
            </w:r>
          </w:p>
        </w:tc>
      </w:tr>
      <w:tr w:rsidR="005874B9" w:rsidRPr="00943938" w:rsidTr="005874B9">
        <w:trPr>
          <w:trHeight w:val="600"/>
        </w:trPr>
        <w:tc>
          <w:tcPr>
            <w:tcW w:w="1550" w:type="dxa"/>
          </w:tcPr>
          <w:p w:rsidR="005874B9" w:rsidRPr="00943938" w:rsidRDefault="005874B9" w:rsidP="005874B9">
            <w:r w:rsidRPr="00943938">
              <w:t>GTR9-6-16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Доклад Японии с оценкой методологии и предположений, приведенных в документах GTR9-5-14 и GTR9-5-19</w:t>
            </w:r>
          </w:p>
        </w:tc>
      </w:tr>
      <w:tr w:rsidR="005874B9" w:rsidRPr="00943938" w:rsidTr="005874B9">
        <w:trPr>
          <w:trHeight w:val="300"/>
        </w:trPr>
        <w:tc>
          <w:tcPr>
            <w:tcW w:w="1550" w:type="dxa"/>
          </w:tcPr>
          <w:p w:rsidR="005874B9" w:rsidRPr="00943938" w:rsidRDefault="005874B9" w:rsidP="005874B9">
            <w:r w:rsidRPr="00943938">
              <w:t>GTR9-6-17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Проблемы крупных грузовых автомобилей/внедорожников</w:t>
            </w:r>
          </w:p>
        </w:tc>
      </w:tr>
      <w:tr w:rsidR="005874B9" w:rsidRPr="00943938" w:rsidTr="005874B9">
        <w:trPr>
          <w:trHeight w:val="300"/>
        </w:trPr>
        <w:tc>
          <w:tcPr>
            <w:tcW w:w="1550" w:type="dxa"/>
          </w:tcPr>
          <w:p w:rsidR="005874B9" w:rsidRPr="00943938" w:rsidRDefault="005874B9" w:rsidP="005874B9">
            <w:r w:rsidRPr="00943938">
              <w:t>GTR9-6-18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межлабораторных испытаний FlexPLI</w:t>
            </w:r>
          </w:p>
        </w:tc>
      </w:tr>
      <w:tr w:rsidR="005874B9" w:rsidRPr="00943938" w:rsidTr="005874B9">
        <w:trPr>
          <w:trHeight w:val="300"/>
        </w:trPr>
        <w:tc>
          <w:tcPr>
            <w:tcW w:w="1550" w:type="dxa"/>
          </w:tcPr>
          <w:p w:rsidR="005874B9" w:rsidRPr="00943938" w:rsidRDefault="005874B9" w:rsidP="005874B9">
            <w:r w:rsidRPr="00943938">
              <w:t>GTR9-6-19</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Результаты межлабораторных испытаний FlexPLI</w:t>
            </w:r>
          </w:p>
        </w:tc>
      </w:tr>
      <w:tr w:rsidR="005874B9" w:rsidRPr="00943938" w:rsidTr="005874B9">
        <w:trPr>
          <w:trHeight w:val="300"/>
        </w:trPr>
        <w:tc>
          <w:tcPr>
            <w:tcW w:w="1550" w:type="dxa"/>
          </w:tcPr>
          <w:p w:rsidR="005874B9" w:rsidRPr="00943938" w:rsidRDefault="005874B9" w:rsidP="005874B9">
            <w:r w:rsidRPr="00943938">
              <w:t>GTR9-6-20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Обсуждение пороговых значений для ударных элементов</w:t>
            </w:r>
          </w:p>
        </w:tc>
      </w:tr>
      <w:tr w:rsidR="005874B9" w:rsidRPr="00943938" w:rsidTr="005874B9">
        <w:trPr>
          <w:trHeight w:val="300"/>
        </w:trPr>
        <w:tc>
          <w:tcPr>
            <w:tcW w:w="1550" w:type="dxa"/>
          </w:tcPr>
          <w:p w:rsidR="005874B9" w:rsidRPr="00943938" w:rsidRDefault="005874B9" w:rsidP="005874B9">
            <w:r w:rsidRPr="00943938">
              <w:t>GTR9-6-21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B0398E">
            <w:r w:rsidRPr="00943938">
              <w:t>Вопрос отскока FlexPLI: отраслевое предложение (обновленная информация)</w:t>
            </w:r>
          </w:p>
        </w:tc>
      </w:tr>
      <w:tr w:rsidR="005874B9" w:rsidRPr="00943938" w:rsidTr="005874B9">
        <w:trPr>
          <w:trHeight w:val="300"/>
        </w:trPr>
        <w:tc>
          <w:tcPr>
            <w:tcW w:w="1550" w:type="dxa"/>
          </w:tcPr>
          <w:p w:rsidR="005874B9" w:rsidRPr="00943938" w:rsidRDefault="005874B9" w:rsidP="005874B9">
            <w:r w:rsidRPr="00943938">
              <w:t>GTR9-6-22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чертежей FlexPLI (уровень поверхности)</w:t>
            </w:r>
          </w:p>
        </w:tc>
      </w:tr>
      <w:tr w:rsidR="005874B9" w:rsidRPr="00943938" w:rsidTr="005874B9">
        <w:trPr>
          <w:trHeight w:val="300"/>
        </w:trPr>
        <w:tc>
          <w:tcPr>
            <w:tcW w:w="1550" w:type="dxa"/>
          </w:tcPr>
          <w:p w:rsidR="005874B9" w:rsidRPr="00943938" w:rsidRDefault="005874B9" w:rsidP="005874B9">
            <w:r w:rsidRPr="00943938">
              <w:t>GTR9-6-23</w:t>
            </w:r>
          </w:p>
        </w:tc>
        <w:tc>
          <w:tcPr>
            <w:tcW w:w="960" w:type="dxa"/>
          </w:tcPr>
          <w:p w:rsidR="005874B9" w:rsidRPr="00943938" w:rsidRDefault="005874B9" w:rsidP="005874B9">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чертежей FlexPLI</w:t>
            </w:r>
          </w:p>
        </w:tc>
      </w:tr>
      <w:tr w:rsidR="005874B9" w:rsidRPr="00943938" w:rsidTr="005874B9">
        <w:trPr>
          <w:trHeight w:val="300"/>
        </w:trPr>
        <w:tc>
          <w:tcPr>
            <w:tcW w:w="1550" w:type="dxa"/>
          </w:tcPr>
          <w:p w:rsidR="005874B9" w:rsidRPr="00943938" w:rsidRDefault="005874B9" w:rsidP="005874B9">
            <w:r w:rsidRPr="00943938">
              <w:t>GTR9-6-24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Исследование долговечности SN-03</w:t>
            </w:r>
          </w:p>
        </w:tc>
      </w:tr>
      <w:tr w:rsidR="005874B9" w:rsidRPr="00943938" w:rsidTr="005874B9">
        <w:trPr>
          <w:trHeight w:val="600"/>
        </w:trPr>
        <w:tc>
          <w:tcPr>
            <w:tcW w:w="1550" w:type="dxa"/>
          </w:tcPr>
          <w:p w:rsidR="005874B9" w:rsidRPr="00943938" w:rsidRDefault="005874B9" w:rsidP="005874B9">
            <w:r w:rsidRPr="00943938">
              <w:t>GTR9-6-25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к документу GTR9-6-15 (обзор проведенного Японией исследования ЯЦИАС и БАСт по оценке сокращения случаев травмирования в результате внедрения FlexPLI)</w:t>
            </w:r>
          </w:p>
        </w:tc>
      </w:tr>
      <w:tr w:rsidR="005874B9" w:rsidRPr="00943938" w:rsidTr="005874B9">
        <w:trPr>
          <w:trHeight w:val="300"/>
        </w:trPr>
        <w:tc>
          <w:tcPr>
            <w:tcW w:w="1550" w:type="dxa"/>
          </w:tcPr>
          <w:p w:rsidR="005874B9" w:rsidRPr="00943938" w:rsidRDefault="005874B9" w:rsidP="005874B9">
            <w:r w:rsidRPr="00943938">
              <w:t>GTR9-6-26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Разработка функций вероятности травмирования для ударного элемента в виде гибкой модели ноги пешехода</w:t>
            </w:r>
          </w:p>
        </w:tc>
      </w:tr>
      <w:tr w:rsidR="005874B9" w:rsidRPr="00943938" w:rsidTr="005874B9">
        <w:trPr>
          <w:trHeight w:val="300"/>
        </w:trPr>
        <w:tc>
          <w:tcPr>
            <w:tcW w:w="1550" w:type="dxa"/>
          </w:tcPr>
          <w:p w:rsidR="005874B9" w:rsidRPr="00943938" w:rsidRDefault="005874B9" w:rsidP="005874B9">
            <w:r w:rsidRPr="00943938">
              <w:t>GTR9-6-27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по исследовательским документам Объединения и Японии (GTR9-6-15 и GTR9-6-16)</w:t>
            </w:r>
          </w:p>
        </w:tc>
      </w:tr>
      <w:tr w:rsidR="005874B9" w:rsidRPr="00943938" w:rsidTr="005874B9">
        <w:trPr>
          <w:trHeight w:val="300"/>
        </w:trPr>
        <w:tc>
          <w:tcPr>
            <w:tcW w:w="1550" w:type="dxa"/>
          </w:tcPr>
          <w:p w:rsidR="005874B9" w:rsidRPr="00943938" w:rsidRDefault="005874B9" w:rsidP="005874B9">
            <w:r w:rsidRPr="00943938">
              <w:t>GTR9-6-28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Результаты сертификационных испытаний модели ноги</w:t>
            </w:r>
            <w:r w:rsidR="00A75C21">
              <w:t> </w:t>
            </w:r>
            <w:r w:rsidRPr="00943938">
              <w:t>ИОО, используемые в документе GTR9</w:t>
            </w:r>
            <w:r w:rsidRPr="00943938">
              <w:noBreakHyphen/>
              <w:t>6</w:t>
            </w:r>
            <w:r w:rsidRPr="00943938">
              <w:noBreakHyphen/>
              <w:t>20</w:t>
            </w:r>
          </w:p>
        </w:tc>
      </w:tr>
      <w:tr w:rsidR="005874B9" w:rsidRPr="00943938" w:rsidTr="005874B9">
        <w:trPr>
          <w:trHeight w:val="600"/>
        </w:trPr>
        <w:tc>
          <w:tcPr>
            <w:tcW w:w="1550" w:type="dxa"/>
          </w:tcPr>
          <w:p w:rsidR="005874B9" w:rsidRPr="00943938" w:rsidRDefault="005874B9" w:rsidP="005874B9">
            <w:r w:rsidRPr="00943938">
              <w:t>GTR9-7-01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Повестка дня седьмого совещания неофициальной группы по Глобальным техническим правилам № 9 – этап 2 (НГ-ГТП9-Э2):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GTR9-7-02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Протокол седьмого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300"/>
        </w:trPr>
        <w:tc>
          <w:tcPr>
            <w:tcW w:w="1550" w:type="dxa"/>
          </w:tcPr>
          <w:p w:rsidR="005874B9" w:rsidRPr="00943938" w:rsidRDefault="005874B9" w:rsidP="005874B9">
            <w:r w:rsidRPr="00943938">
              <w:t>GTR9-7-03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Проект порядка обсуждения предварительной повестки дня</w:t>
            </w:r>
          </w:p>
        </w:tc>
      </w:tr>
      <w:tr w:rsidR="005874B9" w:rsidRPr="00943938" w:rsidTr="005874B9">
        <w:trPr>
          <w:trHeight w:val="300"/>
        </w:trPr>
        <w:tc>
          <w:tcPr>
            <w:tcW w:w="1550" w:type="dxa"/>
          </w:tcPr>
          <w:p w:rsidR="005874B9" w:rsidRPr="00943938" w:rsidRDefault="005874B9" w:rsidP="005874B9">
            <w:r w:rsidRPr="00943938">
              <w:t>GTR9-7-04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 xml:space="preserve">Информация о пакете чертежей, любезно предоставленном </w:t>
            </w:r>
            <w:r w:rsidR="00A75C21">
              <w:t>«</w:t>
            </w:r>
            <w:r w:rsidRPr="00943938">
              <w:t>Хьюманетикс</w:t>
            </w:r>
            <w:r w:rsidR="00A75C21">
              <w:t>»</w:t>
            </w:r>
          </w:p>
        </w:tc>
      </w:tr>
      <w:tr w:rsidR="005874B9" w:rsidRPr="00943938" w:rsidTr="005874B9">
        <w:trPr>
          <w:trHeight w:val="300"/>
        </w:trPr>
        <w:tc>
          <w:tcPr>
            <w:tcW w:w="1550" w:type="dxa"/>
          </w:tcPr>
          <w:p w:rsidR="005874B9" w:rsidRPr="00943938" w:rsidRDefault="005874B9" w:rsidP="005874B9">
            <w:r w:rsidRPr="00943938">
              <w:t>GTR9-7-05</w:t>
            </w:r>
          </w:p>
        </w:tc>
        <w:tc>
          <w:tcPr>
            <w:tcW w:w="960" w:type="dxa"/>
          </w:tcPr>
          <w:p w:rsidR="005874B9" w:rsidRPr="00943938" w:rsidRDefault="005874B9" w:rsidP="005874B9">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 обзора чертежей (уровень поверхности)</w:t>
            </w:r>
          </w:p>
        </w:tc>
      </w:tr>
      <w:tr w:rsidR="005874B9" w:rsidRPr="00943938" w:rsidTr="005874B9">
        <w:trPr>
          <w:trHeight w:val="300"/>
        </w:trPr>
        <w:tc>
          <w:tcPr>
            <w:tcW w:w="1550" w:type="dxa"/>
          </w:tcPr>
          <w:p w:rsidR="005874B9" w:rsidRPr="00943938" w:rsidRDefault="005874B9" w:rsidP="005874B9">
            <w:r w:rsidRPr="00943938">
              <w:t>GTR9-7-06</w:t>
            </w:r>
          </w:p>
        </w:tc>
        <w:tc>
          <w:tcPr>
            <w:tcW w:w="960" w:type="dxa"/>
          </w:tcPr>
          <w:p w:rsidR="005874B9" w:rsidRPr="00943938" w:rsidRDefault="005874B9" w:rsidP="005874B9">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Результат обзора вручную</w:t>
            </w:r>
          </w:p>
        </w:tc>
      </w:tr>
      <w:tr w:rsidR="005874B9" w:rsidRPr="00943938" w:rsidTr="005874B9">
        <w:trPr>
          <w:trHeight w:val="300"/>
        </w:trPr>
        <w:tc>
          <w:tcPr>
            <w:tcW w:w="1550" w:type="dxa"/>
          </w:tcPr>
          <w:p w:rsidR="005874B9" w:rsidRPr="00943938" w:rsidRDefault="005874B9" w:rsidP="005874B9">
            <w:r w:rsidRPr="00943938">
              <w:t>GTR9-7-07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Функция вероятности травмирования для перелома голени и отказа ПКС</w:t>
            </w:r>
          </w:p>
        </w:tc>
      </w:tr>
      <w:tr w:rsidR="005874B9" w:rsidRPr="00943938" w:rsidTr="005874B9">
        <w:trPr>
          <w:trHeight w:val="600"/>
        </w:trPr>
        <w:tc>
          <w:tcPr>
            <w:tcW w:w="1550" w:type="dxa"/>
          </w:tcPr>
          <w:p w:rsidR="005874B9" w:rsidRPr="00943938" w:rsidRDefault="005874B9" w:rsidP="005874B9">
            <w:r w:rsidRPr="00943938">
              <w:t>GTR9-7-08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Разработка основной модели ноги Flex-ГТП</w:t>
            </w:r>
            <w:r w:rsidRPr="00943938">
              <w:br/>
              <w:t>с использованием КЭ и оценка правильности</w:t>
            </w:r>
            <w:r w:rsidR="00A75C21">
              <w:t xml:space="preserve"> </w:t>
            </w:r>
            <w:r w:rsidRPr="00943938">
              <w:br/>
              <w:t>нынешних пороговых значений</w:t>
            </w:r>
          </w:p>
        </w:tc>
      </w:tr>
      <w:tr w:rsidR="005874B9" w:rsidRPr="00943938" w:rsidTr="005874B9">
        <w:trPr>
          <w:trHeight w:val="300"/>
        </w:trPr>
        <w:tc>
          <w:tcPr>
            <w:tcW w:w="1550" w:type="dxa"/>
          </w:tcPr>
          <w:p w:rsidR="005874B9" w:rsidRPr="00943938" w:rsidRDefault="005874B9" w:rsidP="005874B9">
            <w:r w:rsidRPr="00943938">
              <w:t>GTR9-7-09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Данные испытаний ударного элемента в виде основной модели ноги Flex-ГТП: испытание с использованием маятникового устройства</w:t>
            </w:r>
          </w:p>
        </w:tc>
      </w:tr>
      <w:tr w:rsidR="005874B9" w:rsidRPr="00943938" w:rsidTr="005874B9">
        <w:trPr>
          <w:trHeight w:val="300"/>
        </w:trPr>
        <w:tc>
          <w:tcPr>
            <w:tcW w:w="1550" w:type="dxa"/>
          </w:tcPr>
          <w:p w:rsidR="005874B9" w:rsidRPr="00943938" w:rsidRDefault="005874B9" w:rsidP="005874B9">
            <w:r w:rsidRPr="00943938">
              <w:t>GTR9-7-10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Журнал FlexPLI: модель ноги SN-01</w:t>
            </w:r>
          </w:p>
        </w:tc>
      </w:tr>
      <w:tr w:rsidR="005874B9" w:rsidRPr="00943938" w:rsidTr="005874B9">
        <w:trPr>
          <w:trHeight w:val="300"/>
        </w:trPr>
        <w:tc>
          <w:tcPr>
            <w:tcW w:w="1550" w:type="dxa"/>
          </w:tcPr>
          <w:p w:rsidR="005874B9" w:rsidRPr="00943938" w:rsidRDefault="005874B9" w:rsidP="005874B9">
            <w:r w:rsidRPr="00943938">
              <w:t>GTR9-7-11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Журнал FlexPLI: модель ноги SN-03</w:t>
            </w:r>
          </w:p>
        </w:tc>
      </w:tr>
      <w:tr w:rsidR="005874B9" w:rsidRPr="00943938" w:rsidTr="005874B9">
        <w:trPr>
          <w:trHeight w:val="300"/>
        </w:trPr>
        <w:tc>
          <w:tcPr>
            <w:tcW w:w="1550" w:type="dxa"/>
          </w:tcPr>
          <w:p w:rsidR="005874B9" w:rsidRPr="00943938" w:rsidRDefault="005874B9" w:rsidP="005874B9">
            <w:r w:rsidRPr="00943938">
              <w:t>GTR9-7-12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Журнал FlexPLI: модель ноги E-Leg</w:t>
            </w:r>
          </w:p>
        </w:tc>
      </w:tr>
      <w:tr w:rsidR="005874B9" w:rsidRPr="00943938" w:rsidTr="005874B9">
        <w:trPr>
          <w:trHeight w:val="300"/>
        </w:trPr>
        <w:tc>
          <w:tcPr>
            <w:tcW w:w="1550" w:type="dxa"/>
          </w:tcPr>
          <w:p w:rsidR="005874B9" w:rsidRPr="00943938" w:rsidRDefault="005874B9" w:rsidP="005874B9">
            <w:r w:rsidRPr="00943938">
              <w:t>GTR9-7-13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Фаза отскока FlexPLI</w:t>
            </w:r>
          </w:p>
        </w:tc>
      </w:tr>
      <w:tr w:rsidR="005874B9" w:rsidRPr="00943938" w:rsidTr="005874B9">
        <w:trPr>
          <w:trHeight w:val="300"/>
        </w:trPr>
        <w:tc>
          <w:tcPr>
            <w:tcW w:w="1550" w:type="dxa"/>
          </w:tcPr>
          <w:p w:rsidR="005874B9" w:rsidRPr="00943938" w:rsidRDefault="005874B9" w:rsidP="005874B9">
            <w:r w:rsidRPr="00943938">
              <w:t>GTR9-7-14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Подробный обзор пакета чертежей и его сопоставление по пунктам с ударным элементом в виде основной модели ноги SN03</w:t>
            </w:r>
          </w:p>
        </w:tc>
      </w:tr>
      <w:tr w:rsidR="005874B9" w:rsidRPr="00943938" w:rsidTr="005874B9">
        <w:trPr>
          <w:trHeight w:val="300"/>
        </w:trPr>
        <w:tc>
          <w:tcPr>
            <w:tcW w:w="1550" w:type="dxa"/>
          </w:tcPr>
          <w:p w:rsidR="005874B9" w:rsidRPr="00943938" w:rsidRDefault="005874B9" w:rsidP="005874B9">
            <w:r w:rsidRPr="00943938">
              <w:t>GTR9-7-15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БАСт по документу GTR9-7-13: позиция ЯЦИАС по вопросу о фазе отскока FlexPLI</w:t>
            </w:r>
          </w:p>
        </w:tc>
      </w:tr>
      <w:tr w:rsidR="005874B9" w:rsidRPr="00943938" w:rsidTr="005874B9">
        <w:trPr>
          <w:trHeight w:val="300"/>
        </w:trPr>
        <w:tc>
          <w:tcPr>
            <w:tcW w:w="1550" w:type="dxa"/>
          </w:tcPr>
          <w:p w:rsidR="005874B9" w:rsidRPr="00943938" w:rsidRDefault="005874B9" w:rsidP="005874B9">
            <w:r w:rsidRPr="00943938">
              <w:t>GTR9-7-16</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Подборка результатов сертификационных испытаний FlexPLI с использованием маятникового устройства</w:t>
            </w:r>
          </w:p>
        </w:tc>
      </w:tr>
      <w:tr w:rsidR="005874B9" w:rsidRPr="00943938" w:rsidTr="005874B9">
        <w:trPr>
          <w:trHeight w:val="300"/>
        </w:trPr>
        <w:tc>
          <w:tcPr>
            <w:tcW w:w="1550" w:type="dxa"/>
          </w:tcPr>
          <w:p w:rsidR="005874B9" w:rsidRPr="00943938" w:rsidRDefault="005874B9" w:rsidP="005874B9">
            <w:r w:rsidRPr="00943938">
              <w:t>GTR9-7-17</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Подборка результатов обратных сертификационных испытаний FlexPLI</w:t>
            </w:r>
          </w:p>
        </w:tc>
      </w:tr>
      <w:tr w:rsidR="005874B9" w:rsidRPr="00943938" w:rsidTr="005874B9">
        <w:trPr>
          <w:trHeight w:val="600"/>
        </w:trPr>
        <w:tc>
          <w:tcPr>
            <w:tcW w:w="1550" w:type="dxa"/>
          </w:tcPr>
          <w:p w:rsidR="005874B9" w:rsidRPr="00943938" w:rsidRDefault="005874B9" w:rsidP="005874B9">
            <w:r w:rsidRPr="00943938">
              <w:t>GTR9-8-01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Повестка дня восьмого совещания неофициальной группы по Глобальным техническим правилам № 9 – этап 2 (НГ-ГТП9-Э2): итоговый документ </w:t>
            </w:r>
          </w:p>
        </w:tc>
      </w:tr>
      <w:tr w:rsidR="005874B9" w:rsidRPr="00943938" w:rsidTr="005874B9">
        <w:trPr>
          <w:trHeight w:val="600"/>
        </w:trPr>
        <w:tc>
          <w:tcPr>
            <w:tcW w:w="1550" w:type="dxa"/>
          </w:tcPr>
          <w:p w:rsidR="005874B9" w:rsidRPr="00943938" w:rsidRDefault="005874B9" w:rsidP="005874B9">
            <w:r w:rsidRPr="00943938">
              <w:t>GTR9-8-02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Протокол восьмого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300"/>
        </w:trPr>
        <w:tc>
          <w:tcPr>
            <w:tcW w:w="1550" w:type="dxa"/>
          </w:tcPr>
          <w:p w:rsidR="005874B9" w:rsidRPr="00943938" w:rsidRDefault="005874B9" w:rsidP="005874B9">
            <w:r w:rsidRPr="00943938">
              <w:t>GTR9-8-03</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ГТП9: проект рабочего документа НГ-ГТП9-Э2;</w:t>
            </w:r>
            <w:r w:rsidRPr="00943938">
              <w:br/>
              <w:t>вариант 1, 4 сентября 2013 года</w:t>
            </w:r>
          </w:p>
        </w:tc>
      </w:tr>
      <w:tr w:rsidR="005874B9" w:rsidRPr="00943938" w:rsidTr="005874B9">
        <w:trPr>
          <w:trHeight w:val="300"/>
        </w:trPr>
        <w:tc>
          <w:tcPr>
            <w:tcW w:w="1550" w:type="dxa"/>
          </w:tcPr>
          <w:p w:rsidR="005874B9" w:rsidRPr="00943938" w:rsidRDefault="005874B9" w:rsidP="005874B9">
            <w:r w:rsidRPr="00943938">
              <w:t>GTR9-8-04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ГТП9: проект преамбулы НГ-ГТП9-Э2; вариант 1, 4 сентября 2014 года</w:t>
            </w:r>
          </w:p>
        </w:tc>
      </w:tr>
      <w:tr w:rsidR="005874B9" w:rsidRPr="00943938" w:rsidTr="005874B9">
        <w:trPr>
          <w:trHeight w:val="300"/>
        </w:trPr>
        <w:tc>
          <w:tcPr>
            <w:tcW w:w="1550" w:type="dxa"/>
          </w:tcPr>
          <w:p w:rsidR="005874B9" w:rsidRPr="00943938" w:rsidRDefault="005874B9" w:rsidP="005874B9">
            <w:r w:rsidRPr="00943938">
              <w:t>GTR9-8-05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(не использовался)</w:t>
            </w:r>
          </w:p>
        </w:tc>
      </w:tr>
      <w:tr w:rsidR="005874B9" w:rsidRPr="00943938" w:rsidTr="005874B9">
        <w:trPr>
          <w:trHeight w:val="300"/>
        </w:trPr>
        <w:tc>
          <w:tcPr>
            <w:tcW w:w="1550" w:type="dxa"/>
          </w:tcPr>
          <w:p w:rsidR="005874B9" w:rsidRPr="00943938" w:rsidRDefault="005874B9" w:rsidP="005874B9">
            <w:r w:rsidRPr="00943938">
              <w:t>GTR9-8-06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МОПАП по тексту проекта на основе</w:t>
            </w:r>
            <w:r w:rsidRPr="00943938">
              <w:br/>
              <w:t>документа GRSP-53-29</w:t>
            </w:r>
          </w:p>
        </w:tc>
      </w:tr>
      <w:tr w:rsidR="005874B9" w:rsidRPr="00943938" w:rsidTr="005874B9">
        <w:trPr>
          <w:trHeight w:val="300"/>
        </w:trPr>
        <w:tc>
          <w:tcPr>
            <w:tcW w:w="1550" w:type="dxa"/>
          </w:tcPr>
          <w:p w:rsidR="005874B9" w:rsidRPr="00943938" w:rsidRDefault="005874B9" w:rsidP="005874B9">
            <w:r w:rsidRPr="00943938">
              <w:t>GTR9-8-07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Предлагаемый штамп для чертежей в правилах</w:t>
            </w:r>
          </w:p>
        </w:tc>
      </w:tr>
      <w:tr w:rsidR="005874B9" w:rsidRPr="00943938" w:rsidTr="005874B9">
        <w:trPr>
          <w:trHeight w:val="300"/>
        </w:trPr>
        <w:tc>
          <w:tcPr>
            <w:tcW w:w="1550" w:type="dxa"/>
          </w:tcPr>
          <w:p w:rsidR="005874B9" w:rsidRPr="00943938" w:rsidRDefault="005874B9" w:rsidP="005874B9">
            <w:r w:rsidRPr="00943938">
              <w:t>GTR9-8-08</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к презентации АЯПАП GTR9-7-06c</w:t>
            </w:r>
            <w:r w:rsidRPr="00943938">
              <w:br/>
              <w:t>и предлагаемые изменения, руководство для пользователя FlexPLI ГТП</w:t>
            </w:r>
          </w:p>
        </w:tc>
      </w:tr>
      <w:tr w:rsidR="005874B9" w:rsidRPr="00943938" w:rsidTr="005874B9">
        <w:trPr>
          <w:trHeight w:val="300"/>
        </w:trPr>
        <w:tc>
          <w:tcPr>
            <w:tcW w:w="1550" w:type="dxa"/>
          </w:tcPr>
          <w:p w:rsidR="005874B9" w:rsidRPr="00943938" w:rsidRDefault="005874B9" w:rsidP="005874B9">
            <w:r w:rsidRPr="00943938">
              <w:t>GTR9-8-09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B03615">
            <w:r w:rsidRPr="00943938">
              <w:t>Замечания к документу GTR9-6-23 о проверке чертежей Cellbond FlexPLI</w:t>
            </w:r>
          </w:p>
        </w:tc>
      </w:tr>
      <w:tr w:rsidR="005874B9" w:rsidRPr="00943938" w:rsidTr="005874B9">
        <w:trPr>
          <w:trHeight w:val="300"/>
        </w:trPr>
        <w:tc>
          <w:tcPr>
            <w:tcW w:w="1550" w:type="dxa"/>
          </w:tcPr>
          <w:p w:rsidR="005874B9" w:rsidRPr="00943938" w:rsidRDefault="005874B9" w:rsidP="005874B9">
            <w:r w:rsidRPr="00943938">
              <w:t>GTR9-8-10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к комментариям ЯЦИАС, представленным вместе с документом GTR9-7-05c</w:t>
            </w:r>
          </w:p>
        </w:tc>
      </w:tr>
      <w:tr w:rsidR="005874B9" w:rsidRPr="00943938" w:rsidTr="005874B9">
        <w:trPr>
          <w:trHeight w:val="300"/>
        </w:trPr>
        <w:tc>
          <w:tcPr>
            <w:tcW w:w="1550" w:type="dxa"/>
          </w:tcPr>
          <w:p w:rsidR="005874B9" w:rsidRPr="00943938" w:rsidRDefault="005874B9" w:rsidP="005874B9">
            <w:r w:rsidRPr="00943938">
              <w:t>GTR9-8-11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Сопоставление воздействия различных подходов на функции риска травмирования</w:t>
            </w:r>
          </w:p>
        </w:tc>
      </w:tr>
      <w:tr w:rsidR="005874B9" w:rsidRPr="00943938" w:rsidTr="005874B9">
        <w:trPr>
          <w:trHeight w:val="300"/>
        </w:trPr>
        <w:tc>
          <w:tcPr>
            <w:tcW w:w="1550" w:type="dxa"/>
          </w:tcPr>
          <w:p w:rsidR="005874B9" w:rsidRPr="00943938" w:rsidRDefault="005874B9" w:rsidP="005874B9">
            <w:r w:rsidRPr="00943938">
              <w:t>GTR9-8-12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Возможное воздействие температуры и влажности на</w:t>
            </w:r>
            <w:r w:rsidR="00A75C21">
              <w:t> </w:t>
            </w:r>
            <w:r w:rsidRPr="00943938">
              <w:t>поведение FlexPLI</w:t>
            </w:r>
          </w:p>
        </w:tc>
      </w:tr>
      <w:tr w:rsidR="005874B9" w:rsidRPr="00943938" w:rsidTr="005874B9">
        <w:trPr>
          <w:trHeight w:val="300"/>
        </w:trPr>
        <w:tc>
          <w:tcPr>
            <w:tcW w:w="1550" w:type="dxa"/>
          </w:tcPr>
          <w:p w:rsidR="005874B9" w:rsidRPr="00943938" w:rsidRDefault="005874B9" w:rsidP="005874B9">
            <w:r w:rsidRPr="00943938">
              <w:t>GTR9-8-13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Руководство для пользователя FlexPLI: подготовка FlexPLI перед испытанием автомобиля</w:t>
            </w:r>
          </w:p>
        </w:tc>
      </w:tr>
      <w:tr w:rsidR="005874B9" w:rsidRPr="00943938" w:rsidTr="005874B9">
        <w:trPr>
          <w:trHeight w:val="300"/>
        </w:trPr>
        <w:tc>
          <w:tcPr>
            <w:tcW w:w="1550" w:type="dxa"/>
          </w:tcPr>
          <w:p w:rsidR="005874B9" w:rsidRPr="00943938" w:rsidRDefault="005874B9" w:rsidP="005874B9">
            <w:r w:rsidRPr="00943938">
              <w:t>GTR9-8-14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Запрос на переходные положения об использовании FlexPLI</w:t>
            </w:r>
          </w:p>
        </w:tc>
      </w:tr>
      <w:tr w:rsidR="005874B9" w:rsidRPr="00943938" w:rsidTr="005874B9">
        <w:trPr>
          <w:trHeight w:val="300"/>
        </w:trPr>
        <w:tc>
          <w:tcPr>
            <w:tcW w:w="1550" w:type="dxa"/>
          </w:tcPr>
          <w:p w:rsidR="005874B9" w:rsidRPr="00943938" w:rsidRDefault="005874B9" w:rsidP="005874B9">
            <w:r w:rsidRPr="00943938">
              <w:t>GTR9-8-15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Биодостоверный интервал оценки FlexPLI (БИО): нерешенные вопросы</w:t>
            </w:r>
          </w:p>
        </w:tc>
      </w:tr>
      <w:tr w:rsidR="005874B9" w:rsidRPr="00943938" w:rsidTr="005874B9">
        <w:trPr>
          <w:trHeight w:val="300"/>
        </w:trPr>
        <w:tc>
          <w:tcPr>
            <w:tcW w:w="1550" w:type="dxa"/>
          </w:tcPr>
          <w:p w:rsidR="005874B9" w:rsidRPr="00943938" w:rsidRDefault="005874B9" w:rsidP="005874B9">
            <w:r w:rsidRPr="00943938">
              <w:t>GTR9-8-16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Переход на имитирующий мягкие ткани поролон, используемый в моделях верхней и нижней части ноги ЕКПБТ</w:t>
            </w:r>
          </w:p>
        </w:tc>
      </w:tr>
      <w:tr w:rsidR="005874B9" w:rsidRPr="00943938" w:rsidTr="005874B9">
        <w:trPr>
          <w:trHeight w:val="315"/>
        </w:trPr>
        <w:tc>
          <w:tcPr>
            <w:tcW w:w="1550" w:type="dxa"/>
          </w:tcPr>
          <w:p w:rsidR="005874B9" w:rsidRPr="00943938" w:rsidRDefault="005874B9" w:rsidP="005874B9">
            <w:r w:rsidRPr="00943938">
              <w:t>GTR9-8-17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Вариант FlexPLI ГТП: испытание транспортных средств с различными системами бампера</w:t>
            </w:r>
          </w:p>
        </w:tc>
      </w:tr>
      <w:tr w:rsidR="005874B9" w:rsidRPr="00943938" w:rsidTr="005874B9">
        <w:trPr>
          <w:trHeight w:val="300"/>
        </w:trPr>
        <w:tc>
          <w:tcPr>
            <w:tcW w:w="1550" w:type="dxa"/>
          </w:tcPr>
          <w:p w:rsidR="005874B9" w:rsidRPr="00943938" w:rsidRDefault="005874B9" w:rsidP="005874B9">
            <w:r w:rsidRPr="00943938">
              <w:t>GTR9-8-18</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Сертификационные коридоры для голени в рамках обратных испытаний (переход через нулевое значение)</w:t>
            </w:r>
          </w:p>
        </w:tc>
      </w:tr>
      <w:tr w:rsidR="005874B9" w:rsidRPr="00943938" w:rsidTr="005874B9">
        <w:trPr>
          <w:trHeight w:val="300"/>
        </w:trPr>
        <w:tc>
          <w:tcPr>
            <w:tcW w:w="1550" w:type="dxa"/>
          </w:tcPr>
          <w:p w:rsidR="005874B9" w:rsidRPr="00943938" w:rsidRDefault="005874B9" w:rsidP="005874B9">
            <w:r w:rsidRPr="00943938">
              <w:t>GTR9-8-19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Сертификационные коридоры для голени в рамках с использованием маятникового устройства (переход через нулевое значение)</w:t>
            </w:r>
          </w:p>
        </w:tc>
      </w:tr>
      <w:tr w:rsidR="005874B9" w:rsidRPr="00943938" w:rsidTr="005874B9">
        <w:trPr>
          <w:trHeight w:val="600"/>
        </w:trPr>
        <w:tc>
          <w:tcPr>
            <w:tcW w:w="1550" w:type="dxa"/>
          </w:tcPr>
          <w:p w:rsidR="005874B9" w:rsidRPr="00943938" w:rsidRDefault="005874B9" w:rsidP="005874B9">
            <w:r w:rsidRPr="00943938">
              <w:t>GTR9-9-01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Повестка дня девятого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300"/>
        </w:trPr>
        <w:tc>
          <w:tcPr>
            <w:tcW w:w="1550" w:type="dxa"/>
          </w:tcPr>
          <w:p w:rsidR="005874B9" w:rsidRPr="00943938" w:rsidRDefault="005874B9" w:rsidP="005874B9">
            <w:r w:rsidRPr="00943938">
              <w:t>GTR9-9-02</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Протокол девятого совещания неофициальной группы по Глобальным техническим правилам № 9 – этап 2 (НГ-ГТП9-Э2): итоговый документ</w:t>
            </w:r>
          </w:p>
        </w:tc>
      </w:tr>
      <w:tr w:rsidR="005874B9" w:rsidRPr="00943938" w:rsidTr="005874B9">
        <w:trPr>
          <w:trHeight w:val="300"/>
        </w:trPr>
        <w:tc>
          <w:tcPr>
            <w:tcW w:w="1550" w:type="dxa"/>
          </w:tcPr>
          <w:p w:rsidR="005874B9" w:rsidRPr="00943938" w:rsidRDefault="005874B9" w:rsidP="005874B9">
            <w:r w:rsidRPr="00943938">
              <w:t>GTR9-9-03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Допуски FlexPLI по весу, уменьшение предлагаемых допусков по весу</w:t>
            </w:r>
          </w:p>
        </w:tc>
      </w:tr>
      <w:tr w:rsidR="005874B9" w:rsidRPr="00943938" w:rsidTr="005874B9">
        <w:trPr>
          <w:trHeight w:val="300"/>
        </w:trPr>
        <w:tc>
          <w:tcPr>
            <w:tcW w:w="1550" w:type="dxa"/>
          </w:tcPr>
          <w:p w:rsidR="005874B9" w:rsidRPr="00943938" w:rsidRDefault="005874B9" w:rsidP="005874B9">
            <w:r w:rsidRPr="00943938">
              <w:t>GTR9-9-04</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Зона испытания модели нижней части ноги;</w:t>
            </w:r>
            <w:r w:rsidRPr="00943938">
              <w:br/>
              <w:t>обоснование потребности в зоне изъятия</w:t>
            </w:r>
          </w:p>
        </w:tc>
      </w:tr>
      <w:tr w:rsidR="005874B9" w:rsidRPr="00943938" w:rsidTr="005874B9">
        <w:trPr>
          <w:trHeight w:val="300"/>
        </w:trPr>
        <w:tc>
          <w:tcPr>
            <w:tcW w:w="1550" w:type="dxa"/>
          </w:tcPr>
          <w:p w:rsidR="005874B9" w:rsidRPr="00943938" w:rsidRDefault="005874B9" w:rsidP="005874B9">
            <w:r w:rsidRPr="00943938">
              <w:t>GTR9-9-05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Предложение по поправкам серии 01 </w:t>
            </w:r>
            <w:r w:rsidRPr="00943938">
              <w:br/>
              <w:t>к Правилам № 127: переходные положения</w:t>
            </w:r>
          </w:p>
        </w:tc>
      </w:tr>
      <w:tr w:rsidR="005874B9" w:rsidRPr="00943938" w:rsidTr="005874B9">
        <w:trPr>
          <w:trHeight w:val="300"/>
        </w:trPr>
        <w:tc>
          <w:tcPr>
            <w:tcW w:w="1550" w:type="dxa"/>
          </w:tcPr>
          <w:p w:rsidR="005874B9" w:rsidRPr="00943938" w:rsidRDefault="005874B9" w:rsidP="005874B9">
            <w:r w:rsidRPr="00943938">
              <w:t>GTR9-9-06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Предлагаемые поправки к рисунку, касающемуся сертификационных испытаний на изгиб в трех точках</w:t>
            </w:r>
          </w:p>
        </w:tc>
      </w:tr>
      <w:tr w:rsidR="005874B9" w:rsidRPr="00943938" w:rsidTr="005874B9">
        <w:trPr>
          <w:trHeight w:val="300"/>
        </w:trPr>
        <w:tc>
          <w:tcPr>
            <w:tcW w:w="1550" w:type="dxa"/>
          </w:tcPr>
          <w:p w:rsidR="005874B9" w:rsidRPr="00943938" w:rsidRDefault="005874B9" w:rsidP="005874B9">
            <w:r w:rsidRPr="00943938">
              <w:t>GTR9-9-07</w:t>
            </w:r>
          </w:p>
        </w:tc>
        <w:tc>
          <w:tcPr>
            <w:tcW w:w="960" w:type="dxa"/>
          </w:tcPr>
          <w:p w:rsidR="005874B9" w:rsidRPr="00943938" w:rsidRDefault="005874B9" w:rsidP="005874B9">
            <w:r w:rsidRPr="00943938">
              <w:t>3</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Пересмотр F руководства для пользователя FlexPLI ГТП (проект), 2013 год</w:t>
            </w:r>
          </w:p>
        </w:tc>
      </w:tr>
      <w:tr w:rsidR="005874B9" w:rsidRPr="00943938" w:rsidTr="005874B9">
        <w:trPr>
          <w:trHeight w:val="300"/>
        </w:trPr>
        <w:tc>
          <w:tcPr>
            <w:tcW w:w="1550" w:type="dxa"/>
          </w:tcPr>
          <w:p w:rsidR="005874B9" w:rsidRPr="00943938" w:rsidRDefault="005874B9" w:rsidP="005874B9">
            <w:r w:rsidRPr="00943938">
              <w:t>GTR9-9-08</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Обновленная информация для пересмотров E−F</w:t>
            </w:r>
            <w:r w:rsidRPr="00943938">
              <w:br/>
              <w:t>руководства для пользователя Flex PLI ГТП</w:t>
            </w:r>
          </w:p>
        </w:tc>
      </w:tr>
      <w:tr w:rsidR="005874B9" w:rsidRPr="00943938" w:rsidTr="005874B9">
        <w:trPr>
          <w:trHeight w:val="300"/>
        </w:trPr>
        <w:tc>
          <w:tcPr>
            <w:tcW w:w="1550" w:type="dxa"/>
          </w:tcPr>
          <w:p w:rsidR="005874B9" w:rsidRPr="00943938" w:rsidRDefault="005874B9" w:rsidP="005874B9">
            <w:r w:rsidRPr="00943938">
              <w:t>GTR9-9-09</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Сертификационный анализ максимального и минимального значений для голени FlexPLI</w:t>
            </w:r>
          </w:p>
        </w:tc>
      </w:tr>
      <w:tr w:rsidR="005874B9" w:rsidRPr="00943938" w:rsidTr="005874B9">
        <w:trPr>
          <w:trHeight w:val="300"/>
        </w:trPr>
        <w:tc>
          <w:tcPr>
            <w:tcW w:w="1550" w:type="dxa"/>
          </w:tcPr>
          <w:p w:rsidR="005874B9" w:rsidRPr="00943938" w:rsidRDefault="005874B9" w:rsidP="005874B9">
            <w:r w:rsidRPr="00943938">
              <w:t>GTR9-9-10</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допусков по весу FlexPLI</w:t>
            </w:r>
          </w:p>
        </w:tc>
      </w:tr>
      <w:tr w:rsidR="005874B9" w:rsidRPr="00943938" w:rsidTr="005874B9">
        <w:trPr>
          <w:trHeight w:val="300"/>
        </w:trPr>
        <w:tc>
          <w:tcPr>
            <w:tcW w:w="1550" w:type="dxa"/>
          </w:tcPr>
          <w:p w:rsidR="005874B9" w:rsidRPr="00943938" w:rsidRDefault="005874B9" w:rsidP="005874B9">
            <w:r w:rsidRPr="00943938">
              <w:t>GTR9-9-11</w:t>
            </w:r>
          </w:p>
        </w:tc>
        <w:tc>
          <w:tcPr>
            <w:tcW w:w="960" w:type="dxa"/>
          </w:tcPr>
          <w:p w:rsidR="005874B9" w:rsidRPr="00943938" w:rsidRDefault="005874B9" w:rsidP="005874B9">
            <w:r w:rsidRPr="00943938">
              <w:t>4</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Пересмотренный вариант пакета чертежей FlexPLI варианта ГТП</w:t>
            </w:r>
          </w:p>
        </w:tc>
      </w:tr>
      <w:tr w:rsidR="005874B9" w:rsidRPr="00943938" w:rsidTr="005874B9">
        <w:trPr>
          <w:trHeight w:val="300"/>
        </w:trPr>
        <w:tc>
          <w:tcPr>
            <w:tcW w:w="1550" w:type="dxa"/>
          </w:tcPr>
          <w:p w:rsidR="005874B9" w:rsidRPr="00943938" w:rsidRDefault="005874B9" w:rsidP="005874B9">
            <w:r w:rsidRPr="00943938">
              <w:t>GTR9-9-12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Подробности обновленных чертежей для нормативных чертежей ГТП № 9</w:t>
            </w:r>
          </w:p>
        </w:tc>
      </w:tr>
      <w:tr w:rsidR="005874B9" w:rsidRPr="00943938" w:rsidTr="005874B9">
        <w:trPr>
          <w:trHeight w:val="300"/>
        </w:trPr>
        <w:tc>
          <w:tcPr>
            <w:tcW w:w="1550" w:type="dxa"/>
          </w:tcPr>
          <w:p w:rsidR="005874B9" w:rsidRPr="00943938" w:rsidRDefault="005874B9" w:rsidP="005874B9">
            <w:r w:rsidRPr="00943938">
              <w:t>GTR9-9-13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A75C21">
            <w:r w:rsidRPr="00943938">
              <w:t>Коридор неопрена, имитирующего мягкие ткани, для</w:t>
            </w:r>
            <w:r w:rsidR="00A75C21">
              <w:t> </w:t>
            </w:r>
            <w:r w:rsidRPr="00943938">
              <w:t>FlexPLI</w:t>
            </w:r>
          </w:p>
        </w:tc>
      </w:tr>
      <w:tr w:rsidR="005874B9" w:rsidRPr="00943938" w:rsidTr="005874B9">
        <w:trPr>
          <w:trHeight w:val="300"/>
        </w:trPr>
        <w:tc>
          <w:tcPr>
            <w:tcW w:w="1550" w:type="dxa"/>
          </w:tcPr>
          <w:p w:rsidR="005874B9" w:rsidRPr="00943938" w:rsidRDefault="005874B9" w:rsidP="005874B9">
            <w:r w:rsidRPr="00943938">
              <w:t>GTR9-9-14</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Обзор допусков по измерениям FlexPLI</w:t>
            </w:r>
          </w:p>
        </w:tc>
      </w:tr>
      <w:tr w:rsidR="005874B9" w:rsidRPr="00943938" w:rsidTr="005874B9">
        <w:trPr>
          <w:trHeight w:val="300"/>
        </w:trPr>
        <w:tc>
          <w:tcPr>
            <w:tcW w:w="1550" w:type="dxa"/>
          </w:tcPr>
          <w:p w:rsidR="005874B9" w:rsidRPr="00943938" w:rsidRDefault="005874B9" w:rsidP="005874B9">
            <w:r w:rsidRPr="00943938">
              <w:t>GTR9-9-15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3B4AC6">
            <w:r w:rsidRPr="00943938">
              <w:t xml:space="preserve">Переход на поролон типа </w:t>
            </w:r>
            <w:r w:rsidR="003B4AC6">
              <w:t>«</w:t>
            </w:r>
            <w:r w:rsidRPr="00943938">
              <w:t>Конфор</w:t>
            </w:r>
            <w:r w:rsidR="003B4AC6">
              <w:t>»</w:t>
            </w:r>
            <w:r w:rsidRPr="00943938">
              <w:t xml:space="preserve"> [для ударных элементов ЕКПБТ]</w:t>
            </w:r>
          </w:p>
        </w:tc>
      </w:tr>
      <w:tr w:rsidR="005874B9" w:rsidRPr="00943938" w:rsidTr="005874B9">
        <w:trPr>
          <w:trHeight w:val="300"/>
        </w:trPr>
        <w:tc>
          <w:tcPr>
            <w:tcW w:w="1550" w:type="dxa"/>
          </w:tcPr>
          <w:p w:rsidR="005874B9" w:rsidRPr="00943938" w:rsidRDefault="005874B9" w:rsidP="005874B9">
            <w:r w:rsidRPr="00943938">
              <w:t>GTR9-9-16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B2B04">
            <w:r w:rsidRPr="00943938">
              <w:t>Обзор чертежей FlexPLI</w:t>
            </w:r>
          </w:p>
        </w:tc>
      </w:tr>
      <w:tr w:rsidR="005874B9" w:rsidRPr="00943938" w:rsidTr="005874B9">
        <w:trPr>
          <w:trHeight w:val="300"/>
        </w:trPr>
        <w:tc>
          <w:tcPr>
            <w:tcW w:w="1550" w:type="dxa"/>
          </w:tcPr>
          <w:p w:rsidR="005874B9" w:rsidRPr="00943938" w:rsidRDefault="005874B9" w:rsidP="005874B9">
            <w:r w:rsidRPr="00943938">
              <w:t>GTR9-9-17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Испытания модели ноги, результаты серии 2, FlexPLI</w:t>
            </w:r>
          </w:p>
        </w:tc>
      </w:tr>
      <w:tr w:rsidR="005874B9" w:rsidRPr="00943938" w:rsidTr="005874B9">
        <w:trPr>
          <w:trHeight w:val="300"/>
        </w:trPr>
        <w:tc>
          <w:tcPr>
            <w:tcW w:w="1550" w:type="dxa"/>
          </w:tcPr>
          <w:p w:rsidR="005874B9" w:rsidRPr="00943938" w:rsidRDefault="005874B9" w:rsidP="005874B9">
            <w:r w:rsidRPr="00943938">
              <w:t>GTR9-10-01</w:t>
            </w:r>
          </w:p>
        </w:tc>
        <w:tc>
          <w:tcPr>
            <w:tcW w:w="960" w:type="dxa"/>
          </w:tcPr>
          <w:p w:rsidR="005874B9" w:rsidRPr="00943938" w:rsidRDefault="005874B9" w:rsidP="005874B9">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B2B04">
            <w:r w:rsidRPr="00943938">
              <w:t xml:space="preserve">Повестка дня десятого совещания неофициальной группы по Глобальным техническим правилам № 9 – этап 2 (НГ-ГТП9-Э2): </w:t>
            </w:r>
            <w:r w:rsidR="005B2B04" w:rsidRPr="00943938">
              <w:t xml:space="preserve">итоговый документ </w:t>
            </w:r>
          </w:p>
        </w:tc>
      </w:tr>
      <w:tr w:rsidR="005874B9" w:rsidRPr="00943938" w:rsidTr="005874B9">
        <w:trPr>
          <w:trHeight w:val="300"/>
        </w:trPr>
        <w:tc>
          <w:tcPr>
            <w:tcW w:w="1550" w:type="dxa"/>
          </w:tcPr>
          <w:p w:rsidR="005874B9" w:rsidRPr="00943938" w:rsidRDefault="005874B9" w:rsidP="005874B9">
            <w:r w:rsidRPr="00943938">
              <w:t>GTR9-10-02</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B2B04">
            <w:r w:rsidRPr="00943938">
              <w:t xml:space="preserve">Протокол десятого совещания неофициальной группы по Глобальным техническим правилам № 9 – этап 2: </w:t>
            </w:r>
            <w:r w:rsidR="005B2B04" w:rsidRPr="00943938">
              <w:t>проект</w:t>
            </w:r>
          </w:p>
        </w:tc>
      </w:tr>
      <w:tr w:rsidR="005874B9" w:rsidRPr="00943938" w:rsidTr="005874B9">
        <w:trPr>
          <w:trHeight w:val="300"/>
        </w:trPr>
        <w:tc>
          <w:tcPr>
            <w:tcW w:w="1550" w:type="dxa"/>
          </w:tcPr>
          <w:p w:rsidR="005874B9" w:rsidRPr="00943938" w:rsidRDefault="005874B9" w:rsidP="005874B9">
            <w:r w:rsidRPr="00943938">
              <w:t>GTR9-10-03</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Сводный текст GTR9, включающий все поправки, принятые до проведения десятого совещания (только для справки)</w:t>
            </w:r>
          </w:p>
        </w:tc>
      </w:tr>
      <w:tr w:rsidR="005874B9" w:rsidRPr="00943938" w:rsidTr="005874B9">
        <w:trPr>
          <w:trHeight w:val="300"/>
        </w:trPr>
        <w:tc>
          <w:tcPr>
            <w:tcW w:w="1550" w:type="dxa"/>
          </w:tcPr>
          <w:p w:rsidR="005874B9" w:rsidRPr="00943938" w:rsidRDefault="005874B9" w:rsidP="005874B9">
            <w:r w:rsidRPr="00943938">
              <w:t>GTR9-10-04</w:t>
            </w:r>
          </w:p>
        </w:tc>
        <w:tc>
          <w:tcPr>
            <w:tcW w:w="960" w:type="dxa"/>
          </w:tcPr>
          <w:p w:rsidR="005874B9" w:rsidRPr="00943938" w:rsidRDefault="005874B9" w:rsidP="005874B9">
            <w:r w:rsidRPr="00943938">
              <w:t>c1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 xml:space="preserve">Проведенный ЯЦИАС обзор документа </w:t>
            </w:r>
            <w:r w:rsidR="003B4AC6">
              <w:br/>
            </w:r>
            <w:r w:rsidRPr="00943938">
              <w:t>DRAFT_GRSP-2014-15-Rev1e</w:t>
            </w:r>
          </w:p>
        </w:tc>
      </w:tr>
      <w:tr w:rsidR="005874B9" w:rsidRPr="00943938" w:rsidTr="005874B9">
        <w:trPr>
          <w:trHeight w:val="300"/>
        </w:trPr>
        <w:tc>
          <w:tcPr>
            <w:tcW w:w="1550" w:type="dxa"/>
          </w:tcPr>
          <w:p w:rsidR="005874B9" w:rsidRPr="00943938" w:rsidRDefault="005874B9" w:rsidP="005874B9">
            <w:r w:rsidRPr="00943938">
              <w:t>GTR9-10-05</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Чертеж FlexPLI и состояние руководства пользователя</w:t>
            </w:r>
          </w:p>
        </w:tc>
      </w:tr>
      <w:tr w:rsidR="005874B9" w:rsidRPr="00943938" w:rsidTr="005874B9">
        <w:trPr>
          <w:trHeight w:val="300"/>
        </w:trPr>
        <w:tc>
          <w:tcPr>
            <w:tcW w:w="1550" w:type="dxa"/>
          </w:tcPr>
          <w:p w:rsidR="005874B9" w:rsidRPr="00943938" w:rsidRDefault="005874B9" w:rsidP="005874B9">
            <w:r w:rsidRPr="00943938">
              <w:t>GTR9-10-06</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ЛТИ: перечень исправлений</w:t>
            </w:r>
          </w:p>
        </w:tc>
      </w:tr>
      <w:tr w:rsidR="005874B9" w:rsidRPr="00943938" w:rsidTr="005874B9">
        <w:trPr>
          <w:trHeight w:val="300"/>
        </w:trPr>
        <w:tc>
          <w:tcPr>
            <w:tcW w:w="1550" w:type="dxa"/>
          </w:tcPr>
          <w:p w:rsidR="005874B9" w:rsidRPr="00943938" w:rsidRDefault="005874B9" w:rsidP="005874B9">
            <w:r w:rsidRPr="00943938">
              <w:t>GTR9-10-07</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Замечания ЛТИ: запрос на более подробную информацию</w:t>
            </w:r>
          </w:p>
        </w:tc>
      </w:tr>
      <w:tr w:rsidR="005874B9" w:rsidRPr="00943938" w:rsidTr="005874B9">
        <w:trPr>
          <w:trHeight w:val="300"/>
        </w:trPr>
        <w:tc>
          <w:tcPr>
            <w:tcW w:w="1550" w:type="dxa"/>
          </w:tcPr>
          <w:p w:rsidR="005874B9" w:rsidRPr="00943938" w:rsidRDefault="005874B9" w:rsidP="005874B9">
            <w:r w:rsidRPr="00943938">
              <w:t>DRAFT_GRSP/</w:t>
            </w:r>
            <w:r w:rsidR="003B4AC6">
              <w:t xml:space="preserve"> </w:t>
            </w:r>
            <w:r w:rsidRPr="00943938">
              <w:t>2014/15 Rev.1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Проект поправок к документу UNECE/WP.29/GRSP/2014/15</w:t>
            </w:r>
          </w:p>
        </w:tc>
      </w:tr>
      <w:tr w:rsidR="005874B9" w:rsidRPr="00943938" w:rsidTr="005874B9">
        <w:trPr>
          <w:trHeight w:val="300"/>
        </w:trPr>
        <w:tc>
          <w:tcPr>
            <w:tcW w:w="1550" w:type="dxa"/>
          </w:tcPr>
          <w:p w:rsidR="005874B9" w:rsidRPr="00943938" w:rsidRDefault="005874B9" w:rsidP="005874B9">
            <w:r w:rsidRPr="00943938">
              <w:t>DRAFT_GRSP/</w:t>
            </w:r>
            <w:r w:rsidR="003B4AC6">
              <w:t xml:space="preserve"> </w:t>
            </w:r>
            <w:r w:rsidRPr="00943938">
              <w:t>2014/16 Rev.1</w:t>
            </w:r>
          </w:p>
        </w:tc>
        <w:tc>
          <w:tcPr>
            <w:tcW w:w="960" w:type="dxa"/>
          </w:tcPr>
          <w:p w:rsidR="005874B9" w:rsidRPr="00943938" w:rsidRDefault="005874B9" w:rsidP="005874B9"/>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74B9" w:rsidRPr="00943938" w:rsidRDefault="005874B9" w:rsidP="005874B9">
            <w:r w:rsidRPr="00943938">
              <w:t>Проект поправок к документу UNECE/WP.29/GRSP/2014/16</w:t>
            </w:r>
          </w:p>
        </w:tc>
      </w:tr>
    </w:tbl>
    <w:p w:rsidR="008D3D4A" w:rsidRPr="00633313" w:rsidRDefault="008D3D4A" w:rsidP="008D3D4A">
      <w:pPr>
        <w:pStyle w:val="SingleTxtG"/>
        <w:jc w:val="right"/>
        <w:rPr>
          <w:lang w:val="ru-RU"/>
        </w:rPr>
      </w:pPr>
      <w:r>
        <w:rPr>
          <w:lang w:val="ru-RU"/>
        </w:rPr>
        <w:t>»</w:t>
      </w:r>
    </w:p>
    <w:p w:rsidR="008D3D4A" w:rsidRPr="00317CB9" w:rsidRDefault="008D3D4A" w:rsidP="008D3D4A">
      <w:pPr>
        <w:pStyle w:val="SingleTxtG"/>
        <w:spacing w:before="240"/>
        <w:rPr>
          <w:lang w:val="ru-RU"/>
        </w:rPr>
      </w:pPr>
      <w:r w:rsidRPr="00317CB9">
        <w:rPr>
          <w:i/>
          <w:lang w:val="ru-RU"/>
        </w:rPr>
        <w:t xml:space="preserve">Часть </w:t>
      </w:r>
      <w:r w:rsidRPr="00317CB9">
        <w:rPr>
          <w:i/>
        </w:rPr>
        <w:t>B</w:t>
      </w:r>
      <w:r w:rsidRPr="00317CB9">
        <w:rPr>
          <w:i/>
          <w:lang w:val="ru-RU"/>
        </w:rPr>
        <w:t>, текст Правил</w:t>
      </w:r>
      <w:r w:rsidRPr="00317CB9">
        <w:rPr>
          <w:lang w:val="ru-RU"/>
        </w:rPr>
        <w:t xml:space="preserve">, изменить нумерацию на </w:t>
      </w:r>
      <w:r w:rsidRPr="00317CB9">
        <w:t>II</w:t>
      </w:r>
      <w:r w:rsidRPr="00317CB9">
        <w:rPr>
          <w:lang w:val="ru-RU"/>
        </w:rPr>
        <w:t>, а текст следующим образом:</w:t>
      </w:r>
    </w:p>
    <w:p w:rsidR="008D3D4A" w:rsidRPr="00317CB9" w:rsidRDefault="008D3D4A" w:rsidP="008D3D4A">
      <w:pPr>
        <w:pStyle w:val="H1G"/>
        <w:rPr>
          <w:lang w:val="ru-RU"/>
        </w:rPr>
      </w:pPr>
      <w:r w:rsidRPr="00317CB9">
        <w:rPr>
          <w:lang w:val="ru-RU" w:eastAsia="de-DE"/>
        </w:rPr>
        <w:tab/>
      </w:r>
      <w:r w:rsidRPr="002A66A1">
        <w:rPr>
          <w:b w:val="0"/>
          <w:sz w:val="20"/>
          <w:lang w:val="ru-RU" w:eastAsia="de-DE"/>
        </w:rPr>
        <w:t>«</w:t>
      </w:r>
      <w:r w:rsidRPr="00317CB9">
        <w:rPr>
          <w:lang w:eastAsia="de-DE"/>
        </w:rPr>
        <w:t>II</w:t>
      </w:r>
      <w:r w:rsidRPr="00317CB9">
        <w:rPr>
          <w:lang w:val="ru-RU" w:eastAsia="de-DE"/>
        </w:rPr>
        <w:t>.</w:t>
      </w:r>
      <w:r w:rsidRPr="00317CB9">
        <w:rPr>
          <w:lang w:val="ru-RU" w:eastAsia="de-DE"/>
        </w:rPr>
        <w:tab/>
      </w:r>
      <w:r w:rsidRPr="00317CB9">
        <w:rPr>
          <w:lang w:val="ru-RU"/>
        </w:rPr>
        <w:t>Текст Правил</w:t>
      </w:r>
    </w:p>
    <w:p w:rsidR="008D3D4A" w:rsidRPr="00317CB9" w:rsidRDefault="008D3D4A" w:rsidP="008D3D4A">
      <w:pPr>
        <w:pStyle w:val="SingleTxtG"/>
        <w:rPr>
          <w:lang w:val="ru-RU"/>
        </w:rPr>
      </w:pPr>
      <w:r w:rsidRPr="00317CB9">
        <w:rPr>
          <w:i/>
          <w:lang w:val="ru-RU"/>
        </w:rPr>
        <w:t>Включить новый пункт 3.9</w:t>
      </w:r>
      <w:r w:rsidRPr="00317CB9">
        <w:rPr>
          <w:lang w:val="ru-RU"/>
        </w:rPr>
        <w:t xml:space="preserve"> следующего содержания:</w:t>
      </w:r>
    </w:p>
    <w:p w:rsidR="008D3D4A" w:rsidRPr="00317CB9" w:rsidRDefault="008D3D4A" w:rsidP="009B5F92">
      <w:pPr>
        <w:tabs>
          <w:tab w:val="left" w:pos="1134"/>
          <w:tab w:val="left" w:pos="2268"/>
          <w:tab w:val="left" w:pos="2835"/>
        </w:tabs>
        <w:autoSpaceDE w:val="0"/>
        <w:autoSpaceDN w:val="0"/>
        <w:adjustRightInd w:val="0"/>
        <w:ind w:left="2268" w:right="1134" w:hanging="1134"/>
        <w:jc w:val="both"/>
      </w:pPr>
      <w:bookmarkStart w:id="5" w:name="_Hlk61432205"/>
      <w:r>
        <w:t>"</w:t>
      </w:r>
      <w:r w:rsidRPr="003F54CA">
        <w:rPr>
          <w:bCs/>
        </w:rPr>
        <w:t>3.9</w:t>
      </w:r>
      <w:r w:rsidRPr="003F54CA">
        <w:rPr>
          <w:bCs/>
        </w:rPr>
        <w:tab/>
        <w:t>"</w:t>
      </w:r>
      <w:r w:rsidRPr="003F54CA">
        <w:rPr>
          <w:bCs/>
          <w:i/>
        </w:rPr>
        <w:t>бамперная балка</w:t>
      </w:r>
      <w:r w:rsidRPr="003F54CA">
        <w:rPr>
          <w:bCs/>
        </w:rPr>
        <w:t>" означает конструктивный элемент за бамперной облицовкой, если таковая имеется, предохраняющий переднюю часть транспортного средства. Балка не должна содержать пенопласта, крепежных элементов оболочки или любых иных устройств защиты пешехода".</w:t>
      </w:r>
    </w:p>
    <w:p w:rsidR="008D3D4A" w:rsidRPr="00317CB9" w:rsidRDefault="008D3D4A" w:rsidP="008D3D4A">
      <w:pPr>
        <w:pStyle w:val="SingleTxtG"/>
        <w:spacing w:before="120"/>
        <w:rPr>
          <w:lang w:val="ru-RU"/>
        </w:rPr>
      </w:pPr>
      <w:r w:rsidRPr="00317CB9">
        <w:rPr>
          <w:i/>
          <w:lang w:val="ru-RU"/>
        </w:rPr>
        <w:t>Пункт 3.9 (прежний)</w:t>
      </w:r>
      <w:r w:rsidRPr="00317CB9">
        <w:rPr>
          <w:lang w:val="ru-RU"/>
        </w:rPr>
        <w:t>, изменить нумерацию на 3.10.</w:t>
      </w:r>
    </w:p>
    <w:p w:rsidR="008D3D4A" w:rsidRPr="00317CB9" w:rsidRDefault="008D3D4A" w:rsidP="008D3D4A">
      <w:pPr>
        <w:pStyle w:val="SingleTxtG"/>
        <w:rPr>
          <w:lang w:val="ru-RU"/>
        </w:rPr>
      </w:pPr>
      <w:r w:rsidRPr="00317CB9">
        <w:rPr>
          <w:i/>
          <w:lang w:val="ru-RU"/>
        </w:rPr>
        <w:t>Пункт 3.10 (прежний)</w:t>
      </w:r>
      <w:r w:rsidRPr="00317CB9">
        <w:rPr>
          <w:lang w:val="ru-RU"/>
        </w:rPr>
        <w:t>, изменить нумерацию на 3.11, а текст следующим образом:</w:t>
      </w:r>
    </w:p>
    <w:p w:rsidR="008D3D4A" w:rsidRDefault="008D3D4A" w:rsidP="00285B0C">
      <w:pPr>
        <w:tabs>
          <w:tab w:val="left" w:pos="1134"/>
          <w:tab w:val="left" w:pos="2268"/>
          <w:tab w:val="left" w:pos="2835"/>
        </w:tabs>
        <w:autoSpaceDE w:val="0"/>
        <w:autoSpaceDN w:val="0"/>
        <w:adjustRightInd w:val="0"/>
        <w:spacing w:after="120"/>
        <w:ind w:left="2268" w:right="1134" w:hanging="1134"/>
        <w:jc w:val="both"/>
      </w:pPr>
      <w:r>
        <w:t>"</w:t>
      </w:r>
      <w:r w:rsidRPr="00317CB9">
        <w:t>3.11</w:t>
      </w:r>
      <w:r w:rsidRPr="00317CB9">
        <w:tab/>
      </w:r>
      <w:r>
        <w:t>"</w:t>
      </w:r>
      <w:r w:rsidRPr="00317CB9">
        <w:rPr>
          <w:i/>
        </w:rPr>
        <w:t>зона испытания бампера</w:t>
      </w:r>
      <w:r>
        <w:t xml:space="preserve">" означает </w:t>
      </w:r>
      <w:r w:rsidRPr="003F54CA">
        <w:rPr>
          <w:bCs/>
        </w:rPr>
        <w:t>либо переднюю облицовку транспортного средства между левым и правым углами бампера, в</w:t>
      </w:r>
      <w:r w:rsidR="002A66A1">
        <w:rPr>
          <w:bCs/>
        </w:rPr>
        <w:t> </w:t>
      </w:r>
      <w:r w:rsidRPr="003F54CA">
        <w:rPr>
          <w:bCs/>
        </w:rPr>
        <w:t>соответствии с определением, содержащимся в пункте 3.14, минус зоны, покрытые расстоянием длиной 42</w:t>
      </w:r>
      <w:r w:rsidR="002A66A1">
        <w:rPr>
          <w:bCs/>
        </w:rPr>
        <w:t xml:space="preserve"> </w:t>
      </w:r>
      <w:r w:rsidRPr="003F54CA">
        <w:rPr>
          <w:bCs/>
        </w:rPr>
        <w:t>мм внутрь от каждого угла бампера, измеряемым горизонтально и перпендикулярно продольной средней плоскости транспортного средства либо между самыми дальними выступающими концами бамперной балки в соответствии с определением, содержащимся в пункте 3.9 (см. рис. 5D), минус зоны, покрытые расстоянием длиной 42 мм внутрь от каждого угла бампера, измеряемым горизонтально и перпендикулярно продольной средней плоскости транспортного средства, в зависимости от того, какая зона шире</w:t>
      </w:r>
      <w:r>
        <w:t>".</w:t>
      </w:r>
    </w:p>
    <w:p w:rsidR="008D3D4A" w:rsidRPr="00317CB9" w:rsidRDefault="008D3D4A" w:rsidP="008D3D4A">
      <w:pPr>
        <w:spacing w:after="120"/>
        <w:ind w:left="1701" w:right="1134" w:hanging="567"/>
        <w:jc w:val="both"/>
        <w:rPr>
          <w:iCs/>
        </w:rPr>
      </w:pPr>
      <w:r w:rsidRPr="00317CB9">
        <w:rPr>
          <w:i/>
          <w:iCs/>
        </w:rPr>
        <w:t xml:space="preserve">Пункт 3.11 </w:t>
      </w:r>
      <w:r w:rsidRPr="00317CB9">
        <w:rPr>
          <w:i/>
        </w:rPr>
        <w:t>(прежний)</w:t>
      </w:r>
      <w:r w:rsidRPr="00317CB9">
        <w:t>, изменить нумерацию на 3.12, а текст следующим образом</w:t>
      </w:r>
      <w:r w:rsidRPr="00317CB9">
        <w:rPr>
          <w:iCs/>
        </w:rPr>
        <w:t>:</w:t>
      </w:r>
    </w:p>
    <w:p w:rsidR="008D3D4A" w:rsidRPr="00317CB9" w:rsidRDefault="008D3D4A" w:rsidP="008D3D4A">
      <w:pPr>
        <w:tabs>
          <w:tab w:val="left" w:pos="1276"/>
          <w:tab w:val="left" w:pos="2268"/>
        </w:tabs>
        <w:spacing w:after="120"/>
        <w:ind w:left="2268" w:right="1134" w:hanging="1134"/>
        <w:jc w:val="both"/>
      </w:pPr>
      <w:r>
        <w:t>"</w:t>
      </w:r>
      <w:r w:rsidRPr="00317CB9">
        <w:t>3.12</w:t>
      </w:r>
      <w:r w:rsidRPr="00317CB9">
        <w:tab/>
      </w:r>
      <w:r w:rsidR="005723EF">
        <w:t>"</w:t>
      </w:r>
      <w:r w:rsidRPr="00317CB9">
        <w:rPr>
          <w:i/>
          <w:iCs/>
        </w:rPr>
        <w:t xml:space="preserve">Центр </w:t>
      </w:r>
      <w:r w:rsidRPr="003F54CA">
        <w:rPr>
          <w:i/>
          <w:iCs/>
        </w:rPr>
        <w:t>коленного шарнира</w:t>
      </w:r>
      <w:r w:rsidR="005723EF">
        <w:t>"</w:t>
      </w:r>
      <w:r w:rsidRPr="00317CB9">
        <w:t xml:space="preserve"> ударного элемента в виде нижней части ноги − это точка, в которой прои</w:t>
      </w:r>
      <w:r>
        <w:t>сходит фактический изгиб колена".</w:t>
      </w:r>
    </w:p>
    <w:p w:rsidR="008D3D4A" w:rsidRPr="00317CB9" w:rsidRDefault="008D3D4A" w:rsidP="008D3D4A">
      <w:pPr>
        <w:pStyle w:val="SingleTxtG"/>
        <w:spacing w:before="120"/>
        <w:rPr>
          <w:lang w:val="ru-RU"/>
        </w:rPr>
      </w:pPr>
      <w:r w:rsidRPr="00317CB9">
        <w:rPr>
          <w:i/>
          <w:iCs/>
          <w:lang w:val="ru-RU"/>
        </w:rPr>
        <w:t xml:space="preserve">Пункт 3.12 (прежний), </w:t>
      </w:r>
      <w:r w:rsidRPr="00317CB9">
        <w:rPr>
          <w:lang w:val="ru-RU"/>
        </w:rPr>
        <w:t>изменить нумерацию на 3.13.</w:t>
      </w:r>
    </w:p>
    <w:p w:rsidR="008D3D4A" w:rsidRPr="00317CB9" w:rsidRDefault="008D3D4A" w:rsidP="008D3D4A">
      <w:pPr>
        <w:pStyle w:val="SingleTxtG"/>
        <w:rPr>
          <w:lang w:val="ru-RU"/>
        </w:rPr>
      </w:pPr>
      <w:r w:rsidRPr="00317CB9">
        <w:rPr>
          <w:i/>
          <w:iCs/>
          <w:lang w:val="ru-RU"/>
        </w:rPr>
        <w:t xml:space="preserve">Пункт 3.13 (прежний), </w:t>
      </w:r>
      <w:r w:rsidRPr="00317CB9">
        <w:rPr>
          <w:lang w:val="ru-RU"/>
        </w:rPr>
        <w:t xml:space="preserve">изменить нумерацию на 3.14, </w:t>
      </w:r>
      <w:r w:rsidRPr="00317CB9">
        <w:t>a</w:t>
      </w:r>
      <w:r w:rsidRPr="00317CB9">
        <w:rPr>
          <w:lang w:val="ru-RU"/>
        </w:rPr>
        <w:t xml:space="preserve"> текст следующим образом:</w:t>
      </w:r>
    </w:p>
    <w:bookmarkEnd w:id="5"/>
    <w:p w:rsidR="008D3D4A" w:rsidRPr="003F54CA" w:rsidRDefault="008D3D4A" w:rsidP="008D3D4A">
      <w:pPr>
        <w:pStyle w:val="SingleTxtGR"/>
        <w:tabs>
          <w:tab w:val="clear" w:pos="1701"/>
        </w:tabs>
        <w:spacing w:after="110"/>
        <w:ind w:left="2268" w:hanging="1134"/>
        <w:rPr>
          <w:bCs/>
        </w:rPr>
      </w:pPr>
      <w:r>
        <w:t>"</w:t>
      </w:r>
      <w:r w:rsidRPr="00317CB9">
        <w:t>3.14</w:t>
      </w:r>
      <w:r w:rsidRPr="00317CB9">
        <w:tab/>
      </w:r>
      <w:r>
        <w:t>"</w:t>
      </w:r>
      <w:r w:rsidRPr="00317CB9">
        <w:rPr>
          <w:i/>
        </w:rPr>
        <w:t>угол бампера</w:t>
      </w:r>
      <w:r>
        <w:t>"</w:t>
      </w:r>
      <w:r w:rsidRPr="00317CB9">
        <w:t xml:space="preserve"> означает </w:t>
      </w:r>
      <w:r w:rsidRPr="003F54CA">
        <w:rPr>
          <w:bCs/>
        </w:rPr>
        <w:t>положение в поперечной плоскости точк</w:t>
      </w:r>
      <w:r w:rsidRPr="003F54CA">
        <w:rPr>
          <w:bCs/>
          <w:strike/>
        </w:rPr>
        <w:t>у</w:t>
      </w:r>
      <w:r w:rsidRPr="003F54CA">
        <w:rPr>
          <w:bCs/>
        </w:rPr>
        <w:t>и контакта транспортного средства с угломером в соответствии с определением на рис. 5В.</w:t>
      </w:r>
    </w:p>
    <w:p w:rsidR="008D3D4A" w:rsidRPr="003F54CA" w:rsidRDefault="008D3D4A" w:rsidP="008D3D4A">
      <w:pPr>
        <w:pStyle w:val="SingleTxtGR"/>
        <w:tabs>
          <w:tab w:val="clear" w:pos="1701"/>
        </w:tabs>
        <w:spacing w:after="110"/>
        <w:ind w:left="2268"/>
        <w:rPr>
          <w:bCs/>
        </w:rPr>
      </w:pPr>
      <w:r w:rsidRPr="003F54CA">
        <w:rPr>
          <w:bCs/>
        </w:rPr>
        <w:t>Для определения угла бампера передняя сторона угломера перемещается параллельно вертикальной плоскости, образующей угол 60° с вертикальной продольной средней плоскостью транспортного средства (см. рис. 5А и 5С), таким образом, чтобы центральная точка угломера располагалась на высоте:</w:t>
      </w:r>
    </w:p>
    <w:p w:rsidR="008D3D4A" w:rsidRPr="003F54CA" w:rsidRDefault="008D3D4A" w:rsidP="008D3D4A">
      <w:pPr>
        <w:pStyle w:val="SingleTxtGR"/>
        <w:tabs>
          <w:tab w:val="clear" w:pos="1701"/>
        </w:tabs>
        <w:spacing w:after="110"/>
        <w:ind w:left="2835" w:hanging="567"/>
        <w:rPr>
          <w:bCs/>
        </w:rPr>
      </w:pPr>
      <w:r w:rsidRPr="003F54CA">
        <w:rPr>
          <w:bCs/>
        </w:rPr>
        <w:t>a)</w:t>
      </w:r>
      <w:r w:rsidRPr="003F54CA">
        <w:rPr>
          <w:bCs/>
        </w:rPr>
        <w:tab/>
        <w:t>равной или выше точки на вертикальной линии, пересекающей нижнюю контрольную линию бампера, в точке измерения в поперечном направлении или на 75 мм выше исходного уровня грунта в зависимости от того, какая величина больше,</w:t>
      </w:r>
    </w:p>
    <w:p w:rsidR="008D3D4A" w:rsidRPr="003F54CA" w:rsidRDefault="008D3D4A" w:rsidP="008D3D4A">
      <w:pPr>
        <w:pStyle w:val="SingleTxtGR"/>
        <w:tabs>
          <w:tab w:val="clear" w:pos="1701"/>
        </w:tabs>
        <w:spacing w:after="110"/>
        <w:ind w:left="2835" w:hanging="567"/>
        <w:rPr>
          <w:bCs/>
        </w:rPr>
      </w:pPr>
      <w:r w:rsidRPr="003F54CA">
        <w:rPr>
          <w:bCs/>
        </w:rPr>
        <w:t>b)</w:t>
      </w:r>
      <w:r w:rsidRPr="003F54CA">
        <w:rPr>
          <w:bCs/>
        </w:rPr>
        <w:tab/>
        <w:t>равной или ниже точки на вертикальной линии, пересекающей верхнюю контрольную линию бампера, в точке измерения в поперечном направлении или на 1 003 мм выше исходного уровня грунта в зависимости от того, какая величина меньше.</w:t>
      </w:r>
    </w:p>
    <w:p w:rsidR="008D3D4A" w:rsidRPr="003F54CA" w:rsidRDefault="008D3D4A" w:rsidP="008D3D4A">
      <w:pPr>
        <w:pStyle w:val="SingleTxtGR"/>
        <w:tabs>
          <w:tab w:val="clear" w:pos="1701"/>
        </w:tabs>
        <w:ind w:left="2268"/>
        <w:rPr>
          <w:bCs/>
        </w:rPr>
      </w:pPr>
      <w:r w:rsidRPr="003F54CA">
        <w:rPr>
          <w:bCs/>
        </w:rPr>
        <w:t>Для определения угла бампера угломер перемещается вдоль своей центральной оси до контакта с внешним контуром/передней облицовкой транспортного средства. Горизонтальная центральная линия угломера должна оставаться параллельной плоскости грунта.</w:t>
      </w:r>
    </w:p>
    <w:p w:rsidR="008D3D4A" w:rsidRPr="003F54CA" w:rsidRDefault="008D3D4A" w:rsidP="008D3D4A">
      <w:pPr>
        <w:pStyle w:val="SingleTxtGR"/>
        <w:tabs>
          <w:tab w:val="clear" w:pos="1701"/>
        </w:tabs>
        <w:ind w:left="2268"/>
        <w:rPr>
          <w:bCs/>
        </w:rPr>
      </w:pPr>
      <w:r w:rsidRPr="003F54CA">
        <w:rPr>
          <w:bCs/>
        </w:rPr>
        <w:t>Углы бампера с обеих сторон определяются впоследствии в качестве крайних точек контакта угломера с внешним контуром/передней облицовкой транспортного средства, установленных в соответствии с данной процедурой. Любые точки контакта с верхним или нижним краем угломера в расчет не принимают. Зеркала заднего и бокового обзора и шины в расчет не принимают".</w:t>
      </w:r>
    </w:p>
    <w:p w:rsidR="008D3D4A" w:rsidRPr="00317CB9" w:rsidRDefault="008D3D4A" w:rsidP="008D3D4A">
      <w:pPr>
        <w:pStyle w:val="SingleTxtG"/>
        <w:spacing w:before="120"/>
        <w:ind w:left="567" w:firstLine="567"/>
        <w:rPr>
          <w:iCs/>
          <w:lang w:val="ru-RU"/>
        </w:rPr>
      </w:pPr>
      <w:r w:rsidRPr="00317CB9">
        <w:rPr>
          <w:i/>
          <w:iCs/>
          <w:lang w:val="ru-RU"/>
        </w:rPr>
        <w:t xml:space="preserve">Пункт 3.14 (прежний), </w:t>
      </w:r>
      <w:r w:rsidRPr="00317CB9">
        <w:rPr>
          <w:lang w:val="ru-RU"/>
        </w:rPr>
        <w:t xml:space="preserve">изменить нумерацию на 3.15, </w:t>
      </w:r>
      <w:r w:rsidRPr="00317CB9">
        <w:t>a</w:t>
      </w:r>
      <w:r w:rsidRPr="00317CB9">
        <w:rPr>
          <w:lang w:val="ru-RU"/>
        </w:rPr>
        <w:t xml:space="preserve"> текст следующим образом</w:t>
      </w:r>
      <w:r w:rsidRPr="00317CB9">
        <w:rPr>
          <w:iCs/>
          <w:lang w:val="ru-RU"/>
        </w:rPr>
        <w:t>:</w:t>
      </w:r>
    </w:p>
    <w:p w:rsidR="008D3D4A" w:rsidRPr="00317CB9" w:rsidRDefault="008D3D4A" w:rsidP="008D3D4A">
      <w:pPr>
        <w:tabs>
          <w:tab w:val="left" w:pos="1276"/>
          <w:tab w:val="left" w:pos="2268"/>
        </w:tabs>
        <w:spacing w:after="120"/>
        <w:ind w:left="2268" w:right="1134" w:hanging="1134"/>
        <w:jc w:val="both"/>
      </w:pPr>
      <w:r>
        <w:t>"</w:t>
      </w:r>
      <w:r w:rsidRPr="00317CB9">
        <w:t>3.1</w:t>
      </w:r>
      <w:r w:rsidRPr="003F54CA">
        <w:rPr>
          <w:bCs/>
        </w:rPr>
        <w:t>5</w:t>
      </w:r>
      <w:r w:rsidRPr="00317CB9">
        <w:tab/>
      </w:r>
      <w:r>
        <w:t>"</w:t>
      </w:r>
      <w:r w:rsidRPr="00EF28A2">
        <w:rPr>
          <w:i/>
        </w:rPr>
        <w:t>Бедро</w:t>
      </w:r>
      <w:r>
        <w:t>"</w:t>
      </w:r>
      <w:r w:rsidRPr="00317CB9">
        <w:t xml:space="preserve"> ударного элемента модели нижней части ноги означает все компоненты или части компонентов (включая элементы, имитирующие мягкие ткани, покрытие в виде кожи, приборы и кронштейны и т.</w:t>
      </w:r>
      <w:r>
        <w:t> </w:t>
      </w:r>
      <w:r w:rsidRPr="00317CB9">
        <w:t>п., прикрепляемые к ударному элементу в целях его катапультирования) выше колена</w:t>
      </w:r>
      <w:r>
        <w:t>".</w:t>
      </w:r>
    </w:p>
    <w:p w:rsidR="008D3D4A" w:rsidRPr="00317CB9" w:rsidRDefault="008D3D4A" w:rsidP="008D3D4A">
      <w:pPr>
        <w:spacing w:after="120"/>
        <w:ind w:left="1134" w:right="1134"/>
        <w:jc w:val="both"/>
        <w:rPr>
          <w:b/>
        </w:rPr>
      </w:pPr>
      <w:r w:rsidRPr="00317CB9">
        <w:rPr>
          <w:i/>
        </w:rPr>
        <w:t>Пункты 3.15</w:t>
      </w:r>
      <w:r>
        <w:rPr>
          <w:i/>
        </w:rPr>
        <w:t>–</w:t>
      </w:r>
      <w:r w:rsidRPr="00317CB9">
        <w:rPr>
          <w:i/>
        </w:rPr>
        <w:t xml:space="preserve">3.22 (прежние), </w:t>
      </w:r>
      <w:r w:rsidRPr="00317CB9">
        <w:rPr>
          <w:iCs/>
        </w:rPr>
        <w:t xml:space="preserve">изменить нумерацию на </w:t>
      </w:r>
      <w:r w:rsidRPr="00317CB9">
        <w:t>3.16</w:t>
      </w:r>
      <w:r>
        <w:t>–</w:t>
      </w:r>
      <w:r w:rsidRPr="00317CB9">
        <w:t>3.23.</w:t>
      </w:r>
    </w:p>
    <w:p w:rsidR="008D3D4A" w:rsidRPr="00317CB9" w:rsidRDefault="008D3D4A" w:rsidP="008D3D4A">
      <w:pPr>
        <w:tabs>
          <w:tab w:val="left" w:pos="1276"/>
        </w:tabs>
        <w:spacing w:after="120"/>
        <w:ind w:left="1842" w:hanging="680"/>
        <w:jc w:val="both"/>
      </w:pPr>
      <w:r w:rsidRPr="00317CB9">
        <w:rPr>
          <w:i/>
        </w:rPr>
        <w:t>Включить новые пункты 3.24 и 3.25</w:t>
      </w:r>
      <w:r w:rsidRPr="00317CB9">
        <w:t xml:space="preserve"> следующего содержания:</w:t>
      </w:r>
    </w:p>
    <w:p w:rsidR="008D3D4A" w:rsidRPr="003F54CA" w:rsidRDefault="008D3D4A" w:rsidP="008D3D4A">
      <w:pPr>
        <w:pStyle w:val="SingleTxtG"/>
        <w:ind w:left="2268" w:hanging="1134"/>
        <w:rPr>
          <w:lang w:val="ru-RU"/>
        </w:rPr>
      </w:pPr>
      <w:r w:rsidRPr="003F54CA">
        <w:rPr>
          <w:lang w:val="ru-RU"/>
        </w:rPr>
        <w:t>"3.24</w:t>
      </w:r>
      <w:r w:rsidRPr="003F54CA">
        <w:rPr>
          <w:lang w:val="ru-RU"/>
        </w:rPr>
        <w:tab/>
        <w:t>"Интервал оценки" (ИО) ударного элемента в виде гибкой модели нижней части ноги определяется и ограничивается временем первого соприкосновения ударного элемента в виде гибкой модели нижней части ноги с транспортным средством и временем последнего пересечения нулевой отметки всеми сегментами бедра и голени после их первого локального максимума, следующего за любым маргинальным значением, равным 15 Нм, в пределах их конкретных общих фаз пересечения нулевой отметки. ИО одинаков для всех костных сегментов и коленных связок. Если какой-либо костный сегмент не пересекает нулевую отметку во время общей фазы пересечения нуля, кривые изменения во времени для всех костных сегментов смещаются вниз, пока все изгибающие моменты не пересекут нулевую отметку. Это смещение вниз применяется только для целей определения ИО.</w:t>
      </w:r>
    </w:p>
    <w:p w:rsidR="008D3D4A" w:rsidRPr="003F54CA" w:rsidRDefault="008D3D4A" w:rsidP="008D3D4A">
      <w:pPr>
        <w:pStyle w:val="SingleTxtG"/>
        <w:ind w:left="2268" w:hanging="1134"/>
        <w:rPr>
          <w:lang w:val="ru-RU"/>
        </w:rPr>
      </w:pPr>
      <w:r w:rsidRPr="003F54CA">
        <w:rPr>
          <w:rStyle w:val="SingleTxtGChar"/>
          <w:lang w:val="ru-RU"/>
        </w:rPr>
        <w:t>3.25</w:t>
      </w:r>
      <w:r w:rsidRPr="003F54CA">
        <w:rPr>
          <w:rStyle w:val="SingleTxtGChar"/>
          <w:lang w:val="ru-RU"/>
        </w:rPr>
        <w:tab/>
        <w:t>"</w:t>
      </w:r>
      <w:r w:rsidRPr="003F54CA">
        <w:rPr>
          <w:lang w:val="ru-RU"/>
        </w:rPr>
        <w:t>Основные контрольные точки" означают отверстия, поверхности, отметки и идентификационные знаки на кузове транспортного средства. Тип используемой контрольной точки и вертикальное (</w:t>
      </w:r>
      <w:r w:rsidRPr="003F54CA">
        <w:rPr>
          <w:lang w:val="en-US"/>
        </w:rPr>
        <w:t>Z</w:t>
      </w:r>
      <w:r w:rsidRPr="003F54CA">
        <w:rPr>
          <w:lang w:val="ru-RU"/>
        </w:rPr>
        <w:t>) положение каждой точки относительно уровня грунта должны определяться изготовителем транспортного средства с</w:t>
      </w:r>
      <w:r w:rsidRPr="003F54CA">
        <w:t> </w:t>
      </w:r>
      <w:r w:rsidRPr="003F54CA">
        <w:rPr>
          <w:lang w:val="ru-RU"/>
        </w:rPr>
        <w:t>учетом условий эксплуатации, указанных в пункте</w:t>
      </w:r>
      <w:r w:rsidRPr="003F54CA">
        <w:t> </w:t>
      </w:r>
      <w:r w:rsidRPr="003F54CA">
        <w:rPr>
          <w:lang w:val="ru-RU"/>
        </w:rPr>
        <w:t>3.22. Эти точки должны выбираться таким образом, чтобы можно было легко проверить габаритную высоту передней и задней части транспортного средства и его положение.</w:t>
      </w:r>
    </w:p>
    <w:p w:rsidR="008D3D4A" w:rsidRPr="003F54CA" w:rsidRDefault="008D3D4A" w:rsidP="008D3D4A">
      <w:pPr>
        <w:pStyle w:val="SingleTxtG"/>
        <w:ind w:left="2268" w:hanging="1134"/>
        <w:rPr>
          <w:lang w:val="ru-RU"/>
        </w:rPr>
      </w:pPr>
      <w:r w:rsidRPr="003F54CA">
        <w:rPr>
          <w:lang w:val="ru-RU"/>
        </w:rPr>
        <w:tab/>
        <w:t>Основные контрольные точки находятся в пределах ±</w:t>
      </w:r>
      <w:r w:rsidRPr="003F54CA">
        <w:t> </w:t>
      </w:r>
      <w:r w:rsidRPr="003F54CA">
        <w:rPr>
          <w:lang w:val="ru-RU"/>
        </w:rPr>
        <w:t>25 мм от расчетного положения на вертикальной оси (</w:t>
      </w:r>
      <w:r w:rsidRPr="003F54CA">
        <w:rPr>
          <w:lang w:val="en-US"/>
        </w:rPr>
        <w:t>Z</w:t>
      </w:r>
      <w:r w:rsidRPr="003F54CA">
        <w:rPr>
          <w:lang w:val="ru-RU"/>
        </w:rPr>
        <w:t>). Все испытания проводятся в условиях, при которых либо транспортное средство устанавливается в расчетное положение, либо корректируются все последующие измерения для моделирования расчетного положения транспортного средства. Данное положение считается обычным для движения".</w:t>
      </w:r>
    </w:p>
    <w:p w:rsidR="008D3D4A" w:rsidRPr="00317CB9" w:rsidRDefault="008D3D4A" w:rsidP="00D21421">
      <w:pPr>
        <w:pStyle w:val="SingleTxtG"/>
        <w:keepNext/>
        <w:keepLines/>
        <w:rPr>
          <w:i/>
          <w:lang w:val="ru-RU"/>
        </w:rPr>
      </w:pPr>
      <w:r w:rsidRPr="00317CB9">
        <w:rPr>
          <w:i/>
          <w:lang w:val="ru-RU"/>
        </w:rPr>
        <w:t>Пункты 3.23</w:t>
      </w:r>
      <w:r>
        <w:rPr>
          <w:i/>
          <w:lang w:val="ru-RU"/>
        </w:rPr>
        <w:t>–</w:t>
      </w:r>
      <w:r w:rsidRPr="00317CB9">
        <w:rPr>
          <w:i/>
          <w:lang w:val="ru-RU"/>
        </w:rPr>
        <w:t>3.29 (прежние),</w:t>
      </w:r>
      <w:r w:rsidRPr="00317CB9">
        <w:rPr>
          <w:lang w:val="ru-RU"/>
        </w:rPr>
        <w:t xml:space="preserve"> изменить нумерацию на 3.26</w:t>
      </w:r>
      <w:r>
        <w:rPr>
          <w:lang w:val="ru-RU"/>
        </w:rPr>
        <w:t>–</w:t>
      </w:r>
      <w:r w:rsidRPr="00317CB9">
        <w:rPr>
          <w:lang w:val="ru-RU"/>
        </w:rPr>
        <w:t>3.32.</w:t>
      </w:r>
    </w:p>
    <w:p w:rsidR="008D3D4A" w:rsidRPr="00317CB9" w:rsidRDefault="008D3D4A" w:rsidP="00D21421">
      <w:pPr>
        <w:pStyle w:val="SingleTxtG"/>
        <w:keepNext/>
        <w:keepLines/>
        <w:rPr>
          <w:lang w:val="ru-RU"/>
        </w:rPr>
      </w:pPr>
      <w:r w:rsidRPr="00317CB9">
        <w:rPr>
          <w:i/>
          <w:lang w:val="ru-RU"/>
        </w:rPr>
        <w:t>Рис. 5</w:t>
      </w:r>
      <w:r w:rsidRPr="00317CB9">
        <w:rPr>
          <w:lang w:val="ru-RU"/>
        </w:rPr>
        <w:t xml:space="preserve"> изменить следующим образом:</w:t>
      </w:r>
    </w:p>
    <w:p w:rsidR="008D3D4A" w:rsidRDefault="008D3D4A" w:rsidP="00D21421">
      <w:pPr>
        <w:pStyle w:val="SingleTxtG"/>
        <w:keepNext/>
        <w:keepLines/>
        <w:spacing w:after="360"/>
        <w:jc w:val="left"/>
        <w:rPr>
          <w:b/>
          <w:lang w:val="ru-RU"/>
        </w:rPr>
      </w:pPr>
      <w:r>
        <w:rPr>
          <w:lang w:val="ru-RU"/>
        </w:rPr>
        <w:t>"</w:t>
      </w:r>
      <w:r w:rsidRPr="00317CB9">
        <w:rPr>
          <w:lang w:val="ru-RU"/>
        </w:rPr>
        <w:t>Рис. 5</w:t>
      </w:r>
      <w:r w:rsidRPr="00317CB9">
        <w:t>A</w:t>
      </w:r>
      <w:r w:rsidRPr="00317CB9">
        <w:rPr>
          <w:lang w:val="ru-RU"/>
        </w:rPr>
        <w:br/>
      </w:r>
      <w:r w:rsidRPr="00317CB9">
        <w:rPr>
          <w:b/>
          <w:lang w:val="ru-RU"/>
        </w:rPr>
        <w:t>Пример угла бампера (см. пункт 3.14;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rsidR="008D3D4A" w:rsidRDefault="008D3D4A" w:rsidP="008D3D4A">
      <w:pPr>
        <w:pStyle w:val="SingleTxtG"/>
        <w:jc w:val="left"/>
        <w:rPr>
          <w:noProof/>
          <w:lang w:val="ru-RU"/>
        </w:rPr>
      </w:pPr>
      <w:r w:rsidRPr="00317CB9">
        <w:rPr>
          <w:noProof/>
          <w:color w:val="5B9BD5"/>
          <w:lang w:val="ru-RU" w:eastAsia="ru-RU"/>
        </w:rPr>
        <mc:AlternateContent>
          <mc:Choice Requires="wps">
            <w:drawing>
              <wp:anchor distT="0" distB="0" distL="114300" distR="114300" simplePos="0" relativeHeight="251660288" behindDoc="0" locked="0" layoutInCell="1" allowOverlap="1" wp14:anchorId="26352E86" wp14:editId="6146887E">
                <wp:simplePos x="0" y="0"/>
                <wp:positionH relativeFrom="column">
                  <wp:posOffset>2842507</wp:posOffset>
                </wp:positionH>
                <wp:positionV relativeFrom="paragraph">
                  <wp:posOffset>1661671</wp:posOffset>
                </wp:positionV>
                <wp:extent cx="1030993" cy="165059"/>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993" cy="165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C7FA1" w:rsidRDefault="00954B43" w:rsidP="008D3D4A">
                            <w:pPr>
                              <w:rPr>
                                <w:b/>
                                <w:sz w:val="18"/>
                                <w:szCs w:val="18"/>
                                <w:lang w:val="en-US"/>
                              </w:rPr>
                            </w:pPr>
                            <w:r w:rsidRPr="00FC7FA1">
                              <w:rPr>
                                <w:b/>
                                <w:sz w:val="18"/>
                                <w:szCs w:val="18"/>
                              </w:rPr>
                              <w:t>Угол бампера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52E86" id="_x0000_t202" coordsize="21600,21600" o:spt="202" path="m,l,21600r21600,l21600,xe">
                <v:stroke joinstyle="miter"/>
                <v:path gradientshapeok="t" o:connecttype="rect"/>
              </v:shapetype>
              <v:shape id="Text Box 2" o:spid="_x0000_s1026" type="#_x0000_t202" style="position:absolute;left:0;text-align:left;margin-left:223.8pt;margin-top:130.85pt;width:81.2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SYgQIAAA0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" stroked="f">
                <v:textbox inset="5.85pt,.7pt,5.85pt,.7pt">
                  <w:txbxContent>
                    <w:p w:rsidR="00954B43" w:rsidRPr="00FC7FA1" w:rsidRDefault="00954B43" w:rsidP="008D3D4A">
                      <w:pPr>
                        <w:rPr>
                          <w:b/>
                          <w:sz w:val="18"/>
                          <w:szCs w:val="18"/>
                          <w:lang w:val="en-US"/>
                        </w:rPr>
                      </w:pPr>
                      <w:r w:rsidRPr="00FC7FA1">
                        <w:rPr>
                          <w:b/>
                          <w:sz w:val="18"/>
                          <w:szCs w:val="18"/>
                        </w:rPr>
                        <w:t>Угол бампера</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59264" behindDoc="0" locked="0" layoutInCell="1" allowOverlap="1" wp14:anchorId="69EF445B" wp14:editId="1B1E3732">
                <wp:simplePos x="0" y="0"/>
                <wp:positionH relativeFrom="column">
                  <wp:posOffset>1174024</wp:posOffset>
                </wp:positionH>
                <wp:positionV relativeFrom="paragraph">
                  <wp:posOffset>1964492</wp:posOffset>
                </wp:positionV>
                <wp:extent cx="1258785" cy="415636"/>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415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D21421" w:rsidRDefault="00954B43" w:rsidP="008D3D4A">
                            <w:pPr>
                              <w:jc w:val="center"/>
                              <w:rPr>
                                <w:sz w:val="18"/>
                                <w:szCs w:val="18"/>
                                <w:lang w:val="en-US"/>
                              </w:rPr>
                            </w:pPr>
                            <w:r w:rsidRPr="00D21421">
                              <w:rPr>
                                <w:sz w:val="18"/>
                                <w:szCs w:val="18"/>
                              </w:rPr>
                              <w:t xml:space="preserve">Вертикальная </w:t>
                            </w:r>
                            <w:r w:rsidRPr="00D21421">
                              <w:rPr>
                                <w:sz w:val="18"/>
                                <w:szCs w:val="18"/>
                              </w:rPr>
                              <w:br/>
                              <w:t>плоскость</w:t>
                            </w:r>
                            <w:r w:rsidRPr="00D21421">
                              <w:rPr>
                                <w:sz w:val="18"/>
                                <w:szCs w:val="18"/>
                                <w:lang w:val="en-US"/>
                              </w:rPr>
                              <w:t>/</w:t>
                            </w:r>
                            <w:r w:rsidRPr="00D21421">
                              <w:rPr>
                                <w:sz w:val="18"/>
                                <w:szCs w:val="18"/>
                              </w:rPr>
                              <w:t>угломер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445B" id="_x0000_s1027" type="#_x0000_t202" style="position:absolute;left:0;text-align:left;margin-left:92.45pt;margin-top:154.7pt;width:99.1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a2hQ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" stroked="f">
                <v:textbox inset="5.85pt,.7pt,5.85pt,.7pt">
                  <w:txbxContent>
                    <w:p w:rsidR="00954B43" w:rsidRPr="00D21421" w:rsidRDefault="00954B43" w:rsidP="008D3D4A">
                      <w:pPr>
                        <w:jc w:val="center"/>
                        <w:rPr>
                          <w:sz w:val="18"/>
                          <w:szCs w:val="18"/>
                          <w:lang w:val="en-US"/>
                        </w:rPr>
                      </w:pPr>
                      <w:r w:rsidRPr="00D21421">
                        <w:rPr>
                          <w:sz w:val="18"/>
                          <w:szCs w:val="18"/>
                        </w:rPr>
                        <w:t xml:space="preserve">Вертикальная </w:t>
                      </w:r>
                      <w:r w:rsidRPr="00D21421">
                        <w:rPr>
                          <w:sz w:val="18"/>
                          <w:szCs w:val="18"/>
                        </w:rPr>
                        <w:br/>
                        <w:t>плоскость</w:t>
                      </w:r>
                      <w:r w:rsidRPr="00D21421">
                        <w:rPr>
                          <w:sz w:val="18"/>
                          <w:szCs w:val="18"/>
                          <w:lang w:val="en-US"/>
                        </w:rPr>
                        <w:t>/</w:t>
                      </w:r>
                      <w:r w:rsidRPr="00D21421">
                        <w:rPr>
                          <w:sz w:val="18"/>
                          <w:szCs w:val="18"/>
                        </w:rPr>
                        <w:t>угломер</w:t>
                      </w:r>
                    </w:p>
                  </w:txbxContent>
                </v:textbox>
              </v:shape>
            </w:pict>
          </mc:Fallback>
        </mc:AlternateContent>
      </w:r>
      <w:r w:rsidRPr="00317CB9">
        <w:rPr>
          <w:noProof/>
          <w:color w:val="5B9BD5"/>
          <w:lang w:val="ru-RU" w:eastAsia="ru-RU"/>
        </w:rPr>
        <w:drawing>
          <wp:inline distT="0" distB="0" distL="0" distR="0" wp14:anchorId="71382E5C" wp14:editId="13577E47">
            <wp:extent cx="4786630" cy="264795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6630" cy="2647950"/>
                    </a:xfrm>
                    <a:prstGeom prst="rect">
                      <a:avLst/>
                    </a:prstGeom>
                    <a:noFill/>
                    <a:ln>
                      <a:noFill/>
                    </a:ln>
                  </pic:spPr>
                </pic:pic>
              </a:graphicData>
            </a:graphic>
          </wp:inline>
        </w:drawing>
      </w:r>
    </w:p>
    <w:p w:rsidR="008D3D4A" w:rsidRPr="00317CB9" w:rsidRDefault="008D3D4A" w:rsidP="008D3D4A">
      <w:pPr>
        <w:pStyle w:val="SingleTxtG"/>
        <w:keepNext/>
        <w:jc w:val="left"/>
      </w:pPr>
      <w:r w:rsidRPr="00317CB9">
        <w:rPr>
          <w:noProof/>
          <w:color w:val="5B9BD5"/>
          <w:lang w:val="ru-RU" w:eastAsia="ru-RU"/>
        </w:rPr>
        <mc:AlternateContent>
          <mc:Choice Requires="wps">
            <w:drawing>
              <wp:anchor distT="0" distB="0" distL="114300" distR="114300" simplePos="0" relativeHeight="251661312" behindDoc="0" locked="0" layoutInCell="1" allowOverlap="1" wp14:anchorId="1E943134" wp14:editId="36304F57">
                <wp:simplePos x="0" y="0"/>
                <wp:positionH relativeFrom="column">
                  <wp:posOffset>2082487</wp:posOffset>
                </wp:positionH>
                <wp:positionV relativeFrom="paragraph">
                  <wp:posOffset>364292</wp:posOffset>
                </wp:positionV>
                <wp:extent cx="1295400" cy="22531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9718CE" w:rsidRDefault="00954B43" w:rsidP="008D3D4A">
                            <w:pPr>
                              <w:jc w:val="center"/>
                              <w:rPr>
                                <w:sz w:val="18"/>
                                <w:szCs w:val="18"/>
                                <w:lang w:val="en-US"/>
                              </w:rPr>
                            </w:pPr>
                            <w:r w:rsidRPr="009718CE">
                              <w:rPr>
                                <w:sz w:val="18"/>
                                <w:szCs w:val="18"/>
                              </w:rPr>
                              <w:t>236 мм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3134" id="_x0000_s1028" type="#_x0000_t202" style="position:absolute;left:0;text-align:left;margin-left:164pt;margin-top:28.7pt;width:102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QwhAIAABU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" stroked="f">
                <v:textbox inset="5.85pt,.7pt,5.85pt,.7pt">
                  <w:txbxContent>
                    <w:p w:rsidR="00954B43" w:rsidRPr="009718CE" w:rsidRDefault="00954B43" w:rsidP="008D3D4A">
                      <w:pPr>
                        <w:jc w:val="center"/>
                        <w:rPr>
                          <w:sz w:val="18"/>
                          <w:szCs w:val="18"/>
                          <w:lang w:val="en-US"/>
                        </w:rPr>
                      </w:pPr>
                      <w:r w:rsidRPr="009718CE">
                        <w:rPr>
                          <w:sz w:val="18"/>
                          <w:szCs w:val="18"/>
                        </w:rPr>
                        <w:t>236 мм</w:t>
                      </w:r>
                    </w:p>
                  </w:txbxContent>
                </v:textbox>
              </v:shape>
            </w:pict>
          </mc:Fallback>
        </mc:AlternateContent>
      </w:r>
      <w:r w:rsidRPr="00317CB9">
        <w:rPr>
          <w:lang w:val="ru-RU"/>
        </w:rPr>
        <w:t>Рис.</w:t>
      </w:r>
      <w:r w:rsidRPr="00317CB9">
        <w:t xml:space="preserve"> 5B</w:t>
      </w:r>
      <w:r w:rsidRPr="00317CB9">
        <w:br/>
      </w:r>
      <w:r w:rsidRPr="00317CB9">
        <w:rPr>
          <w:b/>
          <w:lang w:val="ru-RU"/>
        </w:rPr>
        <w:t>Угломер</w:t>
      </w:r>
    </w:p>
    <w:p w:rsidR="008D3D4A" w:rsidRPr="00465446" w:rsidRDefault="008D3D4A" w:rsidP="008D3D4A">
      <w:pPr>
        <w:pStyle w:val="SingleTxtG"/>
        <w:spacing w:after="240"/>
        <w:jc w:val="center"/>
        <w:rPr>
          <w:b/>
          <w:noProof/>
          <w:lang w:val="de-DE" w:eastAsia="de-DE"/>
        </w:rPr>
      </w:pPr>
      <w:r w:rsidRPr="00317CB9">
        <w:rPr>
          <w:noProof/>
          <w:color w:val="5B9BD5"/>
          <w:lang w:val="ru-RU" w:eastAsia="ru-RU"/>
        </w:rPr>
        <mc:AlternateContent>
          <mc:Choice Requires="wps">
            <w:drawing>
              <wp:anchor distT="0" distB="0" distL="114300" distR="114300" simplePos="0" relativeHeight="251663360" behindDoc="0" locked="0" layoutInCell="1" allowOverlap="1" wp14:anchorId="76607FF7" wp14:editId="6F1A0BE2">
                <wp:simplePos x="0" y="0"/>
                <wp:positionH relativeFrom="column">
                  <wp:posOffset>1414145</wp:posOffset>
                </wp:positionH>
                <wp:positionV relativeFrom="paragraph">
                  <wp:posOffset>2463800</wp:posOffset>
                </wp:positionV>
                <wp:extent cx="1211217" cy="492505"/>
                <wp:effectExtent l="0" t="0" r="8255"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17" cy="4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9718CE" w:rsidRDefault="00954B43" w:rsidP="008D3D4A">
                            <w:pPr>
                              <w:jc w:val="center"/>
                              <w:rPr>
                                <w:sz w:val="18"/>
                                <w:szCs w:val="18"/>
                                <w:lang w:val="en-US"/>
                              </w:rPr>
                            </w:pPr>
                            <w:r w:rsidRPr="009718CE">
                              <w:rPr>
                                <w:sz w:val="18"/>
                                <w:szCs w:val="18"/>
                              </w:rPr>
                              <w:t>Центральная точка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7FF7" id="_x0000_s1029" type="#_x0000_t202" style="position:absolute;left:0;text-align:left;margin-left:111.35pt;margin-top:194pt;width:95.35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" stroked="f">
                <v:textbox inset="5.85pt,.7pt,5.85pt,.7pt">
                  <w:txbxContent>
                    <w:p w:rsidR="00954B43" w:rsidRPr="009718CE" w:rsidRDefault="00954B43" w:rsidP="008D3D4A">
                      <w:pPr>
                        <w:jc w:val="center"/>
                        <w:rPr>
                          <w:sz w:val="18"/>
                          <w:szCs w:val="18"/>
                          <w:lang w:val="en-US"/>
                        </w:rPr>
                      </w:pPr>
                      <w:r w:rsidRPr="009718CE">
                        <w:rPr>
                          <w:sz w:val="18"/>
                          <w:szCs w:val="18"/>
                        </w:rPr>
                        <w:t>Центральная точка</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62336" behindDoc="0" locked="0" layoutInCell="1" allowOverlap="1" wp14:anchorId="5546BF55" wp14:editId="1626FED1">
                <wp:simplePos x="0" y="0"/>
                <wp:positionH relativeFrom="column">
                  <wp:posOffset>847453</wp:posOffset>
                </wp:positionH>
                <wp:positionV relativeFrom="paragraph">
                  <wp:posOffset>719562</wp:posOffset>
                </wp:positionV>
                <wp:extent cx="295275" cy="1484416"/>
                <wp:effectExtent l="0" t="0" r="952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84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9718CE" w:rsidRDefault="00954B43" w:rsidP="008D3D4A">
                            <w:pPr>
                              <w:jc w:val="center"/>
                              <w:rPr>
                                <w:sz w:val="18"/>
                                <w:szCs w:val="18"/>
                              </w:rPr>
                            </w:pPr>
                            <w:r w:rsidRPr="009718CE">
                              <w:rPr>
                                <w:sz w:val="18"/>
                                <w:szCs w:val="18"/>
                              </w:rPr>
                              <w:t>236 мм</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BF55" id="_x0000_s1030" type="#_x0000_t202" style="position:absolute;left:0;text-align:left;margin-left:66.75pt;margin-top:56.65pt;width:23.25pt;height:1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" stroked="f">
                <v:textbox style="layout-flow:vertical;mso-layout-flow-alt:bottom-to-top" inset="5.85pt,.7pt,5.85pt,.7pt">
                  <w:txbxContent>
                    <w:p w:rsidR="00954B43" w:rsidRPr="009718CE" w:rsidRDefault="00954B43" w:rsidP="008D3D4A">
                      <w:pPr>
                        <w:jc w:val="center"/>
                        <w:rPr>
                          <w:sz w:val="18"/>
                          <w:szCs w:val="18"/>
                        </w:rPr>
                      </w:pPr>
                      <w:r w:rsidRPr="009718CE">
                        <w:rPr>
                          <w:sz w:val="18"/>
                          <w:szCs w:val="18"/>
                        </w:rPr>
                        <w:t>236 мм</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64384" behindDoc="0" locked="0" layoutInCell="1" allowOverlap="1" wp14:anchorId="710A50B8" wp14:editId="33C796E9">
                <wp:simplePos x="0" y="0"/>
                <wp:positionH relativeFrom="column">
                  <wp:posOffset>3851910</wp:posOffset>
                </wp:positionH>
                <wp:positionV relativeFrom="paragraph">
                  <wp:posOffset>1058008</wp:posOffset>
                </wp:positionV>
                <wp:extent cx="1905990" cy="38512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990" cy="385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9718CE" w:rsidRDefault="00954B43" w:rsidP="008D3D4A">
                            <w:pPr>
                              <w:rPr>
                                <w:sz w:val="18"/>
                                <w:szCs w:val="18"/>
                                <w:lang w:val="en-US"/>
                              </w:rPr>
                            </w:pPr>
                            <w:r w:rsidRPr="009718CE">
                              <w:rPr>
                                <w:sz w:val="18"/>
                                <w:szCs w:val="18"/>
                              </w:rPr>
                              <w:t>Горизонтальная осевая</w:t>
                            </w:r>
                            <w:r w:rsidRPr="009718CE">
                              <w:rPr>
                                <w:sz w:val="18"/>
                                <w:szCs w:val="18"/>
                              </w:rPr>
                              <w:br/>
                              <w:t>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50B8" id="_x0000_s1031" type="#_x0000_t202" style="position:absolute;left:0;text-align:left;margin-left:303.3pt;margin-top:83.3pt;width:150.1pt;height:3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" stroked="f">
                <v:textbox inset="5.85pt,.7pt,5.85pt,.7pt">
                  <w:txbxContent>
                    <w:p w:rsidR="00954B43" w:rsidRPr="009718CE" w:rsidRDefault="00954B43" w:rsidP="008D3D4A">
                      <w:pPr>
                        <w:rPr>
                          <w:sz w:val="18"/>
                          <w:szCs w:val="18"/>
                          <w:lang w:val="en-US"/>
                        </w:rPr>
                      </w:pPr>
                      <w:r w:rsidRPr="009718CE">
                        <w:rPr>
                          <w:sz w:val="18"/>
                          <w:szCs w:val="18"/>
                        </w:rPr>
                        <w:t>Горизонтальная осевая</w:t>
                      </w:r>
                      <w:r w:rsidRPr="009718CE">
                        <w:rPr>
                          <w:sz w:val="18"/>
                          <w:szCs w:val="18"/>
                        </w:rPr>
                        <w:br/>
                        <w:t>линия</w:t>
                      </w:r>
                    </w:p>
                  </w:txbxContent>
                </v:textbox>
              </v:shape>
            </w:pict>
          </mc:Fallback>
        </mc:AlternateContent>
      </w:r>
      <w:r w:rsidRPr="00317CB9">
        <w:rPr>
          <w:noProof/>
          <w:color w:val="5B9BD5"/>
          <w:lang w:val="ru-RU" w:eastAsia="ru-RU"/>
        </w:rPr>
        <mc:AlternateContent>
          <mc:Choice Requires="wps">
            <w:drawing>
              <wp:anchor distT="0" distB="0" distL="114300" distR="114300" simplePos="0" relativeHeight="251665408" behindDoc="0" locked="0" layoutInCell="1" allowOverlap="1" wp14:anchorId="0AF52A0F" wp14:editId="7A5B4AE0">
                <wp:simplePos x="0" y="0"/>
                <wp:positionH relativeFrom="column">
                  <wp:posOffset>3471900</wp:posOffset>
                </wp:positionH>
                <wp:positionV relativeFrom="paragraph">
                  <wp:posOffset>2488986</wp:posOffset>
                </wp:positionV>
                <wp:extent cx="1169719" cy="5162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719"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9718CE" w:rsidRDefault="00954B43" w:rsidP="008D3D4A">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2A0F" id="_x0000_s1032" type="#_x0000_t202" style="position:absolute;left:0;text-align:left;margin-left:273.4pt;margin-top:196pt;width:92.1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Q1hgIAABU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" stroked="f">
                <v:textbox inset="5.85pt,.7pt,5.85pt,.7pt">
                  <w:txbxContent>
                    <w:p w:rsidR="00954B43" w:rsidRPr="009718CE" w:rsidRDefault="00954B43" w:rsidP="008D3D4A">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v:textbox>
              </v:shape>
            </w:pict>
          </mc:Fallback>
        </mc:AlternateContent>
      </w:r>
      <w:r w:rsidRPr="00317CB9">
        <w:rPr>
          <w:noProof/>
          <w:color w:val="5B9BD5"/>
          <w:lang w:val="ru-RU" w:eastAsia="ru-RU"/>
        </w:rPr>
        <w:drawing>
          <wp:inline distT="0" distB="0" distL="0" distR="0" wp14:anchorId="1B5473E1" wp14:editId="11EE4600">
            <wp:extent cx="4267200" cy="2714625"/>
            <wp:effectExtent l="0" t="0" r="0" b="9525"/>
            <wp:docPr id="6"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rsidR="008D3D4A" w:rsidRPr="00465446" w:rsidRDefault="008D3D4A" w:rsidP="008D3D4A">
      <w:pPr>
        <w:pStyle w:val="SingleTxtG"/>
        <w:spacing w:after="240"/>
        <w:jc w:val="center"/>
        <w:rPr>
          <w:b/>
          <w:noProof/>
          <w:lang w:val="de-DE" w:eastAsia="de-DE"/>
        </w:rPr>
      </w:pPr>
    </w:p>
    <w:p w:rsidR="008D3D4A" w:rsidRPr="003F54CA" w:rsidRDefault="008D3D4A" w:rsidP="008D3D4A">
      <w:pPr>
        <w:pStyle w:val="SingleTxtGR"/>
        <w:tabs>
          <w:tab w:val="clear" w:pos="1701"/>
        </w:tabs>
        <w:spacing w:before="240"/>
        <w:jc w:val="left"/>
        <w:rPr>
          <w:bCs/>
        </w:rPr>
      </w:pPr>
      <w:r w:rsidRPr="003F54CA">
        <w:rPr>
          <w:bCs/>
        </w:rPr>
        <w:t>Передняя поверхность угломера должна быть плоской.</w:t>
      </w:r>
    </w:p>
    <w:p w:rsidR="008D3D4A" w:rsidRPr="003F54CA" w:rsidRDefault="008D3D4A" w:rsidP="008D3D4A">
      <w:pPr>
        <w:pStyle w:val="SingleTxtGR"/>
        <w:tabs>
          <w:tab w:val="clear" w:pos="1701"/>
        </w:tabs>
        <w:jc w:val="left"/>
        <w:rPr>
          <w:bCs/>
        </w:rPr>
      </w:pPr>
      <w:r w:rsidRPr="003F54CA">
        <w:rPr>
          <w:bCs/>
        </w:rPr>
        <w:t>Центральной точкой является точка пересечения вертикальной и горизонтальной осевых линий на передней поверхности.</w:t>
      </w:r>
    </w:p>
    <w:p w:rsidR="008D3D4A" w:rsidRDefault="008D3D4A" w:rsidP="008D3D4A">
      <w:pPr>
        <w:pStyle w:val="SingleTxtG"/>
        <w:keepNext/>
        <w:spacing w:before="360"/>
        <w:jc w:val="left"/>
        <w:rPr>
          <w:b/>
          <w:lang w:val="ru-RU"/>
        </w:rPr>
      </w:pPr>
      <w:r w:rsidRPr="00317CB9">
        <w:rPr>
          <w:lang w:val="ru-RU"/>
        </w:rPr>
        <w:t>Рис. 5</w:t>
      </w:r>
      <w:r w:rsidRPr="00317CB9">
        <w:t>C</w:t>
      </w:r>
      <w:r w:rsidRPr="00317CB9">
        <w:rPr>
          <w:lang w:val="ru-RU"/>
        </w:rPr>
        <w:br/>
      </w:r>
      <w:r w:rsidRPr="00317CB9">
        <w:rPr>
          <w:b/>
          <w:lang w:val="ru-RU"/>
        </w:rPr>
        <w:t>Определение угла бампера с помощью угломера (место выбрано</w:t>
      </w:r>
      <w:r>
        <w:rPr>
          <w:b/>
          <w:lang w:val="ru-RU"/>
        </w:rPr>
        <w:t xml:space="preserve"> </w:t>
      </w:r>
      <w:r w:rsidRPr="00317CB9">
        <w:rPr>
          <w:b/>
          <w:lang w:val="ru-RU"/>
        </w:rPr>
        <w:t>произвольно)</w:t>
      </w:r>
    </w:p>
    <w:p w:rsidR="008D3D4A" w:rsidRDefault="008D3D4A" w:rsidP="008D3D4A">
      <w:pPr>
        <w:pStyle w:val="SingleTxtG"/>
        <w:rPr>
          <w:b/>
          <w:noProof/>
          <w:color w:val="5B9BD5"/>
          <w:lang w:val="en-US"/>
        </w:rPr>
      </w:pPr>
      <w:r>
        <w:rPr>
          <w:noProof/>
          <w:lang w:val="ru-RU" w:eastAsia="ru-RU"/>
        </w:rPr>
        <mc:AlternateContent>
          <mc:Choice Requires="wps">
            <w:drawing>
              <wp:anchor distT="0" distB="0" distL="114300" distR="114300" simplePos="0" relativeHeight="251668480" behindDoc="0" locked="0" layoutInCell="1" allowOverlap="1" wp14:anchorId="7D001782" wp14:editId="0792C832">
                <wp:simplePos x="0" y="0"/>
                <wp:positionH relativeFrom="column">
                  <wp:posOffset>710887</wp:posOffset>
                </wp:positionH>
                <wp:positionV relativeFrom="paragraph">
                  <wp:posOffset>2425650</wp:posOffset>
                </wp:positionV>
                <wp:extent cx="683548" cy="599703"/>
                <wp:effectExtent l="0" t="0" r="254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48" cy="59970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1782" id="Надпись 24" o:spid="_x0000_s1033" type="#_x0000_t202" style="position:absolute;left:0;text-align:left;margin-left:56pt;margin-top:191pt;width:53.8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" stroked="f">
                <v:stroke joinstyle="round"/>
                <v:path arrowok="t"/>
                <v:textbox inset="0,0,0,0">
                  <w:txbxContent>
                    <w:p w:rsidR="00954B43" w:rsidRPr="0012264F" w:rsidRDefault="00954B43" w:rsidP="008D3D4A">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v:textbox>
              </v:shape>
            </w:pict>
          </mc:Fallback>
        </mc:AlternateContent>
      </w:r>
      <w:r>
        <w:rPr>
          <w:noProof/>
          <w:lang w:val="ru-RU" w:eastAsia="ru-RU"/>
        </w:rPr>
        <mc:AlternateContent>
          <mc:Choice Requires="wps">
            <w:drawing>
              <wp:anchor distT="0" distB="0" distL="114300" distR="114300" simplePos="0" relativeHeight="251671552" behindDoc="0" locked="0" layoutInCell="1" allowOverlap="1" wp14:anchorId="2516E448" wp14:editId="7A4067E2">
                <wp:simplePos x="0" y="0"/>
                <wp:positionH relativeFrom="column">
                  <wp:posOffset>4831625</wp:posOffset>
                </wp:positionH>
                <wp:positionV relativeFrom="paragraph">
                  <wp:posOffset>2400168</wp:posOffset>
                </wp:positionV>
                <wp:extent cx="159006" cy="344384"/>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6" cy="34438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spacing w:line="140" w:lineRule="atLeast"/>
                              <w:rPr>
                                <w:sz w:val="16"/>
                                <w:szCs w:val="16"/>
                              </w:rPr>
                            </w:pPr>
                            <w:r>
                              <w:rPr>
                                <w:sz w:val="16"/>
                                <w:szCs w:val="16"/>
                              </w:rPr>
                              <w:t>75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E448" id="Надпись 27" o:spid="_x0000_s1034" type="#_x0000_t202" style="position:absolute;left:0;text-align:left;margin-left:380.45pt;margin-top:189pt;width:12.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" stroked="f">
                <v:stroke joinstyle="round"/>
                <v:path arrowok="t"/>
                <v:textbox style="layout-flow:vertical;mso-layout-flow-alt:bottom-to-top" inset="0,0,0,0">
                  <w:txbxContent>
                    <w:p w:rsidR="00954B43" w:rsidRPr="0012264F" w:rsidRDefault="00954B43" w:rsidP="008D3D4A">
                      <w:pPr>
                        <w:spacing w:line="140" w:lineRule="atLeast"/>
                        <w:rPr>
                          <w:sz w:val="16"/>
                          <w:szCs w:val="16"/>
                        </w:rPr>
                      </w:pPr>
                      <w:r>
                        <w:rPr>
                          <w:sz w:val="16"/>
                          <w:szCs w:val="16"/>
                        </w:rPr>
                        <w:t>75 мм</w:t>
                      </w:r>
                    </w:p>
                  </w:txbxContent>
                </v:textbox>
              </v:shape>
            </w:pict>
          </mc:Fallback>
        </mc:AlternateContent>
      </w:r>
      <w:r>
        <w:rPr>
          <w:noProof/>
          <w:lang w:val="ru-RU" w:eastAsia="ru-RU"/>
        </w:rPr>
        <mc:AlternateContent>
          <mc:Choice Requires="wps">
            <w:drawing>
              <wp:anchor distT="0" distB="0" distL="114300" distR="114300" simplePos="0" relativeHeight="251670528" behindDoc="0" locked="0" layoutInCell="1" allowOverlap="1" wp14:anchorId="13DE3F1E" wp14:editId="502818AC">
                <wp:simplePos x="0" y="0"/>
                <wp:positionH relativeFrom="column">
                  <wp:posOffset>4962253</wp:posOffset>
                </wp:positionH>
                <wp:positionV relativeFrom="paragraph">
                  <wp:posOffset>1254199</wp:posOffset>
                </wp:positionV>
                <wp:extent cx="141885" cy="564045"/>
                <wp:effectExtent l="0" t="0" r="0" b="762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85"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spacing w:line="140" w:lineRule="atLeast"/>
                              <w:rPr>
                                <w:sz w:val="16"/>
                                <w:szCs w:val="16"/>
                              </w:rPr>
                            </w:pPr>
                            <w:r>
                              <w:rPr>
                                <w:sz w:val="16"/>
                                <w:szCs w:val="16"/>
                              </w:rPr>
                              <w:t>1 003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3F1E" id="Надпись 26" o:spid="_x0000_s1035" type="#_x0000_t202" style="position:absolute;left:0;text-align:left;margin-left:390.75pt;margin-top:98.75pt;width:11.15pt;height:4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" stroked="f">
                <v:stroke joinstyle="round"/>
                <v:path arrowok="t"/>
                <v:textbox style="layout-flow:vertical;mso-layout-flow-alt:bottom-to-top" inset="0,0,0,0">
                  <w:txbxContent>
                    <w:p w:rsidR="00954B43" w:rsidRPr="0012264F" w:rsidRDefault="00954B43" w:rsidP="008D3D4A">
                      <w:pPr>
                        <w:spacing w:line="140" w:lineRule="atLeast"/>
                        <w:rPr>
                          <w:sz w:val="16"/>
                          <w:szCs w:val="16"/>
                        </w:rPr>
                      </w:pPr>
                      <w:r>
                        <w:rPr>
                          <w:sz w:val="16"/>
                          <w:szCs w:val="16"/>
                        </w:rPr>
                        <w:t>1 003 мм</w:t>
                      </w:r>
                    </w:p>
                  </w:txbxContent>
                </v:textbox>
              </v:shape>
            </w:pict>
          </mc:Fallback>
        </mc:AlternateContent>
      </w:r>
      <w:r>
        <w:rPr>
          <w:noProof/>
          <w:lang w:val="ru-RU" w:eastAsia="ru-RU"/>
        </w:rPr>
        <mc:AlternateContent>
          <mc:Choice Requires="wps">
            <w:drawing>
              <wp:anchor distT="0" distB="0" distL="114300" distR="114300" simplePos="0" relativeHeight="251669504" behindDoc="0" locked="0" layoutInCell="1" allowOverlap="1" wp14:anchorId="2D474FDC" wp14:editId="23CF6871">
                <wp:simplePos x="0" y="0"/>
                <wp:positionH relativeFrom="column">
                  <wp:posOffset>2159677</wp:posOffset>
                </wp:positionH>
                <wp:positionV relativeFrom="paragraph">
                  <wp:posOffset>2507046</wp:posOffset>
                </wp:positionV>
                <wp:extent cx="2452214" cy="302821"/>
                <wp:effectExtent l="0" t="0" r="5715" b="254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214" cy="3028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4FDC" id="Надпись 25" o:spid="_x0000_s1036" type="#_x0000_t202" style="position:absolute;left:0;text-align:left;margin-left:170.05pt;margin-top:197.4pt;width:193.1pt;height: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" stroked="f">
                <v:stroke joinstyle="round"/>
                <v:path arrowok="t"/>
                <v:textbox inset="0,0,0,0">
                  <w:txbxContent>
                    <w:p w:rsidR="00954B43" w:rsidRPr="0012264F" w:rsidRDefault="00954B43" w:rsidP="008D3D4A">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v:textbox>
              </v:shape>
            </w:pict>
          </mc:Fallback>
        </mc:AlternateContent>
      </w:r>
      <w:r>
        <w:rPr>
          <w:noProof/>
          <w:lang w:val="ru-RU" w:eastAsia="ru-RU"/>
        </w:rPr>
        <mc:AlternateContent>
          <mc:Choice Requires="wps">
            <w:drawing>
              <wp:anchor distT="0" distB="0" distL="114300" distR="114300" simplePos="0" relativeHeight="251666432" behindDoc="0" locked="0" layoutInCell="1" allowOverlap="1" wp14:anchorId="66E66F65" wp14:editId="314C664F">
                <wp:simplePos x="0" y="0"/>
                <wp:positionH relativeFrom="column">
                  <wp:posOffset>710886</wp:posOffset>
                </wp:positionH>
                <wp:positionV relativeFrom="paragraph">
                  <wp:posOffset>690121</wp:posOffset>
                </wp:positionV>
                <wp:extent cx="642141" cy="564045"/>
                <wp:effectExtent l="0" t="0" r="5715" b="762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41"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6F65" id="Надпись 22" o:spid="_x0000_s1037" type="#_x0000_t202" style="position:absolute;left:0;text-align:left;margin-left:56pt;margin-top:54.35pt;width:50.5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" stroked="f">
                <v:stroke joinstyle="round"/>
                <v:path arrowok="t"/>
                <v:textbox inset="0,0,0,0">
                  <w:txbxContent>
                    <w:p w:rsidR="00954B43" w:rsidRPr="0012264F" w:rsidRDefault="00954B43" w:rsidP="008D3D4A">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v:textbox>
              </v:shape>
            </w:pict>
          </mc:Fallback>
        </mc:AlternateContent>
      </w:r>
      <w:r>
        <w:rPr>
          <w:noProof/>
          <w:lang w:val="ru-RU" w:eastAsia="ru-RU"/>
        </w:rPr>
        <mc:AlternateContent>
          <mc:Choice Requires="wps">
            <w:drawing>
              <wp:anchor distT="0" distB="0" distL="114300" distR="114300" simplePos="0" relativeHeight="251667456" behindDoc="0" locked="0" layoutInCell="1" allowOverlap="1" wp14:anchorId="5AFDBEC3" wp14:editId="538C256A">
                <wp:simplePos x="0" y="0"/>
                <wp:positionH relativeFrom="column">
                  <wp:posOffset>693074</wp:posOffset>
                </wp:positionH>
                <wp:positionV relativeFrom="paragraph">
                  <wp:posOffset>1200760</wp:posOffset>
                </wp:positionV>
                <wp:extent cx="587828" cy="321087"/>
                <wp:effectExtent l="0" t="0" r="3175" b="31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28" cy="3210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2264F" w:rsidRDefault="00954B43" w:rsidP="008D3D4A">
                            <w:pPr>
                              <w:jc w:val="right"/>
                              <w:rPr>
                                <w:sz w:val="16"/>
                                <w:szCs w:val="16"/>
                              </w:rPr>
                            </w:pPr>
                            <w:r>
                              <w:rPr>
                                <w:sz w:val="16"/>
                                <w:szCs w:val="16"/>
                              </w:rPr>
                              <w:t>Угломер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BEC3" id="Надпись 23" o:spid="_x0000_s1038" type="#_x0000_t202" style="position:absolute;left:0;text-align:left;margin-left:54.55pt;margin-top:94.55pt;width:46.3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" stroked="f">
                <v:stroke joinstyle="round"/>
                <v:path arrowok="t"/>
                <v:textbox inset="0,0,0,0">
                  <w:txbxContent>
                    <w:p w:rsidR="00954B43" w:rsidRPr="0012264F" w:rsidRDefault="00954B43" w:rsidP="008D3D4A">
                      <w:pPr>
                        <w:jc w:val="right"/>
                        <w:rPr>
                          <w:sz w:val="16"/>
                          <w:szCs w:val="16"/>
                        </w:rPr>
                      </w:pPr>
                      <w:r>
                        <w:rPr>
                          <w:sz w:val="16"/>
                          <w:szCs w:val="16"/>
                        </w:rPr>
                        <w:t>Угломер</w:t>
                      </w:r>
                    </w:p>
                  </w:txbxContent>
                </v:textbox>
              </v:shape>
            </w:pict>
          </mc:Fallback>
        </mc:AlternateContent>
      </w:r>
      <w:r w:rsidRPr="00317CB9">
        <w:rPr>
          <w:b/>
          <w:noProof/>
          <w:color w:val="5B9BD5"/>
          <w:lang w:val="ru-RU" w:eastAsia="ru-RU"/>
        </w:rPr>
        <w:drawing>
          <wp:inline distT="0" distB="0" distL="0" distR="0" wp14:anchorId="428446E6" wp14:editId="67A0B4E7">
            <wp:extent cx="4514850" cy="2719705"/>
            <wp:effectExtent l="0" t="0" r="0" b="4445"/>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0" cy="2719705"/>
                    </a:xfrm>
                    <a:prstGeom prst="rect">
                      <a:avLst/>
                    </a:prstGeom>
                    <a:noFill/>
                    <a:ln>
                      <a:noFill/>
                    </a:ln>
                  </pic:spPr>
                </pic:pic>
              </a:graphicData>
            </a:graphic>
          </wp:inline>
        </w:drawing>
      </w:r>
    </w:p>
    <w:p w:rsidR="00366D75" w:rsidRDefault="00366D75" w:rsidP="00366D75">
      <w:pPr>
        <w:pStyle w:val="SingleTxtG"/>
        <w:keepNext/>
        <w:spacing w:before="240"/>
        <w:jc w:val="left"/>
        <w:rPr>
          <w:lang w:val="ru-RU"/>
        </w:rPr>
      </w:pPr>
    </w:p>
    <w:p w:rsidR="008D3D4A" w:rsidRPr="00317CB9" w:rsidRDefault="008D3D4A" w:rsidP="00366D75">
      <w:pPr>
        <w:pStyle w:val="SingleTxtG"/>
        <w:keepNext/>
        <w:spacing w:before="240"/>
        <w:jc w:val="left"/>
        <w:rPr>
          <w:lang w:val="ru-RU"/>
        </w:rPr>
      </w:pPr>
      <w:r w:rsidRPr="00317CB9">
        <w:rPr>
          <w:lang w:val="ru-RU"/>
        </w:rPr>
        <w:t>Рис. 5</w:t>
      </w:r>
      <w:r w:rsidRPr="00317CB9">
        <w:t>D</w:t>
      </w:r>
      <w:r w:rsidRPr="00317CB9">
        <w:rPr>
          <w:lang w:val="ru-RU"/>
        </w:rPr>
        <w:br/>
      </w:r>
      <w:r w:rsidRPr="00317CB9">
        <w:rPr>
          <w:b/>
          <w:lang w:val="ru-RU"/>
        </w:rPr>
        <w:t>Определение зоны испытания бампера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rsidR="008D3D4A" w:rsidRDefault="008D3D4A" w:rsidP="008D3D4A">
      <w:pPr>
        <w:pStyle w:val="SingleTxtG"/>
        <w:rPr>
          <w:b/>
          <w:noProof/>
          <w:lang w:val="ru-RU"/>
        </w:rPr>
      </w:pPr>
      <w:r w:rsidRPr="00317CB9">
        <w:rPr>
          <w:b/>
          <w:noProof/>
          <w:lang w:val="ru-RU" w:eastAsia="ru-RU"/>
        </w:rPr>
        <w:drawing>
          <wp:inline distT="0" distB="0" distL="0" distR="0" wp14:anchorId="1B48E979" wp14:editId="57317B7B">
            <wp:extent cx="2786380" cy="2319655"/>
            <wp:effectExtent l="0" t="0" r="0" b="444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2319655"/>
                    </a:xfrm>
                    <a:prstGeom prst="rect">
                      <a:avLst/>
                    </a:prstGeom>
                    <a:noFill/>
                    <a:ln>
                      <a:noFill/>
                    </a:ln>
                  </pic:spPr>
                </pic:pic>
              </a:graphicData>
            </a:graphic>
          </wp:inline>
        </w:drawing>
      </w:r>
      <w:r w:rsidRPr="00317CB9">
        <w:rPr>
          <w:bCs/>
          <w:lang w:val="ru-RU"/>
        </w:rPr>
        <w:t>"</w:t>
      </w:r>
    </w:p>
    <w:p w:rsidR="008D3D4A" w:rsidRPr="00317CB9" w:rsidRDefault="008D3D4A" w:rsidP="008D3D4A">
      <w:pPr>
        <w:pStyle w:val="SingleTxtG"/>
        <w:rPr>
          <w:lang w:val="ru-RU"/>
        </w:rPr>
      </w:pPr>
      <w:r w:rsidRPr="00317CB9">
        <w:rPr>
          <w:i/>
          <w:lang w:val="ru-RU"/>
        </w:rPr>
        <w:t xml:space="preserve">Рис. </w:t>
      </w:r>
      <w:r w:rsidRPr="00317CB9">
        <w:rPr>
          <w:i/>
          <w:lang w:val="ru-RU" w:eastAsia="ja-JP"/>
        </w:rPr>
        <w:t>6</w:t>
      </w:r>
      <w:r w:rsidRPr="00317CB9">
        <w:rPr>
          <w:i/>
          <w:lang w:val="ru-RU"/>
        </w:rPr>
        <w:t xml:space="preserve"> </w:t>
      </w:r>
      <w:r w:rsidRPr="00317CB9">
        <w:rPr>
          <w:lang w:val="ru-RU"/>
        </w:rPr>
        <w:t>изменить следующим образом:</w:t>
      </w:r>
    </w:p>
    <w:p w:rsidR="008D3D4A" w:rsidRPr="003F54CA" w:rsidRDefault="008D3D4A" w:rsidP="008D3D4A">
      <w:pPr>
        <w:tabs>
          <w:tab w:val="left" w:pos="1276"/>
        </w:tabs>
        <w:ind w:left="1134"/>
        <w:rPr>
          <w:b/>
          <w:bCs/>
          <w:lang w:eastAsia="ja-JP"/>
        </w:rPr>
      </w:pPr>
      <w:r>
        <w:rPr>
          <w:lang w:eastAsia="ja-JP"/>
        </w:rPr>
        <w:t>"</w:t>
      </w:r>
      <w:r w:rsidRPr="00317CB9">
        <w:rPr>
          <w:lang w:eastAsia="ja-JP"/>
        </w:rPr>
        <w:t>Рис. 6</w:t>
      </w:r>
      <w:r w:rsidRPr="00317CB9">
        <w:rPr>
          <w:lang w:eastAsia="ja-JP"/>
        </w:rPr>
        <w:br/>
      </w:r>
      <w:r w:rsidRPr="003F54CA">
        <w:rPr>
          <w:b/>
          <w:bCs/>
          <w:szCs w:val="24"/>
        </w:rPr>
        <w:t>Точка удара и расчетная точка (</w:t>
      </w:r>
      <w:r w:rsidRPr="003F54CA">
        <w:rPr>
          <w:b/>
          <w:bCs/>
          <w:lang w:eastAsia="ja-JP"/>
        </w:rPr>
        <w:t>см. пункты 3.20 и 3.28)</w:t>
      </w:r>
    </w:p>
    <w:p w:rsidR="008D3D4A" w:rsidRPr="00317CB9" w:rsidRDefault="008D3D4A" w:rsidP="008D3D4A">
      <w:pPr>
        <w:tabs>
          <w:tab w:val="left" w:pos="1276"/>
        </w:tabs>
        <w:spacing w:before="120"/>
        <w:ind w:left="1134"/>
        <w:rPr>
          <w:lang w:eastAsia="ja-JP"/>
        </w:rPr>
      </w:pPr>
      <w:r w:rsidRPr="00317CB9">
        <w:rPr>
          <w:lang w:eastAsia="ja-JP"/>
        </w:rPr>
        <w:t>…"</w:t>
      </w:r>
    </w:p>
    <w:p w:rsidR="008D3D4A" w:rsidRPr="00317CB9" w:rsidRDefault="008D3D4A" w:rsidP="008D3D4A">
      <w:pPr>
        <w:pStyle w:val="SingleTxtG"/>
        <w:spacing w:before="120"/>
        <w:rPr>
          <w:lang w:val="ru-RU"/>
        </w:rPr>
      </w:pPr>
      <w:r w:rsidRPr="00317CB9">
        <w:rPr>
          <w:i/>
          <w:lang w:val="ru-RU"/>
        </w:rPr>
        <w:t>Рис.</w:t>
      </w:r>
      <w:r w:rsidR="004A2C66">
        <w:rPr>
          <w:i/>
          <w:lang w:val="ru-RU"/>
        </w:rPr>
        <w:t xml:space="preserve"> </w:t>
      </w:r>
      <w:r w:rsidRPr="00317CB9">
        <w:rPr>
          <w:i/>
          <w:lang w:val="ru-RU"/>
        </w:rPr>
        <w:t>7</w:t>
      </w:r>
      <w:r w:rsidRPr="00317CB9">
        <w:rPr>
          <w:lang w:val="ru-RU"/>
        </w:rPr>
        <w:t xml:space="preserve"> изменить следующим образом:</w:t>
      </w:r>
    </w:p>
    <w:p w:rsidR="008D3D4A" w:rsidRPr="00317CB9" w:rsidRDefault="008D3D4A" w:rsidP="008D3D4A">
      <w:pPr>
        <w:pStyle w:val="SingleTxtG"/>
        <w:jc w:val="left"/>
        <w:rPr>
          <w:lang w:val="ru-RU" w:eastAsia="ja-JP"/>
        </w:rPr>
      </w:pPr>
      <w:r w:rsidRPr="00317CB9">
        <w:rPr>
          <w:lang w:val="ru-RU" w:eastAsia="ja-JP"/>
        </w:rPr>
        <w:t>"Рис. 7</w:t>
      </w:r>
      <w:r w:rsidRPr="00317CB9">
        <w:rPr>
          <w:lang w:val="ru-RU" w:eastAsia="ja-JP"/>
        </w:rPr>
        <w:br/>
      </w:r>
      <w:r w:rsidRPr="003F54CA">
        <w:rPr>
          <w:b/>
          <w:bCs/>
          <w:szCs w:val="24"/>
          <w:lang w:val="ru-RU"/>
        </w:rPr>
        <w:t xml:space="preserve">Контрольная линия нижней части бампера, </w:t>
      </w:r>
      <w:r w:rsidRPr="003F54CA">
        <w:rPr>
          <w:b/>
          <w:bCs/>
          <w:szCs w:val="24"/>
        </w:rPr>
        <w:t>LBRL</w:t>
      </w:r>
      <w:r w:rsidRPr="003F54CA">
        <w:rPr>
          <w:b/>
          <w:bCs/>
          <w:szCs w:val="24"/>
          <w:lang w:val="ru-RU"/>
        </w:rPr>
        <w:t xml:space="preserve"> (см.</w:t>
      </w:r>
      <w:r w:rsidRPr="003F54CA">
        <w:rPr>
          <w:b/>
          <w:bCs/>
          <w:szCs w:val="24"/>
        </w:rPr>
        <w:t> </w:t>
      </w:r>
      <w:r w:rsidRPr="003F54CA">
        <w:rPr>
          <w:b/>
          <w:bCs/>
          <w:szCs w:val="24"/>
          <w:lang w:val="ru-RU"/>
        </w:rPr>
        <w:t>пункт</w:t>
      </w:r>
      <w:r w:rsidRPr="003F54CA">
        <w:rPr>
          <w:b/>
          <w:bCs/>
          <w:lang w:val="ru-RU" w:eastAsia="ja-JP"/>
        </w:rPr>
        <w:t xml:space="preserve"> 3.22)</w:t>
      </w:r>
    </w:p>
    <w:p w:rsidR="008D3D4A" w:rsidRPr="00317CB9" w:rsidRDefault="008D3D4A" w:rsidP="008D3D4A">
      <w:pPr>
        <w:pStyle w:val="SingleTxtG"/>
        <w:rPr>
          <w:lang w:val="ru-RU"/>
        </w:rPr>
      </w:pPr>
      <w:r w:rsidRPr="00317CB9">
        <w:rPr>
          <w:lang w:val="ru-RU"/>
        </w:rPr>
        <w:t>…"</w:t>
      </w:r>
    </w:p>
    <w:p w:rsidR="008D3D4A" w:rsidRPr="00317CB9" w:rsidRDefault="008D3D4A" w:rsidP="00DA6C04">
      <w:pPr>
        <w:pStyle w:val="SingleTxtG"/>
        <w:keepNext/>
        <w:keepLines/>
        <w:spacing w:before="120"/>
        <w:rPr>
          <w:lang w:val="ru-RU"/>
        </w:rPr>
      </w:pPr>
      <w:r w:rsidRPr="00317CB9">
        <w:rPr>
          <w:i/>
          <w:lang w:val="ru-RU"/>
        </w:rPr>
        <w:t>Рис. 8</w:t>
      </w:r>
      <w:r w:rsidRPr="00317CB9">
        <w:rPr>
          <w:lang w:val="ru-RU"/>
        </w:rPr>
        <w:t xml:space="preserve"> изменить следующим образом:</w:t>
      </w:r>
    </w:p>
    <w:p w:rsidR="008D3D4A" w:rsidRPr="00317CB9" w:rsidRDefault="008D3D4A" w:rsidP="00DA6C04">
      <w:pPr>
        <w:keepNext/>
        <w:keepLines/>
        <w:tabs>
          <w:tab w:val="left" w:pos="1276"/>
        </w:tabs>
        <w:ind w:left="1134"/>
        <w:rPr>
          <w:lang w:eastAsia="ja-JP"/>
        </w:rPr>
      </w:pPr>
      <w:r w:rsidRPr="00317CB9">
        <w:rPr>
          <w:lang w:eastAsia="ja-JP"/>
        </w:rPr>
        <w:t>"Рис. 8</w:t>
      </w:r>
      <w:r w:rsidRPr="00317CB9">
        <w:rPr>
          <w:lang w:eastAsia="ja-JP"/>
        </w:rPr>
        <w:br/>
      </w:r>
      <w:r w:rsidRPr="003F54CA">
        <w:rPr>
          <w:b/>
          <w:bCs/>
          <w:szCs w:val="24"/>
        </w:rPr>
        <w:t>Боковая контрольная линия (см. пункт</w:t>
      </w:r>
      <w:r w:rsidRPr="003F54CA">
        <w:rPr>
          <w:b/>
          <w:bCs/>
          <w:lang w:eastAsia="ja-JP"/>
        </w:rPr>
        <w:t xml:space="preserve"> 3.27)</w:t>
      </w:r>
    </w:p>
    <w:p w:rsidR="008D3D4A" w:rsidRPr="00317CB9" w:rsidRDefault="008D3D4A" w:rsidP="00DA6C04">
      <w:pPr>
        <w:pStyle w:val="SingleTxtG"/>
        <w:keepNext/>
        <w:keepLines/>
        <w:spacing w:before="120"/>
        <w:rPr>
          <w:lang w:val="ru-RU" w:eastAsia="ja-JP"/>
        </w:rPr>
      </w:pPr>
      <w:r w:rsidRPr="00317CB9">
        <w:rPr>
          <w:lang w:val="ru-RU" w:eastAsia="ja-JP"/>
        </w:rPr>
        <w:t>…"</w:t>
      </w:r>
    </w:p>
    <w:p w:rsidR="008D3D4A" w:rsidRPr="00317CB9" w:rsidRDefault="008D3D4A" w:rsidP="008D3D4A">
      <w:pPr>
        <w:pStyle w:val="SingleTxtG"/>
        <w:spacing w:before="120"/>
        <w:rPr>
          <w:lang w:val="ru-RU"/>
        </w:rPr>
      </w:pPr>
      <w:r w:rsidRPr="00317CB9">
        <w:rPr>
          <w:i/>
          <w:lang w:val="ru-RU"/>
        </w:rPr>
        <w:t>Рис. 9</w:t>
      </w:r>
      <w:r w:rsidRPr="00317CB9">
        <w:rPr>
          <w:lang w:val="ru-RU"/>
        </w:rPr>
        <w:t xml:space="preserve"> изменить следующим образом:</w:t>
      </w:r>
    </w:p>
    <w:p w:rsidR="008D3D4A" w:rsidRPr="00317CB9" w:rsidRDefault="008D3D4A" w:rsidP="008D3D4A">
      <w:pPr>
        <w:tabs>
          <w:tab w:val="left" w:pos="1276"/>
        </w:tabs>
        <w:ind w:left="1134" w:firstLine="14"/>
        <w:rPr>
          <w:lang w:eastAsia="ja-JP"/>
        </w:rPr>
      </w:pPr>
      <w:r w:rsidRPr="00317CB9">
        <w:rPr>
          <w:lang w:eastAsia="ja-JP"/>
        </w:rPr>
        <w:t>"Рис. 9</w:t>
      </w:r>
      <w:r w:rsidRPr="00317CB9">
        <w:rPr>
          <w:lang w:eastAsia="ja-JP"/>
        </w:rPr>
        <w:br/>
      </w:r>
      <w:r w:rsidRPr="003F54CA">
        <w:rPr>
          <w:b/>
          <w:bCs/>
          <w:szCs w:val="24"/>
        </w:rPr>
        <w:t>Контрольная линия верхней части бампера, UBRL (см. пункт</w:t>
      </w:r>
      <w:r w:rsidRPr="003F54CA">
        <w:rPr>
          <w:b/>
          <w:bCs/>
          <w:lang w:eastAsia="ja-JP"/>
        </w:rPr>
        <w:t xml:space="preserve"> 3.30)</w:t>
      </w:r>
    </w:p>
    <w:p w:rsidR="008D3D4A" w:rsidRPr="00317CB9" w:rsidRDefault="008D3D4A" w:rsidP="008D3D4A">
      <w:pPr>
        <w:pStyle w:val="SingleTxtG"/>
        <w:spacing w:before="120"/>
        <w:rPr>
          <w:lang w:val="ru-RU" w:eastAsia="ja-JP"/>
        </w:rPr>
      </w:pPr>
      <w:r w:rsidRPr="00317CB9">
        <w:rPr>
          <w:lang w:val="ru-RU" w:eastAsia="ja-JP"/>
        </w:rPr>
        <w:t>…"</w:t>
      </w:r>
    </w:p>
    <w:p w:rsidR="008D3D4A" w:rsidRPr="00317CB9" w:rsidRDefault="008D3D4A" w:rsidP="008D3D4A">
      <w:pPr>
        <w:pStyle w:val="SingleTxtG"/>
        <w:spacing w:before="120"/>
        <w:rPr>
          <w:lang w:val="ru-RU"/>
        </w:rPr>
      </w:pPr>
      <w:r w:rsidRPr="00317CB9">
        <w:rPr>
          <w:i/>
          <w:lang w:val="ru-RU"/>
        </w:rPr>
        <w:t>Рис. 10</w:t>
      </w:r>
      <w:r>
        <w:rPr>
          <w:lang w:val="ru-RU"/>
        </w:rPr>
        <w:t xml:space="preserve"> </w:t>
      </w:r>
      <w:r w:rsidRPr="00317CB9">
        <w:rPr>
          <w:lang w:val="ru-RU"/>
        </w:rPr>
        <w:t>изменить следующим образом:</w:t>
      </w:r>
    </w:p>
    <w:p w:rsidR="008D3D4A" w:rsidRPr="00317CB9" w:rsidRDefault="008D3D4A" w:rsidP="008D3D4A">
      <w:pPr>
        <w:tabs>
          <w:tab w:val="left" w:pos="1276"/>
        </w:tabs>
        <w:spacing w:before="120"/>
        <w:ind w:left="1134"/>
        <w:rPr>
          <w:lang w:eastAsia="ja-JP"/>
        </w:rPr>
      </w:pPr>
      <w:r w:rsidRPr="00317CB9">
        <w:rPr>
          <w:lang w:eastAsia="ja-JP"/>
        </w:rPr>
        <w:t>"Рис. 10</w:t>
      </w:r>
      <w:r w:rsidRPr="00317CB9">
        <w:rPr>
          <w:lang w:eastAsia="ja-JP"/>
        </w:rPr>
        <w:br/>
      </w:r>
      <w:r w:rsidRPr="003F54CA">
        <w:rPr>
          <w:b/>
          <w:bCs/>
          <w:szCs w:val="24"/>
        </w:rPr>
        <w:t xml:space="preserve">Измерение дуги охвата (см. пункт </w:t>
      </w:r>
      <w:r w:rsidRPr="003F54CA">
        <w:rPr>
          <w:b/>
          <w:bCs/>
          <w:lang w:eastAsia="ja-JP"/>
        </w:rPr>
        <w:t>3.31)</w:t>
      </w:r>
    </w:p>
    <w:p w:rsidR="008D3D4A" w:rsidRPr="00317CB9" w:rsidRDefault="008D3D4A" w:rsidP="008D3D4A">
      <w:pPr>
        <w:pStyle w:val="SingleTxtG"/>
        <w:spacing w:before="120"/>
        <w:rPr>
          <w:lang w:val="ru-RU"/>
        </w:rPr>
      </w:pPr>
      <w:r w:rsidRPr="00317CB9">
        <w:rPr>
          <w:lang w:val="ru-RU"/>
        </w:rPr>
        <w:t>…"</w:t>
      </w:r>
    </w:p>
    <w:p w:rsidR="008D3D4A" w:rsidRPr="00317CB9" w:rsidRDefault="008D3D4A" w:rsidP="008D3D4A">
      <w:pPr>
        <w:pStyle w:val="SingleTxtG"/>
        <w:rPr>
          <w:lang w:val="ru-RU"/>
        </w:rPr>
      </w:pPr>
      <w:r w:rsidRPr="00317CB9">
        <w:rPr>
          <w:i/>
          <w:lang w:val="ru-RU"/>
        </w:rPr>
        <w:t>Пункт 5.1.1</w:t>
      </w:r>
      <w:r w:rsidRPr="00317CB9">
        <w:rPr>
          <w:lang w:val="ru-RU"/>
        </w:rPr>
        <w:t xml:space="preserve"> изменить следующим образом:</w:t>
      </w:r>
    </w:p>
    <w:p w:rsidR="008D3D4A" w:rsidRPr="003F54CA" w:rsidRDefault="008D3D4A" w:rsidP="008D3D4A">
      <w:pPr>
        <w:pStyle w:val="SingleTxtG"/>
        <w:ind w:left="2268" w:hanging="1134"/>
        <w:rPr>
          <w:bCs/>
          <w:lang w:val="ru-RU" w:eastAsia="ja-JP"/>
        </w:rPr>
      </w:pPr>
      <w:r>
        <w:rPr>
          <w:lang w:val="ru-RU"/>
        </w:rPr>
        <w:t>"</w:t>
      </w:r>
      <w:r w:rsidRPr="003F54CA">
        <w:rPr>
          <w:bCs/>
          <w:lang w:val="ru-RU"/>
        </w:rPr>
        <w:t>5.1.1</w:t>
      </w:r>
      <w:r w:rsidRPr="003F54CA">
        <w:rPr>
          <w:bCs/>
          <w:lang w:val="ru-RU"/>
        </w:rPr>
        <w:tab/>
        <w:t>При проведении испытания в соответствии с пунктом 7.1.1 (испытание бампера с помощью гибкой модели нижней части ноги) абсолютное значение максимального динамического растяжения внутренней боковой связки в колене не должно превышать 22 мм и максимальное динамическое растяжение передней и задней крестообразной связки не должно превышать 13 мм. Абсолютное значение динамических изгибающих моментов в голени не должно превышать 340 Нм. Кроме того, изготовитель может указать значение испытательной ширины бампера не более 264 мм в целом, если абсолютное значение изгибающего момента в голени не превышает 380 Нм. Любая Договаривающаяся сторона может ограничить применение требования в отношении зоны изъятия в своем внутреннем законодательстве, если она решит, что такое ограничение является целесообразным.</w:t>
      </w:r>
    </w:p>
    <w:p w:rsidR="008D3D4A" w:rsidRPr="00317CB9" w:rsidRDefault="008D3D4A" w:rsidP="008D3D4A">
      <w:pPr>
        <w:pStyle w:val="SingleTxtG"/>
        <w:rPr>
          <w:lang w:val="ru-RU"/>
        </w:rPr>
      </w:pPr>
      <w:r w:rsidRPr="00317CB9">
        <w:rPr>
          <w:i/>
          <w:lang w:val="ru-RU"/>
        </w:rPr>
        <w:t>Пункт 6.3.1.1</w:t>
      </w:r>
      <w:r w:rsidRPr="00317CB9">
        <w:rPr>
          <w:lang w:val="ru-RU"/>
        </w:rPr>
        <w:t>, включить новую сноску</w:t>
      </w:r>
      <w:r>
        <w:rPr>
          <w:lang w:val="ru-RU"/>
        </w:rPr>
        <w:t xml:space="preserve"> </w:t>
      </w:r>
      <w:r w:rsidRPr="00317CB9">
        <w:rPr>
          <w:vertAlign w:val="superscript"/>
          <w:lang w:val="ru-RU"/>
        </w:rPr>
        <w:t>2</w:t>
      </w:r>
      <w:r w:rsidRPr="00317CB9">
        <w:rPr>
          <w:lang w:val="ru-RU"/>
        </w:rPr>
        <w:t xml:space="preserve"> и изменить текст следующим образом:</w:t>
      </w:r>
    </w:p>
    <w:p w:rsidR="008D3D4A" w:rsidRPr="003F54CA" w:rsidRDefault="008D3D4A" w:rsidP="00DA6C04">
      <w:pPr>
        <w:pStyle w:val="SingleTxtG"/>
        <w:ind w:left="2268" w:hanging="1134"/>
        <w:rPr>
          <w:lang w:val="ru-RU"/>
        </w:rPr>
      </w:pPr>
      <w:r>
        <w:rPr>
          <w:lang w:val="ru-RU"/>
        </w:rPr>
        <w:t>"</w:t>
      </w:r>
      <w:r w:rsidRPr="00317CB9">
        <w:rPr>
          <w:lang w:val="ru-RU"/>
        </w:rPr>
        <w:t>6.3.1.1</w:t>
      </w:r>
      <w:r w:rsidRPr="00317CB9">
        <w:rPr>
          <w:lang w:val="ru-RU"/>
        </w:rPr>
        <w:tab/>
      </w:r>
      <w:r w:rsidRPr="003F54CA">
        <w:rPr>
          <w:lang w:val="ru-RU"/>
        </w:rPr>
        <w:t>Испытание с использованием ударного элемента в виде гибкой модели нижней части ноги:</w:t>
      </w:r>
    </w:p>
    <w:p w:rsidR="008D3D4A" w:rsidRPr="003F54CA" w:rsidRDefault="008D3D4A" w:rsidP="008D3D4A">
      <w:pPr>
        <w:pStyle w:val="SingleTxtG"/>
        <w:ind w:left="2268" w:hanging="1134"/>
        <w:rPr>
          <w:lang w:val="ru-RU"/>
        </w:rPr>
      </w:pPr>
      <w:r w:rsidRPr="003F54CA">
        <w:rPr>
          <w:lang w:val="ru-RU"/>
        </w:rPr>
        <w:tab/>
        <w:t>Ударный элемент в виде гибкой модели нижней части ноги состоит из имитирующих мягкие ткани и кожу материалов, гибких длинных костных сегментов (моделирующих бедро и голень) и коленного шарнира, как показано на рис. 12</w:t>
      </w:r>
      <w:r w:rsidRPr="003F54CA">
        <w:rPr>
          <w:rStyle w:val="FootnoteReference"/>
        </w:rPr>
        <w:footnoteReference w:id="3"/>
      </w:r>
      <w:r w:rsidRPr="003F54CA">
        <w:rPr>
          <w:lang w:val="ru-RU"/>
        </w:rPr>
        <w:t>.</w:t>
      </w:r>
    </w:p>
    <w:p w:rsidR="008D3D4A" w:rsidRPr="003F54CA" w:rsidRDefault="008D3D4A" w:rsidP="008D3D4A">
      <w:pPr>
        <w:pStyle w:val="SingleTxtG"/>
        <w:ind w:left="2268" w:hanging="1134"/>
        <w:rPr>
          <w:strike/>
          <w:lang w:val="ru-RU"/>
        </w:rPr>
      </w:pPr>
      <w:r w:rsidRPr="003F54CA">
        <w:rPr>
          <w:lang w:val="ru-RU"/>
        </w:rPr>
        <w:tab/>
        <w:t xml:space="preserve">Общая масса собранного ударного элемента составляет </w:t>
      </w:r>
      <w:r w:rsidRPr="003F54CA">
        <w:rPr>
          <w:lang w:val="ru-RU"/>
        </w:rPr>
        <w:br/>
        <w:t xml:space="preserve">13,2 ± 0,4 кг. Размеры полностью собранного ударного элемента указаны на рис. 12, причем они измеряются по вертикальной осевой линии. </w:t>
      </w:r>
    </w:p>
    <w:p w:rsidR="008D3D4A" w:rsidRPr="003F54CA" w:rsidRDefault="008D3D4A" w:rsidP="008D3D4A">
      <w:pPr>
        <w:pStyle w:val="SingleTxtG"/>
        <w:ind w:left="2268" w:hanging="1134"/>
        <w:rPr>
          <w:lang w:val="ru-RU"/>
        </w:rPr>
      </w:pPr>
      <w:r w:rsidRPr="003F54CA">
        <w:rPr>
          <w:lang w:val="ru-RU"/>
        </w:rPr>
        <w:tab/>
        <w:t>Кронштейны, блоки, протекторы, соединительные детали и т. п., прикрепляемые к ударному элементу в целях катапультирования и/или защиты, могут выходить за пределы размеров и допусков, показанных на рис. 12 и 13</w:t>
      </w:r>
      <w:r w:rsidR="0099401A">
        <w:t>"</w:t>
      </w:r>
      <w:r w:rsidRPr="003F54CA">
        <w:rPr>
          <w:lang w:val="ru-RU"/>
        </w:rPr>
        <w:t xml:space="preserve">. </w:t>
      </w:r>
    </w:p>
    <w:p w:rsidR="008D3D4A" w:rsidRPr="00317CB9" w:rsidRDefault="008D3D4A" w:rsidP="008D3D4A">
      <w:pPr>
        <w:pStyle w:val="SingleTxtG"/>
        <w:ind w:left="2268" w:hanging="1134"/>
        <w:rPr>
          <w:lang w:val="ru-RU"/>
        </w:rPr>
      </w:pPr>
      <w:r w:rsidRPr="00317CB9">
        <w:rPr>
          <w:i/>
          <w:lang w:val="ru-RU"/>
        </w:rPr>
        <w:t>Пункты 6.3.1.1.1</w:t>
      </w:r>
      <w:r>
        <w:rPr>
          <w:i/>
          <w:lang w:val="ru-RU"/>
        </w:rPr>
        <w:t>–</w:t>
      </w:r>
      <w:r w:rsidRPr="00317CB9">
        <w:rPr>
          <w:i/>
          <w:lang w:val="ru-RU"/>
        </w:rPr>
        <w:t>6.3.1.1.7.2</w:t>
      </w:r>
      <w:r w:rsidRPr="00317CB9">
        <w:rPr>
          <w:lang w:val="ru-RU"/>
        </w:rPr>
        <w:t xml:space="preserve"> изменить следующим образом:</w:t>
      </w:r>
    </w:p>
    <w:p w:rsidR="008D3D4A" w:rsidRPr="007C08AF" w:rsidRDefault="008D3D4A" w:rsidP="008D3D4A">
      <w:pPr>
        <w:pStyle w:val="SingleTxtG"/>
        <w:ind w:left="2268" w:hanging="1134"/>
        <w:rPr>
          <w:lang w:val="ru-RU"/>
        </w:rPr>
      </w:pPr>
      <w:r>
        <w:rPr>
          <w:lang w:val="ru-RU"/>
        </w:rPr>
        <w:t>"</w:t>
      </w:r>
      <w:r w:rsidRPr="00317CB9">
        <w:rPr>
          <w:lang w:val="ru-RU"/>
        </w:rPr>
        <w:t>6.3.1.</w:t>
      </w:r>
      <w:r w:rsidRPr="00317CB9">
        <w:rPr>
          <w:lang w:val="ru-RU" w:eastAsia="ja-JP"/>
        </w:rPr>
        <w:t>1</w:t>
      </w:r>
      <w:r w:rsidRPr="00317CB9">
        <w:rPr>
          <w:lang w:val="ru-RU"/>
        </w:rPr>
        <w:t>.1</w:t>
      </w:r>
      <w:r w:rsidRPr="00317CB9">
        <w:rPr>
          <w:lang w:val="ru-RU"/>
        </w:rPr>
        <w:tab/>
      </w:r>
      <w:r w:rsidRPr="007C08AF">
        <w:rPr>
          <w:lang w:val="ru-RU"/>
        </w:rPr>
        <w:t xml:space="preserve">Форма поперечного сечения основных сегментов бедра, основных сегментов голени и их ударных поверхностей определены на рис. 13 а). </w:t>
      </w:r>
    </w:p>
    <w:p w:rsidR="008D3D4A" w:rsidRPr="00317CB9" w:rsidRDefault="008D3D4A" w:rsidP="00FA34EE">
      <w:pPr>
        <w:pStyle w:val="SingleTxtG"/>
        <w:keepNext/>
        <w:keepLines/>
        <w:ind w:left="2268" w:hanging="1134"/>
        <w:rPr>
          <w:strike/>
          <w:lang w:val="ru-RU" w:eastAsia="ja-JP"/>
        </w:rPr>
      </w:pPr>
      <w:r w:rsidRPr="007C08AF">
        <w:rPr>
          <w:lang w:val="ru-RU"/>
        </w:rPr>
        <w:t>6.3.1.</w:t>
      </w:r>
      <w:r w:rsidRPr="007C08AF">
        <w:rPr>
          <w:lang w:val="ru-RU" w:eastAsia="ja-JP"/>
        </w:rPr>
        <w:t>1</w:t>
      </w:r>
      <w:r w:rsidRPr="007C08AF">
        <w:rPr>
          <w:lang w:val="ru-RU"/>
        </w:rPr>
        <w:t>.2</w:t>
      </w:r>
      <w:r w:rsidRPr="007C08AF">
        <w:rPr>
          <w:lang w:val="ru-RU"/>
        </w:rPr>
        <w:tab/>
        <w:t>Форма поперечного сечения коленного шарнира и его ударная поверхность определены на рисунке 1</w:t>
      </w:r>
      <w:r w:rsidRPr="007C08AF">
        <w:rPr>
          <w:lang w:val="ru-RU" w:eastAsia="ja-JP"/>
        </w:rPr>
        <w:t>3</w:t>
      </w:r>
      <w:r w:rsidRPr="007C08AF">
        <w:t> b</w:t>
      </w:r>
      <w:r w:rsidRPr="007C08AF">
        <w:rPr>
          <w:lang w:val="ru-RU"/>
        </w:rPr>
        <w:t>).</w:t>
      </w:r>
    </w:p>
    <w:p w:rsidR="008D3D4A" w:rsidRPr="007C08AF" w:rsidRDefault="008D3D4A" w:rsidP="008D3D4A">
      <w:pPr>
        <w:pStyle w:val="SingleTxtG"/>
        <w:ind w:left="2268" w:hanging="1134"/>
        <w:rPr>
          <w:lang w:val="ru-RU"/>
        </w:rPr>
      </w:pPr>
      <w:r w:rsidRPr="00317CB9">
        <w:rPr>
          <w:lang w:val="ru-RU"/>
        </w:rPr>
        <w:t>6.3.1.</w:t>
      </w:r>
      <w:r w:rsidRPr="00317CB9">
        <w:rPr>
          <w:lang w:val="ru-RU" w:eastAsia="ja-JP"/>
        </w:rPr>
        <w:t>1</w:t>
      </w:r>
      <w:r w:rsidRPr="00317CB9">
        <w:rPr>
          <w:lang w:val="ru-RU"/>
        </w:rPr>
        <w:t>.3</w:t>
      </w:r>
      <w:r w:rsidRPr="00317CB9">
        <w:rPr>
          <w:b/>
          <w:lang w:val="ru-RU"/>
        </w:rPr>
        <w:tab/>
      </w:r>
      <w:r w:rsidRPr="007C08AF">
        <w:rPr>
          <w:lang w:val="ru-RU"/>
        </w:rPr>
        <w:t>Массы бедра и голени без имитирующих мягкие ткани и кожу материалов, включая соединительные детали коленного шарнира, составляют соответственно 2,46 ± 0,12 кг и 2,64 ± 0,13 кг. Масса коленного шарнира без имитирующих мягкие ткани и кожу материалов составляет 4,28 ± 0,21 кг. Общая масса бедра, коленного шарнира и голени без имитирующих мягкие ткани и кожу материалов составляет 9,38 ± 0,3 кг. Винты, при помощи которых к колену крепятся бедра и голени, являются составной частью колена.</w:t>
      </w:r>
    </w:p>
    <w:p w:rsidR="008D3D4A" w:rsidRPr="007C08AF" w:rsidRDefault="008D3D4A" w:rsidP="008D3D4A">
      <w:pPr>
        <w:pStyle w:val="SingleTxtG"/>
        <w:ind w:left="2268" w:hanging="1134"/>
        <w:rPr>
          <w:lang w:val="ru-RU"/>
        </w:rPr>
      </w:pPr>
      <w:r w:rsidRPr="007C08AF">
        <w:rPr>
          <w:lang w:val="ru-RU"/>
        </w:rPr>
        <w:tab/>
        <w:t>Центры тяжести бедра и голени без имитирующих мягкие ткани и кожу материалов, включая соединительные детали коленного шарнира, обозначены на рис. 12. Центр тяжести коленного шарнира обозначен на рис. 12.</w:t>
      </w:r>
    </w:p>
    <w:p w:rsidR="008D3D4A" w:rsidRPr="007C08AF" w:rsidRDefault="008D3D4A" w:rsidP="008D3D4A">
      <w:pPr>
        <w:pStyle w:val="SingleTxtG"/>
        <w:ind w:left="2268" w:hanging="1134"/>
        <w:rPr>
          <w:lang w:val="ru-RU"/>
        </w:rPr>
      </w:pPr>
      <w:r w:rsidRPr="007C08AF">
        <w:rPr>
          <w:lang w:val="ru-RU"/>
        </w:rPr>
        <w:tab/>
        <w:t xml:space="preserve">Момент инерции бедра и голени </w:t>
      </w:r>
      <w:bookmarkStart w:id="6" w:name="OLE_LINK18"/>
      <w:bookmarkStart w:id="7" w:name="OLE_LINK19"/>
      <w:r w:rsidRPr="007C08AF">
        <w:rPr>
          <w:lang w:val="ru-RU"/>
        </w:rPr>
        <w:t>без имитирующих мягкие ткани и кожу материалов</w:t>
      </w:r>
      <w:bookmarkEnd w:id="6"/>
      <w:bookmarkEnd w:id="7"/>
      <w:r w:rsidRPr="007C08AF">
        <w:rPr>
          <w:lang w:val="ru-RU"/>
        </w:rPr>
        <w:t>, включая соединительные детали, вставленные в коленный шарнир, вокруг оси Х, проходящей через соответствующий центр тяжести, составляет соответственно 0,0339 ± 0,0016 кгм² и 0,0486 ± 0,0023 кгм². Момент инерции коленного шарнира вокруг оси Х, проходящей через соответствующий центр тяжести, составляет 0,0180 ± 0,0009 кгм².</w:t>
      </w:r>
    </w:p>
    <w:p w:rsidR="008D3D4A" w:rsidRPr="00317CB9" w:rsidRDefault="008D3D4A" w:rsidP="008D3D4A">
      <w:pPr>
        <w:pStyle w:val="SingleTxtG"/>
        <w:ind w:left="2268" w:hanging="1134"/>
        <w:rPr>
          <w:lang w:val="ru-RU"/>
        </w:rPr>
      </w:pPr>
      <w:r w:rsidRPr="00317CB9">
        <w:rPr>
          <w:lang w:val="ru-RU"/>
        </w:rPr>
        <w:t>6.3.1.</w:t>
      </w:r>
      <w:r w:rsidRPr="00317CB9">
        <w:rPr>
          <w:lang w:val="ru-RU" w:eastAsia="ja-JP"/>
        </w:rPr>
        <w:t>1</w:t>
      </w:r>
      <w:r w:rsidRPr="00317CB9">
        <w:rPr>
          <w:lang w:val="ru-RU"/>
        </w:rPr>
        <w:t>.4</w:t>
      </w:r>
      <w:r w:rsidRPr="00317CB9">
        <w:rPr>
          <w:b/>
          <w:lang w:val="ru-RU"/>
        </w:rPr>
        <w:tab/>
      </w:r>
      <w:r w:rsidRPr="007C08AF">
        <w:rPr>
          <w:lang w:val="ru-RU"/>
        </w:rPr>
        <w:t>Для каждого испытания ударный элемент (бедро, коленный шарнир и голень без имитирующих мягкие ткани и кожу материалов) покрывают имитирующими мягкие ткани и кожу материалами в виде синтетических резиновых листов (</w:t>
      </w:r>
      <w:r w:rsidRPr="007C08AF">
        <w:t>R</w:t>
      </w:r>
      <w:r w:rsidRPr="007C08AF">
        <w:rPr>
          <w:lang w:val="ru-RU"/>
        </w:rPr>
        <w:t xml:space="preserve">1, </w:t>
      </w:r>
      <w:r w:rsidRPr="007C08AF">
        <w:t>R</w:t>
      </w:r>
      <w:r w:rsidRPr="007C08AF">
        <w:rPr>
          <w:lang w:val="ru-RU"/>
        </w:rPr>
        <w:t>2) и неопреновых листов (</w:t>
      </w:r>
      <w:r w:rsidRPr="007C08AF">
        <w:t>N</w:t>
      </w:r>
      <w:r w:rsidRPr="007C08AF">
        <w:rPr>
          <w:lang w:val="ru-RU"/>
        </w:rPr>
        <w:t>1</w:t>
      </w:r>
      <w:r w:rsidRPr="007C08AF">
        <w:t>F</w:t>
      </w:r>
      <w:r w:rsidRPr="007C08AF">
        <w:rPr>
          <w:lang w:val="ru-RU"/>
        </w:rPr>
        <w:t xml:space="preserve">, </w:t>
      </w:r>
      <w:r w:rsidRPr="007C08AF">
        <w:t>N</w:t>
      </w:r>
      <w:r w:rsidRPr="007C08AF">
        <w:rPr>
          <w:lang w:val="ru-RU"/>
        </w:rPr>
        <w:t>2</w:t>
      </w:r>
      <w:r w:rsidRPr="007C08AF">
        <w:t>F</w:t>
      </w:r>
      <w:r w:rsidRPr="007C08AF">
        <w:rPr>
          <w:lang w:val="ru-RU"/>
        </w:rPr>
        <w:t xml:space="preserve">, </w:t>
      </w:r>
      <w:r w:rsidRPr="007C08AF">
        <w:t>N</w:t>
      </w:r>
      <w:r w:rsidRPr="007C08AF">
        <w:rPr>
          <w:lang w:val="ru-RU"/>
        </w:rPr>
        <w:t>1</w:t>
      </w:r>
      <w:r w:rsidRPr="007C08AF">
        <w:t>T</w:t>
      </w:r>
      <w:r w:rsidRPr="007C08AF">
        <w:rPr>
          <w:lang w:val="ru-RU"/>
        </w:rPr>
        <w:t xml:space="preserve">, </w:t>
      </w:r>
      <w:r w:rsidRPr="007C08AF">
        <w:t>N</w:t>
      </w:r>
      <w:r w:rsidRPr="007C08AF">
        <w:rPr>
          <w:lang w:val="ru-RU"/>
        </w:rPr>
        <w:t>2</w:t>
      </w:r>
      <w:r w:rsidRPr="007C08AF">
        <w:t>T</w:t>
      </w:r>
      <w:r w:rsidRPr="007C08AF">
        <w:rPr>
          <w:lang w:val="ru-RU"/>
        </w:rPr>
        <w:t>,</w:t>
      </w:r>
      <w:r w:rsidR="00AB15D9">
        <w:rPr>
          <w:lang w:val="ru-RU"/>
        </w:rPr>
        <w:t> </w:t>
      </w:r>
      <w:r w:rsidRPr="007C08AF">
        <w:t>N</w:t>
      </w:r>
      <w:r w:rsidRPr="007C08AF">
        <w:rPr>
          <w:lang w:val="ru-RU"/>
        </w:rPr>
        <w:t>3), как показано на рис. 14. Размер листов должен быть в пределах требований, предусмотренных на рис. 14. Листы должны иметь характеристики компрессии,</w:t>
      </w:r>
      <w:r w:rsidRPr="00317CB9">
        <w:rPr>
          <w:b/>
          <w:bCs/>
          <w:lang w:val="ru-RU"/>
        </w:rPr>
        <w:t xml:space="preserve"> </w:t>
      </w:r>
      <w:r w:rsidRPr="007C08AF">
        <w:rPr>
          <w:lang w:val="ru-RU"/>
        </w:rPr>
        <w:t>показанные на рис. 15. Характеристики компрессии проверяют с помощью материала из той же партии, что и листы, используемые для имитирующих мягкие ткани и кожу материалов ударного элемента.</w:t>
      </w:r>
    </w:p>
    <w:p w:rsidR="008D3D4A" w:rsidRPr="007C08AF" w:rsidRDefault="008D3D4A" w:rsidP="00AB15D9">
      <w:pPr>
        <w:pStyle w:val="SingleTxtG"/>
        <w:ind w:left="2268" w:hanging="1134"/>
        <w:rPr>
          <w:lang w:val="ru-RU"/>
        </w:rPr>
      </w:pPr>
      <w:r w:rsidRPr="00317CB9">
        <w:rPr>
          <w:lang w:val="ru-RU"/>
        </w:rPr>
        <w:t>6.3.1.</w:t>
      </w:r>
      <w:r w:rsidRPr="00317CB9">
        <w:rPr>
          <w:lang w:val="ru-RU" w:eastAsia="ja-JP"/>
        </w:rPr>
        <w:t>1</w:t>
      </w:r>
      <w:r w:rsidRPr="00317CB9">
        <w:rPr>
          <w:lang w:val="ru-RU"/>
        </w:rPr>
        <w:t>.5</w:t>
      </w:r>
      <w:r w:rsidRPr="00317CB9">
        <w:rPr>
          <w:b/>
          <w:lang w:val="ru-RU"/>
        </w:rPr>
        <w:tab/>
      </w:r>
      <w:r w:rsidRPr="007C08AF">
        <w:rPr>
          <w:lang w:val="ru-RU"/>
        </w:rPr>
        <w:t>Все компоненты ударного элемента хранятся в течение достаточного времени в зоне с регулируемыми условиями при стабилизированной температуре 20 ± 4 °С до изъятия ударного элемента для испытания. После изъятия ударного элемента из зоны хранения он не должен находиться в условиях, которые отличались бы от условий, созданных в зоне испытания, как определено в пункте 6.1.1.</w:t>
      </w:r>
    </w:p>
    <w:p w:rsidR="008D3D4A" w:rsidRPr="007C08AF" w:rsidRDefault="008D3D4A" w:rsidP="008D3D4A">
      <w:pPr>
        <w:pStyle w:val="SingleTxtG"/>
        <w:ind w:left="2268" w:hanging="1134"/>
        <w:rPr>
          <w:lang w:val="ru-RU"/>
        </w:rPr>
      </w:pPr>
      <w:r w:rsidRPr="007C08AF">
        <w:rPr>
          <w:lang w:val="ru-RU"/>
        </w:rPr>
        <w:t>6.3.1.</w:t>
      </w:r>
      <w:r w:rsidRPr="007C08AF">
        <w:rPr>
          <w:lang w:val="ru-RU" w:eastAsia="ja-JP"/>
        </w:rPr>
        <w:t>1</w:t>
      </w:r>
      <w:r w:rsidRPr="007C08AF">
        <w:rPr>
          <w:lang w:val="ru-RU"/>
        </w:rPr>
        <w:t>.6</w:t>
      </w:r>
      <w:r w:rsidRPr="007C08AF">
        <w:rPr>
          <w:lang w:val="ru-RU"/>
        </w:rPr>
        <w:tab/>
        <w:t>Приборы, устанавливаемые в модели нижней части ноги</w:t>
      </w:r>
      <w:r w:rsidRPr="007C08AF">
        <w:rPr>
          <w:lang w:val="ru-RU" w:eastAsia="ja-JP"/>
        </w:rPr>
        <w:t xml:space="preserve"> </w:t>
      </w:r>
    </w:p>
    <w:p w:rsidR="008D3D4A" w:rsidRPr="007C08AF" w:rsidRDefault="008D3D4A" w:rsidP="008D3D4A">
      <w:pPr>
        <w:pStyle w:val="SingleTxtG"/>
        <w:ind w:left="2268" w:hanging="1134"/>
        <w:rPr>
          <w:lang w:val="ru-RU"/>
        </w:rPr>
      </w:pPr>
      <w:r w:rsidRPr="007C08AF">
        <w:rPr>
          <w:lang w:val="ru-RU"/>
        </w:rPr>
        <w:t>6.3.1.</w:t>
      </w:r>
      <w:r w:rsidRPr="007C08AF">
        <w:rPr>
          <w:lang w:val="ru-RU" w:eastAsia="ja-JP"/>
        </w:rPr>
        <w:t>1</w:t>
      </w:r>
      <w:r w:rsidRPr="007C08AF">
        <w:rPr>
          <w:lang w:val="ru-RU"/>
        </w:rPr>
        <w:t>.6.1</w:t>
      </w:r>
      <w:r w:rsidRPr="007C08AF">
        <w:rPr>
          <w:lang w:val="ru-RU"/>
        </w:rPr>
        <w:tab/>
        <w:t xml:space="preserve">В голени устанавливают четыре датчика для измерения изгибающих моментов в различных местах голени. </w:t>
      </w:r>
    </w:p>
    <w:p w:rsidR="008D3D4A" w:rsidRPr="007C08AF" w:rsidRDefault="008D3D4A" w:rsidP="008D3D4A">
      <w:pPr>
        <w:pStyle w:val="SingleTxtG"/>
        <w:ind w:left="2268" w:hanging="1134"/>
        <w:rPr>
          <w:lang w:val="ru-RU"/>
        </w:rPr>
      </w:pPr>
      <w:r w:rsidRPr="007C08AF">
        <w:rPr>
          <w:lang w:val="ru-RU"/>
        </w:rPr>
        <w:tab/>
        <w:t>В бедре устанавливают три датчика для измерения изгибающих моментов бедра. Места размещения каждого из датчиков указаны на рис.</w:t>
      </w:r>
      <w:r w:rsidR="00AB15D9">
        <w:rPr>
          <w:lang w:val="ru-RU"/>
        </w:rPr>
        <w:t> </w:t>
      </w:r>
      <w:r w:rsidRPr="007C08AF">
        <w:rPr>
          <w:lang w:val="ru-RU"/>
        </w:rPr>
        <w:t xml:space="preserve">16. </w:t>
      </w:r>
    </w:p>
    <w:p w:rsidR="008D3D4A" w:rsidRPr="007C08AF" w:rsidRDefault="008D3D4A" w:rsidP="008D3D4A">
      <w:pPr>
        <w:pStyle w:val="SingleTxtG"/>
        <w:ind w:left="2268" w:hanging="1134"/>
        <w:rPr>
          <w:lang w:val="ru-RU"/>
        </w:rPr>
      </w:pPr>
      <w:r w:rsidRPr="007C08AF">
        <w:rPr>
          <w:lang w:val="ru-RU"/>
        </w:rPr>
        <w:t>6.3.1.</w:t>
      </w:r>
      <w:r w:rsidRPr="007C08AF">
        <w:rPr>
          <w:lang w:val="ru-RU" w:eastAsia="ja-JP"/>
        </w:rPr>
        <w:t>1</w:t>
      </w:r>
      <w:r w:rsidRPr="007C08AF">
        <w:rPr>
          <w:lang w:val="ru-RU"/>
        </w:rPr>
        <w:t>.6.2</w:t>
      </w:r>
      <w:r w:rsidRPr="007C08AF">
        <w:rPr>
          <w:lang w:val="ru-RU"/>
        </w:rPr>
        <w:tab/>
        <w:t xml:space="preserve">В коленном шарнире устанавливают три датчика для измерения растяжения внутренней боковой связки (ВБС), передней крестообразной связки (ПКС) и задней крестообразной связки (ЗКС). Участки размещения каждого датчика, на которых проводят измерения, показаны на рис. 16. Участки, на которых проводят измерения, должны находиться в пределах ±4 мм по оси Х от центра коленного шарнира. </w:t>
      </w:r>
    </w:p>
    <w:p w:rsidR="008D3D4A" w:rsidRPr="007C08AF" w:rsidRDefault="008D3D4A" w:rsidP="00FA34EE">
      <w:pPr>
        <w:pStyle w:val="SingleTxtG"/>
        <w:keepNext/>
        <w:keepLines/>
        <w:ind w:left="2268" w:hanging="1134"/>
        <w:rPr>
          <w:strike/>
          <w:lang w:val="ru-RU" w:eastAsia="ja-JP"/>
        </w:rPr>
      </w:pPr>
      <w:r w:rsidRPr="007C08AF">
        <w:rPr>
          <w:lang w:val="ru-RU"/>
        </w:rPr>
        <w:t>6.3.1.</w:t>
      </w:r>
      <w:r w:rsidRPr="007C08AF">
        <w:rPr>
          <w:lang w:val="ru-RU" w:eastAsia="ja-JP"/>
        </w:rPr>
        <w:t>1</w:t>
      </w:r>
      <w:r w:rsidRPr="007C08AF">
        <w:rPr>
          <w:lang w:val="ru-RU"/>
        </w:rPr>
        <w:t>.6.3</w:t>
      </w:r>
      <w:r w:rsidRPr="007C08AF">
        <w:rPr>
          <w:lang w:val="ru-RU"/>
        </w:rPr>
        <w:tab/>
        <w:t xml:space="preserve">Уровень срабатывания всех датчиков по классу канала частотных характеристик (КЧХ), определенному в стандарте </w:t>
      </w:r>
      <w:r w:rsidRPr="007C08AF">
        <w:t>ISO</w:t>
      </w:r>
      <w:r w:rsidRPr="007C08AF">
        <w:rPr>
          <w:lang w:val="ru-RU"/>
        </w:rPr>
        <w:t xml:space="preserve"> 6487:2002, должен составлять 180. Уровень срабатывания по классу канала частотных характеристик (КЧХ), определенному в стандарте </w:t>
      </w:r>
      <w:r w:rsidRPr="007C08AF">
        <w:t>ISO</w:t>
      </w:r>
      <w:r w:rsidRPr="007C08AF">
        <w:rPr>
          <w:lang w:val="ru-RU"/>
        </w:rPr>
        <w:t> 6487:2002, должен составлять 30 мм для растяжений коленных связок и 400 Нм для изгибающих моментов голени и бедра. Это не предусматривает необходимости физического удлинения или изгиба самого ударного элемента до этих значений.</w:t>
      </w:r>
    </w:p>
    <w:p w:rsidR="008D3D4A" w:rsidRPr="007C08AF" w:rsidRDefault="008D3D4A" w:rsidP="008D3D4A">
      <w:pPr>
        <w:pStyle w:val="SingleTxtG"/>
        <w:ind w:left="2268" w:hanging="1134"/>
        <w:rPr>
          <w:strike/>
          <w:lang w:val="ru-RU"/>
        </w:rPr>
      </w:pPr>
      <w:r w:rsidRPr="007C08AF">
        <w:rPr>
          <w:lang w:val="ru-RU" w:eastAsia="ja-JP"/>
        </w:rPr>
        <w:t>6.3.1.1.6.4</w:t>
      </w:r>
      <w:r w:rsidRPr="007C08AF">
        <w:rPr>
          <w:lang w:val="ru-RU" w:eastAsia="ja-JP"/>
        </w:rPr>
        <w:tab/>
      </w:r>
      <w:r w:rsidRPr="007C08AF">
        <w:rPr>
          <w:lang w:val="ru-RU"/>
        </w:rPr>
        <w:t>Определение всех пиковых изгибающих моментов голени и растяжений связок ударного элемента в виде гибкой модели нижней части ноги ограничивается интервалом оценки (ИО), определение которого приведено в пункте 3.24.</w:t>
      </w:r>
    </w:p>
    <w:p w:rsidR="008D3D4A" w:rsidRPr="007C08AF" w:rsidRDefault="008D3D4A" w:rsidP="008D3D4A">
      <w:pPr>
        <w:pStyle w:val="SingleTxtG"/>
        <w:ind w:left="2268" w:hanging="1134"/>
        <w:rPr>
          <w:lang w:val="ru-RU"/>
        </w:rPr>
      </w:pPr>
      <w:r w:rsidRPr="007C08AF">
        <w:rPr>
          <w:lang w:val="ru-RU"/>
        </w:rPr>
        <w:t>6.3.1.</w:t>
      </w:r>
      <w:r w:rsidRPr="007C08AF">
        <w:rPr>
          <w:lang w:val="ru-RU" w:eastAsia="ja-JP"/>
        </w:rPr>
        <w:t>1</w:t>
      </w:r>
      <w:r w:rsidRPr="007C08AF">
        <w:rPr>
          <w:lang w:val="ru-RU"/>
        </w:rPr>
        <w:t>.7</w:t>
      </w:r>
      <w:r w:rsidRPr="007C08AF">
        <w:rPr>
          <w:lang w:val="ru-RU"/>
        </w:rPr>
        <w:tab/>
        <w:t>Сертификация ударного элемента в виде гибкой модели нижней части ноги</w:t>
      </w:r>
    </w:p>
    <w:p w:rsidR="008D3D4A" w:rsidRPr="007C08AF" w:rsidRDefault="008D3D4A" w:rsidP="008D3D4A">
      <w:pPr>
        <w:pStyle w:val="SingleTxtG"/>
        <w:ind w:left="2268" w:hanging="1134"/>
        <w:rPr>
          <w:lang w:val="ru-RU"/>
        </w:rPr>
      </w:pPr>
      <w:r w:rsidRPr="007C08AF">
        <w:rPr>
          <w:lang w:val="ru-RU"/>
        </w:rPr>
        <w:t>6.3.1.</w:t>
      </w:r>
      <w:r w:rsidRPr="007C08AF">
        <w:rPr>
          <w:lang w:val="ru-RU" w:eastAsia="ja-JP"/>
        </w:rPr>
        <w:t>1</w:t>
      </w:r>
      <w:r w:rsidRPr="007C08AF">
        <w:rPr>
          <w:lang w:val="ru-RU"/>
        </w:rPr>
        <w:t>.7.1</w:t>
      </w:r>
      <w:r w:rsidRPr="007C08AF">
        <w:rPr>
          <w:lang w:val="ru-RU"/>
        </w:rPr>
        <w:tab/>
        <w:t>Ударный элемент в виде модели нижней части ноги должен удовлетворять требованиям эффективности, указанным в пункте 8.</w:t>
      </w:r>
    </w:p>
    <w:p w:rsidR="008D3D4A" w:rsidRPr="007C08AF" w:rsidRDefault="008D3D4A" w:rsidP="008D3D4A">
      <w:pPr>
        <w:pStyle w:val="SingleTxtG"/>
        <w:ind w:left="2268" w:hanging="1134"/>
        <w:rPr>
          <w:lang w:val="ru-RU"/>
        </w:rPr>
      </w:pPr>
      <w:r w:rsidRPr="007C08AF">
        <w:rPr>
          <w:lang w:val="ru-RU"/>
        </w:rPr>
        <w:t>6.3.1.1.7.2</w:t>
      </w:r>
      <w:r w:rsidRPr="007C08AF">
        <w:rPr>
          <w:lang w:val="ru-RU"/>
        </w:rPr>
        <w:tab/>
        <w:t>Ударный элемент сертифицируют с помощью двух нижеследующих сертификационных испытаний. Во-первых, перед началом серии испытаний транспортного средства проводят сертификацию в соответствии с испытательной процедурой обратной сертификации (ОС), предусмотренной в пункте 8.1.3. Во-вторых, максимум через 10 испытаний транспортного средства проводится сертификация в соответствии с испытательной процедурой маятниковой сертификации (МС), предусмотренной в пункте 8.1.2. Далее сертификационные испытания проводят уже в следующей последовательности: ОС − МС − МС − ОС − МС − МС и т. д., причем между двумя сертификациями проводится не более 10 испытаний.</w:t>
      </w:r>
    </w:p>
    <w:p w:rsidR="008D3D4A" w:rsidRPr="00317CB9" w:rsidRDefault="008D3D4A" w:rsidP="008D3D4A">
      <w:pPr>
        <w:pStyle w:val="SingleTxtG"/>
        <w:ind w:left="2268" w:hanging="1134"/>
        <w:rPr>
          <w:b/>
          <w:lang w:val="ru-RU"/>
        </w:rPr>
      </w:pPr>
      <w:r w:rsidRPr="007C08AF">
        <w:rPr>
          <w:lang w:val="ru-RU"/>
        </w:rPr>
        <w:tab/>
        <w:t>Кроме того, ударный элемент сертифицируют в соответствии с процедурами, предусмотренными в пункте 8.1, не реже одного раза в год</w:t>
      </w:r>
      <w:r w:rsidR="00D10F21">
        <w:t>"</w:t>
      </w:r>
      <w:r w:rsidRPr="007C08AF">
        <w:rPr>
          <w:lang w:val="ru-RU"/>
        </w:rPr>
        <w:t>.</w:t>
      </w:r>
    </w:p>
    <w:p w:rsidR="008D3D4A" w:rsidRPr="00317CB9" w:rsidRDefault="008D3D4A" w:rsidP="008D3D4A">
      <w:pPr>
        <w:pStyle w:val="SingleTxtG"/>
        <w:rPr>
          <w:lang w:val="ru-RU"/>
        </w:rPr>
      </w:pPr>
      <w:r w:rsidRPr="00317CB9">
        <w:rPr>
          <w:i/>
          <w:lang w:val="ru-RU"/>
        </w:rPr>
        <w:t>Рис. 12</w:t>
      </w:r>
      <w:r w:rsidRPr="00317CB9">
        <w:rPr>
          <w:lang w:val="ru-RU"/>
        </w:rPr>
        <w:t xml:space="preserve"> исключить.</w:t>
      </w:r>
    </w:p>
    <w:p w:rsidR="008D3D4A" w:rsidRPr="00317CB9" w:rsidRDefault="008D3D4A" w:rsidP="008D3D4A">
      <w:pPr>
        <w:pStyle w:val="SingleTxtG"/>
        <w:pageBreakBefore/>
        <w:rPr>
          <w:sz w:val="22"/>
          <w:szCs w:val="22"/>
          <w:lang w:val="ru-RU"/>
        </w:rPr>
      </w:pPr>
      <w:r w:rsidRPr="00317CB9">
        <w:rPr>
          <w:i/>
          <w:lang w:val="ru-RU"/>
        </w:rPr>
        <w:t xml:space="preserve">Включить </w:t>
      </w:r>
      <w:r w:rsidRPr="00317CB9">
        <w:rPr>
          <w:iCs/>
          <w:lang w:val="ru-RU"/>
        </w:rPr>
        <w:t>следующие</w:t>
      </w:r>
      <w:r w:rsidRPr="00317CB9">
        <w:rPr>
          <w:i/>
          <w:lang w:val="ru-RU"/>
        </w:rPr>
        <w:t xml:space="preserve"> новые рис. 12</w:t>
      </w:r>
      <w:r>
        <w:rPr>
          <w:i/>
          <w:lang w:val="ru-RU"/>
        </w:rPr>
        <w:t>–</w:t>
      </w:r>
      <w:r w:rsidRPr="00317CB9">
        <w:rPr>
          <w:i/>
          <w:lang w:val="ru-RU"/>
        </w:rPr>
        <w:t>16</w:t>
      </w:r>
      <w:r w:rsidRPr="00317CB9">
        <w:rPr>
          <w:lang w:val="ru-RU"/>
        </w:rPr>
        <w:t>:</w:t>
      </w:r>
    </w:p>
    <w:p w:rsidR="008D3D4A" w:rsidRDefault="008D3D4A" w:rsidP="008D3D4A">
      <w:pPr>
        <w:pStyle w:val="SingleTxtG"/>
        <w:spacing w:after="0"/>
        <w:rPr>
          <w:lang w:val="ru-RU"/>
        </w:rPr>
      </w:pPr>
      <w:r>
        <w:rPr>
          <w:sz w:val="22"/>
          <w:szCs w:val="22"/>
          <w:lang w:val="ru-RU"/>
        </w:rPr>
        <w:t>"</w:t>
      </w:r>
      <w:r w:rsidRPr="00317CB9">
        <w:rPr>
          <w:lang w:val="ru-RU"/>
        </w:rPr>
        <w:t>Рис. 12</w:t>
      </w:r>
    </w:p>
    <w:p w:rsidR="008D3D4A" w:rsidRDefault="008D3D4A" w:rsidP="008D3D4A">
      <w:pPr>
        <w:pStyle w:val="SingleTxtG"/>
        <w:spacing w:after="240"/>
        <w:jc w:val="left"/>
        <w:rPr>
          <w:b/>
          <w:lang w:val="ru-RU"/>
        </w:rPr>
      </w:pPr>
      <w:r w:rsidRPr="00317CB9">
        <w:rPr>
          <w:b/>
          <w:lang w:val="ru-RU"/>
        </w:rPr>
        <w:t>Ударный элемент в виде гибкой модели нижней части ноги</w:t>
      </w:r>
      <w:r>
        <w:rPr>
          <w:b/>
          <w:lang w:val="ru-RU"/>
        </w:rPr>
        <w:t>:</w:t>
      </w:r>
      <w:r w:rsidRPr="00317CB9">
        <w:rPr>
          <w:lang w:val="ru-RU"/>
        </w:rPr>
        <w:br/>
      </w:r>
      <w:r>
        <w:rPr>
          <w:b/>
          <w:lang w:val="ru-RU"/>
        </w:rPr>
        <w:t>р</w:t>
      </w:r>
      <w:r w:rsidRPr="00317CB9">
        <w:rPr>
          <w:b/>
          <w:lang w:val="ru-RU"/>
        </w:rPr>
        <w:t xml:space="preserve">азмеры и участки, на которых расположены центры тяжести бедра, </w:t>
      </w:r>
      <w:r w:rsidRPr="00317CB9">
        <w:rPr>
          <w:b/>
          <w:lang w:val="ru-RU"/>
        </w:rPr>
        <w:br/>
        <w:t>коленного шарнира и голени (вид сбоку)</w:t>
      </w:r>
    </w:p>
    <w:p w:rsidR="008D3D4A" w:rsidRPr="00317CB9" w:rsidRDefault="008D3D4A" w:rsidP="008D3D4A">
      <w:pPr>
        <w:pStyle w:val="SingleTxtGR"/>
      </w:pPr>
      <w:r>
        <w:rPr>
          <w:noProof/>
          <w:lang w:eastAsia="ru-RU"/>
        </w:rPr>
        <mc:AlternateContent>
          <mc:Choice Requires="wps">
            <w:drawing>
              <wp:anchor distT="0" distB="0" distL="114300" distR="114300" simplePos="0" relativeHeight="251678720" behindDoc="0" locked="0" layoutInCell="1" allowOverlap="1" wp14:anchorId="205B0430" wp14:editId="5EBC6B7E">
                <wp:simplePos x="0" y="0"/>
                <wp:positionH relativeFrom="column">
                  <wp:posOffset>842010</wp:posOffset>
                </wp:positionH>
                <wp:positionV relativeFrom="paragraph">
                  <wp:posOffset>913765</wp:posOffset>
                </wp:positionV>
                <wp:extent cx="1211580" cy="179705"/>
                <wp:effectExtent l="0" t="0" r="762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0430" id="Надпись 44" o:spid="_x0000_s1039" type="#_x0000_t202" style="position:absolute;left:0;text-align:left;margin-left:66.3pt;margin-top:71.95pt;width:95.4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" stroked="f">
                <v:textbox inset="0,0,0,0">
                  <w:txbxContent>
                    <w:p w:rsidR="00954B43" w:rsidRPr="00E53306" w:rsidRDefault="00954B43" w:rsidP="008D3D4A">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7D74BA9A" wp14:editId="0227B37D">
                <wp:simplePos x="0" y="0"/>
                <wp:positionH relativeFrom="column">
                  <wp:posOffset>7357110</wp:posOffset>
                </wp:positionH>
                <wp:positionV relativeFrom="paragraph">
                  <wp:posOffset>5698490</wp:posOffset>
                </wp:positionV>
                <wp:extent cx="1150620" cy="180975"/>
                <wp:effectExtent l="1270" t="2540" r="635"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17BB4" w:rsidRDefault="00954B43" w:rsidP="008D3D4A">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BA9A" id="Надпись 40" o:spid="_x0000_s1040" type="#_x0000_t202" style="position:absolute;left:0;text-align:left;margin-left:579.3pt;margin-top:448.7pt;width:90.6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" stroked="f">
                <v:textbox inset="0,0,0,0">
                  <w:txbxContent>
                    <w:p w:rsidR="00954B43" w:rsidRPr="00017BB4" w:rsidRDefault="00954B43" w:rsidP="008D3D4A">
                      <w:pPr>
                        <w:rPr>
                          <w:sz w:val="18"/>
                          <w:szCs w:val="18"/>
                        </w:rPr>
                      </w:pPr>
                      <w:r w:rsidRPr="00017BB4">
                        <w:rPr>
                          <w:sz w:val="18"/>
                          <w:szCs w:val="18"/>
                        </w:rPr>
                        <w:t>Ударная поверхность</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481D7A88" wp14:editId="2DF28F1F">
                <wp:simplePos x="0" y="0"/>
                <wp:positionH relativeFrom="column">
                  <wp:posOffset>7423785</wp:posOffset>
                </wp:positionH>
                <wp:positionV relativeFrom="paragraph">
                  <wp:posOffset>5669915</wp:posOffset>
                </wp:positionV>
                <wp:extent cx="1083945" cy="209550"/>
                <wp:effectExtent l="1270" t="2540" r="63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17BB4" w:rsidRDefault="00954B43" w:rsidP="008D3D4A">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7A88" id="Надпись 29" o:spid="_x0000_s1041" type="#_x0000_t202" style="position:absolute;left:0;text-align:left;margin-left:584.55pt;margin-top:446.45pt;width:85.3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" stroked="f">
                <v:textbox inset="0,0,0,0">
                  <w:txbxContent>
                    <w:p w:rsidR="00954B43" w:rsidRPr="00017BB4" w:rsidRDefault="00954B43" w:rsidP="008D3D4A">
                      <w:pPr>
                        <w:rPr>
                          <w:sz w:val="18"/>
                          <w:szCs w:val="18"/>
                        </w:rPr>
                      </w:pPr>
                      <w:r w:rsidRPr="00017BB4">
                        <w:rPr>
                          <w:sz w:val="18"/>
                          <w:szCs w:val="18"/>
                        </w:rPr>
                        <w:t>Ударная поверхность</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4D696F54" wp14:editId="60E0C5E7">
                <wp:simplePos x="0" y="0"/>
                <wp:positionH relativeFrom="column">
                  <wp:posOffset>7423785</wp:posOffset>
                </wp:positionH>
                <wp:positionV relativeFrom="paragraph">
                  <wp:posOffset>5669915</wp:posOffset>
                </wp:positionV>
                <wp:extent cx="1083945" cy="209550"/>
                <wp:effectExtent l="1270" t="2540" r="63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17BB4" w:rsidRDefault="00954B43" w:rsidP="008D3D4A">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6F54" id="Надпись 28" o:spid="_x0000_s1042" type="#_x0000_t202" style="position:absolute;left:0;text-align:left;margin-left:584.55pt;margin-top:446.45pt;width:85.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" stroked="f">
                <v:textbox inset="0,0,0,0">
                  <w:txbxContent>
                    <w:p w:rsidR="00954B43" w:rsidRPr="00017BB4" w:rsidRDefault="00954B43" w:rsidP="008D3D4A">
                      <w:pPr>
                        <w:rPr>
                          <w:sz w:val="18"/>
                          <w:szCs w:val="18"/>
                        </w:rPr>
                      </w:pPr>
                      <w:r w:rsidRPr="00017BB4">
                        <w:rPr>
                          <w:sz w:val="18"/>
                          <w:szCs w:val="18"/>
                        </w:rPr>
                        <w:t>Ударная поверхность</w: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2A150756" wp14:editId="03C72E9C">
                <wp:simplePos x="0" y="0"/>
                <wp:positionH relativeFrom="column">
                  <wp:posOffset>3988476</wp:posOffset>
                </wp:positionH>
                <wp:positionV relativeFrom="paragraph">
                  <wp:posOffset>3316951</wp:posOffset>
                </wp:positionV>
                <wp:extent cx="540328" cy="1778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8"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Голень</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0756" id="Надпись 62" o:spid="_x0000_s1043" type="#_x0000_t202" style="position:absolute;left:0;text-align:left;margin-left:314.05pt;margin-top:261.2pt;width:42.5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Голень</w:t>
                      </w:r>
                      <w:r w:rsidRPr="00E53306">
                        <w:rPr>
                          <w:sz w:val="16"/>
                          <w:szCs w:val="16"/>
                          <w:vertAlign w:val="superscript"/>
                        </w:rPr>
                        <w:t>а)</w:t>
                      </w: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14:anchorId="0B53CB46" wp14:editId="28AA038A">
                <wp:simplePos x="0" y="0"/>
                <wp:positionH relativeFrom="column">
                  <wp:posOffset>4000352</wp:posOffset>
                </wp:positionH>
                <wp:positionV relativeFrom="paragraph">
                  <wp:posOffset>2111606</wp:posOffset>
                </wp:positionV>
                <wp:extent cx="563880" cy="273132"/>
                <wp:effectExtent l="0" t="0" r="762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73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Коленный шарнир</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CB46" id="Надпись 61" o:spid="_x0000_s1044" type="#_x0000_t202" style="position:absolute;left:0;text-align:left;margin-left:315pt;margin-top:166.25pt;width:44.4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Коленный шарнир</w:t>
                      </w:r>
                      <w:r w:rsidRPr="00E53306">
                        <w:rPr>
                          <w:sz w:val="16"/>
                          <w:szCs w:val="16"/>
                          <w:vertAlign w:val="superscript"/>
                        </w:rPr>
                        <w:t>а)</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1D568712" wp14:editId="1B889163">
                <wp:simplePos x="0" y="0"/>
                <wp:positionH relativeFrom="column">
                  <wp:posOffset>3970663</wp:posOffset>
                </wp:positionH>
                <wp:positionV relativeFrom="paragraph">
                  <wp:posOffset>1120016</wp:posOffset>
                </wp:positionV>
                <wp:extent cx="670956" cy="17780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Бедро</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8712" id="Надпись 60" o:spid="_x0000_s1045" type="#_x0000_t202" style="position:absolute;left:0;text-align:left;margin-left:312.65pt;margin-top:88.2pt;width:52.85pt;height: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Бедро</w:t>
                      </w:r>
                      <w:r w:rsidRPr="00E53306">
                        <w:rPr>
                          <w:sz w:val="16"/>
                          <w:szCs w:val="16"/>
                          <w:vertAlign w:val="superscript"/>
                        </w:rPr>
                        <w:t>а)</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613E4041" wp14:editId="2C33EDC8">
                <wp:simplePos x="0" y="0"/>
                <wp:positionH relativeFrom="column">
                  <wp:posOffset>1751611</wp:posOffset>
                </wp:positionH>
                <wp:positionV relativeFrom="paragraph">
                  <wp:posOffset>4276461</wp:posOffset>
                </wp:positionV>
                <wp:extent cx="383160" cy="178129"/>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lang w:val="en-US"/>
                              </w:rPr>
                            </w:pPr>
                            <w:r w:rsidRPr="00E53306">
                              <w:rPr>
                                <w:sz w:val="16"/>
                                <w:szCs w:val="16"/>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E4041" id="Надпись 59" o:spid="_x0000_s1046" type="#_x0000_t202" style="position:absolute;left:0;text-align:left;margin-left:137.9pt;margin-top:336.75pt;width:30.1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" stroked="f">
                <v:textbox inset="0,0,0,0">
                  <w:txbxContent>
                    <w:p w:rsidR="00954B43" w:rsidRPr="00E53306" w:rsidRDefault="00954B43" w:rsidP="008D3D4A">
                      <w:pPr>
                        <w:spacing w:line="160" w:lineRule="atLeast"/>
                        <w:rPr>
                          <w:sz w:val="16"/>
                          <w:szCs w:val="16"/>
                          <w:lang w:val="en-US"/>
                        </w:rPr>
                      </w:pPr>
                      <w:r w:rsidRPr="00E53306">
                        <w:rPr>
                          <w:sz w:val="16"/>
                          <w:szCs w:val="16"/>
                        </w:rPr>
                        <w:t xml:space="preserve">Ось </w:t>
                      </w:r>
                      <w:r>
                        <w:rPr>
                          <w:sz w:val="16"/>
                          <w:szCs w:val="16"/>
                          <w:lang w:val="en-US"/>
                        </w:rPr>
                        <w:t>Z</w: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14:anchorId="5F35E846" wp14:editId="321C9E5F">
                <wp:simplePos x="0" y="0"/>
                <wp:positionH relativeFrom="column">
                  <wp:posOffset>1187533</wp:posOffset>
                </wp:positionH>
                <wp:positionV relativeFrom="paragraph">
                  <wp:posOffset>4021142</wp:posOffset>
                </wp:positionV>
                <wp:extent cx="383160" cy="178129"/>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E846" id="Надпись 58" o:spid="_x0000_s1047" type="#_x0000_t202" style="position:absolute;left:0;text-align:left;margin-left:93.5pt;margin-top:316.65pt;width:30.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 xml:space="preserve">Ось </w:t>
                      </w:r>
                      <w:r w:rsidRPr="00E53306">
                        <w:rPr>
                          <w:sz w:val="16"/>
                          <w:szCs w:val="16"/>
                          <w:lang w:val="en-US"/>
                        </w:rPr>
                        <w:t>Y</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0EF46D4B" wp14:editId="5211945C">
                <wp:simplePos x="0" y="0"/>
                <wp:positionH relativeFrom="column">
                  <wp:posOffset>1749978</wp:posOffset>
                </wp:positionH>
                <wp:positionV relativeFrom="paragraph">
                  <wp:posOffset>3892905</wp:posOffset>
                </wp:positionV>
                <wp:extent cx="383160" cy="178129"/>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6D4B" id="Надпись 57" o:spid="_x0000_s1048" type="#_x0000_t202" style="position:absolute;left:0;text-align:left;margin-left:137.8pt;margin-top:306.55pt;width:30.15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" stroked="f">
                <v:textbox inset="0,0,0,0">
                  <w:txbxContent>
                    <w:p w:rsidR="00954B43" w:rsidRPr="00E53306" w:rsidRDefault="00954B43" w:rsidP="008D3D4A">
                      <w:pPr>
                        <w:spacing w:line="160" w:lineRule="atLeast"/>
                        <w:rPr>
                          <w:sz w:val="16"/>
                          <w:szCs w:val="16"/>
                        </w:rPr>
                      </w:pPr>
                      <w:r w:rsidRPr="00E53306">
                        <w:rPr>
                          <w:sz w:val="16"/>
                          <w:szCs w:val="16"/>
                        </w:rPr>
                        <w:t>Ось X</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07757D85" wp14:editId="415D009A">
                <wp:simplePos x="0" y="0"/>
                <wp:positionH relativeFrom="column">
                  <wp:posOffset>825335</wp:posOffset>
                </wp:positionH>
                <wp:positionV relativeFrom="paragraph">
                  <wp:posOffset>3391749</wp:posOffset>
                </wp:positionV>
                <wp:extent cx="1220759" cy="215331"/>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Центр тяжести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7D85" id="Надпись 56" o:spid="_x0000_s1049" type="#_x0000_t202" style="position:absolute;left:0;text-align:left;margin-left:65pt;margin-top:267.05pt;width:96.1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Центр тяжести голени</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27ECF102" wp14:editId="47E6A421">
                <wp:simplePos x="0" y="0"/>
                <wp:positionH relativeFrom="column">
                  <wp:posOffset>984019</wp:posOffset>
                </wp:positionH>
                <wp:positionV relativeFrom="paragraph">
                  <wp:posOffset>2806312</wp:posOffset>
                </wp:positionV>
                <wp:extent cx="1225476" cy="483870"/>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476"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Соединительная деталь (соединяющая голень 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F102" id="Надпись 55" o:spid="_x0000_s1050" type="#_x0000_t202" style="position:absolute;left:0;text-align:left;margin-left:77.5pt;margin-top:220.95pt;width:96.5pt;height:3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" stroked="f">
                <v:textbox inset="0,0,0,0">
                  <w:txbxContent>
                    <w:p w:rsidR="00954B43" w:rsidRPr="00E53306" w:rsidRDefault="00954B43" w:rsidP="008D3D4A">
                      <w:pPr>
                        <w:spacing w:line="160" w:lineRule="atLeast"/>
                        <w:rPr>
                          <w:sz w:val="16"/>
                          <w:szCs w:val="16"/>
                        </w:rPr>
                      </w:pPr>
                      <w:r w:rsidRPr="00E53306">
                        <w:rPr>
                          <w:sz w:val="16"/>
                          <w:szCs w:val="16"/>
                        </w:rPr>
                        <w:t>Соединительная деталь (соединяющая голень с коленным шарниром)</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76336DFC" wp14:editId="2E0F613F">
                <wp:simplePos x="0" y="0"/>
                <wp:positionH relativeFrom="column">
                  <wp:posOffset>912767</wp:posOffset>
                </wp:positionH>
                <wp:positionV relativeFrom="paragraph">
                  <wp:posOffset>2515367</wp:posOffset>
                </wp:positionV>
                <wp:extent cx="1220759" cy="215331"/>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Центр тяжести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6DFC" id="Надпись 54" o:spid="_x0000_s1051" type="#_x0000_t202" style="position:absolute;left:0;text-align:left;margin-left:71.85pt;margin-top:198.05pt;width:96.1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" stroked="f">
                <v:textbox inset="0,0,0,0">
                  <w:txbxContent>
                    <w:p w:rsidR="00954B43" w:rsidRPr="00E53306" w:rsidRDefault="00954B43" w:rsidP="008D3D4A">
                      <w:pPr>
                        <w:spacing w:line="160" w:lineRule="atLeast"/>
                        <w:rPr>
                          <w:sz w:val="16"/>
                          <w:szCs w:val="16"/>
                        </w:rPr>
                      </w:pPr>
                      <w:r w:rsidRPr="00E53306">
                        <w:rPr>
                          <w:sz w:val="16"/>
                          <w:szCs w:val="16"/>
                        </w:rPr>
                        <w:t>Центр тяжести колена</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1F127BBD" wp14:editId="2321D0F0">
                <wp:simplePos x="0" y="0"/>
                <wp:positionH relativeFrom="column">
                  <wp:posOffset>1518409</wp:posOffset>
                </wp:positionH>
                <wp:positionV relativeFrom="paragraph">
                  <wp:posOffset>2147232</wp:posOffset>
                </wp:positionV>
                <wp:extent cx="439387" cy="183482"/>
                <wp:effectExtent l="0" t="0" r="0" b="762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87" cy="18348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40" w:lineRule="exact"/>
                              <w:rPr>
                                <w:sz w:val="10"/>
                                <w:szCs w:val="10"/>
                              </w:rPr>
                            </w:pPr>
                            <w:r w:rsidRPr="00E53306">
                              <w:rPr>
                                <w:sz w:val="10"/>
                                <w:szCs w:val="10"/>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27BBD" id="Надпись 52" o:spid="_x0000_s1052" type="#_x0000_t202" style="position:absolute;left:0;text-align:left;margin-left:119.55pt;margin-top:169.05pt;width:34.6pt;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" fillcolor="#ffc" stroked="f">
                <v:textbox inset="0,0,0,0">
                  <w:txbxContent>
                    <w:p w:rsidR="00954B43" w:rsidRPr="00E53306" w:rsidRDefault="00954B43" w:rsidP="008D3D4A">
                      <w:pPr>
                        <w:spacing w:line="140" w:lineRule="exact"/>
                        <w:rPr>
                          <w:sz w:val="10"/>
                          <w:szCs w:val="10"/>
                        </w:rPr>
                      </w:pPr>
                      <w:r w:rsidRPr="00E53306">
                        <w:rPr>
                          <w:sz w:val="10"/>
                          <w:szCs w:val="10"/>
                        </w:rPr>
                        <w:t>Направление движения</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63594168" wp14:editId="722F11CA">
                <wp:simplePos x="0" y="0"/>
                <wp:positionH relativeFrom="column">
                  <wp:posOffset>2314055</wp:posOffset>
                </wp:positionH>
                <wp:positionV relativeFrom="paragraph">
                  <wp:posOffset>4290728</wp:posOffset>
                </wp:positionV>
                <wp:extent cx="2760453" cy="902525"/>
                <wp:effectExtent l="0" t="0" r="1905"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3" cy="90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tabs>
                                <w:tab w:val="left" w:pos="284"/>
                              </w:tabs>
                              <w:spacing w:line="140" w:lineRule="atLeast"/>
                              <w:rPr>
                                <w:sz w:val="16"/>
                                <w:szCs w:val="16"/>
                              </w:rPr>
                            </w:pPr>
                            <w:r w:rsidRPr="00E53306">
                              <w:rPr>
                                <w:sz w:val="16"/>
                                <w:szCs w:val="16"/>
                              </w:rPr>
                              <w:t>a)</w:t>
                            </w:r>
                            <w:r w:rsidRPr="00E53306">
                              <w:rPr>
                                <w:sz w:val="16"/>
                                <w:szCs w:val="16"/>
                              </w:rPr>
                              <w:tab/>
                              <w:t>Не включая мягкие ткани</w:t>
                            </w:r>
                          </w:p>
                          <w:p w:rsidR="00954B43" w:rsidRPr="00E53306" w:rsidRDefault="00954B43" w:rsidP="008D3D4A">
                            <w:pPr>
                              <w:tabs>
                                <w:tab w:val="left" w:pos="284"/>
                              </w:tabs>
                              <w:spacing w:line="140" w:lineRule="atLeast"/>
                              <w:ind w:left="284" w:hanging="284"/>
                              <w:rPr>
                                <w:sz w:val="16"/>
                                <w:szCs w:val="16"/>
                              </w:rPr>
                            </w:pPr>
                            <w:r w:rsidRPr="00E53306">
                              <w:rPr>
                                <w:sz w:val="16"/>
                                <w:szCs w:val="16"/>
                              </w:rPr>
                              <w:t>b)</w:t>
                            </w:r>
                            <w:r w:rsidRPr="00E53306">
                              <w:rPr>
                                <w:sz w:val="16"/>
                                <w:szCs w:val="16"/>
                              </w:rPr>
                              <w:tab/>
                              <w:t>Исключая длину соединительной детали коленного шарнира</w:t>
                            </w:r>
                          </w:p>
                          <w:p w:rsidR="00954B43" w:rsidRPr="00E53306" w:rsidRDefault="00954B43" w:rsidP="008D3D4A">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4168" id="Надпись 50" o:spid="_x0000_s1053" type="#_x0000_t202" style="position:absolute;left:0;text-align:left;margin-left:182.2pt;margin-top:337.85pt;width:217.35pt;height:7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" stroked="f">
                <v:textbox inset="0,0,0,0">
                  <w:txbxContent>
                    <w:p w:rsidR="00954B43" w:rsidRPr="00E53306" w:rsidRDefault="00954B43" w:rsidP="008D3D4A">
                      <w:pPr>
                        <w:tabs>
                          <w:tab w:val="left" w:pos="284"/>
                        </w:tabs>
                        <w:spacing w:line="140" w:lineRule="atLeast"/>
                        <w:rPr>
                          <w:sz w:val="16"/>
                          <w:szCs w:val="16"/>
                        </w:rPr>
                      </w:pPr>
                      <w:r w:rsidRPr="00E53306">
                        <w:rPr>
                          <w:sz w:val="16"/>
                          <w:szCs w:val="16"/>
                        </w:rPr>
                        <w:t>a)</w:t>
                      </w:r>
                      <w:r w:rsidRPr="00E53306">
                        <w:rPr>
                          <w:sz w:val="16"/>
                          <w:szCs w:val="16"/>
                        </w:rPr>
                        <w:tab/>
                        <w:t>Не включая мягкие ткани</w:t>
                      </w:r>
                    </w:p>
                    <w:p w:rsidR="00954B43" w:rsidRPr="00E53306" w:rsidRDefault="00954B43" w:rsidP="008D3D4A">
                      <w:pPr>
                        <w:tabs>
                          <w:tab w:val="left" w:pos="284"/>
                        </w:tabs>
                        <w:spacing w:line="140" w:lineRule="atLeast"/>
                        <w:ind w:left="284" w:hanging="284"/>
                        <w:rPr>
                          <w:sz w:val="16"/>
                          <w:szCs w:val="16"/>
                        </w:rPr>
                      </w:pPr>
                      <w:r w:rsidRPr="00E53306">
                        <w:rPr>
                          <w:sz w:val="16"/>
                          <w:szCs w:val="16"/>
                        </w:rPr>
                        <w:t>b)</w:t>
                      </w:r>
                      <w:r w:rsidRPr="00E53306">
                        <w:rPr>
                          <w:sz w:val="16"/>
                          <w:szCs w:val="16"/>
                        </w:rPr>
                        <w:tab/>
                        <w:t>Исключая длину соединительной детали коленного шарнира</w:t>
                      </w:r>
                    </w:p>
                    <w:p w:rsidR="00954B43" w:rsidRPr="00E53306" w:rsidRDefault="00954B43" w:rsidP="008D3D4A">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12CA5883" wp14:editId="77B2633E">
                <wp:simplePos x="0" y="0"/>
                <wp:positionH relativeFrom="column">
                  <wp:posOffset>1405593</wp:posOffset>
                </wp:positionH>
                <wp:positionV relativeFrom="paragraph">
                  <wp:posOffset>1707845</wp:posOffset>
                </wp:positionV>
                <wp:extent cx="900513" cy="296825"/>
                <wp:effectExtent l="0" t="0" r="0" b="825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13" cy="29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A5883" id="Надпись 47" o:spid="_x0000_s1054" type="#_x0000_t202" style="position:absolute;left:0;text-align:left;margin-left:110.7pt;margin-top:134.5pt;width:70.9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Центр коленного шарнира</w: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11963092" wp14:editId="49D20C02">
                <wp:simplePos x="0" y="0"/>
                <wp:positionH relativeFrom="column">
                  <wp:posOffset>966206</wp:posOffset>
                </wp:positionH>
                <wp:positionV relativeFrom="paragraph">
                  <wp:posOffset>1220957</wp:posOffset>
                </wp:positionV>
                <wp:extent cx="1285207" cy="391374"/>
                <wp:effectExtent l="0" t="0" r="0" b="889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07" cy="39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63092" id="Надпись 46" o:spid="_x0000_s1055" type="#_x0000_t202" style="position:absolute;left:0;text-align:left;margin-left:76.1pt;margin-top:96.15pt;width:101.2pt;height:3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" stroked="f">
                <v:textbox inset="0,0,0,0">
                  <w:txbxContent>
                    <w:p w:rsidR="00954B43" w:rsidRPr="00E53306" w:rsidRDefault="00954B43" w:rsidP="008D3D4A">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1A2380B2" wp14:editId="5F0CE994">
                <wp:simplePos x="0" y="0"/>
                <wp:positionH relativeFrom="column">
                  <wp:posOffset>2527811</wp:posOffset>
                </wp:positionH>
                <wp:positionV relativeFrom="paragraph">
                  <wp:posOffset>217492</wp:posOffset>
                </wp:positionV>
                <wp:extent cx="1649071" cy="142330"/>
                <wp:effectExtent l="0" t="0" r="889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71" cy="14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8"/>
                                <w:szCs w:val="18"/>
                              </w:rPr>
                            </w:pPr>
                            <w:r w:rsidRPr="00E53306">
                              <w:rPr>
                                <w:sz w:val="16"/>
                                <w:szCs w:val="16"/>
                              </w:rPr>
                              <w:t>Ударная поверхность</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80B2" id="Надпись 45" o:spid="_x0000_s1056" type="#_x0000_t202" style="position:absolute;left:0;text-align:left;margin-left:199.05pt;margin-top:17.15pt;width:129.85pt;height: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" stroked="f">
                <v:textbox inset="0,0,0,0">
                  <w:txbxContent>
                    <w:p w:rsidR="00954B43" w:rsidRPr="00E53306" w:rsidRDefault="00954B43" w:rsidP="008D3D4A">
                      <w:pPr>
                        <w:spacing w:line="160" w:lineRule="atLeast"/>
                        <w:rPr>
                          <w:sz w:val="18"/>
                          <w:szCs w:val="18"/>
                        </w:rPr>
                      </w:pPr>
                      <w:r w:rsidRPr="00E53306">
                        <w:rPr>
                          <w:sz w:val="16"/>
                          <w:szCs w:val="16"/>
                        </w:rPr>
                        <w:t>Ударная поверхность</w:t>
                      </w:r>
                      <w:r w:rsidRPr="00E53306">
                        <w:rPr>
                          <w:sz w:val="18"/>
                          <w:szCs w:val="18"/>
                        </w:rPr>
                        <w:t xml:space="preserve"> </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D69C675" wp14:editId="2DEF3B5D">
                <wp:simplePos x="0" y="0"/>
                <wp:positionH relativeFrom="column">
                  <wp:posOffset>1263089</wp:posOffset>
                </wp:positionH>
                <wp:positionV relativeFrom="paragraph">
                  <wp:posOffset>306557</wp:posOffset>
                </wp:positionV>
                <wp:extent cx="1074717" cy="350322"/>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717" cy="350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rsidR="00954B43" w:rsidRPr="00E53306" w:rsidRDefault="00954B43" w:rsidP="008D3D4A">
                            <w:pPr>
                              <w:spacing w:line="140" w:lineRule="atLeast"/>
                              <w:rPr>
                                <w:sz w:val="16"/>
                                <w:szCs w:val="16"/>
                              </w:rPr>
                            </w:pPr>
                            <w:r w:rsidRPr="00E53306">
                              <w:rPr>
                                <w:sz w:val="16"/>
                                <w:szCs w:val="16"/>
                              </w:rPr>
                              <w:t>Неопреновые листы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9C675" id="Надпись 41" o:spid="_x0000_s1057" type="#_x0000_t202" style="position:absolute;left:0;text-align:left;margin-left:99.45pt;margin-top:24.15pt;width:84.6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" stroked="f">
                <v:textbox inset="0,0,0,0">
                  <w:txbxContent>
                    <w:p w:rsidR="00954B43" w:rsidRPr="00E53306" w:rsidRDefault="00954B43" w:rsidP="008D3D4A">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rsidR="00954B43" w:rsidRPr="00E53306" w:rsidRDefault="00954B43" w:rsidP="008D3D4A">
                      <w:pPr>
                        <w:spacing w:line="140" w:lineRule="atLeast"/>
                        <w:rPr>
                          <w:sz w:val="16"/>
                          <w:szCs w:val="16"/>
                        </w:rPr>
                      </w:pPr>
                      <w:r w:rsidRPr="00E53306">
                        <w:rPr>
                          <w:sz w:val="16"/>
                          <w:szCs w:val="16"/>
                        </w:rPr>
                        <w:t>Неопреновые листы</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4DC535DA" wp14:editId="21AFC896">
                <wp:simplePos x="0" y="0"/>
                <wp:positionH relativeFrom="column">
                  <wp:posOffset>734637</wp:posOffset>
                </wp:positionH>
                <wp:positionV relativeFrom="paragraph">
                  <wp:posOffset>318431</wp:posOffset>
                </wp:positionV>
                <wp:extent cx="399308" cy="374551"/>
                <wp:effectExtent l="0" t="0" r="1270" b="698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08" cy="374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rPr>
                            </w:pPr>
                            <w:r w:rsidRPr="00E53306">
                              <w:rPr>
                                <w:sz w:val="16"/>
                                <w:szCs w:val="16"/>
                              </w:rPr>
                              <w:t>Мягкие ткани и кожа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535DA" id="Надпись 43" o:spid="_x0000_s1058" type="#_x0000_t202" style="position:absolute;left:0;text-align:left;margin-left:57.85pt;margin-top:25.05pt;width:31.4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" stroked="f">
                <v:textbox inset="0,0,0,0">
                  <w:txbxContent>
                    <w:p w:rsidR="00954B43" w:rsidRPr="00E53306" w:rsidRDefault="00954B43" w:rsidP="008D3D4A">
                      <w:pPr>
                        <w:spacing w:line="160" w:lineRule="atLeast"/>
                        <w:rPr>
                          <w:sz w:val="16"/>
                          <w:szCs w:val="16"/>
                        </w:rPr>
                      </w:pPr>
                      <w:r w:rsidRPr="00E53306">
                        <w:rPr>
                          <w:sz w:val="16"/>
                          <w:szCs w:val="16"/>
                        </w:rPr>
                        <w:t>Мягкие ткани и кожа</w:t>
                      </w:r>
                    </w:p>
                  </w:txbxContent>
                </v:textbox>
              </v:shape>
            </w:pict>
          </mc:Fallback>
        </mc:AlternateContent>
      </w:r>
      <w:r>
        <w:rPr>
          <w:b/>
          <w:noProof/>
          <w:lang w:eastAsia="ru-RU"/>
        </w:rPr>
        <mc:AlternateContent>
          <mc:Choice Requires="wps">
            <w:drawing>
              <wp:anchor distT="0" distB="0" distL="114300" distR="114300" simplePos="0" relativeHeight="251674624" behindDoc="0" locked="0" layoutInCell="1" allowOverlap="1" wp14:anchorId="6FAED48B" wp14:editId="211CBF3A">
                <wp:simplePos x="0" y="0"/>
                <wp:positionH relativeFrom="column">
                  <wp:posOffset>777710</wp:posOffset>
                </wp:positionH>
                <wp:positionV relativeFrom="paragraph">
                  <wp:posOffset>32113</wp:posOffset>
                </wp:positionV>
                <wp:extent cx="914400" cy="228600"/>
                <wp:effectExtent l="1270" t="254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jc w:val="center"/>
                              <w:rPr>
                                <w:sz w:val="16"/>
                                <w:szCs w:val="16"/>
                              </w:rPr>
                            </w:pPr>
                            <w:r w:rsidRPr="00E53306">
                              <w:rPr>
                                <w:sz w:val="16"/>
                                <w:szCs w:val="16"/>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D48B" id="Надпись 39" o:spid="_x0000_s1059" type="#_x0000_t202" style="position:absolute;left:0;text-align:left;margin-left:61.25pt;margin-top:2.55pt;width:1in;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" stroked="f">
                <v:textbox inset="0,0,0,0">
                  <w:txbxContent>
                    <w:p w:rsidR="00954B43" w:rsidRPr="00E53306" w:rsidRDefault="00954B43" w:rsidP="008D3D4A">
                      <w:pPr>
                        <w:jc w:val="center"/>
                        <w:rPr>
                          <w:sz w:val="16"/>
                          <w:szCs w:val="16"/>
                        </w:rPr>
                      </w:pPr>
                      <w:r w:rsidRPr="00E53306">
                        <w:rPr>
                          <w:sz w:val="16"/>
                          <w:szCs w:val="16"/>
                        </w:rPr>
                        <w:t>Вид сбоку</w:t>
                      </w:r>
                    </w:p>
                  </w:txbxContent>
                </v:textbox>
              </v:shape>
            </w:pict>
          </mc:Fallback>
        </mc:AlternateContent>
      </w:r>
      <w:r w:rsidRPr="00317CB9">
        <w:rPr>
          <w:noProof/>
          <w:lang w:eastAsia="ru-RU"/>
        </w:rPr>
        <w:drawing>
          <wp:inline distT="0" distB="0" distL="0" distR="0" wp14:anchorId="66E0C8BE" wp14:editId="58821576">
            <wp:extent cx="4425696" cy="4913108"/>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24" t="5901" r="38376" b="1144"/>
                    <a:stretch/>
                  </pic:blipFill>
                  <pic:spPr bwMode="auto">
                    <a:xfrm>
                      <a:off x="0" y="0"/>
                      <a:ext cx="4427082" cy="4914647"/>
                    </a:xfrm>
                    <a:prstGeom prst="rect">
                      <a:avLst/>
                    </a:prstGeom>
                    <a:ln>
                      <a:noFill/>
                    </a:ln>
                    <a:extLst>
                      <a:ext uri="{53640926-AAD7-44D8-BBD7-CCE9431645EC}">
                        <a14:shadowObscured xmlns:a14="http://schemas.microsoft.com/office/drawing/2010/main"/>
                      </a:ext>
                    </a:extLst>
                  </pic:spPr>
                </pic:pic>
              </a:graphicData>
            </a:graphic>
          </wp:inline>
        </w:drawing>
      </w:r>
    </w:p>
    <w:p w:rsidR="008D3D4A" w:rsidRDefault="008D3D4A" w:rsidP="008D3D4A">
      <w:pPr>
        <w:pStyle w:val="SingleTxtG"/>
        <w:spacing w:after="0" w:line="240" w:lineRule="auto"/>
        <w:ind w:left="0"/>
        <w:rPr>
          <w:lang w:val="ru-RU"/>
        </w:rPr>
      </w:pPr>
    </w:p>
    <w:p w:rsidR="008D3D4A" w:rsidRDefault="008D3D4A" w:rsidP="008D3D4A">
      <w:pPr>
        <w:pStyle w:val="SingleTxtG"/>
        <w:spacing w:after="0" w:line="240" w:lineRule="auto"/>
        <w:ind w:left="0"/>
        <w:rPr>
          <w:lang w:val="ru-RU"/>
        </w:rPr>
      </w:pPr>
    </w:p>
    <w:p w:rsidR="008D3D4A" w:rsidRDefault="008D3D4A" w:rsidP="008D3D4A">
      <w:pPr>
        <w:pStyle w:val="SingleTxtG"/>
        <w:spacing w:after="0" w:line="240" w:lineRule="auto"/>
        <w:ind w:left="4536"/>
        <w:rPr>
          <w:lang w:val="ru-RU"/>
        </w:rPr>
      </w:pPr>
      <w:r>
        <w:rPr>
          <w:lang w:val="ru-RU"/>
        </w:rPr>
        <w:t>Все размеры приведены в миллиметрах (мм)</w:t>
      </w:r>
    </w:p>
    <w:p w:rsidR="008D3D4A" w:rsidRPr="00F32F91" w:rsidRDefault="00F32F91" w:rsidP="00F32F91">
      <w:pPr>
        <w:pStyle w:val="H23GR"/>
        <w:rPr>
          <w:bCs/>
        </w:rPr>
      </w:pPr>
      <w:r w:rsidRPr="00F32F91">
        <w:rPr>
          <w:b w:val="0"/>
        </w:rPr>
        <w:tab/>
      </w:r>
      <w:r w:rsidRPr="00F32F91">
        <w:rPr>
          <w:b w:val="0"/>
        </w:rPr>
        <w:tab/>
      </w:r>
      <w:r w:rsidR="008D3D4A" w:rsidRPr="00F32F91">
        <w:rPr>
          <w:b w:val="0"/>
        </w:rPr>
        <w:t>Рис. 13</w:t>
      </w:r>
      <w:r w:rsidRPr="00F32F91">
        <w:rPr>
          <w:b w:val="0"/>
        </w:rPr>
        <w:br/>
      </w:r>
      <w:r w:rsidR="008D3D4A" w:rsidRPr="00F32F91">
        <w:rPr>
          <w:bCs/>
        </w:rPr>
        <w:t xml:space="preserve">Ударный элемент в виде гибкой модели нижней части ноги: </w:t>
      </w:r>
      <w:r w:rsidR="008D3D4A" w:rsidRPr="00F32F91">
        <w:rPr>
          <w:bCs/>
        </w:rPr>
        <w:br/>
        <w:t>схема и размеры бедра, голени и колена (вид сверху, основные части тела)</w:t>
      </w:r>
    </w:p>
    <w:p w:rsidR="008D3D4A" w:rsidRPr="00E53306" w:rsidRDefault="008D3D4A" w:rsidP="008D3D4A">
      <w:pPr>
        <w:pStyle w:val="SingleTxtG"/>
        <w:spacing w:line="240" w:lineRule="auto"/>
        <w:rPr>
          <w:b/>
        </w:rPr>
      </w:pPr>
      <w:r w:rsidRPr="00E53306">
        <w:rPr>
          <w:b/>
          <w:bCs/>
          <w:noProof/>
          <w:lang w:val="ru-RU" w:eastAsia="ru-RU"/>
        </w:rPr>
        <mc:AlternateContent>
          <mc:Choice Requires="wps">
            <w:drawing>
              <wp:anchor distT="0" distB="0" distL="114300" distR="114300" simplePos="0" relativeHeight="251696128" behindDoc="0" locked="0" layoutInCell="1" allowOverlap="1" wp14:anchorId="117E340D" wp14:editId="319F8494">
                <wp:simplePos x="0" y="0"/>
                <wp:positionH relativeFrom="column">
                  <wp:posOffset>833862</wp:posOffset>
                </wp:positionH>
                <wp:positionV relativeFrom="paragraph">
                  <wp:posOffset>1160237</wp:posOffset>
                </wp:positionV>
                <wp:extent cx="790744" cy="285750"/>
                <wp:effectExtent l="0" t="0" r="9525"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744"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340D" id="Надпись 66" o:spid="_x0000_s1060" type="#_x0000_t202" style="position:absolute;left:0;text-align:left;margin-left:65.65pt;margin-top:91.35pt;width:62.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jhmAIAAA4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" stroked="f">
                <v:textbox inset="0,0,0,0">
                  <w:txbxContent>
                    <w:p w:rsidR="00954B43" w:rsidRPr="00E53306" w:rsidRDefault="00954B43" w:rsidP="008D3D4A">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Pr="00E53306">
        <w:rPr>
          <w:b/>
          <w:bCs/>
          <w:noProof/>
          <w:lang w:val="ru-RU" w:eastAsia="ru-RU"/>
        </w:rPr>
        <mc:AlternateContent>
          <mc:Choice Requires="wps">
            <w:drawing>
              <wp:anchor distT="0" distB="0" distL="114300" distR="114300" simplePos="0" relativeHeight="251694080" behindDoc="0" locked="0" layoutInCell="1" allowOverlap="1" wp14:anchorId="4FAE01E6" wp14:editId="618BB01E">
                <wp:simplePos x="0" y="0"/>
                <wp:positionH relativeFrom="column">
                  <wp:posOffset>1827167</wp:posOffset>
                </wp:positionH>
                <wp:positionV relativeFrom="paragraph">
                  <wp:posOffset>273660</wp:posOffset>
                </wp:positionV>
                <wp:extent cx="605155" cy="243444"/>
                <wp:effectExtent l="0" t="0" r="23495" b="2349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43444"/>
                        </a:xfrm>
                        <a:prstGeom prst="rect">
                          <a:avLst/>
                        </a:prstGeom>
                        <a:solidFill>
                          <a:srgbClr val="FFFFCC"/>
                        </a:solidFill>
                        <a:ln w="9525">
                          <a:solidFill>
                            <a:srgbClr val="FFFF99"/>
                          </a:solidFill>
                          <a:miter lim="800000"/>
                          <a:headEnd/>
                          <a:tailEnd/>
                        </a:ln>
                      </wps:spPr>
                      <wps:txbx>
                        <w:txbxContent>
                          <w:p w:rsidR="00954B43" w:rsidRPr="00E53306" w:rsidRDefault="00954B43" w:rsidP="008D3D4A">
                            <w:pPr>
                              <w:spacing w:before="40" w:line="192" w:lineRule="auto"/>
                              <w:rPr>
                                <w:sz w:val="14"/>
                                <w:szCs w:val="14"/>
                              </w:rPr>
                            </w:pPr>
                            <w:r w:rsidRPr="00E53306">
                              <w:rPr>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01E6" id="Надпись 64" o:spid="_x0000_s1061" type="#_x0000_t202" style="position:absolute;left:0;text-align:left;margin-left:143.85pt;margin-top:21.55pt;width:47.65pt;height:1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" fillcolor="#ffc" strokecolor="#ff9">
                <v:textbox inset="0,0,0,0">
                  <w:txbxContent>
                    <w:p w:rsidR="00954B43" w:rsidRPr="00E53306" w:rsidRDefault="00954B43" w:rsidP="008D3D4A">
                      <w:pPr>
                        <w:spacing w:before="40" w:line="192" w:lineRule="auto"/>
                        <w:rPr>
                          <w:sz w:val="14"/>
                          <w:szCs w:val="14"/>
                        </w:rPr>
                      </w:pPr>
                      <w:r w:rsidRPr="00E53306">
                        <w:rPr>
                          <w:sz w:val="14"/>
                          <w:szCs w:val="14"/>
                          <w:lang w:eastAsia="ru-RU"/>
                        </w:rPr>
                        <w:t>Направление движения</w:t>
                      </w:r>
                    </w:p>
                  </w:txbxContent>
                </v:textbox>
              </v:shape>
            </w:pict>
          </mc:Fallback>
        </mc:AlternateContent>
      </w:r>
      <w:r w:rsidRPr="00E53306">
        <w:rPr>
          <w:b/>
          <w:noProof/>
          <w:lang w:val="ru-RU" w:eastAsia="ru-RU"/>
        </w:rPr>
        <mc:AlternateContent>
          <mc:Choice Requires="wps">
            <w:drawing>
              <wp:anchor distT="0" distB="0" distL="114300" distR="114300" simplePos="0" relativeHeight="251702272" behindDoc="0" locked="0" layoutInCell="1" allowOverlap="1" wp14:anchorId="46F04763" wp14:editId="0AEF8EAA">
                <wp:simplePos x="0" y="0"/>
                <wp:positionH relativeFrom="column">
                  <wp:posOffset>3513464</wp:posOffset>
                </wp:positionH>
                <wp:positionV relativeFrom="paragraph">
                  <wp:posOffset>175689</wp:posOffset>
                </wp:positionV>
                <wp:extent cx="412594" cy="177800"/>
                <wp:effectExtent l="0" t="0" r="6985"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94"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lang w:val="en-US"/>
                              </w:rPr>
                            </w:pPr>
                            <w:r w:rsidRPr="00E53306">
                              <w:rPr>
                                <w:sz w:val="16"/>
                                <w:szCs w:val="16"/>
                              </w:rPr>
                              <w:t xml:space="preserve">Ось </w:t>
                            </w:r>
                            <w:r w:rsidRPr="00E53306">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04763" id="Надпись 74" o:spid="_x0000_s1062" type="#_x0000_t202" style="position:absolute;left:0;text-align:left;margin-left:276.65pt;margin-top:13.85pt;width:32.5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" stroked="f">
                <v:textbox inset="0,0,0,0">
                  <w:txbxContent>
                    <w:p w:rsidR="00954B43" w:rsidRPr="00E53306" w:rsidRDefault="00954B43" w:rsidP="008D3D4A">
                      <w:pPr>
                        <w:spacing w:line="160" w:lineRule="atLeast"/>
                        <w:rPr>
                          <w:sz w:val="16"/>
                          <w:szCs w:val="16"/>
                          <w:lang w:val="en-US"/>
                        </w:rPr>
                      </w:pPr>
                      <w:r w:rsidRPr="00E53306">
                        <w:rPr>
                          <w:sz w:val="16"/>
                          <w:szCs w:val="16"/>
                        </w:rPr>
                        <w:t xml:space="preserve">Ось </w:t>
                      </w:r>
                      <w:r w:rsidRPr="00E53306">
                        <w:rPr>
                          <w:sz w:val="16"/>
                          <w:szCs w:val="16"/>
                          <w:lang w:val="en-US"/>
                        </w:rPr>
                        <w:t>Z</w:t>
                      </w:r>
                    </w:p>
                  </w:txbxContent>
                </v:textbox>
              </v:shape>
            </w:pict>
          </mc:Fallback>
        </mc:AlternateContent>
      </w:r>
      <w:r w:rsidRPr="00E53306">
        <w:rPr>
          <w:b/>
          <w:noProof/>
          <w:lang w:val="ru-RU" w:eastAsia="ru-RU"/>
        </w:rPr>
        <mc:AlternateContent>
          <mc:Choice Requires="wps">
            <w:drawing>
              <wp:anchor distT="0" distB="0" distL="114300" distR="114300" simplePos="0" relativeHeight="251703296" behindDoc="0" locked="0" layoutInCell="1" allowOverlap="1" wp14:anchorId="2340C03D" wp14:editId="061BABA5">
                <wp:simplePos x="0" y="0"/>
                <wp:positionH relativeFrom="column">
                  <wp:posOffset>3461657</wp:posOffset>
                </wp:positionH>
                <wp:positionV relativeFrom="paragraph">
                  <wp:posOffset>613913</wp:posOffset>
                </wp:positionV>
                <wp:extent cx="383160" cy="178129"/>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70726D" w:rsidRDefault="00954B43" w:rsidP="008D3D4A">
                            <w:pPr>
                              <w:spacing w:line="160" w:lineRule="atLeast"/>
                              <w:rPr>
                                <w:sz w:val="16"/>
                                <w:szCs w:val="16"/>
                              </w:rPr>
                            </w:pPr>
                            <w:r w:rsidRPr="0070726D">
                              <w:rPr>
                                <w:sz w:val="16"/>
                                <w:szCs w:val="16"/>
                              </w:rPr>
                              <w:t xml:space="preserve">Ось </w:t>
                            </w:r>
                            <w:r w:rsidRPr="0070726D">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C03D" id="Надпись 75" o:spid="_x0000_s1063" type="#_x0000_t202" style="position:absolute;left:0;text-align:left;margin-left:272.55pt;margin-top:48.35pt;width:30.15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" stroked="f">
                <v:textbox inset="0,0,0,0">
                  <w:txbxContent>
                    <w:p w:rsidR="00954B43" w:rsidRPr="0070726D" w:rsidRDefault="00954B43" w:rsidP="008D3D4A">
                      <w:pPr>
                        <w:spacing w:line="160" w:lineRule="atLeast"/>
                        <w:rPr>
                          <w:sz w:val="16"/>
                          <w:szCs w:val="16"/>
                        </w:rPr>
                      </w:pPr>
                      <w:r w:rsidRPr="0070726D">
                        <w:rPr>
                          <w:sz w:val="16"/>
                          <w:szCs w:val="16"/>
                        </w:rPr>
                        <w:t xml:space="preserve">Ось </w:t>
                      </w:r>
                      <w:r w:rsidRPr="0070726D">
                        <w:rPr>
                          <w:sz w:val="16"/>
                          <w:szCs w:val="16"/>
                          <w:lang w:val="en-US"/>
                        </w:rPr>
                        <w:t>X</w:t>
                      </w:r>
                    </w:p>
                  </w:txbxContent>
                </v:textbox>
              </v:shape>
            </w:pict>
          </mc:Fallback>
        </mc:AlternateContent>
      </w:r>
      <w:r w:rsidRPr="00E53306">
        <w:rPr>
          <w:b/>
          <w:noProof/>
          <w:lang w:val="ru-RU" w:eastAsia="ru-RU"/>
        </w:rPr>
        <mc:AlternateContent>
          <mc:Choice Requires="wps">
            <w:drawing>
              <wp:anchor distT="0" distB="0" distL="114300" distR="114300" simplePos="0" relativeHeight="251701248" behindDoc="0" locked="0" layoutInCell="1" allowOverlap="1" wp14:anchorId="6E94975B" wp14:editId="557F63A9">
                <wp:simplePos x="0" y="0"/>
                <wp:positionH relativeFrom="column">
                  <wp:posOffset>2725387</wp:posOffset>
                </wp:positionH>
                <wp:positionV relativeFrom="paragraph">
                  <wp:posOffset>272497</wp:posOffset>
                </wp:positionV>
                <wp:extent cx="383160" cy="178129"/>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160" w:lineRule="atLeast"/>
                              <w:rPr>
                                <w:sz w:val="16"/>
                                <w:szCs w:val="16"/>
                                <w:lang w:val="en-US"/>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975B" id="Надпись 73" o:spid="_x0000_s1064" type="#_x0000_t202" style="position:absolute;left:0;text-align:left;margin-left:214.6pt;margin-top:21.45pt;width:30.15pt;height:1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" stroked="f">
                <v:textbox inset="0,0,0,0">
                  <w:txbxContent>
                    <w:p w:rsidR="00954B43" w:rsidRPr="00E53306" w:rsidRDefault="00954B43" w:rsidP="008D3D4A">
                      <w:pPr>
                        <w:spacing w:line="160" w:lineRule="atLeast"/>
                        <w:rPr>
                          <w:sz w:val="16"/>
                          <w:szCs w:val="16"/>
                          <w:lang w:val="en-US"/>
                        </w:rPr>
                      </w:pPr>
                      <w:r w:rsidRPr="00E53306">
                        <w:rPr>
                          <w:sz w:val="16"/>
                          <w:szCs w:val="16"/>
                        </w:rPr>
                        <w:t xml:space="preserve">Ось </w:t>
                      </w:r>
                      <w:r w:rsidRPr="00E53306">
                        <w:rPr>
                          <w:sz w:val="16"/>
                          <w:szCs w:val="16"/>
                          <w:lang w:val="en-US"/>
                        </w:rPr>
                        <w:t>Y</w:t>
                      </w:r>
                    </w:p>
                  </w:txbxContent>
                </v:textbox>
              </v:shape>
            </w:pict>
          </mc:Fallback>
        </mc:AlternateContent>
      </w:r>
      <w:r w:rsidRPr="00E53306">
        <w:rPr>
          <w:b/>
          <w:bCs/>
          <w:noProof/>
          <w:lang w:val="ru-RU" w:eastAsia="ru-RU"/>
        </w:rPr>
        <mc:AlternateContent>
          <mc:Choice Requires="wps">
            <w:drawing>
              <wp:anchor distT="0" distB="0" distL="114300" distR="114300" simplePos="0" relativeHeight="251700224" behindDoc="0" locked="0" layoutInCell="1" allowOverlap="1" wp14:anchorId="131F2FED" wp14:editId="2E7E4F4C">
                <wp:simplePos x="0" y="0"/>
                <wp:positionH relativeFrom="column">
                  <wp:posOffset>2955322</wp:posOffset>
                </wp:positionH>
                <wp:positionV relativeFrom="paragraph">
                  <wp:posOffset>1131652</wp:posOffset>
                </wp:positionV>
                <wp:extent cx="789709" cy="285750"/>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709"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2FED" id="Надпись 72" o:spid="_x0000_s1065" type="#_x0000_t202" style="position:absolute;left:0;text-align:left;margin-left:232.7pt;margin-top:89.1pt;width:62.2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" stroked="f">
                <v:textbox inset="0,0,0,0">
                  <w:txbxContent>
                    <w:p w:rsidR="00954B43" w:rsidRPr="00E53306" w:rsidRDefault="00954B43" w:rsidP="008D3D4A">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Pr="00E53306">
        <w:rPr>
          <w:b/>
          <w:bCs/>
          <w:noProof/>
          <w:lang w:val="ru-RU" w:eastAsia="ru-RU"/>
        </w:rPr>
        <mc:AlternateContent>
          <mc:Choice Requires="wps">
            <w:drawing>
              <wp:anchor distT="0" distB="0" distL="114300" distR="114300" simplePos="0" relativeHeight="251699200" behindDoc="0" locked="0" layoutInCell="1" allowOverlap="1" wp14:anchorId="3EB4D2ED" wp14:editId="3A0CB067">
                <wp:simplePos x="0" y="0"/>
                <wp:positionH relativeFrom="column">
                  <wp:posOffset>4536094</wp:posOffset>
                </wp:positionH>
                <wp:positionV relativeFrom="paragraph">
                  <wp:posOffset>2300341</wp:posOffset>
                </wp:positionV>
                <wp:extent cx="1200150" cy="276860"/>
                <wp:effectExtent l="2540" t="254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240" w:lineRule="auto"/>
                              <w:rPr>
                                <w:sz w:val="18"/>
                                <w:szCs w:val="18"/>
                              </w:rPr>
                            </w:pPr>
                            <w:r w:rsidRPr="00E53306">
                              <w:rPr>
                                <w:sz w:val="18"/>
                                <w:szCs w:val="18"/>
                                <w:lang w:eastAsia="ru-RU"/>
                              </w:rPr>
                              <w:t>Единица</w:t>
                            </w:r>
                            <w:r w:rsidRPr="00E53306">
                              <w:rPr>
                                <w:sz w:val="18"/>
                                <w:szCs w:val="18"/>
                                <w:lang w:eastAsia="ru-RU"/>
                              </w:rPr>
                              <w:br/>
                              <w:t>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D2ED" id="Надпись 70" o:spid="_x0000_s1066" type="#_x0000_t202" style="position:absolute;left:0;text-align:left;margin-left:357.15pt;margin-top:181.15pt;width:94.5pt;height:2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" stroked="f">
                <v:textbox inset="0,0,0,0">
                  <w:txbxContent>
                    <w:p w:rsidR="00954B43" w:rsidRPr="00E53306" w:rsidRDefault="00954B43" w:rsidP="008D3D4A">
                      <w:pPr>
                        <w:spacing w:line="240" w:lineRule="auto"/>
                        <w:rPr>
                          <w:sz w:val="18"/>
                          <w:szCs w:val="18"/>
                        </w:rPr>
                      </w:pPr>
                      <w:r w:rsidRPr="00E53306">
                        <w:rPr>
                          <w:sz w:val="18"/>
                          <w:szCs w:val="18"/>
                          <w:lang w:eastAsia="ru-RU"/>
                        </w:rPr>
                        <w:t>Единица</w:t>
                      </w:r>
                      <w:r w:rsidRPr="00E53306">
                        <w:rPr>
                          <w:sz w:val="18"/>
                          <w:szCs w:val="18"/>
                          <w:lang w:eastAsia="ru-RU"/>
                        </w:rPr>
                        <w:br/>
                        <w:t>измерения: мм</w:t>
                      </w:r>
                    </w:p>
                  </w:txbxContent>
                </v:textbox>
              </v:shape>
            </w:pict>
          </mc:Fallback>
        </mc:AlternateContent>
      </w:r>
      <w:r w:rsidRPr="00E53306">
        <w:rPr>
          <w:b/>
          <w:bCs/>
          <w:noProof/>
          <w:lang w:val="ru-RU" w:eastAsia="ru-RU"/>
        </w:rPr>
        <mc:AlternateContent>
          <mc:Choice Requires="wps">
            <w:drawing>
              <wp:anchor distT="0" distB="0" distL="114300" distR="114300" simplePos="0" relativeHeight="251698176" behindDoc="0" locked="0" layoutInCell="1" allowOverlap="1" wp14:anchorId="13D84540" wp14:editId="6AE555F4">
                <wp:simplePos x="0" y="0"/>
                <wp:positionH relativeFrom="column">
                  <wp:posOffset>3644092</wp:posOffset>
                </wp:positionH>
                <wp:positionV relativeFrom="paragraph">
                  <wp:posOffset>2728884</wp:posOffset>
                </wp:positionV>
                <wp:extent cx="1264722" cy="385948"/>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722"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240" w:lineRule="auto"/>
                              <w:jc w:val="center"/>
                              <w:rPr>
                                <w:sz w:val="18"/>
                                <w:szCs w:val="18"/>
                              </w:rPr>
                            </w:pPr>
                            <w:r w:rsidRPr="00E53306">
                              <w:rPr>
                                <w:sz w:val="18"/>
                                <w:szCs w:val="18"/>
                                <w:lang w:eastAsia="ru-RU"/>
                              </w:rPr>
                              <w:t xml:space="preserve">b) </w:t>
                            </w:r>
                            <w:r w:rsidRPr="00E53306">
                              <w:rPr>
                                <w:sz w:val="18"/>
                                <w:szCs w:val="18"/>
                                <w:u w:val="single"/>
                              </w:rPr>
                              <w:t>Коленный шарнир</w:t>
                            </w:r>
                            <w:r w:rsidRPr="00E53306">
                              <w:rPr>
                                <w:sz w:val="18"/>
                                <w:szCs w:val="18"/>
                              </w:rPr>
                              <w:br/>
                              <w:t>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4540" id="Надпись 68" o:spid="_x0000_s1067" type="#_x0000_t202" style="position:absolute;left:0;text-align:left;margin-left:286.95pt;margin-top:214.85pt;width:99.6pt;height:3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" stroked="f">
                <v:textbox inset="0,0,0,0">
                  <w:txbxContent>
                    <w:p w:rsidR="00954B43" w:rsidRPr="00E53306" w:rsidRDefault="00954B43" w:rsidP="008D3D4A">
                      <w:pPr>
                        <w:spacing w:line="240" w:lineRule="auto"/>
                        <w:jc w:val="center"/>
                        <w:rPr>
                          <w:sz w:val="18"/>
                          <w:szCs w:val="18"/>
                        </w:rPr>
                      </w:pPr>
                      <w:r w:rsidRPr="00E53306">
                        <w:rPr>
                          <w:sz w:val="18"/>
                          <w:szCs w:val="18"/>
                          <w:lang w:eastAsia="ru-RU"/>
                        </w:rPr>
                        <w:t xml:space="preserve">b) </w:t>
                      </w:r>
                      <w:r w:rsidRPr="00E53306">
                        <w:rPr>
                          <w:sz w:val="18"/>
                          <w:szCs w:val="18"/>
                          <w:u w:val="single"/>
                        </w:rPr>
                        <w:t>Коленный шарнир</w:t>
                      </w:r>
                      <w:r w:rsidRPr="00E53306">
                        <w:rPr>
                          <w:sz w:val="18"/>
                          <w:szCs w:val="18"/>
                        </w:rPr>
                        <w:br/>
                        <w:t>Корпус</w:t>
                      </w:r>
                    </w:p>
                  </w:txbxContent>
                </v:textbox>
              </v:shape>
            </w:pict>
          </mc:Fallback>
        </mc:AlternateContent>
      </w:r>
      <w:r w:rsidRPr="00E53306">
        <w:rPr>
          <w:b/>
          <w:bCs/>
          <w:noProof/>
          <w:lang w:val="ru-RU" w:eastAsia="ru-RU"/>
        </w:rPr>
        <mc:AlternateContent>
          <mc:Choice Requires="wps">
            <w:drawing>
              <wp:anchor distT="0" distB="0" distL="114300" distR="114300" simplePos="0" relativeHeight="251697152" behindDoc="0" locked="0" layoutInCell="1" allowOverlap="1" wp14:anchorId="7B1F6A32" wp14:editId="7F3A0A67">
                <wp:simplePos x="0" y="0"/>
                <wp:positionH relativeFrom="column">
                  <wp:posOffset>1417468</wp:posOffset>
                </wp:positionH>
                <wp:positionV relativeFrom="paragraph">
                  <wp:posOffset>2746697</wp:posOffset>
                </wp:positionV>
                <wp:extent cx="1270578" cy="385948"/>
                <wp:effectExtent l="0" t="0" r="635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578"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spacing w:line="240" w:lineRule="auto"/>
                              <w:jc w:val="center"/>
                              <w:rPr>
                                <w:sz w:val="18"/>
                                <w:szCs w:val="18"/>
                              </w:rPr>
                            </w:pPr>
                            <w:r w:rsidRPr="00E53306">
                              <w:rPr>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F6A32" id="Надпись 67" o:spid="_x0000_s1068" type="#_x0000_t202" style="position:absolute;left:0;text-align:left;margin-left:111.6pt;margin-top:216.3pt;width:100.05pt;height:3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" stroked="f">
                <v:textbox inset="0,0,0,0">
                  <w:txbxContent>
                    <w:p w:rsidR="00954B43" w:rsidRPr="00E53306" w:rsidRDefault="00954B43" w:rsidP="008D3D4A">
                      <w:pPr>
                        <w:spacing w:line="240" w:lineRule="auto"/>
                        <w:jc w:val="center"/>
                        <w:rPr>
                          <w:sz w:val="18"/>
                          <w:szCs w:val="18"/>
                        </w:rPr>
                      </w:pPr>
                      <w:r w:rsidRPr="00E53306">
                        <w:rPr>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v:textbox>
              </v:shape>
            </w:pict>
          </mc:Fallback>
        </mc:AlternateContent>
      </w:r>
      <w:r w:rsidRPr="00E53306">
        <w:rPr>
          <w:b/>
          <w:bCs/>
          <w:noProof/>
          <w:lang w:val="ru-RU" w:eastAsia="ru-RU"/>
        </w:rPr>
        <mc:AlternateContent>
          <mc:Choice Requires="wps">
            <w:drawing>
              <wp:anchor distT="0" distB="0" distL="114300" distR="114300" simplePos="0" relativeHeight="251695104" behindDoc="0" locked="0" layoutInCell="1" allowOverlap="1" wp14:anchorId="70AE1690" wp14:editId="61A489F9">
                <wp:simplePos x="0" y="0"/>
                <wp:positionH relativeFrom="column">
                  <wp:posOffset>892769</wp:posOffset>
                </wp:positionH>
                <wp:positionV relativeFrom="paragraph">
                  <wp:posOffset>139799</wp:posOffset>
                </wp:positionV>
                <wp:extent cx="695960" cy="251460"/>
                <wp:effectExtent l="4445" t="0" r="4445"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3306" w:rsidRDefault="00954B43" w:rsidP="008D3D4A">
                            <w:pPr>
                              <w:rPr>
                                <w:sz w:val="18"/>
                                <w:szCs w:val="18"/>
                              </w:rPr>
                            </w:pPr>
                            <w:r w:rsidRPr="00E53306">
                              <w:rPr>
                                <w:sz w:val="18"/>
                                <w:szCs w:val="18"/>
                                <w:lang w:eastAsia="ru-RU"/>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1690" id="Надпись 65" o:spid="_x0000_s1069" type="#_x0000_t202" style="position:absolute;left:0;text-align:left;margin-left:70.3pt;margin-top:11pt;width:54.8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" stroked="f">
                <v:textbox inset="0,0,0,0">
                  <w:txbxContent>
                    <w:p w:rsidR="00954B43" w:rsidRPr="00E53306" w:rsidRDefault="00954B43" w:rsidP="008D3D4A">
                      <w:pPr>
                        <w:rPr>
                          <w:sz w:val="18"/>
                          <w:szCs w:val="18"/>
                        </w:rPr>
                      </w:pPr>
                      <w:r w:rsidRPr="00E53306">
                        <w:rPr>
                          <w:sz w:val="18"/>
                          <w:szCs w:val="18"/>
                          <w:lang w:eastAsia="ru-RU"/>
                        </w:rPr>
                        <w:t>Вид сверху</w:t>
                      </w:r>
                    </w:p>
                  </w:txbxContent>
                </v:textbox>
              </v:shape>
            </w:pict>
          </mc:Fallback>
        </mc:AlternateContent>
      </w:r>
      <w:r w:rsidRPr="00E53306">
        <w:rPr>
          <w:b/>
          <w:noProof/>
          <w:lang w:val="ru-RU" w:eastAsia="ru-RU"/>
        </w:rPr>
        <w:drawing>
          <wp:inline distT="0" distB="0" distL="0" distR="0" wp14:anchorId="004DF272" wp14:editId="495AC2D9">
            <wp:extent cx="4680000" cy="3205479"/>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76" t="5902" r="48957" b="47990"/>
                    <a:stretch/>
                  </pic:blipFill>
                  <pic:spPr bwMode="auto">
                    <a:xfrm>
                      <a:off x="0" y="0"/>
                      <a:ext cx="4680000" cy="3205479"/>
                    </a:xfrm>
                    <a:prstGeom prst="rect">
                      <a:avLst/>
                    </a:prstGeom>
                    <a:ln>
                      <a:noFill/>
                    </a:ln>
                    <a:extLst>
                      <a:ext uri="{53640926-AAD7-44D8-BBD7-CCE9431645EC}">
                        <a14:shadowObscured xmlns:a14="http://schemas.microsoft.com/office/drawing/2010/main"/>
                      </a:ext>
                    </a:extLst>
                  </pic:spPr>
                </pic:pic>
              </a:graphicData>
            </a:graphic>
          </wp:inline>
        </w:drawing>
      </w:r>
    </w:p>
    <w:p w:rsidR="008D3D4A" w:rsidRPr="00317CB9" w:rsidRDefault="008D3D4A" w:rsidP="008D3D4A">
      <w:pPr>
        <w:pStyle w:val="SingleTxtG"/>
        <w:spacing w:after="0"/>
        <w:rPr>
          <w:lang w:val="ru-RU"/>
        </w:rPr>
      </w:pPr>
      <w:r w:rsidRPr="00317CB9">
        <w:rPr>
          <w:lang w:val="ru-RU"/>
        </w:rPr>
        <w:t>Рис. 14</w:t>
      </w:r>
    </w:p>
    <w:p w:rsidR="008D3D4A" w:rsidRDefault="008D3D4A" w:rsidP="008D3D4A">
      <w:pPr>
        <w:pStyle w:val="SingleTxtG"/>
        <w:spacing w:after="240"/>
        <w:jc w:val="left"/>
        <w:rPr>
          <w:b/>
          <w:lang w:val="ru-RU"/>
        </w:rPr>
      </w:pPr>
      <w:r w:rsidRPr="00317CB9">
        <w:rPr>
          <w:b/>
          <w:lang w:val="ru-RU"/>
        </w:rPr>
        <w:t xml:space="preserve">Ударный элемент в виде гибкой модели ноги: размеры элементов, </w:t>
      </w:r>
      <w:r w:rsidRPr="00317CB9">
        <w:rPr>
          <w:b/>
          <w:lang w:val="ru-RU"/>
        </w:rPr>
        <w:br/>
        <w:t xml:space="preserve">изготовленных с использованием имитирующих мягкие ткани и кожу </w:t>
      </w:r>
      <w:r w:rsidRPr="00317CB9">
        <w:rPr>
          <w:b/>
          <w:lang w:val="ru-RU"/>
        </w:rPr>
        <w:br/>
        <w:t>материалов</w:t>
      </w:r>
    </w:p>
    <w:p w:rsidR="008D3D4A" w:rsidRDefault="008D3D4A" w:rsidP="008D3D4A">
      <w:pPr>
        <w:pStyle w:val="SingleTxtG"/>
      </w:pPr>
      <w:r>
        <w:rPr>
          <w:b/>
          <w:bCs/>
          <w:noProof/>
          <w:lang w:val="ru-RU" w:eastAsia="ru-RU"/>
        </w:rPr>
        <mc:AlternateContent>
          <mc:Choice Requires="wps">
            <w:drawing>
              <wp:anchor distT="0" distB="0" distL="114300" distR="114300" simplePos="0" relativeHeight="251713536" behindDoc="0" locked="0" layoutInCell="1" allowOverlap="1" wp14:anchorId="39F1EAF5" wp14:editId="10CF7EFD">
                <wp:simplePos x="0" y="0"/>
                <wp:positionH relativeFrom="column">
                  <wp:posOffset>921593</wp:posOffset>
                </wp:positionH>
                <wp:positionV relativeFrom="paragraph">
                  <wp:posOffset>1499397</wp:posOffset>
                </wp:positionV>
                <wp:extent cx="278761" cy="134159"/>
                <wp:effectExtent l="0" t="0" r="26670" b="18415"/>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1" cy="134159"/>
                        </a:xfrm>
                        <a:prstGeom prst="rect">
                          <a:avLst/>
                        </a:prstGeom>
                        <a:solidFill>
                          <a:srgbClr val="FFFFCC"/>
                        </a:solidFill>
                        <a:ln w="9525">
                          <a:solidFill>
                            <a:srgbClr val="FFFF99"/>
                          </a:solidFill>
                          <a:miter lim="800000"/>
                          <a:headEnd/>
                          <a:tailEnd/>
                        </a:ln>
                      </wps:spPr>
                      <wps:txbx>
                        <w:txbxContent>
                          <w:p w:rsidR="00954B43" w:rsidRPr="00A55B2F" w:rsidRDefault="00954B43" w:rsidP="008D3D4A">
                            <w:pPr>
                              <w:spacing w:line="10" w:lineRule="atLeast"/>
                              <w:rPr>
                                <w:spacing w:val="-2"/>
                                <w:sz w:val="6"/>
                                <w:szCs w:val="6"/>
                              </w:rPr>
                            </w:pPr>
                            <w:r w:rsidRPr="00A55B2F">
                              <w:rPr>
                                <w:spacing w:val="-2"/>
                                <w:sz w:val="8"/>
                                <w:szCs w:val="8"/>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EAF5" id="Надпись 86" o:spid="_x0000_s1070" type="#_x0000_t202" style="position:absolute;left:0;text-align:left;margin-left:72.55pt;margin-top:118.05pt;width:21.95pt;height:1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" fillcolor="#ffc" strokecolor="#ff9">
                <v:textbox inset="0,0,0,0">
                  <w:txbxContent>
                    <w:p w:rsidR="00954B43" w:rsidRPr="00A55B2F" w:rsidRDefault="00954B43" w:rsidP="008D3D4A">
                      <w:pPr>
                        <w:spacing w:line="10" w:lineRule="atLeast"/>
                        <w:rPr>
                          <w:spacing w:val="-2"/>
                          <w:sz w:val="6"/>
                          <w:szCs w:val="6"/>
                        </w:rPr>
                      </w:pPr>
                      <w:r w:rsidRPr="00A55B2F">
                        <w:rPr>
                          <w:spacing w:val="-2"/>
                          <w:sz w:val="8"/>
                          <w:szCs w:val="8"/>
                          <w:lang w:eastAsia="ru-RU"/>
                        </w:rPr>
                        <w:t>Направление движения</w:t>
                      </w:r>
                    </w:p>
                  </w:txbxContent>
                </v:textbox>
              </v:shape>
            </w:pict>
          </mc:Fallback>
        </mc:AlternateContent>
      </w:r>
      <w:r>
        <w:rPr>
          <w:noProof/>
          <w:lang w:val="ru-RU" w:eastAsia="ru-RU"/>
        </w:rPr>
        <mc:AlternateContent>
          <mc:Choice Requires="wps">
            <w:drawing>
              <wp:anchor distT="0" distB="0" distL="114300" distR="114300" simplePos="0" relativeHeight="251705344" behindDoc="0" locked="0" layoutInCell="1" allowOverlap="1" wp14:anchorId="03477C6A" wp14:editId="687CB371">
                <wp:simplePos x="0" y="0"/>
                <wp:positionH relativeFrom="column">
                  <wp:posOffset>2955925</wp:posOffset>
                </wp:positionH>
                <wp:positionV relativeFrom="paragraph">
                  <wp:posOffset>2947035</wp:posOffset>
                </wp:positionV>
                <wp:extent cx="2877820" cy="475013"/>
                <wp:effectExtent l="0" t="0" r="0" b="127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75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507DC" w:rsidRDefault="00954B43" w:rsidP="008D3D4A">
                            <w:pPr>
                              <w:tabs>
                                <w:tab w:val="left" w:pos="142"/>
                              </w:tabs>
                              <w:spacing w:line="100" w:lineRule="atLeast"/>
                              <w:rPr>
                                <w:sz w:val="12"/>
                                <w:szCs w:val="12"/>
                              </w:rPr>
                            </w:pPr>
                            <w:r w:rsidRPr="00C61670">
                              <w:rPr>
                                <w:sz w:val="12"/>
                                <w:szCs w:val="12"/>
                                <w:lang w:eastAsia="ru-RU"/>
                              </w:rPr>
                              <w:t>•</w:t>
                            </w:r>
                            <w:r w:rsidRPr="00C61670">
                              <w:rPr>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r w:rsidRPr="005507DC">
                              <w:rPr>
                                <w:sz w:val="12"/>
                                <w:szCs w:val="12"/>
                              </w:rPr>
                              <w:t>3:± 10 мм</w:t>
                            </w:r>
                          </w:p>
                          <w:p w:rsidR="00954B43" w:rsidRPr="005507DC" w:rsidRDefault="00954B43" w:rsidP="008D3D4A">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rsidR="00954B43" w:rsidRPr="005507DC" w:rsidRDefault="00954B43" w:rsidP="008D3D4A">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rsidR="00954B43" w:rsidRPr="005507DC" w:rsidRDefault="00954B43" w:rsidP="008D3D4A">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7C6A" id="Надпись 78" o:spid="_x0000_s1071" type="#_x0000_t202" style="position:absolute;left:0;text-align:left;margin-left:232.75pt;margin-top:232.05pt;width:226.6pt;height:3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" stroked="f">
                <v:textbox inset="0,0,0,0">
                  <w:txbxContent>
                    <w:p w:rsidR="00954B43" w:rsidRPr="005507DC" w:rsidRDefault="00954B43" w:rsidP="008D3D4A">
                      <w:pPr>
                        <w:tabs>
                          <w:tab w:val="left" w:pos="142"/>
                        </w:tabs>
                        <w:spacing w:line="100" w:lineRule="atLeast"/>
                        <w:rPr>
                          <w:sz w:val="12"/>
                          <w:szCs w:val="12"/>
                        </w:rPr>
                      </w:pPr>
                      <w:r w:rsidRPr="00C61670">
                        <w:rPr>
                          <w:sz w:val="12"/>
                          <w:szCs w:val="12"/>
                          <w:lang w:eastAsia="ru-RU"/>
                        </w:rPr>
                        <w:t>•</w:t>
                      </w:r>
                      <w:r w:rsidRPr="00C61670">
                        <w:rPr>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proofErr w:type="gramStart"/>
                      <w:r w:rsidRPr="005507DC">
                        <w:rPr>
                          <w:sz w:val="12"/>
                          <w:szCs w:val="12"/>
                        </w:rPr>
                        <w:t>3:±</w:t>
                      </w:r>
                      <w:proofErr w:type="gramEnd"/>
                      <w:r w:rsidRPr="005507DC">
                        <w:rPr>
                          <w:sz w:val="12"/>
                          <w:szCs w:val="12"/>
                        </w:rPr>
                        <w:t xml:space="preserve"> 10 мм</w:t>
                      </w:r>
                    </w:p>
                    <w:p w:rsidR="00954B43" w:rsidRPr="005507DC" w:rsidRDefault="00954B43" w:rsidP="008D3D4A">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rsidR="00954B43" w:rsidRPr="005507DC" w:rsidRDefault="00954B43" w:rsidP="008D3D4A">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rsidR="00954B43" w:rsidRPr="005507DC" w:rsidRDefault="00954B43" w:rsidP="008D3D4A">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v:textbox>
              </v:shape>
            </w:pict>
          </mc:Fallback>
        </mc:AlternateContent>
      </w:r>
      <w:r>
        <w:rPr>
          <w:noProof/>
          <w:lang w:val="ru-RU" w:eastAsia="ru-RU"/>
        </w:rPr>
        <mc:AlternateContent>
          <mc:Choice Requires="wps">
            <w:drawing>
              <wp:anchor distT="0" distB="0" distL="114300" distR="114300" simplePos="0" relativeHeight="251716608" behindDoc="0" locked="0" layoutInCell="1" allowOverlap="1" wp14:anchorId="12FCD417" wp14:editId="08613F44">
                <wp:simplePos x="0" y="0"/>
                <wp:positionH relativeFrom="margin">
                  <wp:posOffset>1070610</wp:posOffset>
                </wp:positionH>
                <wp:positionV relativeFrom="paragraph">
                  <wp:posOffset>2740025</wp:posOffset>
                </wp:positionV>
                <wp:extent cx="167640" cy="118110"/>
                <wp:effectExtent l="0" t="0" r="381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11141" w:rsidRDefault="00954B43" w:rsidP="008D3D4A">
                            <w:pPr>
                              <w:spacing w:line="160" w:lineRule="atLeast"/>
                              <w:rPr>
                                <w:b/>
                                <w:sz w:val="8"/>
                                <w:szCs w:val="8"/>
                                <w:lang w:val="en-US"/>
                              </w:rPr>
                            </w:pPr>
                            <w:r w:rsidRPr="00E11141">
                              <w:rPr>
                                <w:b/>
                                <w:sz w:val="8"/>
                                <w:szCs w:val="8"/>
                              </w:rPr>
                              <w:t xml:space="preserve">Ось </w:t>
                            </w:r>
                            <w:r w:rsidRPr="00E11141">
                              <w:rPr>
                                <w:b/>
                                <w:sz w:val="8"/>
                                <w:szCs w:val="8"/>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D417" id="Надпись 90" o:spid="_x0000_s1072" type="#_x0000_t202" style="position:absolute;left:0;text-align:left;margin-left:84.3pt;margin-top:215.75pt;width:13.2pt;height:9.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" stroked="f">
                <v:textbox inset="0,0,0,0">
                  <w:txbxContent>
                    <w:p w:rsidR="00954B43" w:rsidRPr="00E11141" w:rsidRDefault="00954B43" w:rsidP="008D3D4A">
                      <w:pPr>
                        <w:spacing w:line="160" w:lineRule="atLeast"/>
                        <w:rPr>
                          <w:b/>
                          <w:sz w:val="8"/>
                          <w:szCs w:val="8"/>
                          <w:lang w:val="en-US"/>
                        </w:rPr>
                      </w:pPr>
                      <w:r w:rsidRPr="00E11141">
                        <w:rPr>
                          <w:b/>
                          <w:sz w:val="8"/>
                          <w:szCs w:val="8"/>
                        </w:rPr>
                        <w:t xml:space="preserve">Ось </w:t>
                      </w:r>
                      <w:r w:rsidRPr="00E11141">
                        <w:rPr>
                          <w:b/>
                          <w:sz w:val="8"/>
                          <w:szCs w:val="8"/>
                          <w:lang w:val="en-US"/>
                        </w:rPr>
                        <w:t>X</w:t>
                      </w:r>
                    </w:p>
                  </w:txbxContent>
                </v:textbox>
                <w10:wrap anchorx="margin"/>
              </v:shape>
            </w:pict>
          </mc:Fallback>
        </mc:AlternateContent>
      </w:r>
      <w:r>
        <w:rPr>
          <w:noProof/>
          <w:lang w:val="ru-RU" w:eastAsia="ru-RU"/>
        </w:rPr>
        <mc:AlternateContent>
          <mc:Choice Requires="wps">
            <w:drawing>
              <wp:anchor distT="0" distB="0" distL="114300" distR="114300" simplePos="0" relativeHeight="251715584" behindDoc="0" locked="0" layoutInCell="1" allowOverlap="1" wp14:anchorId="15C4BD11" wp14:editId="3795F2D8">
                <wp:simplePos x="0" y="0"/>
                <wp:positionH relativeFrom="column">
                  <wp:posOffset>1060417</wp:posOffset>
                </wp:positionH>
                <wp:positionV relativeFrom="paragraph">
                  <wp:posOffset>2968007</wp:posOffset>
                </wp:positionV>
                <wp:extent cx="213756" cy="130299"/>
                <wp:effectExtent l="0" t="0" r="0" b="317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130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11141" w:rsidRDefault="00954B43" w:rsidP="008D3D4A">
                            <w:pPr>
                              <w:spacing w:line="160" w:lineRule="atLeast"/>
                              <w:rPr>
                                <w:b/>
                                <w:sz w:val="10"/>
                                <w:szCs w:val="10"/>
                                <w:lang w:val="en-US"/>
                              </w:rPr>
                            </w:pPr>
                            <w:r w:rsidRPr="00324729">
                              <w:rPr>
                                <w:b/>
                                <w:sz w:val="10"/>
                                <w:szCs w:val="10"/>
                              </w:rPr>
                              <w:t xml:space="preserve">Ось </w:t>
                            </w:r>
                            <w:r>
                              <w:rPr>
                                <w:b/>
                                <w:sz w:val="10"/>
                                <w:szCs w:val="10"/>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BD11" id="Надпись 89" o:spid="_x0000_s1073" type="#_x0000_t202" style="position:absolute;left:0;text-align:left;margin-left:83.5pt;margin-top:233.7pt;width:16.85pt;height:1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" stroked="f">
                <v:textbox inset="0,0,0,0">
                  <w:txbxContent>
                    <w:p w:rsidR="00954B43" w:rsidRPr="00E11141" w:rsidRDefault="00954B43" w:rsidP="008D3D4A">
                      <w:pPr>
                        <w:spacing w:line="160" w:lineRule="atLeast"/>
                        <w:rPr>
                          <w:b/>
                          <w:sz w:val="10"/>
                          <w:szCs w:val="10"/>
                          <w:lang w:val="en-US"/>
                        </w:rPr>
                      </w:pPr>
                      <w:r w:rsidRPr="00324729">
                        <w:rPr>
                          <w:b/>
                          <w:sz w:val="10"/>
                          <w:szCs w:val="10"/>
                        </w:rPr>
                        <w:t xml:space="preserve">Ось </w:t>
                      </w:r>
                      <w:r>
                        <w:rPr>
                          <w:b/>
                          <w:sz w:val="10"/>
                          <w:szCs w:val="10"/>
                          <w:lang w:val="en-US"/>
                        </w:rPr>
                        <w:t>Z</w:t>
                      </w:r>
                    </w:p>
                  </w:txbxContent>
                </v:textbox>
              </v:shape>
            </w:pict>
          </mc:Fallback>
        </mc:AlternateContent>
      </w:r>
      <w:r>
        <w:rPr>
          <w:noProof/>
          <w:lang w:val="ru-RU" w:eastAsia="ru-RU"/>
        </w:rPr>
        <mc:AlternateContent>
          <mc:Choice Requires="wps">
            <w:drawing>
              <wp:anchor distT="0" distB="0" distL="114300" distR="114300" simplePos="0" relativeHeight="251714560" behindDoc="0" locked="0" layoutInCell="1" allowOverlap="1" wp14:anchorId="0E920EC1" wp14:editId="144CC421">
                <wp:simplePos x="0" y="0"/>
                <wp:positionH relativeFrom="column">
                  <wp:posOffset>669076</wp:posOffset>
                </wp:positionH>
                <wp:positionV relativeFrom="paragraph">
                  <wp:posOffset>2790635</wp:posOffset>
                </wp:positionV>
                <wp:extent cx="290946" cy="177800"/>
                <wp:effectExtent l="0" t="0"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324729" w:rsidRDefault="00954B43" w:rsidP="008D3D4A">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0EC1" id="Надпись 87" o:spid="_x0000_s1074" type="#_x0000_t202" style="position:absolute;left:0;text-align:left;margin-left:52.7pt;margin-top:219.75pt;width:22.9pt;height: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" stroked="f">
                <v:textbox inset="0,0,0,0">
                  <w:txbxContent>
                    <w:p w:rsidR="00954B43" w:rsidRPr="00324729" w:rsidRDefault="00954B43" w:rsidP="008D3D4A">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v:textbox>
              </v:shape>
            </w:pict>
          </mc:Fallback>
        </mc:AlternateContent>
      </w:r>
      <w:r>
        <w:rPr>
          <w:b/>
          <w:noProof/>
          <w:lang w:val="ru-RU" w:eastAsia="ru-RU"/>
        </w:rPr>
        <mc:AlternateContent>
          <mc:Choice Requires="wps">
            <w:drawing>
              <wp:anchor distT="0" distB="0" distL="114300" distR="114300" simplePos="0" relativeHeight="251704320" behindDoc="0" locked="0" layoutInCell="1" allowOverlap="1" wp14:anchorId="600CDA70" wp14:editId="6824DA38">
                <wp:simplePos x="0" y="0"/>
                <wp:positionH relativeFrom="column">
                  <wp:posOffset>3977640</wp:posOffset>
                </wp:positionH>
                <wp:positionV relativeFrom="paragraph">
                  <wp:posOffset>5178425</wp:posOffset>
                </wp:positionV>
                <wp:extent cx="2877820" cy="372110"/>
                <wp:effectExtent l="0" t="4445" r="0" b="444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61670" w:rsidRDefault="00954B43" w:rsidP="008D3D4A">
                            <w:pPr>
                              <w:tabs>
                                <w:tab w:val="left" w:pos="210"/>
                              </w:tabs>
                              <w:spacing w:line="100" w:lineRule="atLeast"/>
                              <w:rPr>
                                <w:sz w:val="12"/>
                                <w:szCs w:val="12"/>
                              </w:rPr>
                            </w:pPr>
                            <w:r w:rsidRPr="00C61670">
                              <w:rPr>
                                <w:sz w:val="12"/>
                                <w:szCs w:val="12"/>
                                <w:lang w:eastAsia="ru-RU"/>
                              </w:rPr>
                              <w:t>•</w:t>
                            </w:r>
                            <w:r w:rsidRPr="00C61670">
                              <w:rPr>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10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 5,6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DA70" id="Надпись 77" o:spid="_x0000_s1075" type="#_x0000_t202" style="position:absolute;left:0;text-align:left;margin-left:313.2pt;margin-top:407.75pt;width:226.6pt;height:2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" stroked="f">
                <v:textbox inset="0,0,0,0">
                  <w:txbxContent>
                    <w:p w:rsidR="00954B43" w:rsidRPr="00C61670" w:rsidRDefault="00954B43" w:rsidP="008D3D4A">
                      <w:pPr>
                        <w:tabs>
                          <w:tab w:val="left" w:pos="210"/>
                        </w:tabs>
                        <w:spacing w:line="100" w:lineRule="atLeast"/>
                        <w:rPr>
                          <w:sz w:val="12"/>
                          <w:szCs w:val="12"/>
                        </w:rPr>
                      </w:pPr>
                      <w:r w:rsidRPr="00C61670">
                        <w:rPr>
                          <w:sz w:val="12"/>
                          <w:szCs w:val="12"/>
                          <w:lang w:eastAsia="ru-RU"/>
                        </w:rPr>
                        <w:t>•</w:t>
                      </w:r>
                      <w:r w:rsidRPr="00C61670">
                        <w:rPr>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proofErr w:type="gramStart"/>
                      <w:r w:rsidRPr="00C61670">
                        <w:rPr>
                          <w:sz w:val="12"/>
                          <w:szCs w:val="12"/>
                        </w:rPr>
                        <w:t>3:±</w:t>
                      </w:r>
                      <w:proofErr w:type="gramEnd"/>
                      <w:r w:rsidRPr="00C61670">
                        <w:rPr>
                          <w:sz w:val="12"/>
                          <w:szCs w:val="12"/>
                        </w:rPr>
                        <w:t xml:space="preserve"> 10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954B43" w:rsidRPr="00C61670" w:rsidRDefault="00954B43" w:rsidP="008D3D4A">
                      <w:pPr>
                        <w:tabs>
                          <w:tab w:val="left" w:pos="210"/>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 xml:space="preserve">3: 5,6 </w:t>
                      </w:r>
                      <w:proofErr w:type="gramStart"/>
                      <w:r w:rsidRPr="00C61670">
                        <w:rPr>
                          <w:sz w:val="12"/>
                          <w:szCs w:val="12"/>
                        </w:rPr>
                        <w:t>±  0</w:t>
                      </w:r>
                      <w:proofErr w:type="gramEnd"/>
                      <w:r w:rsidRPr="00C61670">
                        <w:rPr>
                          <w:sz w:val="12"/>
                          <w:szCs w:val="12"/>
                        </w:rPr>
                        <w:t>,75 мм</w:t>
                      </w:r>
                    </w:p>
                  </w:txbxContent>
                </v:textbox>
              </v:shape>
            </w:pict>
          </mc:Fallback>
        </mc:AlternateContent>
      </w:r>
      <w:r>
        <w:rPr>
          <w:b/>
          <w:noProof/>
          <w:lang w:val="ru-RU" w:eastAsia="ru-RU"/>
        </w:rPr>
        <mc:AlternateContent>
          <mc:Choice Requires="wps">
            <w:drawing>
              <wp:anchor distT="0" distB="0" distL="114300" distR="114300" simplePos="0" relativeHeight="251712512" behindDoc="0" locked="0" layoutInCell="1" allowOverlap="1" wp14:anchorId="68D486E2" wp14:editId="3C478590">
                <wp:simplePos x="0" y="0"/>
                <wp:positionH relativeFrom="column">
                  <wp:posOffset>3967480</wp:posOffset>
                </wp:positionH>
                <wp:positionV relativeFrom="paragraph">
                  <wp:posOffset>2237360</wp:posOffset>
                </wp:positionV>
                <wp:extent cx="410845" cy="290195"/>
                <wp:effectExtent l="0" t="1905" r="0" b="317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Pr>
                                <w:lang w:val="en-US" w:eastAsia="ru-RU"/>
                              </w:rPr>
                              <w:t>N2T</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86E2" id="Надпись 85" o:spid="_x0000_s1076" type="#_x0000_t202" style="position:absolute;left:0;text-align:left;margin-left:312.4pt;margin-top:176.15pt;width:32.35pt;height:2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" stroked="f">
                <v:textbox inset="0,0,0,0">
                  <w:txbxContent>
                    <w:p w:rsidR="00954B43" w:rsidRPr="00F45A18" w:rsidRDefault="00954B43" w:rsidP="008D3D4A">
                      <w:pPr>
                        <w:spacing w:line="160" w:lineRule="atLeast"/>
                        <w:jc w:val="center"/>
                        <w:rPr>
                          <w:lang w:val="en-US"/>
                        </w:rPr>
                      </w:pPr>
                      <w:r>
                        <w:rPr>
                          <w:lang w:val="en-US" w:eastAsia="ru-RU"/>
                        </w:rPr>
                        <w:t>N2T</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Pr>
          <w:b/>
          <w:noProof/>
          <w:lang w:val="ru-RU" w:eastAsia="ru-RU"/>
        </w:rPr>
        <mc:AlternateContent>
          <mc:Choice Requires="wps">
            <w:drawing>
              <wp:anchor distT="0" distB="0" distL="114300" distR="114300" simplePos="0" relativeHeight="251711488" behindDoc="0" locked="0" layoutInCell="1" allowOverlap="1" wp14:anchorId="1EDBA9A6" wp14:editId="6C0811F4">
                <wp:simplePos x="0" y="0"/>
                <wp:positionH relativeFrom="column">
                  <wp:posOffset>3297035</wp:posOffset>
                </wp:positionH>
                <wp:positionV relativeFrom="paragraph">
                  <wp:posOffset>2237484</wp:posOffset>
                </wp:positionV>
                <wp:extent cx="410845" cy="290195"/>
                <wp:effectExtent l="0" t="1905" r="0" b="317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Pr>
                                <w:lang w:val="en-US" w:eastAsia="ru-RU"/>
                              </w:rPr>
                              <w:t>N1T</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A9A6" id="Надпись 84" o:spid="_x0000_s1077" type="#_x0000_t202" style="position:absolute;left:0;text-align:left;margin-left:259.6pt;margin-top:176.2pt;width:32.35pt;height:2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" stroked="f">
                <v:textbox inset="0,0,0,0">
                  <w:txbxContent>
                    <w:p w:rsidR="00954B43" w:rsidRPr="00F45A18" w:rsidRDefault="00954B43" w:rsidP="008D3D4A">
                      <w:pPr>
                        <w:spacing w:line="160" w:lineRule="atLeast"/>
                        <w:jc w:val="center"/>
                        <w:rPr>
                          <w:lang w:val="en-US"/>
                        </w:rPr>
                      </w:pPr>
                      <w:r>
                        <w:rPr>
                          <w:lang w:val="en-US" w:eastAsia="ru-RU"/>
                        </w:rPr>
                        <w:t>N1T</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Pr>
          <w:b/>
          <w:noProof/>
          <w:lang w:val="ru-RU" w:eastAsia="ru-RU"/>
        </w:rPr>
        <mc:AlternateContent>
          <mc:Choice Requires="wps">
            <w:drawing>
              <wp:anchor distT="0" distB="0" distL="114300" distR="114300" simplePos="0" relativeHeight="251708416" behindDoc="0" locked="0" layoutInCell="1" allowOverlap="1" wp14:anchorId="0CA5B6E1" wp14:editId="4C658551">
                <wp:simplePos x="0" y="0"/>
                <wp:positionH relativeFrom="column">
                  <wp:posOffset>3320415</wp:posOffset>
                </wp:positionH>
                <wp:positionV relativeFrom="paragraph">
                  <wp:posOffset>705006</wp:posOffset>
                </wp:positionV>
                <wp:extent cx="410845" cy="290195"/>
                <wp:effectExtent l="0" t="1905" r="0" b="317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160" w:lineRule="atLeast"/>
                              <w:jc w:val="center"/>
                              <w:rPr>
                                <w:lang w:val="en-US" w:eastAsia="ru-RU"/>
                              </w:rPr>
                            </w:pPr>
                            <w:r>
                              <w:rPr>
                                <w:lang w:val="en-US" w:eastAsia="ru-RU"/>
                              </w:rPr>
                              <w:t>N1F</w:t>
                            </w:r>
                          </w:p>
                          <w:p w:rsidR="00954B43" w:rsidRPr="00AA01E1" w:rsidRDefault="00954B43" w:rsidP="008D3D4A">
                            <w:pPr>
                              <w:spacing w:line="160" w:lineRule="atLeast"/>
                              <w:jc w:val="center"/>
                              <w:rPr>
                                <w:sz w:val="14"/>
                                <w:szCs w:val="14"/>
                              </w:rPr>
                            </w:pP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B6E1" id="Надпись 81" o:spid="_x0000_s1078" type="#_x0000_t202" style="position:absolute;left:0;text-align:left;margin-left:261.45pt;margin-top:55.5pt;width:32.35pt;height: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" stroked="f">
                <v:textbox inset="0,0,0,0">
                  <w:txbxContent>
                    <w:p w:rsidR="00954B43" w:rsidRDefault="00954B43" w:rsidP="008D3D4A">
                      <w:pPr>
                        <w:spacing w:line="160" w:lineRule="atLeast"/>
                        <w:jc w:val="center"/>
                        <w:rPr>
                          <w:lang w:val="en-US" w:eastAsia="ru-RU"/>
                        </w:rPr>
                      </w:pPr>
                      <w:r>
                        <w:rPr>
                          <w:lang w:val="en-US" w:eastAsia="ru-RU"/>
                        </w:rPr>
                        <w:t>N1F</w:t>
                      </w:r>
                    </w:p>
                    <w:p w:rsidR="00954B43" w:rsidRPr="00AA01E1" w:rsidRDefault="00954B43" w:rsidP="008D3D4A">
                      <w:pPr>
                        <w:spacing w:line="160" w:lineRule="atLeast"/>
                        <w:jc w:val="center"/>
                        <w:rPr>
                          <w:sz w:val="14"/>
                          <w:szCs w:val="14"/>
                        </w:rPr>
                      </w:pPr>
                      <w:r>
                        <w:rPr>
                          <w:sz w:val="14"/>
                          <w:szCs w:val="14"/>
                          <w:lang w:val="en-US"/>
                        </w:rPr>
                        <w:t>(1</w:t>
                      </w:r>
                      <w:r w:rsidRPr="00AA01E1">
                        <w:rPr>
                          <w:sz w:val="14"/>
                          <w:szCs w:val="14"/>
                          <w:lang w:val="en-US"/>
                        </w:rPr>
                        <w:t xml:space="preserve"> лист)</w:t>
                      </w:r>
                    </w:p>
                  </w:txbxContent>
                </v:textbox>
              </v:shape>
            </w:pict>
          </mc:Fallback>
        </mc:AlternateContent>
      </w:r>
      <w:r>
        <w:rPr>
          <w:b/>
          <w:noProof/>
          <w:lang w:val="ru-RU" w:eastAsia="ru-RU"/>
        </w:rPr>
        <mc:AlternateContent>
          <mc:Choice Requires="wps">
            <w:drawing>
              <wp:anchor distT="0" distB="0" distL="114300" distR="114300" simplePos="0" relativeHeight="251710464" behindDoc="0" locked="0" layoutInCell="1" allowOverlap="1" wp14:anchorId="6DB85B60" wp14:editId="549661BE">
                <wp:simplePos x="0" y="0"/>
                <wp:positionH relativeFrom="column">
                  <wp:posOffset>4763638</wp:posOffset>
                </wp:positionH>
                <wp:positionV relativeFrom="paragraph">
                  <wp:posOffset>729318</wp:posOffset>
                </wp:positionV>
                <wp:extent cx="410845" cy="290195"/>
                <wp:effectExtent l="0" t="1905" r="0" b="317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Pr>
                                <w:lang w:val="en-US" w:eastAsia="ru-RU"/>
                              </w:rPr>
                              <w:t>N3</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5B60" id="Надпись 83" o:spid="_x0000_s1079" type="#_x0000_t202" style="position:absolute;left:0;text-align:left;margin-left:375.1pt;margin-top:57.45pt;width:32.35pt;height:2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" stroked="f">
                <v:textbox inset="0,0,0,0">
                  <w:txbxContent>
                    <w:p w:rsidR="00954B43" w:rsidRPr="00F45A18" w:rsidRDefault="00954B43" w:rsidP="008D3D4A">
                      <w:pPr>
                        <w:spacing w:line="160" w:lineRule="atLeast"/>
                        <w:jc w:val="center"/>
                        <w:rPr>
                          <w:lang w:val="en-US"/>
                        </w:rPr>
                      </w:pPr>
                      <w:r>
                        <w:rPr>
                          <w:lang w:val="en-US" w:eastAsia="ru-RU"/>
                        </w:rPr>
                        <w:t>N3</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Pr>
          <w:b/>
          <w:noProof/>
          <w:lang w:val="ru-RU" w:eastAsia="ru-RU"/>
        </w:rPr>
        <mc:AlternateContent>
          <mc:Choice Requires="wps">
            <w:drawing>
              <wp:anchor distT="0" distB="0" distL="114300" distR="114300" simplePos="0" relativeHeight="251709440" behindDoc="0" locked="0" layoutInCell="1" allowOverlap="1" wp14:anchorId="28309735" wp14:editId="6B259648">
                <wp:simplePos x="0" y="0"/>
                <wp:positionH relativeFrom="column">
                  <wp:posOffset>3979867</wp:posOffset>
                </wp:positionH>
                <wp:positionV relativeFrom="paragraph">
                  <wp:posOffset>705567</wp:posOffset>
                </wp:positionV>
                <wp:extent cx="410845" cy="290195"/>
                <wp:effectExtent l="0" t="1905" r="0" b="317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Pr>
                                <w:lang w:val="en-US" w:eastAsia="ru-RU"/>
                              </w:rPr>
                              <w:t>N2F</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09735" id="Надпись 82" o:spid="_x0000_s1080" type="#_x0000_t202" style="position:absolute;left:0;text-align:left;margin-left:313.4pt;margin-top:55.55pt;width:32.35pt;height:2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" stroked="f">
                <v:textbox inset="0,0,0,0">
                  <w:txbxContent>
                    <w:p w:rsidR="00954B43" w:rsidRPr="00F45A18" w:rsidRDefault="00954B43" w:rsidP="008D3D4A">
                      <w:pPr>
                        <w:spacing w:line="160" w:lineRule="atLeast"/>
                        <w:jc w:val="center"/>
                        <w:rPr>
                          <w:lang w:val="en-US"/>
                        </w:rPr>
                      </w:pPr>
                      <w:r>
                        <w:rPr>
                          <w:lang w:val="en-US" w:eastAsia="ru-RU"/>
                        </w:rPr>
                        <w:t>N2F</w:t>
                      </w:r>
                    </w:p>
                    <w:p w:rsidR="00954B43" w:rsidRPr="00AA01E1" w:rsidRDefault="00954B43" w:rsidP="008D3D4A">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v:textbox>
              </v:shape>
            </w:pict>
          </mc:Fallback>
        </mc:AlternateContent>
      </w:r>
      <w:r>
        <w:rPr>
          <w:b/>
          <w:noProof/>
          <w:lang w:val="ru-RU" w:eastAsia="ru-RU"/>
        </w:rPr>
        <mc:AlternateContent>
          <mc:Choice Requires="wps">
            <w:drawing>
              <wp:anchor distT="0" distB="0" distL="114300" distR="114300" simplePos="0" relativeHeight="251707392" behindDoc="0" locked="0" layoutInCell="1" allowOverlap="1" wp14:anchorId="1C0333AE" wp14:editId="41E266DD">
                <wp:simplePos x="0" y="0"/>
                <wp:positionH relativeFrom="column">
                  <wp:posOffset>2584516</wp:posOffset>
                </wp:positionH>
                <wp:positionV relativeFrom="paragraph">
                  <wp:posOffset>711505</wp:posOffset>
                </wp:positionV>
                <wp:extent cx="410845" cy="290195"/>
                <wp:effectExtent l="0" t="1905" r="0" b="31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sidRPr="00F45A18">
                              <w:rPr>
                                <w:lang w:val="en-US" w:eastAsia="ru-RU"/>
                              </w:rPr>
                              <w:t>R</w:t>
                            </w:r>
                            <w:r>
                              <w:rPr>
                                <w:lang w:eastAsia="ru-RU"/>
                              </w:rPr>
                              <w:t>2</w:t>
                            </w:r>
                          </w:p>
                          <w:p w:rsidR="00954B43" w:rsidRPr="00AA01E1" w:rsidRDefault="00954B43" w:rsidP="008D3D4A">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33AE" id="Надпись 80" o:spid="_x0000_s1081" type="#_x0000_t202" style="position:absolute;left:0;text-align:left;margin-left:203.5pt;margin-top:56pt;width:32.35pt;height:2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" stroked="f">
                <v:textbox inset="0,0,0,0">
                  <w:txbxContent>
                    <w:p w:rsidR="00954B43" w:rsidRPr="00F45A18" w:rsidRDefault="00954B43" w:rsidP="008D3D4A">
                      <w:pPr>
                        <w:spacing w:line="160" w:lineRule="atLeast"/>
                        <w:jc w:val="center"/>
                        <w:rPr>
                          <w:lang w:val="en-US"/>
                        </w:rPr>
                      </w:pPr>
                      <w:r w:rsidRPr="00F45A18">
                        <w:rPr>
                          <w:lang w:val="en-US" w:eastAsia="ru-RU"/>
                        </w:rPr>
                        <w:t>R</w:t>
                      </w:r>
                      <w:r>
                        <w:rPr>
                          <w:lang w:eastAsia="ru-RU"/>
                        </w:rPr>
                        <w:t>2</w:t>
                      </w:r>
                    </w:p>
                    <w:p w:rsidR="00954B43" w:rsidRPr="00AA01E1" w:rsidRDefault="00954B43" w:rsidP="008D3D4A">
                      <w:pPr>
                        <w:spacing w:line="160" w:lineRule="atLeast"/>
                        <w:jc w:val="center"/>
                        <w:rPr>
                          <w:sz w:val="14"/>
                          <w:szCs w:val="14"/>
                        </w:rPr>
                      </w:pPr>
                      <w:r w:rsidRPr="00AA01E1">
                        <w:rPr>
                          <w:sz w:val="14"/>
                          <w:szCs w:val="14"/>
                          <w:lang w:val="en-US"/>
                        </w:rPr>
                        <w:t>(2 листа)</w:t>
                      </w:r>
                    </w:p>
                  </w:txbxContent>
                </v:textbox>
              </v:shape>
            </w:pict>
          </mc:Fallback>
        </mc:AlternateContent>
      </w:r>
      <w:r>
        <w:rPr>
          <w:b/>
          <w:noProof/>
          <w:lang w:val="ru-RU" w:eastAsia="ru-RU"/>
        </w:rPr>
        <mc:AlternateContent>
          <mc:Choice Requires="wps">
            <w:drawing>
              <wp:anchor distT="0" distB="0" distL="114300" distR="114300" simplePos="0" relativeHeight="251706368" behindDoc="0" locked="0" layoutInCell="1" allowOverlap="1" wp14:anchorId="2590FF28" wp14:editId="46997753">
                <wp:simplePos x="0" y="0"/>
                <wp:positionH relativeFrom="column">
                  <wp:posOffset>2062002</wp:posOffset>
                </wp:positionH>
                <wp:positionV relativeFrom="paragraph">
                  <wp:posOffset>735256</wp:posOffset>
                </wp:positionV>
                <wp:extent cx="410845" cy="290195"/>
                <wp:effectExtent l="0" t="1905" r="0" b="31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45A18" w:rsidRDefault="00954B43" w:rsidP="008D3D4A">
                            <w:pPr>
                              <w:spacing w:line="160" w:lineRule="atLeast"/>
                              <w:jc w:val="center"/>
                              <w:rPr>
                                <w:lang w:val="en-US"/>
                              </w:rPr>
                            </w:pPr>
                            <w:r w:rsidRPr="00F45A18">
                              <w:rPr>
                                <w:lang w:val="en-US" w:eastAsia="ru-RU"/>
                              </w:rPr>
                              <w:t>R1</w:t>
                            </w:r>
                          </w:p>
                          <w:p w:rsidR="00954B43" w:rsidRPr="00AA01E1" w:rsidRDefault="00954B43" w:rsidP="008D3D4A">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FF28" id="Надпись 79" o:spid="_x0000_s1082" type="#_x0000_t202" style="position:absolute;left:0;text-align:left;margin-left:162.35pt;margin-top:57.9pt;width:32.35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" stroked="f">
                <v:textbox inset="0,0,0,0">
                  <w:txbxContent>
                    <w:p w:rsidR="00954B43" w:rsidRPr="00F45A18" w:rsidRDefault="00954B43" w:rsidP="008D3D4A">
                      <w:pPr>
                        <w:spacing w:line="160" w:lineRule="atLeast"/>
                        <w:jc w:val="center"/>
                        <w:rPr>
                          <w:lang w:val="en-US"/>
                        </w:rPr>
                      </w:pPr>
                      <w:r w:rsidRPr="00F45A18">
                        <w:rPr>
                          <w:lang w:val="en-US" w:eastAsia="ru-RU"/>
                        </w:rPr>
                        <w:t>R1</w:t>
                      </w:r>
                    </w:p>
                    <w:p w:rsidR="00954B43" w:rsidRPr="00AA01E1" w:rsidRDefault="00954B43" w:rsidP="008D3D4A">
                      <w:pPr>
                        <w:spacing w:line="160" w:lineRule="atLeast"/>
                        <w:jc w:val="center"/>
                        <w:rPr>
                          <w:sz w:val="14"/>
                          <w:szCs w:val="14"/>
                        </w:rPr>
                      </w:pPr>
                      <w:r w:rsidRPr="00AA01E1">
                        <w:rPr>
                          <w:sz w:val="14"/>
                          <w:szCs w:val="14"/>
                          <w:lang w:val="en-US"/>
                        </w:rPr>
                        <w:t>(2 листа)</w:t>
                      </w:r>
                    </w:p>
                  </w:txbxContent>
                </v:textbox>
              </v:shape>
            </w:pict>
          </mc:Fallback>
        </mc:AlternateContent>
      </w:r>
      <w:r w:rsidRPr="00317CB9">
        <w:rPr>
          <w:noProof/>
          <w:lang w:val="ru-RU" w:eastAsia="ru-RU"/>
        </w:rPr>
        <w:drawing>
          <wp:inline distT="0" distB="0" distL="0" distR="0" wp14:anchorId="0883842C" wp14:editId="3872375E">
            <wp:extent cx="4679687" cy="3287502"/>
            <wp:effectExtent l="0" t="0" r="698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57" t="4794" r="13372" b="4095"/>
                    <a:stretch/>
                  </pic:blipFill>
                  <pic:spPr bwMode="auto">
                    <a:xfrm>
                      <a:off x="0" y="0"/>
                      <a:ext cx="4691744" cy="3295972"/>
                    </a:xfrm>
                    <a:prstGeom prst="rect">
                      <a:avLst/>
                    </a:prstGeom>
                    <a:ln>
                      <a:noFill/>
                    </a:ln>
                    <a:extLst>
                      <a:ext uri="{53640926-AAD7-44D8-BBD7-CCE9431645EC}">
                        <a14:shadowObscured xmlns:a14="http://schemas.microsoft.com/office/drawing/2010/main"/>
                      </a:ext>
                    </a:extLst>
                  </pic:spPr>
                </pic:pic>
              </a:graphicData>
            </a:graphic>
          </wp:inline>
        </w:drawing>
      </w:r>
    </w:p>
    <w:p w:rsidR="008D3D4A" w:rsidRPr="00317CB9" w:rsidRDefault="008D3D4A" w:rsidP="008D3D4A">
      <w:pPr>
        <w:pStyle w:val="SingleTxtG"/>
        <w:pageBreakBefore/>
        <w:spacing w:after="0"/>
        <w:rPr>
          <w:lang w:val="ru-RU"/>
        </w:rPr>
      </w:pPr>
      <w:r w:rsidRPr="00317CB9">
        <w:rPr>
          <w:lang w:val="ru-RU"/>
        </w:rPr>
        <w:t>Рис. 15</w:t>
      </w:r>
    </w:p>
    <w:p w:rsidR="008D3D4A" w:rsidRPr="00317CB9" w:rsidRDefault="008D3D4A" w:rsidP="008D3D4A">
      <w:pPr>
        <w:pStyle w:val="SingleTxtGR"/>
        <w:jc w:val="left"/>
        <w:rPr>
          <w:b/>
        </w:rPr>
      </w:pPr>
      <w:r w:rsidRPr="00317CB9">
        <w:rPr>
          <w:b/>
        </w:rPr>
        <w:t>Ударный элемент в виде гибкой модели ноги: характеристики компрессии элементов, изготовленных с использованием имитирующих мягкие ткани и кожу материалов</w:t>
      </w:r>
    </w:p>
    <w:p w:rsidR="008D3D4A" w:rsidRPr="00FB27DE" w:rsidRDefault="008D3D4A" w:rsidP="008D3D4A">
      <w:pPr>
        <w:pStyle w:val="SingleTxtGR"/>
        <w:keepNext/>
        <w:keepLines/>
        <w:jc w:val="left"/>
      </w:pPr>
      <w:r w:rsidRPr="00FB27DE">
        <w:t>а)</w:t>
      </w:r>
      <w:r w:rsidRPr="00FB27DE">
        <w:tab/>
        <w:t>Синтетические резиновые листы</w:t>
      </w:r>
    </w:p>
    <w:bookmarkStart w:id="8" w:name="_MON_1460552322"/>
    <w:bookmarkEnd w:id="8"/>
    <w:bookmarkStart w:id="9" w:name="_MON_1462712669"/>
    <w:bookmarkEnd w:id="9"/>
    <w:p w:rsidR="008D3D4A" w:rsidRDefault="008D3D4A" w:rsidP="008D3D4A">
      <w:pPr>
        <w:pStyle w:val="SingleTxtGR"/>
        <w:keepNext/>
        <w:keepLines/>
        <w:jc w:val="left"/>
      </w:pPr>
      <w:r>
        <w:object w:dxaOrig="5542" w:dyaOrig="4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05pt;height:208pt" o:ole="" o:bordertopcolor="this" o:borderleftcolor="this" o:borderbottomcolor="this" o:borderrightcolor="this">
            <v:imagedata r:id="rId15" o:title="" cropleft="-11400f" cropright="-11400f"/>
          </v:shape>
          <o:OLEObject Type="Embed" ProgID="Word.Picture.8" ShapeID="_x0000_i1025" DrawAspect="Content" ObjectID="_1601994667" r:id="rId16"/>
        </w:object>
      </w:r>
    </w:p>
    <w:p w:rsidR="008D3D4A" w:rsidRPr="00FB27DE" w:rsidRDefault="008D3D4A" w:rsidP="008D3D4A">
      <w:pPr>
        <w:spacing w:before="240" w:after="240"/>
        <w:ind w:left="567" w:firstLine="567"/>
      </w:pPr>
      <w:r w:rsidRPr="00FB27DE">
        <w:t>b)</w:t>
      </w:r>
      <w:r w:rsidRPr="00FB27DE">
        <w:tab/>
      </w:r>
      <w:r w:rsidRPr="00FB27DE">
        <w:rPr>
          <w:bCs/>
        </w:rPr>
        <w:t>Неопреновые</w:t>
      </w:r>
      <w:r w:rsidRPr="00FB27DE">
        <w:t xml:space="preserve"> листы</w:t>
      </w:r>
    </w:p>
    <w:p w:rsidR="008D3D4A" w:rsidRPr="007B090C" w:rsidRDefault="008D3D4A" w:rsidP="008D3D4A">
      <w:pPr>
        <w:spacing w:after="120"/>
        <w:ind w:left="2268" w:right="1134" w:hanging="1134"/>
        <w:rPr>
          <w:noProof/>
          <w:lang w:eastAsia="en-GB"/>
        </w:rPr>
      </w:pPr>
      <w:r>
        <w:rPr>
          <w:noProof/>
          <w:lang w:eastAsia="ru-RU"/>
        </w:rPr>
        <mc:AlternateContent>
          <mc:Choice Requires="wps">
            <w:drawing>
              <wp:anchor distT="0" distB="0" distL="114300" distR="114300" simplePos="0" relativeHeight="251720704" behindDoc="0" locked="0" layoutInCell="1" allowOverlap="1" wp14:anchorId="10C2F182" wp14:editId="21B7D255">
                <wp:simplePos x="0" y="0"/>
                <wp:positionH relativeFrom="column">
                  <wp:posOffset>742950</wp:posOffset>
                </wp:positionH>
                <wp:positionV relativeFrom="paragraph">
                  <wp:posOffset>192405</wp:posOffset>
                </wp:positionV>
                <wp:extent cx="171450" cy="1371600"/>
                <wp:effectExtent l="0" t="3810" r="381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240" w:lineRule="auto"/>
                              <w:jc w:val="center"/>
                            </w:pPr>
                            <w:r>
                              <w:rPr>
                                <w:sz w:val="16"/>
                                <w:szCs w:val="16"/>
                              </w:rPr>
                              <w:t>Напряжение (МПа)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2F182" id="Надпись 63" o:spid="_x0000_s1083" type="#_x0000_t202" style="position:absolute;left:0;text-align:left;margin-left:58.5pt;margin-top:15.15pt;width:13.5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" stroked="f">
                <v:textbox style="layout-flow:vertical;mso-layout-flow-alt:bottom-to-top" inset="0,0,0,0">
                  <w:txbxContent>
                    <w:p w:rsidR="00954B43" w:rsidRDefault="00954B43" w:rsidP="008D3D4A">
                      <w:pPr>
                        <w:spacing w:line="240" w:lineRule="auto"/>
                        <w:jc w:val="center"/>
                      </w:pPr>
                      <w:r>
                        <w:rPr>
                          <w:sz w:val="16"/>
                          <w:szCs w:val="16"/>
                        </w:rPr>
                        <w:t>Напряжение (МПа)</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240CD302" wp14:editId="1B07BC2F">
                <wp:simplePos x="0" y="0"/>
                <wp:positionH relativeFrom="column">
                  <wp:posOffset>2155825</wp:posOffset>
                </wp:positionH>
                <wp:positionV relativeFrom="paragraph">
                  <wp:posOffset>1875155</wp:posOffset>
                </wp:positionV>
                <wp:extent cx="977900" cy="113665"/>
                <wp:effectExtent l="0" t="635" r="381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240" w:lineRule="auto"/>
                              <w:jc w:val="center"/>
                            </w:pPr>
                            <w:r>
                              <w:rPr>
                                <w:sz w:val="16"/>
                                <w:szCs w:val="16"/>
                              </w:rPr>
                              <w:t>Деформация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D302" id="Надпись 53" o:spid="_x0000_s1084" type="#_x0000_t202" style="position:absolute;left:0;text-align:left;margin-left:169.75pt;margin-top:147.65pt;width:77pt;height: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" stroked="f">
                <v:textbox inset="0,0,0,0">
                  <w:txbxContent>
                    <w:p w:rsidR="00954B43" w:rsidRDefault="00954B43" w:rsidP="008D3D4A">
                      <w:pPr>
                        <w:spacing w:line="240" w:lineRule="auto"/>
                        <w:jc w:val="center"/>
                      </w:pPr>
                      <w:r>
                        <w:rPr>
                          <w:sz w:val="16"/>
                          <w:szCs w:val="16"/>
                        </w:rPr>
                        <w:t>Деформация</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12CB235B" wp14:editId="16180A17">
                <wp:simplePos x="0" y="0"/>
                <wp:positionH relativeFrom="column">
                  <wp:posOffset>1534160</wp:posOffset>
                </wp:positionH>
                <wp:positionV relativeFrom="paragraph">
                  <wp:posOffset>669925</wp:posOffset>
                </wp:positionV>
                <wp:extent cx="977900" cy="140335"/>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240" w:lineRule="auto"/>
                            </w:pPr>
                            <w:r>
                              <w:rPr>
                                <w:sz w:val="16"/>
                                <w:szCs w:val="16"/>
                              </w:rPr>
                              <w:t>НИЖНИЙ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B235B" id="Надпись 51" o:spid="_x0000_s1085" type="#_x0000_t202" style="position:absolute;left:0;text-align:left;margin-left:120.8pt;margin-top:52.75pt;width:77pt;height:1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" stroked="f">
                <v:textbox inset="0,0,0,0">
                  <w:txbxContent>
                    <w:p w:rsidR="00954B43" w:rsidRDefault="00954B43" w:rsidP="008D3D4A">
                      <w:pPr>
                        <w:spacing w:line="240" w:lineRule="auto"/>
                      </w:pPr>
                      <w:r>
                        <w:rPr>
                          <w:sz w:val="16"/>
                          <w:szCs w:val="16"/>
                        </w:rPr>
                        <w:t>НИЖНИЙ ПРЕДЕЛ</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3347D864" wp14:editId="66454B78">
                <wp:simplePos x="0" y="0"/>
                <wp:positionH relativeFrom="column">
                  <wp:posOffset>1531620</wp:posOffset>
                </wp:positionH>
                <wp:positionV relativeFrom="paragraph">
                  <wp:posOffset>370205</wp:posOffset>
                </wp:positionV>
                <wp:extent cx="977900" cy="113665"/>
                <wp:effectExtent l="3810" t="635"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240" w:lineRule="auto"/>
                            </w:pPr>
                            <w:r>
                              <w:rPr>
                                <w:sz w:val="16"/>
                                <w:szCs w:val="16"/>
                              </w:rPr>
                              <w:t>ВЕРХНИЙ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D864" id="Надпись 49" o:spid="_x0000_s1086" type="#_x0000_t202" style="position:absolute;left:0;text-align:left;margin-left:120.6pt;margin-top:29.15pt;width:77pt;height: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" stroked="f">
                <v:textbox inset="0,0,0,0">
                  <w:txbxContent>
                    <w:p w:rsidR="00954B43" w:rsidRDefault="00954B43" w:rsidP="008D3D4A">
                      <w:pPr>
                        <w:spacing w:line="240" w:lineRule="auto"/>
                      </w:pPr>
                      <w:r>
                        <w:rPr>
                          <w:sz w:val="16"/>
                          <w:szCs w:val="16"/>
                        </w:rPr>
                        <w:t>ВЕРХНИЙ ПРЕДЕЛ</w:t>
                      </w:r>
                    </w:p>
                  </w:txbxContent>
                </v:textbox>
              </v:shape>
            </w:pict>
          </mc:Fallback>
        </mc:AlternateContent>
      </w:r>
      <w:r w:rsidRPr="00457C96">
        <w:rPr>
          <w:b/>
          <w:noProof/>
          <w:lang w:eastAsia="ru-RU"/>
        </w:rPr>
        <w:drawing>
          <wp:inline distT="0" distB="0" distL="0" distR="0" wp14:anchorId="0B6D1DF4" wp14:editId="7422C792">
            <wp:extent cx="3517900" cy="20256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7900" cy="2025650"/>
                    </a:xfrm>
                    <a:prstGeom prst="rect">
                      <a:avLst/>
                    </a:prstGeom>
                    <a:noFill/>
                    <a:ln>
                      <a:noFill/>
                    </a:ln>
                  </pic:spPr>
                </pic:pic>
              </a:graphicData>
            </a:graphic>
          </wp:inline>
        </w:drawing>
      </w:r>
    </w:p>
    <w:p w:rsidR="008D3D4A" w:rsidRPr="002034AF" w:rsidRDefault="008D3D4A" w:rsidP="008D3D4A">
      <w:pPr>
        <w:ind w:left="1134"/>
      </w:pPr>
    </w:p>
    <w:p w:rsidR="008D3D4A" w:rsidRDefault="002034AF" w:rsidP="002034AF">
      <w:pPr>
        <w:pStyle w:val="H23GR"/>
      </w:pPr>
      <w:r w:rsidRPr="002034AF">
        <w:rPr>
          <w:b w:val="0"/>
        </w:rPr>
        <w:tab/>
      </w:r>
      <w:r w:rsidRPr="002034AF">
        <w:rPr>
          <w:b w:val="0"/>
        </w:rPr>
        <w:tab/>
      </w:r>
      <w:r w:rsidR="008D3D4A" w:rsidRPr="002034AF">
        <w:rPr>
          <w:b w:val="0"/>
        </w:rPr>
        <w:t>Рис. 16</w:t>
      </w:r>
      <w:r w:rsidRPr="002034AF">
        <w:rPr>
          <w:b w:val="0"/>
        </w:rPr>
        <w:br/>
      </w:r>
      <w:r w:rsidR="008D3D4A" w:rsidRPr="00317CB9">
        <w:t>Ударный элемент в виде гибкой модели нижней части ноги: размещение датчиков</w:t>
      </w:r>
    </w:p>
    <w:p w:rsidR="008D3D4A" w:rsidRDefault="008D3D4A" w:rsidP="002034AF">
      <w:pPr>
        <w:pStyle w:val="SingleTxtG"/>
        <w:keepNext/>
        <w:keepLines/>
        <w:rPr>
          <w:lang w:val="ru-RU"/>
        </w:rPr>
      </w:pPr>
      <w:r>
        <w:rPr>
          <w:noProof/>
          <w:lang w:val="ru-RU" w:eastAsia="ru-RU"/>
        </w:rPr>
        <mc:AlternateContent>
          <mc:Choice Requires="wps">
            <w:drawing>
              <wp:anchor distT="0" distB="0" distL="114300" distR="114300" simplePos="0" relativeHeight="251723776" behindDoc="0" locked="0" layoutInCell="1" allowOverlap="1" wp14:anchorId="754F1323" wp14:editId="759E2384">
                <wp:simplePos x="0" y="0"/>
                <wp:positionH relativeFrom="column">
                  <wp:posOffset>3756660</wp:posOffset>
                </wp:positionH>
                <wp:positionV relativeFrom="paragraph">
                  <wp:posOffset>102870</wp:posOffset>
                </wp:positionV>
                <wp:extent cx="1533525" cy="266700"/>
                <wp:effectExtent l="0" t="0" r="9525"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2490A" w:rsidRDefault="00954B43" w:rsidP="008D3D4A">
                            <w:pPr>
                              <w:spacing w:line="160" w:lineRule="exact"/>
                              <w:rPr>
                                <w:sz w:val="16"/>
                                <w:szCs w:val="16"/>
                              </w:rPr>
                            </w:pPr>
                            <w:r w:rsidRPr="00E2490A">
                              <w:rPr>
                                <w:sz w:val="16"/>
                                <w:szCs w:val="16"/>
                                <w:lang w:eastAsia="ru-RU"/>
                              </w:rPr>
                              <w:t xml:space="preserve">Центр узла коленного шарнира </w:t>
                            </w:r>
                            <w:r>
                              <w:rPr>
                                <w:sz w:val="16"/>
                                <w:szCs w:val="16"/>
                                <w:lang w:eastAsia="ru-RU"/>
                              </w:rPr>
                              <w:br/>
                            </w:r>
                            <w:r w:rsidRPr="00E2490A">
                              <w:rPr>
                                <w:sz w:val="16"/>
                                <w:szCs w:val="16"/>
                                <w:lang w:eastAsia="ru-RU"/>
                              </w:rPr>
                              <w:t>без ударной поверхности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1323" id="Надпись 104" o:spid="_x0000_s1087" type="#_x0000_t202" style="position:absolute;left:0;text-align:left;margin-left:295.8pt;margin-top:8.1pt;width:120.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" stroked="f">
                <v:textbox inset="0,0,0,0">
                  <w:txbxContent>
                    <w:p w:rsidR="00954B43" w:rsidRPr="00E2490A" w:rsidRDefault="00954B43" w:rsidP="008D3D4A">
                      <w:pPr>
                        <w:spacing w:line="160" w:lineRule="exact"/>
                        <w:rPr>
                          <w:sz w:val="16"/>
                          <w:szCs w:val="16"/>
                        </w:rPr>
                      </w:pPr>
                      <w:r w:rsidRPr="00E2490A">
                        <w:rPr>
                          <w:sz w:val="16"/>
                          <w:szCs w:val="16"/>
                          <w:lang w:eastAsia="ru-RU"/>
                        </w:rPr>
                        <w:t xml:space="preserve">Центр узла коленного шарнира </w:t>
                      </w:r>
                      <w:r>
                        <w:rPr>
                          <w:sz w:val="16"/>
                          <w:szCs w:val="16"/>
                          <w:lang w:eastAsia="ru-RU"/>
                        </w:rPr>
                        <w:br/>
                      </w:r>
                      <w:r w:rsidRPr="00E2490A">
                        <w:rPr>
                          <w:sz w:val="16"/>
                          <w:szCs w:val="16"/>
                          <w:lang w:eastAsia="ru-RU"/>
                        </w:rPr>
                        <w:t>без ударной поверхности</w:t>
                      </w:r>
                    </w:p>
                  </w:txbxContent>
                </v:textbox>
              </v:shape>
            </w:pict>
          </mc:Fallback>
        </mc:AlternateContent>
      </w:r>
    </w:p>
    <w:p w:rsidR="008D3D4A" w:rsidRPr="00670B4C" w:rsidRDefault="0023749A" w:rsidP="002034AF">
      <w:pPr>
        <w:keepNext/>
        <w:keepLines/>
        <w:ind w:left="1134"/>
      </w:pPr>
      <w:r>
        <w:rPr>
          <w:b/>
          <w:bCs/>
          <w:noProof/>
          <w:lang w:eastAsia="ru-RU"/>
        </w:rPr>
        <mc:AlternateContent>
          <mc:Choice Requires="wps">
            <w:drawing>
              <wp:anchor distT="0" distB="0" distL="114300" distR="114300" simplePos="0" relativeHeight="251742208" behindDoc="0" locked="0" layoutInCell="1" allowOverlap="1" wp14:anchorId="29E44574" wp14:editId="35493D05">
                <wp:simplePos x="0" y="0"/>
                <wp:positionH relativeFrom="margin">
                  <wp:posOffset>933806</wp:posOffset>
                </wp:positionH>
                <wp:positionV relativeFrom="paragraph">
                  <wp:posOffset>1348740</wp:posOffset>
                </wp:positionV>
                <wp:extent cx="317746" cy="127098"/>
                <wp:effectExtent l="0" t="0" r="25400" b="2540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6" cy="127098"/>
                        </a:xfrm>
                        <a:prstGeom prst="rect">
                          <a:avLst/>
                        </a:prstGeom>
                        <a:solidFill>
                          <a:srgbClr val="FFFFCC"/>
                        </a:solidFill>
                        <a:ln w="9525">
                          <a:solidFill>
                            <a:srgbClr val="FFFF99"/>
                          </a:solidFill>
                          <a:miter lim="800000"/>
                          <a:headEnd/>
                          <a:tailEnd/>
                        </a:ln>
                      </wps:spPr>
                      <wps:txbx>
                        <w:txbxContent>
                          <w:p w:rsidR="00954B43" w:rsidRPr="0023749A" w:rsidRDefault="00954B43" w:rsidP="0023749A">
                            <w:pPr>
                              <w:spacing w:line="10" w:lineRule="atLeast"/>
                              <w:rPr>
                                <w:sz w:val="6"/>
                                <w:szCs w:val="6"/>
                              </w:rPr>
                            </w:pPr>
                            <w:r w:rsidRPr="0023749A">
                              <w:rPr>
                                <w:sz w:val="8"/>
                                <w:szCs w:val="8"/>
                                <w:lang w:eastAsia="ru-RU"/>
                              </w:rPr>
                              <w:t>Направление движения</w:t>
                            </w:r>
                          </w:p>
                          <w:p w:rsidR="00954B43" w:rsidRPr="005719AA" w:rsidRDefault="00954B43" w:rsidP="008D3D4A">
                            <w:pPr>
                              <w:spacing w:line="20" w:lineRule="atLeast"/>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4574" id="Надпись 110" o:spid="_x0000_s1088" type="#_x0000_t202" style="position:absolute;left:0;text-align:left;margin-left:73.55pt;margin-top:106.2pt;width:25pt;height:1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" fillcolor="#ffc" strokecolor="#ff9">
                <v:textbox inset="0,0,0,0">
                  <w:txbxContent>
                    <w:p w:rsidR="00954B43" w:rsidRPr="0023749A" w:rsidRDefault="00954B43" w:rsidP="0023749A">
                      <w:pPr>
                        <w:spacing w:line="10" w:lineRule="atLeast"/>
                        <w:rPr>
                          <w:sz w:val="6"/>
                          <w:szCs w:val="6"/>
                        </w:rPr>
                      </w:pPr>
                      <w:r w:rsidRPr="0023749A">
                        <w:rPr>
                          <w:sz w:val="8"/>
                          <w:szCs w:val="8"/>
                          <w:lang w:eastAsia="ru-RU"/>
                        </w:rPr>
                        <w:t>Направление движения</w:t>
                      </w:r>
                    </w:p>
                    <w:p w:rsidR="00954B43" w:rsidRPr="005719AA" w:rsidRDefault="00954B43" w:rsidP="008D3D4A">
                      <w:pPr>
                        <w:spacing w:line="20" w:lineRule="atLeast"/>
                        <w:rPr>
                          <w:sz w:val="10"/>
                          <w:szCs w:val="10"/>
                        </w:rPr>
                      </w:pPr>
                    </w:p>
                  </w:txbxContent>
                </v:textbox>
                <w10:wrap anchorx="margin"/>
              </v:shape>
            </w:pict>
          </mc:Fallback>
        </mc:AlternateContent>
      </w:r>
      <w:r w:rsidR="008D3D4A">
        <w:rPr>
          <w:noProof/>
          <w:lang w:eastAsia="ru-RU"/>
        </w:rPr>
        <mc:AlternateContent>
          <mc:Choice Requires="wps">
            <w:drawing>
              <wp:anchor distT="0" distB="0" distL="114300" distR="114300" simplePos="0" relativeHeight="251740160" behindDoc="0" locked="0" layoutInCell="1" allowOverlap="1" wp14:anchorId="4EC57E41" wp14:editId="098974D5">
                <wp:simplePos x="0" y="0"/>
                <wp:positionH relativeFrom="column">
                  <wp:posOffset>3151823</wp:posOffset>
                </wp:positionH>
                <wp:positionV relativeFrom="paragraph">
                  <wp:posOffset>494982</wp:posOffset>
                </wp:positionV>
                <wp:extent cx="135255" cy="280987"/>
                <wp:effectExtent l="0" t="0" r="0" b="508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80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670B4C" w:rsidRDefault="00954B43" w:rsidP="008D3D4A">
                            <w:pPr>
                              <w:spacing w:line="160" w:lineRule="exact"/>
                              <w:rPr>
                                <w:sz w:val="12"/>
                                <w:szCs w:val="12"/>
                              </w:rPr>
                            </w:pPr>
                            <w:r w:rsidRPr="00670B4C">
                              <w:rPr>
                                <w:sz w:val="12"/>
                                <w:szCs w:val="12"/>
                                <w:lang w:eastAsia="ru-RU"/>
                              </w:rPr>
                              <w:t>25,8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7E41" id="Надпись 107" o:spid="_x0000_s1089" type="#_x0000_t202" style="position:absolute;left:0;text-align:left;margin-left:248.2pt;margin-top:38.95pt;width:10.65pt;height:2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" stroked="f">
                <v:textbox style="layout-flow:vertical;mso-layout-flow-alt:bottom-to-top" inset="0,0,0,0">
                  <w:txbxContent>
                    <w:p w:rsidR="00954B43" w:rsidRPr="00670B4C" w:rsidRDefault="00954B43" w:rsidP="008D3D4A">
                      <w:pPr>
                        <w:spacing w:line="160" w:lineRule="exact"/>
                        <w:rPr>
                          <w:sz w:val="12"/>
                          <w:szCs w:val="12"/>
                        </w:rPr>
                      </w:pPr>
                      <w:r w:rsidRPr="00670B4C">
                        <w:rPr>
                          <w:sz w:val="12"/>
                          <w:szCs w:val="12"/>
                          <w:lang w:eastAsia="ru-RU"/>
                        </w:rPr>
                        <w:t>25,8</w:t>
                      </w:r>
                    </w:p>
                  </w:txbxContent>
                </v:textbox>
              </v:shape>
            </w:pict>
          </mc:Fallback>
        </mc:AlternateContent>
      </w:r>
      <w:r w:rsidR="008D3D4A">
        <w:rPr>
          <w:noProof/>
          <w:lang w:eastAsia="ru-RU"/>
        </w:rPr>
        <mc:AlternateContent>
          <mc:Choice Requires="wps">
            <w:drawing>
              <wp:anchor distT="0" distB="0" distL="114300" distR="114300" simplePos="0" relativeHeight="251735040" behindDoc="0" locked="0" layoutInCell="1" allowOverlap="1" wp14:anchorId="7953D476" wp14:editId="200A9ED7">
                <wp:simplePos x="0" y="0"/>
                <wp:positionH relativeFrom="column">
                  <wp:posOffset>2334260</wp:posOffset>
                </wp:positionH>
                <wp:positionV relativeFrom="paragraph">
                  <wp:posOffset>2668270</wp:posOffset>
                </wp:positionV>
                <wp:extent cx="1682750" cy="182880"/>
                <wp:effectExtent l="0" t="0" r="0" b="762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8A5D18" w:rsidRDefault="00954B43" w:rsidP="008D3D4A">
                            <w:pPr>
                              <w:spacing w:line="160" w:lineRule="exact"/>
                              <w:rPr>
                                <w:sz w:val="16"/>
                                <w:szCs w:val="16"/>
                              </w:rPr>
                            </w:pPr>
                            <w:r>
                              <w:rPr>
                                <w:sz w:val="16"/>
                                <w:szCs w:val="16"/>
                                <w:lang w:eastAsia="ru-RU"/>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3D476" id="Надпись 99" o:spid="_x0000_s1090" type="#_x0000_t202" style="position:absolute;left:0;text-align:left;margin-left:183.8pt;margin-top:210.1pt;width:132.5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" stroked="f">
                <v:textbox inset="0,0,0,0">
                  <w:txbxContent>
                    <w:p w:rsidR="00954B43" w:rsidRPr="008A5D18" w:rsidRDefault="00954B43" w:rsidP="008D3D4A">
                      <w:pPr>
                        <w:spacing w:line="160" w:lineRule="exact"/>
                        <w:rPr>
                          <w:sz w:val="16"/>
                          <w:szCs w:val="16"/>
                        </w:rPr>
                      </w:pPr>
                      <w:r>
                        <w:rPr>
                          <w:sz w:val="16"/>
                          <w:szCs w:val="16"/>
                          <w:lang w:eastAsia="ru-RU"/>
                        </w:rPr>
                        <w:t>Единица измерения: мм</w:t>
                      </w:r>
                    </w:p>
                  </w:txbxContent>
                </v:textbox>
              </v:shape>
            </w:pict>
          </mc:Fallback>
        </mc:AlternateContent>
      </w:r>
      <w:r w:rsidR="008D3D4A">
        <w:rPr>
          <w:noProof/>
          <w:lang w:eastAsia="ru-RU"/>
        </w:rPr>
        <mc:AlternateContent>
          <mc:Choice Requires="wps">
            <w:drawing>
              <wp:anchor distT="0" distB="0" distL="114300" distR="114300" simplePos="0" relativeHeight="251737088" behindDoc="0" locked="0" layoutInCell="1" allowOverlap="1" wp14:anchorId="527C6E34" wp14:editId="0A9CA167">
                <wp:simplePos x="0" y="0"/>
                <wp:positionH relativeFrom="column">
                  <wp:posOffset>683260</wp:posOffset>
                </wp:positionH>
                <wp:positionV relativeFrom="paragraph">
                  <wp:posOffset>2534920</wp:posOffset>
                </wp:positionV>
                <wp:extent cx="332105" cy="132715"/>
                <wp:effectExtent l="0" t="0" r="0" b="63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6E34" id="Надпись 88" o:spid="_x0000_s1091" type="#_x0000_t202" style="position:absolute;left:0;text-align:left;margin-left:53.8pt;margin-top:199.6pt;width:26.15pt;height:1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" stroked="f">
                <v:textbox inset="0,0,0,0">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v:textbox>
              </v:shape>
            </w:pict>
          </mc:Fallback>
        </mc:AlternateContent>
      </w:r>
      <w:r w:rsidR="008D3D4A">
        <w:rPr>
          <w:noProof/>
          <w:lang w:eastAsia="ru-RU"/>
        </w:rPr>
        <mc:AlternateContent>
          <mc:Choice Requires="wps">
            <w:drawing>
              <wp:anchor distT="0" distB="0" distL="114300" distR="114300" simplePos="0" relativeHeight="251741184" behindDoc="0" locked="0" layoutInCell="1" allowOverlap="1" wp14:anchorId="35E89E19" wp14:editId="3805E8F8">
                <wp:simplePos x="0" y="0"/>
                <wp:positionH relativeFrom="column">
                  <wp:posOffset>2823210</wp:posOffset>
                </wp:positionH>
                <wp:positionV relativeFrom="paragraph">
                  <wp:posOffset>1176020</wp:posOffset>
                </wp:positionV>
                <wp:extent cx="845820" cy="23495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4DA5" w:rsidRDefault="00954B43" w:rsidP="008D3D4A">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9E19" id="Надпись 108" o:spid="_x0000_s1092" type="#_x0000_t202" style="position:absolute;left:0;text-align:left;margin-left:222.3pt;margin-top:92.6pt;width:66.6pt;height: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" stroked="f">
                <v:textbox inset="0,0,0,0">
                  <w:txbxContent>
                    <w:p w:rsidR="00954B43" w:rsidRPr="00AA4DA5" w:rsidRDefault="00954B43" w:rsidP="008D3D4A">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v:textbox>
              </v:shape>
            </w:pict>
          </mc:Fallback>
        </mc:AlternateContent>
      </w:r>
      <w:r w:rsidR="008D3D4A">
        <w:rPr>
          <w:noProof/>
          <w:lang w:eastAsia="ru-RU"/>
        </w:rPr>
        <mc:AlternateContent>
          <mc:Choice Requires="wps">
            <w:drawing>
              <wp:anchor distT="0" distB="0" distL="114300" distR="114300" simplePos="0" relativeHeight="251734016" behindDoc="0" locked="0" layoutInCell="1" allowOverlap="1" wp14:anchorId="55C73B4C" wp14:editId="573ABE35">
                <wp:simplePos x="0" y="0"/>
                <wp:positionH relativeFrom="column">
                  <wp:posOffset>1813560</wp:posOffset>
                </wp:positionH>
                <wp:positionV relativeFrom="paragraph">
                  <wp:posOffset>2115820</wp:posOffset>
                </wp:positionV>
                <wp:extent cx="466725" cy="152400"/>
                <wp:effectExtent l="0" t="0" r="952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8A5D18" w:rsidRDefault="00954B43" w:rsidP="008D3D4A">
                            <w:pPr>
                              <w:spacing w:line="180" w:lineRule="exact"/>
                              <w:rPr>
                                <w:sz w:val="16"/>
                                <w:szCs w:val="16"/>
                              </w:rPr>
                            </w:pPr>
                            <w:r w:rsidRPr="008A5D18">
                              <w:rPr>
                                <w:sz w:val="16"/>
                                <w:szCs w:val="16"/>
                                <w:lang w:eastAsia="ru-RU"/>
                              </w:rPr>
                              <w:t>Голень-</w:t>
                            </w:r>
                            <w:r>
                              <w:rPr>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3B4C" id="Надпись 98" o:spid="_x0000_s1093" type="#_x0000_t202" style="position:absolute;left:0;text-align:left;margin-left:142.8pt;margin-top:166.6pt;width:36.7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" stroked="f">
                <v:textbox inset="0,0,0,0">
                  <w:txbxContent>
                    <w:p w:rsidR="00954B43" w:rsidRPr="008A5D18" w:rsidRDefault="00954B43" w:rsidP="008D3D4A">
                      <w:pPr>
                        <w:spacing w:line="180" w:lineRule="exact"/>
                        <w:rPr>
                          <w:sz w:val="16"/>
                          <w:szCs w:val="16"/>
                        </w:rPr>
                      </w:pPr>
                      <w:r w:rsidRPr="008A5D18">
                        <w:rPr>
                          <w:sz w:val="16"/>
                          <w:szCs w:val="16"/>
                          <w:lang w:eastAsia="ru-RU"/>
                        </w:rPr>
                        <w:t>Голень-</w:t>
                      </w:r>
                      <w:r>
                        <w:rPr>
                          <w:sz w:val="16"/>
                          <w:szCs w:val="16"/>
                        </w:rPr>
                        <w:t>3</w:t>
                      </w:r>
                    </w:p>
                  </w:txbxContent>
                </v:textbox>
              </v:shape>
            </w:pict>
          </mc:Fallback>
        </mc:AlternateContent>
      </w:r>
      <w:r w:rsidR="008D3D4A">
        <w:rPr>
          <w:noProof/>
          <w:lang w:eastAsia="ru-RU"/>
        </w:rPr>
        <mc:AlternateContent>
          <mc:Choice Requires="wps">
            <w:drawing>
              <wp:anchor distT="0" distB="0" distL="114300" distR="114300" simplePos="0" relativeHeight="251743232" behindDoc="0" locked="0" layoutInCell="1" allowOverlap="1" wp14:anchorId="039FCACE" wp14:editId="2433E242">
                <wp:simplePos x="0" y="0"/>
                <wp:positionH relativeFrom="column">
                  <wp:posOffset>1832610</wp:posOffset>
                </wp:positionH>
                <wp:positionV relativeFrom="paragraph">
                  <wp:posOffset>2338070</wp:posOffset>
                </wp:positionV>
                <wp:extent cx="466725" cy="152400"/>
                <wp:effectExtent l="0" t="0" r="9525"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8A5D18" w:rsidRDefault="00954B43" w:rsidP="008D3D4A">
                            <w:pPr>
                              <w:spacing w:line="180" w:lineRule="exact"/>
                              <w:rPr>
                                <w:sz w:val="16"/>
                                <w:szCs w:val="16"/>
                              </w:rPr>
                            </w:pPr>
                            <w:r w:rsidRPr="008A5D18">
                              <w:rPr>
                                <w:sz w:val="16"/>
                                <w:szCs w:val="16"/>
                                <w:lang w:eastAsia="ru-RU"/>
                              </w:rPr>
                              <w:t>Голень-</w:t>
                            </w:r>
                            <w:r>
                              <w:rPr>
                                <w:sz w:val="16"/>
                                <w:szCs w:val="16"/>
                                <w:lang w:eastAsia="ru-RU"/>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CACE" id="Надпись 111" o:spid="_x0000_s1094" type="#_x0000_t202" style="position:absolute;left:0;text-align:left;margin-left:144.3pt;margin-top:184.1pt;width:36.7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" stroked="f">
                <v:textbox inset="0,0,0,0">
                  <w:txbxContent>
                    <w:p w:rsidR="00954B43" w:rsidRPr="008A5D18" w:rsidRDefault="00954B43" w:rsidP="008D3D4A">
                      <w:pPr>
                        <w:spacing w:line="180" w:lineRule="exact"/>
                        <w:rPr>
                          <w:sz w:val="16"/>
                          <w:szCs w:val="16"/>
                        </w:rPr>
                      </w:pPr>
                      <w:r w:rsidRPr="008A5D18">
                        <w:rPr>
                          <w:sz w:val="16"/>
                          <w:szCs w:val="16"/>
                          <w:lang w:eastAsia="ru-RU"/>
                        </w:rPr>
                        <w:t>Голень-</w:t>
                      </w:r>
                      <w:r>
                        <w:rPr>
                          <w:sz w:val="16"/>
                          <w:szCs w:val="16"/>
                          <w:lang w:eastAsia="ru-RU"/>
                        </w:rPr>
                        <w:t>4</w:t>
                      </w:r>
                    </w:p>
                  </w:txbxContent>
                </v:textbox>
              </v:shape>
            </w:pict>
          </mc:Fallback>
        </mc:AlternateContent>
      </w:r>
      <w:r w:rsidR="008D3D4A">
        <w:rPr>
          <w:noProof/>
          <w:lang w:eastAsia="ru-RU"/>
        </w:rPr>
        <mc:AlternateContent>
          <mc:Choice Requires="wps">
            <w:drawing>
              <wp:anchor distT="0" distB="0" distL="114300" distR="114300" simplePos="0" relativeHeight="251732992" behindDoc="0" locked="0" layoutInCell="1" allowOverlap="1" wp14:anchorId="757BB1E6" wp14:editId="2564C00A">
                <wp:simplePos x="0" y="0"/>
                <wp:positionH relativeFrom="column">
                  <wp:posOffset>1835150</wp:posOffset>
                </wp:positionH>
                <wp:positionV relativeFrom="paragraph">
                  <wp:posOffset>1838325</wp:posOffset>
                </wp:positionV>
                <wp:extent cx="514350" cy="183515"/>
                <wp:effectExtent l="0" t="0" r="3810" b="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8A5D18" w:rsidRDefault="00954B43" w:rsidP="008D3D4A">
                            <w:pPr>
                              <w:rPr>
                                <w:sz w:val="16"/>
                                <w:szCs w:val="16"/>
                              </w:rPr>
                            </w:pPr>
                            <w:r w:rsidRPr="008A5D18">
                              <w:rPr>
                                <w:sz w:val="16"/>
                                <w:szCs w:val="16"/>
                                <w:lang w:eastAsia="ru-RU"/>
                              </w:rPr>
                              <w:t>Голень-</w:t>
                            </w:r>
                            <w:r>
                              <w:rPr>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B1E6" id="Надпись 97" o:spid="_x0000_s1095" type="#_x0000_t202" style="position:absolute;left:0;text-align:left;margin-left:144.5pt;margin-top:144.75pt;width:40.5pt;height:1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" stroked="f">
                <v:textbox inset="0,0,0,0">
                  <w:txbxContent>
                    <w:p w:rsidR="00954B43" w:rsidRPr="008A5D18" w:rsidRDefault="00954B43" w:rsidP="008D3D4A">
                      <w:pPr>
                        <w:rPr>
                          <w:sz w:val="16"/>
                          <w:szCs w:val="16"/>
                        </w:rPr>
                      </w:pPr>
                      <w:r w:rsidRPr="008A5D18">
                        <w:rPr>
                          <w:sz w:val="16"/>
                          <w:szCs w:val="16"/>
                          <w:lang w:eastAsia="ru-RU"/>
                        </w:rPr>
                        <w:t>Голень-</w:t>
                      </w:r>
                      <w:r>
                        <w:rPr>
                          <w:sz w:val="16"/>
                          <w:szCs w:val="16"/>
                        </w:rPr>
                        <w:t>2</w:t>
                      </w:r>
                    </w:p>
                  </w:txbxContent>
                </v:textbox>
              </v:shape>
            </w:pict>
          </mc:Fallback>
        </mc:AlternateContent>
      </w:r>
      <w:r w:rsidR="008D3D4A">
        <w:rPr>
          <w:noProof/>
          <w:lang w:eastAsia="ru-RU"/>
        </w:rPr>
        <mc:AlternateContent>
          <mc:Choice Requires="wps">
            <w:drawing>
              <wp:anchor distT="0" distB="0" distL="114300" distR="114300" simplePos="0" relativeHeight="251736064" behindDoc="0" locked="0" layoutInCell="1" allowOverlap="1" wp14:anchorId="2528004C" wp14:editId="0AA03416">
                <wp:simplePos x="0" y="0"/>
                <wp:positionH relativeFrom="column">
                  <wp:posOffset>1820545</wp:posOffset>
                </wp:positionH>
                <wp:positionV relativeFrom="paragraph">
                  <wp:posOffset>1685925</wp:posOffset>
                </wp:positionV>
                <wp:extent cx="466725" cy="114300"/>
                <wp:effectExtent l="0" t="0" r="2540" b="1905"/>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9774B" w:rsidRDefault="00954B43" w:rsidP="008D3D4A">
                            <w:pPr>
                              <w:spacing w:line="160" w:lineRule="exact"/>
                              <w:rPr>
                                <w:sz w:val="16"/>
                                <w:szCs w:val="16"/>
                              </w:rPr>
                            </w:pPr>
                            <w:r w:rsidRPr="0009774B">
                              <w:rPr>
                                <w:sz w:val="16"/>
                                <w:szCs w:val="16"/>
                                <w:lang w:eastAsia="ru-RU"/>
                              </w:rPr>
                              <w:t>Голень-1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004C" id="Надпись 96" o:spid="_x0000_s1096" type="#_x0000_t202" style="position:absolute;left:0;text-align:left;margin-left:143.35pt;margin-top:132.75pt;width:36.7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" stroked="f">
                <v:textbox inset="0,0,0,0">
                  <w:txbxContent>
                    <w:p w:rsidR="00954B43" w:rsidRPr="0009774B" w:rsidRDefault="00954B43" w:rsidP="008D3D4A">
                      <w:pPr>
                        <w:spacing w:line="160" w:lineRule="exact"/>
                        <w:rPr>
                          <w:sz w:val="16"/>
                          <w:szCs w:val="16"/>
                        </w:rPr>
                      </w:pPr>
                      <w:r w:rsidRPr="0009774B">
                        <w:rPr>
                          <w:sz w:val="16"/>
                          <w:szCs w:val="16"/>
                          <w:lang w:eastAsia="ru-RU"/>
                        </w:rPr>
                        <w:t>Голень-1</w:t>
                      </w:r>
                    </w:p>
                  </w:txbxContent>
                </v:textbox>
              </v:shape>
            </w:pict>
          </mc:Fallback>
        </mc:AlternateContent>
      </w:r>
      <w:r w:rsidR="008D3D4A">
        <w:rPr>
          <w:noProof/>
          <w:lang w:eastAsia="ru-RU"/>
        </w:rPr>
        <mc:AlternateContent>
          <mc:Choice Requires="wps">
            <w:drawing>
              <wp:anchor distT="0" distB="0" distL="114300" distR="114300" simplePos="0" relativeHeight="251730944" behindDoc="0" locked="0" layoutInCell="1" allowOverlap="1" wp14:anchorId="3EFAE69E" wp14:editId="3A6DFED6">
                <wp:simplePos x="0" y="0"/>
                <wp:positionH relativeFrom="column">
                  <wp:posOffset>1877060</wp:posOffset>
                </wp:positionH>
                <wp:positionV relativeFrom="paragraph">
                  <wp:posOffset>680720</wp:posOffset>
                </wp:positionV>
                <wp:extent cx="533400" cy="129540"/>
                <wp:effectExtent l="0" t="0" r="0" b="381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25E07" w:rsidRDefault="00954B43" w:rsidP="008D3D4A">
                            <w:pPr>
                              <w:spacing w:line="160" w:lineRule="exact"/>
                              <w:rPr>
                                <w:sz w:val="16"/>
                                <w:szCs w:val="16"/>
                              </w:rPr>
                            </w:pPr>
                            <w:r w:rsidRPr="00525E07">
                              <w:rPr>
                                <w:sz w:val="16"/>
                                <w:szCs w:val="16"/>
                                <w:lang w:eastAsia="ru-RU"/>
                              </w:rPr>
                              <w:t>Бедро-2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E69E" id="Надпись 94" o:spid="_x0000_s1097" type="#_x0000_t202" style="position:absolute;left:0;text-align:left;margin-left:147.8pt;margin-top:53.6pt;width:42pt;height:1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" stroked="f">
                <v:textbox inset="0,0,0,0">
                  <w:txbxContent>
                    <w:p w:rsidR="00954B43" w:rsidRPr="00525E07" w:rsidRDefault="00954B43" w:rsidP="008D3D4A">
                      <w:pPr>
                        <w:spacing w:line="160" w:lineRule="exact"/>
                        <w:rPr>
                          <w:sz w:val="16"/>
                          <w:szCs w:val="16"/>
                        </w:rPr>
                      </w:pPr>
                      <w:r w:rsidRPr="00525E07">
                        <w:rPr>
                          <w:sz w:val="16"/>
                          <w:szCs w:val="16"/>
                          <w:lang w:eastAsia="ru-RU"/>
                        </w:rPr>
                        <w:t>Бедро-2</w:t>
                      </w:r>
                    </w:p>
                  </w:txbxContent>
                </v:textbox>
              </v:shape>
            </w:pict>
          </mc:Fallback>
        </mc:AlternateContent>
      </w:r>
      <w:r w:rsidR="008D3D4A">
        <w:rPr>
          <w:noProof/>
          <w:lang w:eastAsia="ru-RU"/>
        </w:rPr>
        <mc:AlternateContent>
          <mc:Choice Requires="wps">
            <w:drawing>
              <wp:anchor distT="0" distB="0" distL="114300" distR="114300" simplePos="0" relativeHeight="251727872" behindDoc="0" locked="0" layoutInCell="1" allowOverlap="1" wp14:anchorId="28D61D81" wp14:editId="39369576">
                <wp:simplePos x="0" y="0"/>
                <wp:positionH relativeFrom="column">
                  <wp:posOffset>4664710</wp:posOffset>
                </wp:positionH>
                <wp:positionV relativeFrom="paragraph">
                  <wp:posOffset>483870</wp:posOffset>
                </wp:positionV>
                <wp:extent cx="757555" cy="317500"/>
                <wp:effectExtent l="0" t="0" r="4445" b="635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4DA5" w:rsidRDefault="00954B43" w:rsidP="008D3D4A">
                            <w:pPr>
                              <w:spacing w:line="160" w:lineRule="exact"/>
                              <w:rPr>
                                <w:sz w:val="16"/>
                                <w:szCs w:val="16"/>
                              </w:rPr>
                            </w:pPr>
                            <w:r w:rsidRPr="00AA4DA5">
                              <w:rPr>
                                <w:sz w:val="16"/>
                                <w:szCs w:val="16"/>
                                <w:lang w:eastAsia="ru-RU"/>
                              </w:rPr>
                              <w:t xml:space="preserve">Центр </w:t>
                            </w:r>
                            <w:r>
                              <w:rPr>
                                <w:sz w:val="16"/>
                                <w:szCs w:val="16"/>
                                <w:lang w:eastAsia="ru-RU"/>
                              </w:rPr>
                              <w:br/>
                            </w:r>
                            <w:r w:rsidRPr="00AA4DA5">
                              <w:rPr>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1D81" id="Надпись 105" o:spid="_x0000_s1098" type="#_x0000_t202" style="position:absolute;left:0;text-align:left;margin-left:367.3pt;margin-top:38.1pt;width:59.65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" stroked="f">
                <v:textbox inset="0,0,0,0">
                  <w:txbxContent>
                    <w:p w:rsidR="00954B43" w:rsidRPr="00AA4DA5" w:rsidRDefault="00954B43" w:rsidP="008D3D4A">
                      <w:pPr>
                        <w:spacing w:line="160" w:lineRule="exact"/>
                        <w:rPr>
                          <w:sz w:val="16"/>
                          <w:szCs w:val="16"/>
                        </w:rPr>
                      </w:pPr>
                      <w:r w:rsidRPr="00AA4DA5">
                        <w:rPr>
                          <w:sz w:val="16"/>
                          <w:szCs w:val="16"/>
                          <w:lang w:eastAsia="ru-RU"/>
                        </w:rPr>
                        <w:t xml:space="preserve">Центр </w:t>
                      </w:r>
                      <w:r>
                        <w:rPr>
                          <w:sz w:val="16"/>
                          <w:szCs w:val="16"/>
                          <w:lang w:eastAsia="ru-RU"/>
                        </w:rPr>
                        <w:br/>
                      </w:r>
                      <w:r w:rsidRPr="00AA4DA5">
                        <w:rPr>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v:textbox>
              </v:shape>
            </w:pict>
          </mc:Fallback>
        </mc:AlternateContent>
      </w:r>
      <w:r w:rsidR="008D3D4A">
        <w:rPr>
          <w:noProof/>
          <w:lang w:eastAsia="ru-RU"/>
        </w:rPr>
        <mc:AlternateContent>
          <mc:Choice Requires="wps">
            <w:drawing>
              <wp:anchor distT="0" distB="0" distL="114300" distR="114300" simplePos="0" relativeHeight="251725824" behindDoc="0" locked="0" layoutInCell="1" allowOverlap="1" wp14:anchorId="7E10A129" wp14:editId="5F03A52B">
                <wp:simplePos x="0" y="0"/>
                <wp:positionH relativeFrom="column">
                  <wp:posOffset>4042410</wp:posOffset>
                </wp:positionH>
                <wp:positionV relativeFrom="paragraph">
                  <wp:posOffset>191770</wp:posOffset>
                </wp:positionV>
                <wp:extent cx="279400" cy="123825"/>
                <wp:effectExtent l="0" t="0" r="6350" b="952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56035" w:rsidRDefault="00954B43" w:rsidP="008D3D4A">
                            <w:pPr>
                              <w:spacing w:line="160" w:lineRule="exact"/>
                              <w:rPr>
                                <w:sz w:val="16"/>
                                <w:szCs w:val="16"/>
                              </w:rPr>
                            </w:pPr>
                            <w:r>
                              <w:rPr>
                                <w:sz w:val="16"/>
                                <w:szCs w:val="16"/>
                                <w:lang w:eastAsia="ru-RU"/>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0A129" id="Надпись 103" o:spid="_x0000_s1099" type="#_x0000_t202" style="position:absolute;left:0;text-align:left;margin-left:318.3pt;margin-top:15.1pt;width:22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" stroked="f">
                <v:textbox inset="0,0,0,0">
                  <w:txbxContent>
                    <w:p w:rsidR="00954B43" w:rsidRPr="00056035" w:rsidRDefault="00954B43" w:rsidP="008D3D4A">
                      <w:pPr>
                        <w:spacing w:line="160" w:lineRule="exact"/>
                        <w:rPr>
                          <w:sz w:val="16"/>
                          <w:szCs w:val="16"/>
                        </w:rPr>
                      </w:pPr>
                      <w:r>
                        <w:rPr>
                          <w:sz w:val="16"/>
                          <w:szCs w:val="16"/>
                          <w:lang w:eastAsia="ru-RU"/>
                        </w:rPr>
                        <w:t>ЗКС</w:t>
                      </w:r>
                    </w:p>
                  </w:txbxContent>
                </v:textbox>
              </v:shape>
            </w:pict>
          </mc:Fallback>
        </mc:AlternateContent>
      </w:r>
      <w:r w:rsidR="008D3D4A">
        <w:rPr>
          <w:noProof/>
          <w:lang w:eastAsia="ru-RU"/>
        </w:rPr>
        <mc:AlternateContent>
          <mc:Choice Requires="wps">
            <w:drawing>
              <wp:anchor distT="0" distB="0" distL="114300" distR="114300" simplePos="0" relativeHeight="251739136" behindDoc="0" locked="0" layoutInCell="1" allowOverlap="1" wp14:anchorId="55B6C667" wp14:editId="5FE6323C">
                <wp:simplePos x="0" y="0"/>
                <wp:positionH relativeFrom="column">
                  <wp:posOffset>1104265</wp:posOffset>
                </wp:positionH>
                <wp:positionV relativeFrom="paragraph">
                  <wp:posOffset>2483485</wp:posOffset>
                </wp:positionV>
                <wp:extent cx="425450" cy="113665"/>
                <wp:effectExtent l="1905" t="0" r="1270" b="444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C667" id="Надпись 91" o:spid="_x0000_s1100" type="#_x0000_t202" style="position:absolute;left:0;text-align:left;margin-left:86.95pt;margin-top:195.55pt;width:33.5pt;height: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" stroked="f">
                <v:textbox inset="0,0,0,0">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Pr>
                          <w:sz w:val="16"/>
                          <w:szCs w:val="16"/>
                          <w:lang w:val="en-US"/>
                        </w:rPr>
                        <w:t>X</w:t>
                      </w:r>
                    </w:p>
                  </w:txbxContent>
                </v:textbox>
              </v:shape>
            </w:pict>
          </mc:Fallback>
        </mc:AlternateContent>
      </w:r>
      <w:r w:rsidR="008D3D4A">
        <w:rPr>
          <w:noProof/>
          <w:lang w:eastAsia="ru-RU"/>
        </w:rPr>
        <mc:AlternateContent>
          <mc:Choice Requires="wps">
            <w:drawing>
              <wp:anchor distT="0" distB="0" distL="114300" distR="114300" simplePos="0" relativeHeight="251738112" behindDoc="0" locked="0" layoutInCell="1" allowOverlap="1" wp14:anchorId="1D221951" wp14:editId="4031F305">
                <wp:simplePos x="0" y="0"/>
                <wp:positionH relativeFrom="column">
                  <wp:posOffset>1078230</wp:posOffset>
                </wp:positionH>
                <wp:positionV relativeFrom="paragraph">
                  <wp:posOffset>2722880</wp:posOffset>
                </wp:positionV>
                <wp:extent cx="425450" cy="113665"/>
                <wp:effectExtent l="4445" t="381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21951" id="Надпись 92" o:spid="_x0000_s1101" type="#_x0000_t202" style="position:absolute;left:0;text-align:left;margin-left:84.9pt;margin-top:214.4pt;width:33.5pt;height: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" stroked="f">
                <v:textbox inset="0,0,0,0">
                  <w:txbxContent>
                    <w:p w:rsidR="00954B43" w:rsidRPr="00BB463A" w:rsidRDefault="00954B43" w:rsidP="008D3D4A">
                      <w:pPr>
                        <w:spacing w:line="160" w:lineRule="exact"/>
                        <w:rPr>
                          <w:sz w:val="16"/>
                          <w:szCs w:val="16"/>
                          <w:lang w:val="en-US"/>
                        </w:rPr>
                      </w:pPr>
                      <w:r w:rsidRPr="00BB463A">
                        <w:rPr>
                          <w:sz w:val="16"/>
                          <w:szCs w:val="16"/>
                          <w:lang w:eastAsia="ru-RU"/>
                        </w:rPr>
                        <w:t xml:space="preserve">Ось </w:t>
                      </w:r>
                      <w:r>
                        <w:rPr>
                          <w:sz w:val="16"/>
                          <w:szCs w:val="16"/>
                          <w:lang w:val="en-US"/>
                        </w:rPr>
                        <w:t>Z</w:t>
                      </w:r>
                    </w:p>
                  </w:txbxContent>
                </v:textbox>
              </v:shape>
            </w:pict>
          </mc:Fallback>
        </mc:AlternateContent>
      </w:r>
      <w:r w:rsidR="008D3D4A">
        <w:rPr>
          <w:noProof/>
          <w:lang w:eastAsia="ru-RU"/>
        </w:rPr>
        <mc:AlternateContent>
          <mc:Choice Requires="wps">
            <w:drawing>
              <wp:anchor distT="0" distB="0" distL="114300" distR="114300" simplePos="0" relativeHeight="251722752" behindDoc="0" locked="0" layoutInCell="1" allowOverlap="1" wp14:anchorId="5744E24E" wp14:editId="08AA9BDD">
                <wp:simplePos x="0" y="0"/>
                <wp:positionH relativeFrom="column">
                  <wp:posOffset>752475</wp:posOffset>
                </wp:positionH>
                <wp:positionV relativeFrom="paragraph">
                  <wp:posOffset>990600</wp:posOffset>
                </wp:positionV>
                <wp:extent cx="670560" cy="195580"/>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2490A" w:rsidRDefault="00954B43" w:rsidP="008D3D4A">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E24E" id="Надпись 71" o:spid="_x0000_s1102" type="#_x0000_t202" style="position:absolute;left:0;text-align:left;margin-left:59.25pt;margin-top:78pt;width:52.8pt;height:1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" stroked="f">
                <v:textbox inset="0,0,0,0">
                  <w:txbxContent>
                    <w:p w:rsidR="00954B43" w:rsidRPr="00E2490A" w:rsidRDefault="00954B43" w:rsidP="008D3D4A">
                      <w:pPr>
                        <w:rPr>
                          <w:b/>
                        </w:rPr>
                      </w:pPr>
                      <w:r w:rsidRPr="00E2490A">
                        <w:rPr>
                          <w:b/>
                          <w:lang w:eastAsia="ru-RU"/>
                        </w:rPr>
                        <w:t>Деталь А</w:t>
                      </w:r>
                    </w:p>
                  </w:txbxContent>
                </v:textbox>
              </v:shape>
            </w:pict>
          </mc:Fallback>
        </mc:AlternateContent>
      </w:r>
      <w:r w:rsidR="008D3D4A">
        <w:rPr>
          <w:noProof/>
          <w:lang w:eastAsia="ru-RU"/>
        </w:rPr>
        <mc:AlternateContent>
          <mc:Choice Requires="wps">
            <w:drawing>
              <wp:anchor distT="0" distB="0" distL="114300" distR="114300" simplePos="0" relativeHeight="251731968" behindDoc="0" locked="0" layoutInCell="1" allowOverlap="1" wp14:anchorId="142A1261" wp14:editId="2D0FC358">
                <wp:simplePos x="0" y="0"/>
                <wp:positionH relativeFrom="column">
                  <wp:posOffset>1890395</wp:posOffset>
                </wp:positionH>
                <wp:positionV relativeFrom="paragraph">
                  <wp:posOffset>837565</wp:posOffset>
                </wp:positionV>
                <wp:extent cx="494030" cy="186690"/>
                <wp:effectExtent l="3810" t="0" r="0" b="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25E07" w:rsidRDefault="00954B43" w:rsidP="008D3D4A">
                            <w:pPr>
                              <w:rPr>
                                <w:sz w:val="16"/>
                                <w:szCs w:val="16"/>
                              </w:rPr>
                            </w:pPr>
                            <w:r w:rsidRPr="00525E07">
                              <w:rPr>
                                <w:sz w:val="16"/>
                                <w:szCs w:val="16"/>
                                <w:lang w:eastAsia="ru-RU"/>
                              </w:rPr>
                              <w:t>Бедро-1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1261" id="Надпись 95" o:spid="_x0000_s1103" type="#_x0000_t202" style="position:absolute;left:0;text-align:left;margin-left:148.85pt;margin-top:65.95pt;width:38.9pt;height:1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" stroked="f">
                <v:textbox inset="0,0,0,0">
                  <w:txbxContent>
                    <w:p w:rsidR="00954B43" w:rsidRPr="00525E07" w:rsidRDefault="00954B43" w:rsidP="008D3D4A">
                      <w:pPr>
                        <w:rPr>
                          <w:sz w:val="16"/>
                          <w:szCs w:val="16"/>
                        </w:rPr>
                      </w:pPr>
                      <w:r w:rsidRPr="00525E07">
                        <w:rPr>
                          <w:sz w:val="16"/>
                          <w:szCs w:val="16"/>
                          <w:lang w:eastAsia="ru-RU"/>
                        </w:rPr>
                        <w:t>Бедро-1</w:t>
                      </w:r>
                    </w:p>
                  </w:txbxContent>
                </v:textbox>
              </v:shape>
            </w:pict>
          </mc:Fallback>
        </mc:AlternateContent>
      </w:r>
      <w:r w:rsidR="008D3D4A">
        <w:rPr>
          <w:noProof/>
          <w:lang w:eastAsia="ru-RU"/>
        </w:rPr>
        <mc:AlternateContent>
          <mc:Choice Requires="wps">
            <w:drawing>
              <wp:anchor distT="0" distB="0" distL="114300" distR="114300" simplePos="0" relativeHeight="251729920" behindDoc="0" locked="0" layoutInCell="1" allowOverlap="1" wp14:anchorId="50C5D1F9" wp14:editId="5015107A">
                <wp:simplePos x="0" y="0"/>
                <wp:positionH relativeFrom="column">
                  <wp:posOffset>1897380</wp:posOffset>
                </wp:positionH>
                <wp:positionV relativeFrom="paragraph">
                  <wp:posOffset>424815</wp:posOffset>
                </wp:positionV>
                <wp:extent cx="400050" cy="139065"/>
                <wp:effectExtent l="127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86AC8" w:rsidRDefault="00954B43" w:rsidP="008D3D4A">
                            <w:pPr>
                              <w:spacing w:line="160" w:lineRule="exact"/>
                              <w:rPr>
                                <w:sz w:val="16"/>
                                <w:szCs w:val="16"/>
                              </w:rPr>
                            </w:pPr>
                            <w:r w:rsidRPr="00086AC8">
                              <w:rPr>
                                <w:sz w:val="16"/>
                                <w:szCs w:val="16"/>
                                <w:lang w:eastAsia="ru-RU"/>
                              </w:rPr>
                              <w:t>Бедро-3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D1F9" id="Надпись 93" o:spid="_x0000_s1104" type="#_x0000_t202" style="position:absolute;left:0;text-align:left;margin-left:149.4pt;margin-top:33.45pt;width:31.5pt;height:1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" stroked="f">
                <v:textbox inset="0,0,0,0">
                  <w:txbxContent>
                    <w:p w:rsidR="00954B43" w:rsidRPr="00086AC8" w:rsidRDefault="00954B43" w:rsidP="008D3D4A">
                      <w:pPr>
                        <w:spacing w:line="160" w:lineRule="exact"/>
                        <w:rPr>
                          <w:sz w:val="16"/>
                          <w:szCs w:val="16"/>
                        </w:rPr>
                      </w:pPr>
                      <w:r w:rsidRPr="00086AC8">
                        <w:rPr>
                          <w:sz w:val="16"/>
                          <w:szCs w:val="16"/>
                          <w:lang w:eastAsia="ru-RU"/>
                        </w:rPr>
                        <w:t>Бедро-3</w:t>
                      </w:r>
                    </w:p>
                  </w:txbxContent>
                </v:textbox>
              </v:shape>
            </w:pict>
          </mc:Fallback>
        </mc:AlternateContent>
      </w:r>
      <w:r w:rsidR="008D3D4A">
        <w:rPr>
          <w:noProof/>
          <w:lang w:eastAsia="ru-RU"/>
        </w:rPr>
        <mc:AlternateContent>
          <mc:Choice Requires="wps">
            <w:drawing>
              <wp:anchor distT="0" distB="0" distL="114300" distR="114300" simplePos="0" relativeHeight="251721728" behindDoc="0" locked="0" layoutInCell="1" allowOverlap="1" wp14:anchorId="5325FC0D" wp14:editId="73434F7E">
                <wp:simplePos x="0" y="0"/>
                <wp:positionH relativeFrom="column">
                  <wp:posOffset>2996565</wp:posOffset>
                </wp:positionH>
                <wp:positionV relativeFrom="paragraph">
                  <wp:posOffset>635</wp:posOffset>
                </wp:positionV>
                <wp:extent cx="670560" cy="19558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2490A" w:rsidRDefault="00954B43" w:rsidP="008D3D4A">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FC0D" id="Надпись 101" o:spid="_x0000_s1105" type="#_x0000_t202" style="position:absolute;left:0;text-align:left;margin-left:235.95pt;margin-top:.05pt;width:52.8pt;height:1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" stroked="f">
                <v:textbox inset="0,0,0,0">
                  <w:txbxContent>
                    <w:p w:rsidR="00954B43" w:rsidRPr="00E2490A" w:rsidRDefault="00954B43" w:rsidP="008D3D4A">
                      <w:pPr>
                        <w:rPr>
                          <w:b/>
                        </w:rPr>
                      </w:pPr>
                      <w:r w:rsidRPr="00E2490A">
                        <w:rPr>
                          <w:b/>
                          <w:lang w:eastAsia="ru-RU"/>
                        </w:rPr>
                        <w:t>Деталь А</w:t>
                      </w:r>
                    </w:p>
                  </w:txbxContent>
                </v:textbox>
              </v:shape>
            </w:pict>
          </mc:Fallback>
        </mc:AlternateContent>
      </w:r>
      <w:r w:rsidR="008D3D4A">
        <w:rPr>
          <w:noProof/>
          <w:lang w:eastAsia="ru-RU"/>
        </w:rPr>
        <mc:AlternateContent>
          <mc:Choice Requires="wps">
            <w:drawing>
              <wp:anchor distT="0" distB="0" distL="114300" distR="114300" simplePos="0" relativeHeight="251724800" behindDoc="0" locked="0" layoutInCell="1" allowOverlap="1" wp14:anchorId="784D8DA1" wp14:editId="523F593E">
                <wp:simplePos x="0" y="0"/>
                <wp:positionH relativeFrom="column">
                  <wp:posOffset>3479800</wp:posOffset>
                </wp:positionH>
                <wp:positionV relativeFrom="paragraph">
                  <wp:posOffset>195580</wp:posOffset>
                </wp:positionV>
                <wp:extent cx="266700" cy="117475"/>
                <wp:effectExtent l="0" t="0" r="381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56035" w:rsidRDefault="00954B43" w:rsidP="008D3D4A">
                            <w:pPr>
                              <w:spacing w:line="180" w:lineRule="exact"/>
                              <w:rPr>
                                <w:sz w:val="16"/>
                                <w:szCs w:val="16"/>
                              </w:rPr>
                            </w:pPr>
                            <w:r w:rsidRPr="00056035">
                              <w:rPr>
                                <w:sz w:val="16"/>
                                <w:szCs w:val="16"/>
                                <w:lang w:eastAsia="ru-RU"/>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8DA1" id="Надпись 102" o:spid="_x0000_s1106" type="#_x0000_t202" style="position:absolute;left:0;text-align:left;margin-left:274pt;margin-top:15.4pt;width:21pt;height: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" stroked="f">
                <v:textbox inset="0,0,0,0">
                  <w:txbxContent>
                    <w:p w:rsidR="00954B43" w:rsidRPr="00056035" w:rsidRDefault="00954B43" w:rsidP="008D3D4A">
                      <w:pPr>
                        <w:spacing w:line="180" w:lineRule="exact"/>
                        <w:rPr>
                          <w:sz w:val="16"/>
                          <w:szCs w:val="16"/>
                        </w:rPr>
                      </w:pPr>
                      <w:r w:rsidRPr="00056035">
                        <w:rPr>
                          <w:sz w:val="16"/>
                          <w:szCs w:val="16"/>
                          <w:lang w:eastAsia="ru-RU"/>
                        </w:rPr>
                        <w:t>ПКС</w:t>
                      </w:r>
                    </w:p>
                  </w:txbxContent>
                </v:textbox>
              </v:shape>
            </w:pict>
          </mc:Fallback>
        </mc:AlternateContent>
      </w:r>
      <w:r w:rsidR="008D3D4A">
        <w:rPr>
          <w:noProof/>
          <w:lang w:eastAsia="ru-RU"/>
        </w:rPr>
        <mc:AlternateContent>
          <mc:Choice Requires="wps">
            <w:drawing>
              <wp:anchor distT="0" distB="0" distL="114300" distR="114300" simplePos="0" relativeHeight="251726848" behindDoc="0" locked="0" layoutInCell="1" allowOverlap="1" wp14:anchorId="634F6DD2" wp14:editId="79350A5F">
                <wp:simplePos x="0" y="0"/>
                <wp:positionH relativeFrom="column">
                  <wp:posOffset>4334510</wp:posOffset>
                </wp:positionH>
                <wp:positionV relativeFrom="paragraph">
                  <wp:posOffset>448310</wp:posOffset>
                </wp:positionV>
                <wp:extent cx="266700" cy="184150"/>
                <wp:effectExtent l="0" t="0" r="0" b="635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7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056035" w:rsidRDefault="00954B43" w:rsidP="008D3D4A">
                            <w:pPr>
                              <w:spacing w:line="160" w:lineRule="exact"/>
                              <w:rPr>
                                <w:sz w:val="16"/>
                                <w:szCs w:val="16"/>
                              </w:rPr>
                            </w:pPr>
                            <w:r>
                              <w:rPr>
                                <w:sz w:val="16"/>
                                <w:szCs w:val="16"/>
                                <w:lang w:eastAsia="ru-RU"/>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6DD2" id="Надпись 106" o:spid="_x0000_s1107" type="#_x0000_t202" style="position:absolute;left:0;text-align:left;margin-left:341.3pt;margin-top:35.3pt;width:21pt;height:14.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" stroked="f">
                <v:textbox inset="0,0,0,0">
                  <w:txbxContent>
                    <w:p w:rsidR="00954B43" w:rsidRPr="00056035" w:rsidRDefault="00954B43" w:rsidP="008D3D4A">
                      <w:pPr>
                        <w:spacing w:line="160" w:lineRule="exact"/>
                        <w:rPr>
                          <w:sz w:val="16"/>
                          <w:szCs w:val="16"/>
                        </w:rPr>
                      </w:pPr>
                      <w:r>
                        <w:rPr>
                          <w:sz w:val="16"/>
                          <w:szCs w:val="16"/>
                          <w:lang w:eastAsia="ru-RU"/>
                        </w:rPr>
                        <w:t>ВБС</w:t>
                      </w:r>
                    </w:p>
                  </w:txbxContent>
                </v:textbox>
              </v:shape>
            </w:pict>
          </mc:Fallback>
        </mc:AlternateContent>
      </w:r>
      <w:r w:rsidR="008D3D4A">
        <w:rPr>
          <w:noProof/>
          <w:lang w:eastAsia="ru-RU"/>
        </w:rPr>
        <mc:AlternateContent>
          <mc:Choice Requires="wps">
            <w:drawing>
              <wp:anchor distT="0" distB="0" distL="114300" distR="114300" simplePos="0" relativeHeight="251728896" behindDoc="0" locked="0" layoutInCell="1" allowOverlap="1" wp14:anchorId="02DBCCBC" wp14:editId="454A0344">
                <wp:simplePos x="0" y="0"/>
                <wp:positionH relativeFrom="column">
                  <wp:posOffset>4264025</wp:posOffset>
                </wp:positionH>
                <wp:positionV relativeFrom="paragraph">
                  <wp:posOffset>1207770</wp:posOffset>
                </wp:positionV>
                <wp:extent cx="1838325" cy="609600"/>
                <wp:effectExtent l="0" t="0" r="3810" b="635"/>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750100" w:rsidRDefault="00954B43" w:rsidP="008D3D4A">
                            <w:pPr>
                              <w:spacing w:line="160" w:lineRule="exact"/>
                              <w:rPr>
                                <w:sz w:val="16"/>
                                <w:szCs w:val="16"/>
                              </w:rPr>
                            </w:pPr>
                            <w:r w:rsidRPr="00750100">
                              <w:rPr>
                                <w:sz w:val="16"/>
                                <w:szCs w:val="16"/>
                                <w:lang w:eastAsia="ru-RU"/>
                              </w:rPr>
                              <w:t xml:space="preserve">ВБС: </w:t>
                            </w:r>
                            <w:r>
                              <w:rPr>
                                <w:sz w:val="16"/>
                                <w:szCs w:val="16"/>
                                <w:lang w:eastAsia="ru-RU"/>
                              </w:rPr>
                              <w:tab/>
                            </w:r>
                            <w:r w:rsidRPr="00750100">
                              <w:rPr>
                                <w:sz w:val="16"/>
                                <w:szCs w:val="16"/>
                                <w:lang w:eastAsia="ru-RU"/>
                              </w:rPr>
                              <w:t>Внутренняя боковая связка</w:t>
                            </w:r>
                          </w:p>
                          <w:p w:rsidR="00954B43" w:rsidRPr="00750100" w:rsidRDefault="00954B43" w:rsidP="008D3D4A">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rsidR="00954B43" w:rsidRPr="00750100" w:rsidRDefault="00954B43" w:rsidP="008D3D4A">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rsidR="00954B43" w:rsidRPr="00750100" w:rsidRDefault="00954B43" w:rsidP="008D3D4A">
                            <w:pPr>
                              <w:spacing w:line="160" w:lineRule="exact"/>
                              <w:rPr>
                                <w:sz w:val="16"/>
                                <w:szCs w:val="16"/>
                              </w:rPr>
                            </w:pPr>
                          </w:p>
                          <w:p w:rsidR="00954B43" w:rsidRPr="00750100" w:rsidRDefault="00954B43" w:rsidP="008D3D4A">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BCCBC" id="Надпись 109" o:spid="_x0000_s1108" type="#_x0000_t202" style="position:absolute;left:0;text-align:left;margin-left:335.75pt;margin-top:95.1pt;width:144.7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" stroked="f">
                <v:textbox style="mso-fit-shape-to-text:t" inset="0,0,0,0">
                  <w:txbxContent>
                    <w:p w:rsidR="00954B43" w:rsidRPr="00750100" w:rsidRDefault="00954B43" w:rsidP="008D3D4A">
                      <w:pPr>
                        <w:spacing w:line="160" w:lineRule="exact"/>
                        <w:rPr>
                          <w:sz w:val="16"/>
                          <w:szCs w:val="16"/>
                        </w:rPr>
                      </w:pPr>
                      <w:r w:rsidRPr="00750100">
                        <w:rPr>
                          <w:sz w:val="16"/>
                          <w:szCs w:val="16"/>
                          <w:lang w:eastAsia="ru-RU"/>
                        </w:rPr>
                        <w:t xml:space="preserve">ВБС: </w:t>
                      </w:r>
                      <w:r>
                        <w:rPr>
                          <w:sz w:val="16"/>
                          <w:szCs w:val="16"/>
                          <w:lang w:eastAsia="ru-RU"/>
                        </w:rPr>
                        <w:tab/>
                      </w:r>
                      <w:r w:rsidRPr="00750100">
                        <w:rPr>
                          <w:sz w:val="16"/>
                          <w:szCs w:val="16"/>
                          <w:lang w:eastAsia="ru-RU"/>
                        </w:rPr>
                        <w:t>Внутренняя боковая связка</w:t>
                      </w:r>
                    </w:p>
                    <w:p w:rsidR="00954B43" w:rsidRPr="00750100" w:rsidRDefault="00954B43" w:rsidP="008D3D4A">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rsidR="00954B43" w:rsidRPr="00750100" w:rsidRDefault="00954B43" w:rsidP="008D3D4A">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rsidR="00954B43" w:rsidRPr="00750100" w:rsidRDefault="00954B43" w:rsidP="008D3D4A">
                      <w:pPr>
                        <w:spacing w:line="160" w:lineRule="exact"/>
                        <w:rPr>
                          <w:sz w:val="16"/>
                          <w:szCs w:val="16"/>
                        </w:rPr>
                      </w:pPr>
                    </w:p>
                    <w:p w:rsidR="00954B43" w:rsidRPr="00750100" w:rsidRDefault="00954B43" w:rsidP="008D3D4A">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v:textbox>
              </v:shape>
            </w:pict>
          </mc:Fallback>
        </mc:AlternateContent>
      </w:r>
      <w:r w:rsidR="008D3D4A" w:rsidRPr="00317CB9">
        <w:rPr>
          <w:noProof/>
          <w:lang w:eastAsia="ru-RU"/>
        </w:rPr>
        <w:drawing>
          <wp:inline distT="0" distB="0" distL="0" distR="0" wp14:anchorId="436C1FAC" wp14:editId="2607DD68">
            <wp:extent cx="4680000" cy="2903399"/>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43" t="7561" r="14722" b="14976"/>
                    <a:stretch/>
                  </pic:blipFill>
                  <pic:spPr bwMode="auto">
                    <a:xfrm>
                      <a:off x="0" y="0"/>
                      <a:ext cx="4680000" cy="2903399"/>
                    </a:xfrm>
                    <a:prstGeom prst="rect">
                      <a:avLst/>
                    </a:prstGeom>
                    <a:ln>
                      <a:noFill/>
                    </a:ln>
                    <a:extLst>
                      <a:ext uri="{53640926-AAD7-44D8-BBD7-CCE9431645EC}">
                        <a14:shadowObscured xmlns:a14="http://schemas.microsoft.com/office/drawing/2010/main"/>
                      </a:ext>
                    </a:extLst>
                  </pic:spPr>
                </pic:pic>
              </a:graphicData>
            </a:graphic>
          </wp:inline>
        </w:drawing>
      </w:r>
      <w:r w:rsidR="008D3D4A">
        <w:t>"</w:t>
      </w:r>
    </w:p>
    <w:p w:rsidR="008D3D4A" w:rsidRPr="00317CB9" w:rsidRDefault="008D3D4A" w:rsidP="008D3D4A">
      <w:pPr>
        <w:pStyle w:val="SingleTxtG"/>
        <w:spacing w:before="240"/>
        <w:rPr>
          <w:lang w:val="ru-RU"/>
        </w:rPr>
      </w:pPr>
      <w:r w:rsidRPr="00317CB9">
        <w:rPr>
          <w:i/>
          <w:lang w:val="ru-RU"/>
        </w:rPr>
        <w:t>Пункт 6.3.1.2</w:t>
      </w:r>
      <w:r>
        <w:rPr>
          <w:iCs/>
          <w:lang w:val="ru-RU"/>
        </w:rPr>
        <w:t xml:space="preserve"> </w:t>
      </w:r>
      <w:r w:rsidRPr="00317CB9">
        <w:rPr>
          <w:iCs/>
          <w:lang w:val="ru-RU"/>
        </w:rPr>
        <w:t>изменить следующим образом</w:t>
      </w:r>
      <w:r w:rsidRPr="00317CB9">
        <w:rPr>
          <w:lang w:val="ru-RU"/>
        </w:rPr>
        <w:t>:</w:t>
      </w:r>
    </w:p>
    <w:p w:rsidR="008D3D4A" w:rsidRPr="00317CB9" w:rsidRDefault="008D3D4A" w:rsidP="008D3D4A">
      <w:pPr>
        <w:pStyle w:val="SingleTxtG"/>
        <w:ind w:left="2268" w:hanging="1134"/>
        <w:rPr>
          <w:lang w:val="ru-RU"/>
        </w:rPr>
      </w:pPr>
      <w:r>
        <w:rPr>
          <w:lang w:val="ru-RU"/>
        </w:rPr>
        <w:t>"</w:t>
      </w:r>
      <w:r w:rsidRPr="00317CB9">
        <w:rPr>
          <w:lang w:val="ru-RU"/>
        </w:rPr>
        <w:t>6.3.1.2</w:t>
      </w:r>
      <w:r w:rsidRPr="00317CB9">
        <w:rPr>
          <w:lang w:val="ru-RU"/>
        </w:rPr>
        <w:tab/>
        <w:t>…покрытым пенопластом со стороны удара и иметь длину 350</w:t>
      </w:r>
      <w:r w:rsidRPr="00317CB9">
        <w:t> </w:t>
      </w:r>
      <w:r w:rsidRPr="00317CB9">
        <w:rPr>
          <w:lang w:val="ru-RU"/>
        </w:rPr>
        <w:t>±</w:t>
      </w:r>
      <w:r w:rsidRPr="00317CB9">
        <w:t> </w:t>
      </w:r>
      <w:r w:rsidRPr="00317CB9">
        <w:rPr>
          <w:lang w:val="ru-RU"/>
        </w:rPr>
        <w:t>5</w:t>
      </w:r>
      <w:r w:rsidRPr="00317CB9">
        <w:t> </w:t>
      </w:r>
      <w:r w:rsidRPr="00317CB9">
        <w:rPr>
          <w:lang w:val="ru-RU"/>
        </w:rPr>
        <w:t>мм (см.</w:t>
      </w:r>
      <w:r w:rsidRPr="00317CB9">
        <w:t> </w:t>
      </w:r>
      <w:r w:rsidRPr="00317CB9">
        <w:rPr>
          <w:lang w:val="ru-RU"/>
        </w:rPr>
        <w:t>рис.</w:t>
      </w:r>
      <w:r w:rsidRPr="00317CB9">
        <w:t> </w:t>
      </w:r>
      <w:r w:rsidRPr="007C08AF">
        <w:rPr>
          <w:lang w:val="ru-RU"/>
        </w:rPr>
        <w:t>17</w:t>
      </w:r>
      <w:r w:rsidRPr="00317CB9">
        <w:rPr>
          <w:lang w:val="ru-RU"/>
        </w:rPr>
        <w:t>)</w:t>
      </w:r>
      <w:r>
        <w:rPr>
          <w:lang w:val="ru-RU"/>
        </w:rPr>
        <w:t>"</w:t>
      </w:r>
      <w:r w:rsidRPr="00317CB9">
        <w:rPr>
          <w:lang w:val="ru-RU"/>
        </w:rPr>
        <w:t>.</w:t>
      </w:r>
    </w:p>
    <w:p w:rsidR="008D3D4A" w:rsidRPr="00317CB9" w:rsidRDefault="008D3D4A" w:rsidP="008D3D4A">
      <w:pPr>
        <w:pStyle w:val="SingleTxtG"/>
        <w:rPr>
          <w:lang w:val="ru-RU"/>
        </w:rPr>
      </w:pPr>
      <w:r w:rsidRPr="00317CB9">
        <w:rPr>
          <w:i/>
          <w:lang w:val="ru-RU"/>
        </w:rPr>
        <w:t>Пункт 6.3.1.2.9.1</w:t>
      </w:r>
      <w:r>
        <w:rPr>
          <w:lang w:val="ru-RU"/>
        </w:rPr>
        <w:t xml:space="preserve"> </w:t>
      </w:r>
      <w:r w:rsidRPr="00317CB9">
        <w:rPr>
          <w:lang w:val="ru-RU"/>
        </w:rPr>
        <w:t>изменить следующим образом:</w:t>
      </w:r>
    </w:p>
    <w:p w:rsidR="008D3D4A" w:rsidRPr="00317CB9" w:rsidRDefault="008D3D4A" w:rsidP="008D3D4A">
      <w:pPr>
        <w:pStyle w:val="SingleTxtG"/>
        <w:ind w:left="2268" w:hanging="1134"/>
        <w:rPr>
          <w:lang w:val="ru-RU"/>
        </w:rPr>
      </w:pPr>
      <w:r>
        <w:rPr>
          <w:lang w:val="ru-RU"/>
        </w:rPr>
        <w:t>"</w:t>
      </w:r>
      <w:r w:rsidRPr="00317CB9">
        <w:rPr>
          <w:lang w:val="ru-RU"/>
        </w:rPr>
        <w:t>6.3.1.2.9.1</w:t>
      </w:r>
      <w:r w:rsidRPr="00317CB9">
        <w:rPr>
          <w:lang w:val="ru-RU"/>
        </w:rPr>
        <w:tab/>
        <w:t xml:space="preserve">…в трех положениях, как показано на рис. </w:t>
      </w:r>
      <w:r w:rsidRPr="007C08AF">
        <w:rPr>
          <w:lang w:val="ru-RU"/>
        </w:rPr>
        <w:t>17</w:t>
      </w:r>
      <w:r w:rsidRPr="00317CB9">
        <w:rPr>
          <w:lang w:val="ru-RU"/>
        </w:rPr>
        <w:t>, каждый из которых отрегулирован на отдельный канал частоты</w:t>
      </w:r>
      <w:r>
        <w:rPr>
          <w:lang w:val="ru-RU"/>
        </w:rPr>
        <w:t>…".</w:t>
      </w:r>
    </w:p>
    <w:p w:rsidR="008D3D4A" w:rsidRPr="00317CB9" w:rsidRDefault="008D3D4A" w:rsidP="008D3D4A">
      <w:pPr>
        <w:pStyle w:val="SingleTxtG"/>
        <w:rPr>
          <w:lang w:val="ru-RU"/>
        </w:rPr>
      </w:pPr>
      <w:r w:rsidRPr="00317CB9">
        <w:rPr>
          <w:i/>
          <w:lang w:val="ru-RU"/>
        </w:rPr>
        <w:t>Пункт 6.3.1.2.9.2</w:t>
      </w:r>
      <w:r>
        <w:rPr>
          <w:lang w:val="ru-RU"/>
        </w:rPr>
        <w:t xml:space="preserve"> </w:t>
      </w:r>
      <w:r w:rsidRPr="00317CB9">
        <w:rPr>
          <w:lang w:val="ru-RU"/>
        </w:rPr>
        <w:t>изменить следующим образом:</w:t>
      </w:r>
    </w:p>
    <w:p w:rsidR="008D3D4A" w:rsidRPr="00317CB9" w:rsidRDefault="008D3D4A" w:rsidP="008D3D4A">
      <w:pPr>
        <w:pStyle w:val="SingleTxtG"/>
        <w:ind w:left="2259" w:hanging="1125"/>
        <w:rPr>
          <w:lang w:val="ru-RU"/>
        </w:rPr>
      </w:pPr>
      <w:r>
        <w:rPr>
          <w:lang w:val="ru-RU"/>
        </w:rPr>
        <w:t>"</w:t>
      </w:r>
      <w:r w:rsidRPr="00317CB9">
        <w:rPr>
          <w:lang w:val="ru-RU"/>
        </w:rPr>
        <w:t>6.3.1.2.9.2</w:t>
      </w:r>
      <w:r w:rsidRPr="00317CB9">
        <w:rPr>
          <w:lang w:val="ru-RU"/>
        </w:rPr>
        <w:tab/>
        <w:t>…на расстоянии 50</w:t>
      </w:r>
      <w:r w:rsidRPr="00317CB9">
        <w:t> </w:t>
      </w:r>
      <w:r w:rsidRPr="00317CB9">
        <w:rPr>
          <w:lang w:val="ru-RU"/>
        </w:rPr>
        <w:t>мм с каждой стороны от центровой линии (см.</w:t>
      </w:r>
      <w:r w:rsidRPr="00317CB9">
        <w:t> </w:t>
      </w:r>
      <w:r w:rsidRPr="00317CB9">
        <w:rPr>
          <w:lang w:val="ru-RU"/>
        </w:rPr>
        <w:t>рис.</w:t>
      </w:r>
      <w:r w:rsidRPr="00317CB9">
        <w:t> </w:t>
      </w:r>
      <w:r w:rsidRPr="007C08AF">
        <w:rPr>
          <w:lang w:val="ru-RU"/>
        </w:rPr>
        <w:t>17</w:t>
      </w:r>
      <w:r w:rsidRPr="00317CB9">
        <w:rPr>
          <w:lang w:val="ru-RU"/>
        </w:rPr>
        <w:t>)</w:t>
      </w:r>
      <w:r>
        <w:rPr>
          <w:lang w:val="ru-RU"/>
        </w:rPr>
        <w:t>"</w:t>
      </w:r>
      <w:r w:rsidRPr="00317CB9">
        <w:rPr>
          <w:lang w:val="ru-RU"/>
        </w:rPr>
        <w:t>.</w:t>
      </w:r>
    </w:p>
    <w:p w:rsidR="008D3D4A" w:rsidRPr="00317CB9" w:rsidRDefault="008D3D4A" w:rsidP="008D3D4A">
      <w:pPr>
        <w:pStyle w:val="SingleTxtG"/>
        <w:rPr>
          <w:lang w:val="ru-RU"/>
        </w:rPr>
      </w:pPr>
      <w:r w:rsidRPr="00317CB9">
        <w:rPr>
          <w:i/>
          <w:lang w:val="ru-RU"/>
        </w:rPr>
        <w:t>Рис. 13 (прежний)</w:t>
      </w:r>
      <w:r w:rsidRPr="00317CB9">
        <w:rPr>
          <w:lang w:val="ru-RU"/>
        </w:rPr>
        <w:t>, изменить нумерацию на 17.</w:t>
      </w:r>
    </w:p>
    <w:p w:rsidR="008D3D4A" w:rsidRPr="00317CB9" w:rsidRDefault="008D3D4A" w:rsidP="008D3D4A">
      <w:pPr>
        <w:pStyle w:val="SingleTxtG"/>
        <w:rPr>
          <w:lang w:val="ru-RU"/>
        </w:rPr>
      </w:pPr>
      <w:r w:rsidRPr="00317CB9">
        <w:rPr>
          <w:i/>
          <w:lang w:val="ru-RU"/>
        </w:rPr>
        <w:t>Пункт 6.3.2.1</w:t>
      </w:r>
      <w:r>
        <w:rPr>
          <w:i/>
          <w:lang w:val="ru-RU"/>
        </w:rPr>
        <w:t xml:space="preserve"> </w:t>
      </w:r>
      <w:r w:rsidRPr="00317CB9">
        <w:rPr>
          <w:iCs/>
          <w:lang w:val="ru-RU"/>
        </w:rPr>
        <w:t>изменить следующим образом</w:t>
      </w:r>
      <w:r w:rsidRPr="00317CB9">
        <w:rPr>
          <w:lang w:val="ru-RU"/>
        </w:rPr>
        <w:t>:</w:t>
      </w:r>
    </w:p>
    <w:p w:rsidR="008D3D4A" w:rsidRPr="00317CB9" w:rsidRDefault="008D3D4A" w:rsidP="008D3D4A">
      <w:pPr>
        <w:pStyle w:val="SingleTxtG"/>
        <w:rPr>
          <w:lang w:val="ru-RU"/>
        </w:rPr>
      </w:pPr>
      <w:r>
        <w:rPr>
          <w:lang w:val="ru-RU"/>
        </w:rPr>
        <w:t>"</w:t>
      </w:r>
      <w:r w:rsidRPr="00317CB9">
        <w:rPr>
          <w:lang w:val="ru-RU"/>
        </w:rPr>
        <w:t>6.3.2.1</w:t>
      </w:r>
      <w:r w:rsidRPr="00317CB9">
        <w:rPr>
          <w:lang w:val="ru-RU"/>
        </w:rPr>
        <w:tab/>
        <w:t>Ударный элемент в виде модели головы ребенка (см.</w:t>
      </w:r>
      <w:r w:rsidRPr="00317CB9">
        <w:t> </w:t>
      </w:r>
      <w:r w:rsidRPr="00317CB9">
        <w:rPr>
          <w:lang w:val="ru-RU"/>
        </w:rPr>
        <w:t>рис.</w:t>
      </w:r>
      <w:r w:rsidRPr="00317CB9">
        <w:t> </w:t>
      </w:r>
      <w:r w:rsidRPr="007C08AF">
        <w:rPr>
          <w:lang w:val="ru-RU"/>
        </w:rPr>
        <w:t>18</w:t>
      </w:r>
      <w:r w:rsidRPr="00317CB9">
        <w:rPr>
          <w:lang w:val="ru-RU"/>
        </w:rPr>
        <w:t>)</w:t>
      </w:r>
    </w:p>
    <w:p w:rsidR="008D3D4A" w:rsidRPr="00317CB9" w:rsidRDefault="008D3D4A" w:rsidP="008D3D4A">
      <w:pPr>
        <w:pStyle w:val="SingleTxtG"/>
        <w:ind w:left="2268"/>
        <w:rPr>
          <w:lang w:val="ru-RU"/>
        </w:rPr>
      </w:pPr>
      <w:r w:rsidRPr="00317CB9">
        <w:rPr>
          <w:lang w:val="ru-RU"/>
        </w:rPr>
        <w:t>Ударный элемент……….</w:t>
      </w:r>
      <w:r>
        <w:rPr>
          <w:lang w:val="ru-RU"/>
        </w:rPr>
        <w:t>".</w:t>
      </w:r>
    </w:p>
    <w:p w:rsidR="008D3D4A" w:rsidRPr="00317CB9" w:rsidRDefault="008D3D4A" w:rsidP="008D3D4A">
      <w:pPr>
        <w:pStyle w:val="SingleTxtG"/>
        <w:rPr>
          <w:lang w:val="ru-RU"/>
        </w:rPr>
      </w:pPr>
      <w:r w:rsidRPr="00317CB9">
        <w:rPr>
          <w:i/>
          <w:lang w:val="ru-RU"/>
        </w:rPr>
        <w:t>Пункт 6.3.2.1.1</w:t>
      </w:r>
      <w:r>
        <w:rPr>
          <w:lang w:val="ru-RU"/>
        </w:rPr>
        <w:t xml:space="preserve"> </w:t>
      </w:r>
      <w:r w:rsidRPr="00317CB9">
        <w:rPr>
          <w:lang w:val="ru-RU"/>
        </w:rPr>
        <w:t>изменить следующим образом:</w:t>
      </w:r>
    </w:p>
    <w:p w:rsidR="008D3D4A" w:rsidRPr="00317CB9" w:rsidRDefault="008D3D4A" w:rsidP="008D3D4A">
      <w:pPr>
        <w:pStyle w:val="SingleTxtG"/>
        <w:ind w:left="2259" w:hanging="1125"/>
        <w:rPr>
          <w:lang w:val="ru-RU"/>
        </w:rPr>
      </w:pPr>
      <w:r>
        <w:rPr>
          <w:lang w:val="ru-RU"/>
        </w:rPr>
        <w:t>"</w:t>
      </w:r>
      <w:r w:rsidRPr="00317CB9">
        <w:rPr>
          <w:lang w:val="ru-RU"/>
        </w:rPr>
        <w:t>6.3.2.1.1</w:t>
      </w:r>
      <w:r w:rsidRPr="00317CB9">
        <w:rPr>
          <w:lang w:val="ru-RU"/>
        </w:rPr>
        <w:tab/>
        <w:t xml:space="preserve">…ось была перпендикулярна установленной поверхности стороне </w:t>
      </w:r>
      <w:r w:rsidRPr="00317CB9">
        <w:t>A</w:t>
      </w:r>
      <w:r w:rsidRPr="00317CB9">
        <w:rPr>
          <w:lang w:val="ru-RU"/>
        </w:rPr>
        <w:t xml:space="preserve"> (см.</w:t>
      </w:r>
      <w:r w:rsidRPr="00317CB9">
        <w:t> </w:t>
      </w:r>
      <w:r w:rsidRPr="00317CB9">
        <w:rPr>
          <w:lang w:val="ru-RU"/>
        </w:rPr>
        <w:t>рис.</w:t>
      </w:r>
      <w:r w:rsidRPr="00317CB9">
        <w:t> </w:t>
      </w:r>
      <w:r w:rsidRPr="007C08AF">
        <w:rPr>
          <w:lang w:val="ru-RU"/>
        </w:rPr>
        <w:t>18</w:t>
      </w:r>
      <w:r w:rsidRPr="00317CB9">
        <w:rPr>
          <w:lang w:val="ru-RU"/>
        </w:rPr>
        <w:t>), а его…</w:t>
      </w:r>
      <w:r>
        <w:rPr>
          <w:lang w:val="ru-RU"/>
        </w:rPr>
        <w:t>".</w:t>
      </w:r>
    </w:p>
    <w:p w:rsidR="008D3D4A" w:rsidRPr="00317CB9" w:rsidRDefault="008D3D4A" w:rsidP="008D3D4A">
      <w:pPr>
        <w:pStyle w:val="SingleTxtG"/>
        <w:rPr>
          <w:lang w:val="ru-RU"/>
        </w:rPr>
      </w:pPr>
      <w:r w:rsidRPr="00317CB9">
        <w:rPr>
          <w:i/>
          <w:lang w:val="ru-RU"/>
        </w:rPr>
        <w:t>Рис. 14 (прежний)</w:t>
      </w:r>
      <w:r w:rsidRPr="00317CB9">
        <w:rPr>
          <w:lang w:val="ru-RU"/>
        </w:rPr>
        <w:t>, изменить нумерацию на 18.</w:t>
      </w:r>
    </w:p>
    <w:p w:rsidR="008D3D4A" w:rsidRPr="00AB2A30" w:rsidRDefault="008D3D4A" w:rsidP="008D3D4A">
      <w:pPr>
        <w:pStyle w:val="SingleTxtG"/>
        <w:spacing w:line="240" w:lineRule="auto"/>
        <w:rPr>
          <w:i/>
          <w:lang w:val="ru-RU"/>
        </w:rPr>
      </w:pPr>
      <w:r w:rsidRPr="00AB2A30">
        <w:rPr>
          <w:i/>
          <w:lang w:val="ru-RU"/>
        </w:rPr>
        <w:t xml:space="preserve">Пункт 6.3.2.2 </w:t>
      </w:r>
      <w:r w:rsidRPr="00AB2A30">
        <w:rPr>
          <w:iCs/>
          <w:lang w:val="ru-RU"/>
        </w:rPr>
        <w:t>изменить следующим образом</w:t>
      </w:r>
      <w:r w:rsidRPr="00AB2A30">
        <w:rPr>
          <w:i/>
          <w:lang w:val="ru-RU"/>
        </w:rPr>
        <w:t>:</w:t>
      </w:r>
    </w:p>
    <w:p w:rsidR="008D3D4A" w:rsidRPr="00317CB9" w:rsidRDefault="008D3D4A" w:rsidP="008D3D4A">
      <w:pPr>
        <w:pStyle w:val="SingleTxtG"/>
        <w:rPr>
          <w:lang w:val="ru-RU"/>
        </w:rPr>
      </w:pPr>
      <w:r>
        <w:rPr>
          <w:lang w:val="ru-RU"/>
        </w:rPr>
        <w:t>"</w:t>
      </w:r>
      <w:r w:rsidRPr="00317CB9">
        <w:rPr>
          <w:lang w:val="ru-RU"/>
        </w:rPr>
        <w:t>6.3.2.2</w:t>
      </w:r>
      <w:r w:rsidRPr="00317CB9">
        <w:rPr>
          <w:lang w:val="ru-RU"/>
        </w:rPr>
        <w:tab/>
        <w:t>Ударный элемент в виде головы взрослого (см.</w:t>
      </w:r>
      <w:r w:rsidRPr="00317CB9">
        <w:t> </w:t>
      </w:r>
      <w:r w:rsidRPr="00317CB9">
        <w:rPr>
          <w:lang w:val="ru-RU"/>
        </w:rPr>
        <w:t>рис.</w:t>
      </w:r>
      <w:r w:rsidRPr="00317CB9">
        <w:t> </w:t>
      </w:r>
      <w:r w:rsidRPr="007C08AF">
        <w:rPr>
          <w:bCs/>
          <w:lang w:val="ru-RU"/>
        </w:rPr>
        <w:t>19</w:t>
      </w:r>
      <w:r w:rsidRPr="00317CB9">
        <w:rPr>
          <w:lang w:val="ru-RU"/>
        </w:rPr>
        <w:t>)</w:t>
      </w:r>
    </w:p>
    <w:p w:rsidR="008D3D4A" w:rsidRPr="00317CB9" w:rsidRDefault="008D3D4A" w:rsidP="008D3D4A">
      <w:pPr>
        <w:pStyle w:val="SingleTxtG"/>
        <w:ind w:left="2268"/>
        <w:rPr>
          <w:lang w:val="ru-RU"/>
        </w:rPr>
      </w:pPr>
      <w:r w:rsidRPr="00317CB9">
        <w:rPr>
          <w:lang w:val="ru-RU"/>
        </w:rPr>
        <w:t>Ударный элемент… как показано на рис.</w:t>
      </w:r>
      <w:r w:rsidRPr="00317CB9">
        <w:t> </w:t>
      </w:r>
      <w:r w:rsidRPr="007C08AF">
        <w:rPr>
          <w:bCs/>
          <w:lang w:val="ru-RU"/>
        </w:rPr>
        <w:t>19.</w:t>
      </w:r>
      <w:r>
        <w:rPr>
          <w:lang w:val="ru-RU"/>
        </w:rPr>
        <w:t xml:space="preserve"> </w:t>
      </w:r>
      <w:r w:rsidRPr="00317CB9">
        <w:rPr>
          <w:lang w:val="ru-RU"/>
        </w:rPr>
        <w:t>Масса…</w:t>
      </w:r>
      <w:r>
        <w:rPr>
          <w:lang w:val="ru-RU"/>
        </w:rPr>
        <w:t>".</w:t>
      </w:r>
    </w:p>
    <w:p w:rsidR="008D3D4A" w:rsidRPr="00317CB9" w:rsidRDefault="008D3D4A" w:rsidP="008D3D4A">
      <w:pPr>
        <w:pStyle w:val="SingleTxtG"/>
        <w:rPr>
          <w:lang w:val="ru-RU"/>
        </w:rPr>
      </w:pPr>
      <w:r w:rsidRPr="00317CB9">
        <w:rPr>
          <w:i/>
          <w:lang w:val="ru-RU"/>
        </w:rPr>
        <w:t>Рис. 15 (прежний)</w:t>
      </w:r>
      <w:r w:rsidRPr="00317CB9">
        <w:rPr>
          <w:lang w:val="ru-RU"/>
        </w:rPr>
        <w:t>, изменить нумерацию на 19.</w:t>
      </w:r>
    </w:p>
    <w:p w:rsidR="008D3D4A" w:rsidRPr="00317CB9" w:rsidRDefault="008D3D4A" w:rsidP="008D3D4A">
      <w:pPr>
        <w:pStyle w:val="SingleTxtG"/>
        <w:rPr>
          <w:lang w:val="ru-RU"/>
        </w:rPr>
      </w:pPr>
      <w:r w:rsidRPr="00317CB9">
        <w:rPr>
          <w:i/>
          <w:lang w:val="ru-RU"/>
        </w:rPr>
        <w:t>Пункт 6.3.2.2.1</w:t>
      </w:r>
      <w:r>
        <w:rPr>
          <w:lang w:val="ru-RU"/>
        </w:rPr>
        <w:t xml:space="preserve"> </w:t>
      </w:r>
      <w:r w:rsidRPr="00317CB9">
        <w:rPr>
          <w:lang w:val="ru-RU"/>
        </w:rPr>
        <w:t>изменить следующим образом:</w:t>
      </w:r>
    </w:p>
    <w:p w:rsidR="008D3D4A" w:rsidRPr="00317CB9" w:rsidRDefault="008D3D4A" w:rsidP="008D3D4A">
      <w:pPr>
        <w:pStyle w:val="SingleTxtG"/>
        <w:rPr>
          <w:lang w:val="ru-RU"/>
        </w:rPr>
      </w:pPr>
      <w:r>
        <w:rPr>
          <w:lang w:val="ru-RU"/>
        </w:rPr>
        <w:t>"</w:t>
      </w:r>
      <w:r w:rsidR="000819A0">
        <w:rPr>
          <w:lang w:val="ru-RU"/>
        </w:rPr>
        <w:t>6.3.2.2.1</w:t>
      </w:r>
      <w:r w:rsidRPr="00317CB9">
        <w:rPr>
          <w:lang w:val="ru-RU"/>
        </w:rPr>
        <w:tab/>
        <w:t>…перпендикулярна установочной стороне А (см.</w:t>
      </w:r>
      <w:r w:rsidRPr="00317CB9">
        <w:t> </w:t>
      </w:r>
      <w:r w:rsidRPr="00317CB9">
        <w:rPr>
          <w:lang w:val="ru-RU"/>
        </w:rPr>
        <w:t>рис.</w:t>
      </w:r>
      <w:r w:rsidRPr="00317CB9">
        <w:t> </w:t>
      </w:r>
      <w:r w:rsidRPr="007C08AF">
        <w:rPr>
          <w:bCs/>
          <w:lang w:val="ru-RU"/>
        </w:rPr>
        <w:t>19</w:t>
      </w:r>
      <w:r w:rsidRPr="00317CB9">
        <w:rPr>
          <w:lang w:val="ru-RU"/>
        </w:rPr>
        <w:t>), а его…</w:t>
      </w:r>
      <w:r>
        <w:rPr>
          <w:lang w:val="ru-RU"/>
        </w:rPr>
        <w:t>".</w:t>
      </w:r>
    </w:p>
    <w:p w:rsidR="008D3D4A" w:rsidRPr="00317CB9" w:rsidRDefault="008D3D4A" w:rsidP="008D3D4A">
      <w:pPr>
        <w:pStyle w:val="SingleTxtG"/>
        <w:pageBreakBefore/>
        <w:rPr>
          <w:lang w:val="ru-RU"/>
        </w:rPr>
      </w:pPr>
      <w:r w:rsidRPr="00317CB9">
        <w:rPr>
          <w:i/>
          <w:lang w:val="ru-RU"/>
        </w:rPr>
        <w:t>Пункты 7.1.1</w:t>
      </w:r>
      <w:r>
        <w:rPr>
          <w:i/>
          <w:lang w:val="ru-RU"/>
        </w:rPr>
        <w:t>–</w:t>
      </w:r>
      <w:r w:rsidRPr="00317CB9">
        <w:rPr>
          <w:i/>
          <w:lang w:val="ru-RU"/>
        </w:rPr>
        <w:t>7.1.</w:t>
      </w:r>
      <w:r w:rsidRPr="00317CB9">
        <w:rPr>
          <w:i/>
          <w:lang w:val="ru-RU" w:eastAsia="ja-JP"/>
        </w:rPr>
        <w:t>1</w:t>
      </w:r>
      <w:r w:rsidRPr="00317CB9">
        <w:rPr>
          <w:i/>
          <w:lang w:val="ru-RU"/>
        </w:rPr>
        <w:t>.3.2</w:t>
      </w:r>
      <w:r>
        <w:rPr>
          <w:lang w:val="ru-RU"/>
        </w:rPr>
        <w:t xml:space="preserve"> </w:t>
      </w:r>
      <w:r w:rsidRPr="00317CB9">
        <w:rPr>
          <w:lang w:val="ru-RU"/>
        </w:rPr>
        <w:t>изменить следующим образом:</w:t>
      </w:r>
    </w:p>
    <w:p w:rsidR="008D3D4A" w:rsidRPr="00317CB9" w:rsidRDefault="008D3D4A" w:rsidP="008D3D4A">
      <w:pPr>
        <w:pStyle w:val="SingleTxtG"/>
        <w:ind w:left="2268" w:hanging="1134"/>
        <w:rPr>
          <w:b/>
          <w:lang w:val="ru-RU"/>
        </w:rPr>
      </w:pPr>
      <w:r>
        <w:rPr>
          <w:lang w:val="ru-RU"/>
        </w:rPr>
        <w:t>"</w:t>
      </w:r>
      <w:r w:rsidRPr="00317CB9">
        <w:rPr>
          <w:lang w:val="ru-RU"/>
        </w:rPr>
        <w:t>7.1.1</w:t>
      </w:r>
      <w:r w:rsidRPr="00317CB9">
        <w:rPr>
          <w:b/>
          <w:lang w:val="ru-RU"/>
        </w:rPr>
        <w:tab/>
      </w:r>
      <w:r w:rsidRPr="00317CB9">
        <w:rPr>
          <w:lang w:val="ru-RU"/>
        </w:rPr>
        <w:t xml:space="preserve">Процедура испытания бампера с использованием </w:t>
      </w:r>
      <w:r w:rsidRPr="007C08AF">
        <w:rPr>
          <w:bCs/>
          <w:lang w:val="ru-RU"/>
        </w:rPr>
        <w:t>ударного элемента в виде гибкой</w:t>
      </w:r>
      <w:r w:rsidRPr="00317CB9">
        <w:rPr>
          <w:b/>
          <w:lang w:val="ru-RU"/>
        </w:rPr>
        <w:t xml:space="preserve"> </w:t>
      </w:r>
      <w:r w:rsidRPr="00317CB9">
        <w:rPr>
          <w:lang w:val="ru-RU"/>
        </w:rPr>
        <w:t>модели нижней части ноги:</w:t>
      </w:r>
    </w:p>
    <w:p w:rsidR="008D3D4A" w:rsidRPr="00317CB9" w:rsidRDefault="008D3D4A" w:rsidP="008D3D4A">
      <w:pPr>
        <w:pStyle w:val="SingleTxtG"/>
        <w:ind w:left="2268" w:hanging="1134"/>
        <w:rPr>
          <w:lang w:val="ru-RU"/>
        </w:rPr>
      </w:pPr>
      <w:r w:rsidRPr="00317CB9">
        <w:rPr>
          <w:lang w:val="ru-RU"/>
        </w:rPr>
        <w:tab/>
        <w:t>Каждое испытание производится в течение двух часов с того момента, когда ударный элемент, подлежащий использованию, изымается из зоны хранения с регулируемыми условиями</w:t>
      </w:r>
      <w:r>
        <w:rPr>
          <w:lang w:val="ru-RU"/>
        </w:rPr>
        <w:t>"</w:t>
      </w:r>
      <w:r w:rsidRPr="00317CB9">
        <w:rPr>
          <w:lang w:val="ru-RU"/>
        </w:rPr>
        <w:t>.</w:t>
      </w:r>
    </w:p>
    <w:p w:rsidR="008D3D4A" w:rsidRPr="0033011B" w:rsidRDefault="008D3D4A" w:rsidP="008D3D4A">
      <w:pPr>
        <w:pStyle w:val="SingleTxtG"/>
        <w:ind w:left="2268" w:hanging="1134"/>
        <w:rPr>
          <w:b/>
          <w:lang w:val="ru-RU"/>
        </w:rPr>
      </w:pPr>
      <w:r w:rsidRPr="0033011B">
        <w:rPr>
          <w:lang w:val="ru-RU"/>
        </w:rPr>
        <w:t>7.1.1.1</w:t>
      </w:r>
      <w:r w:rsidRPr="0033011B">
        <w:rPr>
          <w:lang w:val="ru-RU"/>
        </w:rPr>
        <w:tab/>
        <w:t>Выбранные расчетные точки должны располагаться в зоне испытания бампера.</w:t>
      </w:r>
    </w:p>
    <w:p w:rsidR="008D3D4A" w:rsidRPr="00317CB9" w:rsidRDefault="008D3D4A" w:rsidP="008D3D4A">
      <w:pPr>
        <w:pStyle w:val="SingleTxtGR"/>
        <w:ind w:left="2268" w:hanging="1134"/>
        <w:rPr>
          <w:strike/>
          <w:lang w:eastAsia="ja-JP"/>
        </w:rPr>
      </w:pPr>
      <w:r w:rsidRPr="00317CB9">
        <w:t>7.1.1.2</w:t>
      </w:r>
      <w:r w:rsidRPr="00317CB9">
        <w:rPr>
          <w:b/>
        </w:rPr>
        <w:tab/>
      </w:r>
      <w:r>
        <w:rPr>
          <w:b/>
        </w:rPr>
        <w:tab/>
      </w:r>
      <w:r w:rsidRPr="007C08AF">
        <w:t>Направление вектора скорости удара должно находиться в горизонтальной плоскости параллельно продольной вертикальной плоскости транспортного средства. Допуск на направление вектора скорости в горизонтальной плоскости и продольной плоскости должен составлять ±2° в момент первого контакта. Ось ударного элемента должна быть перпендикулярна горизонтальной плоскости с допуском угла крена и уклона ±2° в боковой и продольной плоскости. Горизонтальная, продольная и боковая плоскости должны быть взамоперпендикулярны (см. рис. 20).</w:t>
      </w:r>
    </w:p>
    <w:p w:rsidR="008D3D4A" w:rsidRPr="00317CB9" w:rsidRDefault="008D3D4A" w:rsidP="008D3D4A">
      <w:pPr>
        <w:pStyle w:val="SingleTxtG"/>
        <w:ind w:left="2268" w:hanging="1134"/>
        <w:rPr>
          <w:strike/>
          <w:lang w:val="ru-RU" w:eastAsia="ja-JP"/>
        </w:rPr>
      </w:pPr>
      <w:r w:rsidRPr="00317CB9">
        <w:rPr>
          <w:lang w:val="ru-RU"/>
        </w:rPr>
        <w:t>7.1.</w:t>
      </w:r>
      <w:r w:rsidRPr="00317CB9">
        <w:rPr>
          <w:lang w:val="ru-RU" w:eastAsia="ja-JP"/>
        </w:rPr>
        <w:t>1</w:t>
      </w:r>
      <w:r w:rsidRPr="00317CB9">
        <w:rPr>
          <w:lang w:val="ru-RU"/>
        </w:rPr>
        <w:t>.3</w:t>
      </w:r>
      <w:r w:rsidRPr="00317CB9">
        <w:rPr>
          <w:b/>
          <w:lang w:val="ru-RU"/>
        </w:rPr>
        <w:tab/>
      </w:r>
      <w:r w:rsidRPr="007C08AF">
        <w:rPr>
          <w:lang w:val="ru-RU"/>
        </w:rPr>
        <w:t>Нижняя часть ударного элемента (без деталей, необходимых для целей катапультирования и/или защиты) должна находиться на высоте 75 мм над контрольной плоскостью грунта в момент первого контакта с бампером (см. рис. 21) с допуском ±10 мм. При регулировке системы приведения в движение по высоте делается допуск на воздействие силы тяжести в период "свободного полета" ударного элемента.</w:t>
      </w:r>
      <w:r w:rsidRPr="00317CB9">
        <w:rPr>
          <w:b/>
          <w:lang w:val="ru-RU" w:eastAsia="ja-JP"/>
        </w:rPr>
        <w:tab/>
      </w:r>
    </w:p>
    <w:p w:rsidR="008D3D4A" w:rsidRPr="007C08AF" w:rsidRDefault="008D3D4A" w:rsidP="008D3D4A">
      <w:pPr>
        <w:pStyle w:val="SingleTxtG"/>
        <w:ind w:left="2268" w:hanging="1134"/>
        <w:rPr>
          <w:lang w:val="ru-RU"/>
        </w:rPr>
      </w:pPr>
      <w:r w:rsidRPr="00317CB9">
        <w:rPr>
          <w:lang w:val="ru-RU"/>
        </w:rPr>
        <w:t>7.1.</w:t>
      </w:r>
      <w:r w:rsidRPr="00317CB9">
        <w:rPr>
          <w:lang w:val="ru-RU" w:eastAsia="ja-JP"/>
        </w:rPr>
        <w:t>1</w:t>
      </w:r>
      <w:r w:rsidRPr="00317CB9">
        <w:rPr>
          <w:lang w:val="ru-RU"/>
        </w:rPr>
        <w:t>.3.1</w:t>
      </w:r>
      <w:r w:rsidRPr="00317CB9">
        <w:rPr>
          <w:b/>
          <w:lang w:val="ru-RU"/>
        </w:rPr>
        <w:tab/>
      </w:r>
      <w:r w:rsidRPr="007C08AF">
        <w:rPr>
          <w:lang w:val="ru-RU"/>
        </w:rPr>
        <w:t xml:space="preserve">Ударный элемент в виде модели нижней части ноги, используемый для испытания бампера, должен находиться в момент удара в состоянии "свободного полета". Ударный элемент должен перейти в состояние "свободного полета"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 </w:t>
      </w:r>
    </w:p>
    <w:p w:rsidR="008D3D4A" w:rsidRPr="00FC7FA1" w:rsidRDefault="008D3D4A" w:rsidP="008D3D4A">
      <w:pPr>
        <w:pStyle w:val="SingleTxtG"/>
        <w:ind w:left="2268"/>
        <w:rPr>
          <w:strike/>
          <w:szCs w:val="24"/>
          <w:lang w:val="ru-RU"/>
        </w:rPr>
      </w:pPr>
      <w:r w:rsidRPr="007C08AF">
        <w:rPr>
          <w:lang w:val="ru-RU"/>
        </w:rPr>
        <w:t>Ударный элемент может приводиться в движение любыми методами, которые, согласно приведенным доказательствам, удовлетворяют требованиям испытания.</w:t>
      </w:r>
    </w:p>
    <w:p w:rsidR="008D3D4A" w:rsidRPr="007C08AF" w:rsidRDefault="008D3D4A" w:rsidP="000819A0">
      <w:pPr>
        <w:pStyle w:val="SingleTxtG"/>
        <w:ind w:left="2268" w:hanging="1134"/>
        <w:rPr>
          <w:lang w:val="ru-RU"/>
        </w:rPr>
      </w:pPr>
      <w:r w:rsidRPr="00317CB9">
        <w:rPr>
          <w:lang w:val="ru-RU"/>
        </w:rPr>
        <w:t>7.1.</w:t>
      </w:r>
      <w:r w:rsidRPr="00317CB9">
        <w:rPr>
          <w:lang w:val="ru-RU" w:eastAsia="ja-JP"/>
        </w:rPr>
        <w:t>1</w:t>
      </w:r>
      <w:r w:rsidRPr="00317CB9">
        <w:rPr>
          <w:lang w:val="ru-RU"/>
        </w:rPr>
        <w:t>.3.2</w:t>
      </w:r>
      <w:r w:rsidRPr="00317CB9">
        <w:rPr>
          <w:b/>
          <w:lang w:val="ru-RU"/>
        </w:rPr>
        <w:tab/>
      </w:r>
      <w:r w:rsidRPr="007C08AF">
        <w:rPr>
          <w:lang w:val="ru-RU"/>
        </w:rPr>
        <w:t>В момент первого контакта ударный элемент должен иметь заданную ориентацию по отношению к его вертикальной оси, способствующую правильному срабатыванию коленного шарнира, с допуском угла рыскания ±5° (см. рис. 20)".</w:t>
      </w:r>
    </w:p>
    <w:p w:rsidR="008D3D4A" w:rsidRPr="007C08AF" w:rsidRDefault="008D3D4A" w:rsidP="00BA74CB">
      <w:pPr>
        <w:pStyle w:val="SingleTxtG"/>
        <w:keepNext/>
        <w:keepLines/>
        <w:ind w:left="2268" w:hanging="1137"/>
        <w:rPr>
          <w:lang w:val="ru-RU"/>
        </w:rPr>
      </w:pPr>
      <w:r w:rsidRPr="007C08AF">
        <w:rPr>
          <w:i/>
          <w:iCs/>
          <w:lang w:val="ru-RU"/>
        </w:rPr>
        <w:t xml:space="preserve">Рис. 16 и 17 (прежние), </w:t>
      </w:r>
      <w:r w:rsidRPr="007C08AF">
        <w:rPr>
          <w:lang w:val="ru-RU"/>
        </w:rPr>
        <w:t>изменить нумерацию на 20 и 21, а текст следующим образом:</w:t>
      </w:r>
    </w:p>
    <w:p w:rsidR="008D3D4A" w:rsidRDefault="000819A0" w:rsidP="00BA74CB">
      <w:pPr>
        <w:pStyle w:val="H23GR"/>
      </w:pPr>
      <w:r w:rsidRPr="000819A0">
        <w:rPr>
          <w:b w:val="0"/>
        </w:rPr>
        <w:tab/>
      </w:r>
      <w:r w:rsidRPr="000819A0">
        <w:rPr>
          <w:b w:val="0"/>
        </w:rPr>
        <w:tab/>
      </w:r>
      <w:r w:rsidR="008D3D4A" w:rsidRPr="000819A0">
        <w:rPr>
          <w:b w:val="0"/>
        </w:rPr>
        <w:t>"Рис. 20</w:t>
      </w:r>
      <w:r w:rsidRPr="000819A0">
        <w:rPr>
          <w:b w:val="0"/>
        </w:rPr>
        <w:br/>
      </w:r>
      <w:r w:rsidR="008D3D4A" w:rsidRPr="00317CB9">
        <w:rPr>
          <w:bCs/>
        </w:rPr>
        <w:t>Допуски на углы первого удара, производимого ударным элементом в виде гибкой модели нижней части ноги</w:t>
      </w:r>
      <w:r w:rsidR="008D3D4A" w:rsidRPr="00317CB9">
        <w:t>…</w:t>
      </w:r>
    </w:p>
    <w:p w:rsidR="008D3D4A" w:rsidRPr="00317CB9" w:rsidRDefault="008D3D4A" w:rsidP="008D3D4A">
      <w:pPr>
        <w:pStyle w:val="SingleTxtG"/>
        <w:spacing w:line="240" w:lineRule="auto"/>
        <w:jc w:val="center"/>
      </w:pPr>
      <w:r>
        <w:rPr>
          <w:b/>
          <w:bCs/>
          <w:noProof/>
          <w:lang w:val="ru-RU" w:eastAsia="ru-RU"/>
        </w:rPr>
        <mc:AlternateContent>
          <mc:Choice Requires="wps">
            <w:drawing>
              <wp:anchor distT="0" distB="0" distL="114300" distR="114300" simplePos="0" relativeHeight="251745280" behindDoc="0" locked="0" layoutInCell="1" allowOverlap="1" wp14:anchorId="16C5A30B" wp14:editId="370CA2AE">
                <wp:simplePos x="0" y="0"/>
                <wp:positionH relativeFrom="margin">
                  <wp:posOffset>3312784</wp:posOffset>
                </wp:positionH>
                <wp:positionV relativeFrom="paragraph">
                  <wp:posOffset>539735</wp:posOffset>
                </wp:positionV>
                <wp:extent cx="533840" cy="215900"/>
                <wp:effectExtent l="0" t="0" r="19050" b="1270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0" cy="215900"/>
                        </a:xfrm>
                        <a:prstGeom prst="rect">
                          <a:avLst/>
                        </a:prstGeom>
                        <a:solidFill>
                          <a:srgbClr val="FFFFCC"/>
                        </a:solidFill>
                        <a:ln w="9525">
                          <a:solidFill>
                            <a:srgbClr val="FFFF99"/>
                          </a:solidFill>
                          <a:miter lim="800000"/>
                          <a:headEnd/>
                          <a:tailEnd/>
                        </a:ln>
                      </wps:spPr>
                      <wps:txbx>
                        <w:txbxContent>
                          <w:p w:rsidR="00954B43" w:rsidRPr="008042B2" w:rsidRDefault="00954B43" w:rsidP="008D3D4A">
                            <w:pPr>
                              <w:spacing w:line="20" w:lineRule="atLeast"/>
                              <w:rPr>
                                <w:sz w:val="14"/>
                                <w:szCs w:val="14"/>
                              </w:rPr>
                            </w:pPr>
                            <w:r w:rsidRPr="008042B2">
                              <w:rPr>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A30B" id="Надпись 113" o:spid="_x0000_s1109" type="#_x0000_t202" style="position:absolute;left:0;text-align:left;margin-left:260.85pt;margin-top:42.5pt;width:42.05pt;height:1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" fillcolor="#ffc" strokecolor="#ff9">
                <v:textbox inset="0,0,0,0">
                  <w:txbxContent>
                    <w:p w:rsidR="00954B43" w:rsidRPr="008042B2" w:rsidRDefault="00954B43" w:rsidP="008D3D4A">
                      <w:pPr>
                        <w:spacing w:line="20" w:lineRule="atLeast"/>
                        <w:rPr>
                          <w:sz w:val="14"/>
                          <w:szCs w:val="14"/>
                        </w:rPr>
                      </w:pPr>
                      <w:r w:rsidRPr="008042B2">
                        <w:rPr>
                          <w:sz w:val="14"/>
                          <w:szCs w:val="14"/>
                          <w:lang w:eastAsia="ru-RU"/>
                        </w:rPr>
                        <w:t>Направление движения</w:t>
                      </w:r>
                    </w:p>
                  </w:txbxContent>
                </v:textbox>
                <w10:wrap anchorx="margin"/>
              </v:shape>
            </w:pict>
          </mc:Fallback>
        </mc:AlternateContent>
      </w:r>
      <w:r>
        <w:rPr>
          <w:b/>
          <w:noProof/>
          <w:lang w:val="ru-RU" w:eastAsia="ru-RU"/>
        </w:rPr>
        <mc:AlternateContent>
          <mc:Choice Requires="wps">
            <w:drawing>
              <wp:anchor distT="0" distB="0" distL="114300" distR="114300" simplePos="0" relativeHeight="251751424" behindDoc="0" locked="0" layoutInCell="1" allowOverlap="1" wp14:anchorId="7AC9C433" wp14:editId="2978D450">
                <wp:simplePos x="0" y="0"/>
                <wp:positionH relativeFrom="column">
                  <wp:posOffset>2940050</wp:posOffset>
                </wp:positionH>
                <wp:positionV relativeFrom="paragraph">
                  <wp:posOffset>2895600</wp:posOffset>
                </wp:positionV>
                <wp:extent cx="1028700" cy="2286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93EFB" w:rsidRDefault="00954B43" w:rsidP="008D3D4A">
                            <w:pPr>
                              <w:rPr>
                                <w:sz w:val="12"/>
                                <w:szCs w:val="12"/>
                              </w:rPr>
                            </w:pPr>
                            <w:r>
                              <w:rPr>
                                <w:sz w:val="12"/>
                                <w:szCs w:val="12"/>
                              </w:rPr>
                              <w:t>продольная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9C433" id="Надпись 133" o:spid="_x0000_s1110" type="#_x0000_t202" style="position:absolute;left:0;text-align:left;margin-left:231.5pt;margin-top:228pt;width:81pt;height:18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" stroked="f">
                <v:fill opacity="0"/>
                <v:stroke joinstyle="round"/>
                <v:path arrowok="t"/>
                <v:textbox style="mso-fit-shape-to-text:t" inset="0,0,0,0">
                  <w:txbxContent>
                    <w:p w:rsidR="00954B43" w:rsidRPr="00093EFB" w:rsidRDefault="00954B43" w:rsidP="008D3D4A">
                      <w:pPr>
                        <w:rPr>
                          <w:sz w:val="12"/>
                          <w:szCs w:val="12"/>
                        </w:rPr>
                      </w:pPr>
                      <w:r>
                        <w:rPr>
                          <w:sz w:val="12"/>
                          <w:szCs w:val="12"/>
                        </w:rPr>
                        <w:t>продольная плоскость</w:t>
                      </w:r>
                    </w:p>
                  </w:txbxContent>
                </v:textbox>
              </v:shape>
            </w:pict>
          </mc:Fallback>
        </mc:AlternateContent>
      </w:r>
      <w:r>
        <w:rPr>
          <w:b/>
          <w:noProof/>
          <w:lang w:val="ru-RU" w:eastAsia="ru-RU"/>
        </w:rPr>
        <mc:AlternateContent>
          <mc:Choice Requires="wps">
            <w:drawing>
              <wp:anchor distT="0" distB="0" distL="114300" distR="114300" simplePos="0" relativeHeight="251750400" behindDoc="0" locked="0" layoutInCell="1" allowOverlap="1" wp14:anchorId="1B75B73D" wp14:editId="0E035F27">
                <wp:simplePos x="0" y="0"/>
                <wp:positionH relativeFrom="column">
                  <wp:posOffset>1642110</wp:posOffset>
                </wp:positionH>
                <wp:positionV relativeFrom="paragraph">
                  <wp:posOffset>2630170</wp:posOffset>
                </wp:positionV>
                <wp:extent cx="1028700" cy="30099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0099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93EFB" w:rsidRDefault="00954B43" w:rsidP="008D3D4A">
                            <w:pPr>
                              <w:spacing w:line="160" w:lineRule="atLeast"/>
                              <w:rPr>
                                <w:sz w:val="12"/>
                                <w:szCs w:val="12"/>
                              </w:rPr>
                            </w:pPr>
                            <w:r>
                              <w:rPr>
                                <w:sz w:val="12"/>
                                <w:szCs w:val="12"/>
                              </w:rPr>
                              <w:t xml:space="preserve">боковая </w:t>
                            </w:r>
                            <w:r>
                              <w:rPr>
                                <w:sz w:val="12"/>
                                <w:szCs w:val="12"/>
                              </w:rPr>
                              <w:br/>
                              <w:t>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5B73D" id="Надпись 132" o:spid="_x0000_s1111" type="#_x0000_t202" style="position:absolute;left:0;text-align:left;margin-left:129.3pt;margin-top:207.1pt;width:81pt;height:23.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" stroked="f">
                <v:fill opacity="0"/>
                <v:stroke joinstyle="round"/>
                <v:path arrowok="t"/>
                <v:textbox inset="0,0,0,0">
                  <w:txbxContent>
                    <w:p w:rsidR="00954B43" w:rsidRPr="00093EFB" w:rsidRDefault="00954B43" w:rsidP="008D3D4A">
                      <w:pPr>
                        <w:spacing w:line="160" w:lineRule="atLeast"/>
                        <w:rPr>
                          <w:sz w:val="12"/>
                          <w:szCs w:val="12"/>
                        </w:rPr>
                      </w:pPr>
                      <w:r>
                        <w:rPr>
                          <w:sz w:val="12"/>
                          <w:szCs w:val="12"/>
                        </w:rPr>
                        <w:t xml:space="preserve">боковая </w:t>
                      </w:r>
                      <w:r>
                        <w:rPr>
                          <w:sz w:val="12"/>
                          <w:szCs w:val="12"/>
                        </w:rPr>
                        <w:br/>
                        <w:t>плоскость</w:t>
                      </w:r>
                    </w:p>
                  </w:txbxContent>
                </v:textbox>
              </v:shape>
            </w:pict>
          </mc:Fallback>
        </mc:AlternateContent>
      </w:r>
      <w:r>
        <w:rPr>
          <w:noProof/>
          <w:lang w:val="ru-RU" w:eastAsia="ru-RU"/>
        </w:rPr>
        <mc:AlternateContent>
          <mc:Choice Requires="wps">
            <w:drawing>
              <wp:anchor distT="0" distB="0" distL="114300" distR="114300" simplePos="0" relativeHeight="251749376" behindDoc="0" locked="0" layoutInCell="1" allowOverlap="1" wp14:anchorId="3266134A" wp14:editId="10FED999">
                <wp:simplePos x="0" y="0"/>
                <wp:positionH relativeFrom="margin">
                  <wp:posOffset>3566160</wp:posOffset>
                </wp:positionH>
                <wp:positionV relativeFrom="paragraph">
                  <wp:posOffset>2090420</wp:posOffset>
                </wp:positionV>
                <wp:extent cx="603250" cy="3048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3048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93EFB" w:rsidRDefault="00954B43" w:rsidP="008D3D4A">
                            <w:pPr>
                              <w:spacing w:line="180" w:lineRule="atLeast"/>
                              <w:rPr>
                                <w:sz w:val="12"/>
                                <w:szCs w:val="12"/>
                              </w:rPr>
                            </w:pPr>
                            <w:r>
                              <w:rPr>
                                <w:sz w:val="12"/>
                                <w:szCs w:val="12"/>
                              </w:rPr>
                              <w:t>горизонтальная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134A" id="Надпись 128" o:spid="_x0000_s1112" type="#_x0000_t202" style="position:absolute;left:0;text-align:left;margin-left:280.8pt;margin-top:164.6pt;width:47.5pt;height:2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" stroked="f">
                <v:fill opacity="0"/>
                <v:stroke joinstyle="round"/>
                <v:path arrowok="t"/>
                <v:textbox inset="0,0,0,0">
                  <w:txbxContent>
                    <w:p w:rsidR="00954B43" w:rsidRPr="00093EFB" w:rsidRDefault="00954B43" w:rsidP="008D3D4A">
                      <w:pPr>
                        <w:spacing w:line="180" w:lineRule="atLeast"/>
                        <w:rPr>
                          <w:sz w:val="12"/>
                          <w:szCs w:val="12"/>
                        </w:rPr>
                      </w:pPr>
                      <w:r>
                        <w:rPr>
                          <w:sz w:val="12"/>
                          <w:szCs w:val="12"/>
                        </w:rPr>
                        <w:t>горизонтальная плоскость</w:t>
                      </w:r>
                    </w:p>
                  </w:txbxContent>
                </v:textbox>
                <w10:wrap anchorx="margin"/>
              </v:shape>
            </w:pict>
          </mc:Fallback>
        </mc:AlternateContent>
      </w:r>
      <w:r>
        <w:rPr>
          <w:b/>
          <w:noProof/>
          <w:lang w:val="ru-RU" w:eastAsia="ru-RU"/>
        </w:rPr>
        <mc:AlternateContent>
          <mc:Choice Requires="wps">
            <w:drawing>
              <wp:anchor distT="0" distB="0" distL="114300" distR="114300" simplePos="0" relativeHeight="251746304" behindDoc="0" locked="0" layoutInCell="1" allowOverlap="1" wp14:anchorId="1BEE82A6" wp14:editId="2816D965">
                <wp:simplePos x="0" y="0"/>
                <wp:positionH relativeFrom="column">
                  <wp:posOffset>962660</wp:posOffset>
                </wp:positionH>
                <wp:positionV relativeFrom="paragraph">
                  <wp:posOffset>287020</wp:posOffset>
                </wp:positionV>
                <wp:extent cx="1162050" cy="228600"/>
                <wp:effectExtent l="0" t="0" r="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C064B" w:rsidRDefault="00954B43" w:rsidP="008D3D4A">
                            <w:pPr>
                              <w:rPr>
                                <w:sz w:val="18"/>
                                <w:szCs w:val="18"/>
                              </w:rPr>
                            </w:pPr>
                            <w:r w:rsidRPr="008C064B">
                              <w:rPr>
                                <w:sz w:val="18"/>
                                <w:szCs w:val="18"/>
                              </w:rPr>
                              <w:t>Ось ударного элемента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EE82A6" id="Надпись 114" o:spid="_x0000_s1113" type="#_x0000_t202" style="position:absolute;left:0;text-align:left;margin-left:75.8pt;margin-top:22.6pt;width:91.5pt;height:1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" stroked="f">
                <v:stroke joinstyle="round"/>
                <v:path arrowok="t"/>
                <v:textbox style="mso-fit-shape-to-text:t" inset="0,0,0,0">
                  <w:txbxContent>
                    <w:p w:rsidR="00954B43" w:rsidRPr="008C064B" w:rsidRDefault="00954B43" w:rsidP="008D3D4A">
                      <w:pPr>
                        <w:rPr>
                          <w:sz w:val="18"/>
                          <w:szCs w:val="18"/>
                        </w:rPr>
                      </w:pPr>
                      <w:r w:rsidRPr="008C064B">
                        <w:rPr>
                          <w:sz w:val="18"/>
                          <w:szCs w:val="18"/>
                        </w:rPr>
                        <w:t>Ось ударного элемента</w:t>
                      </w:r>
                    </w:p>
                  </w:txbxContent>
                </v:textbox>
              </v:shape>
            </w:pict>
          </mc:Fallback>
        </mc:AlternateContent>
      </w:r>
      <w:r>
        <w:rPr>
          <w:b/>
          <w:noProof/>
          <w:lang w:val="ru-RU" w:eastAsia="ru-RU"/>
        </w:rPr>
        <mc:AlternateContent>
          <mc:Choice Requires="wps">
            <w:drawing>
              <wp:anchor distT="0" distB="0" distL="114300" distR="114300" simplePos="0" relativeHeight="251748352" behindDoc="0" locked="0" layoutInCell="1" allowOverlap="1" wp14:anchorId="0F9ECF49" wp14:editId="5A82E3F5">
                <wp:simplePos x="0" y="0"/>
                <wp:positionH relativeFrom="column">
                  <wp:posOffset>1775460</wp:posOffset>
                </wp:positionH>
                <wp:positionV relativeFrom="paragraph">
                  <wp:posOffset>572770</wp:posOffset>
                </wp:positionV>
                <wp:extent cx="393700" cy="228600"/>
                <wp:effectExtent l="0" t="0" r="6350" b="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B1086B" w:rsidRDefault="00954B43" w:rsidP="008D3D4A">
                            <w:pPr>
                              <w:jc w:val="both"/>
                              <w:rPr>
                                <w:sz w:val="16"/>
                                <w:szCs w:val="16"/>
                                <w:lang w:val="en-US"/>
                              </w:rPr>
                            </w:pPr>
                            <w:r>
                              <w:rPr>
                                <w:sz w:val="16"/>
                                <w:szCs w:val="16"/>
                              </w:rPr>
                              <w:t xml:space="preserve">Ось </w:t>
                            </w:r>
                            <w:r>
                              <w:rPr>
                                <w:sz w:val="16"/>
                                <w:szCs w:val="16"/>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9ECF49" id="Надпись 116" o:spid="_x0000_s1114" type="#_x0000_t202" style="position:absolute;left:0;text-align:left;margin-left:139.8pt;margin-top:45.1pt;width:31pt;height:1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" stroked="f">
                <v:stroke joinstyle="round"/>
                <v:path arrowok="t"/>
                <v:textbox style="mso-fit-shape-to-text:t" inset="0,0,0,0">
                  <w:txbxContent>
                    <w:p w:rsidR="00954B43" w:rsidRPr="00B1086B" w:rsidRDefault="00954B43" w:rsidP="008D3D4A">
                      <w:pPr>
                        <w:jc w:val="both"/>
                        <w:rPr>
                          <w:sz w:val="16"/>
                          <w:szCs w:val="16"/>
                          <w:lang w:val="en-US"/>
                        </w:rPr>
                      </w:pPr>
                      <w:r>
                        <w:rPr>
                          <w:sz w:val="16"/>
                          <w:szCs w:val="16"/>
                        </w:rPr>
                        <w:t xml:space="preserve">Ось </w:t>
                      </w:r>
                      <w:r>
                        <w:rPr>
                          <w:sz w:val="16"/>
                          <w:szCs w:val="16"/>
                          <w:lang w:val="en-US"/>
                        </w:rPr>
                        <w:t>Z</w:t>
                      </w:r>
                    </w:p>
                  </w:txbxContent>
                </v:textbox>
              </v:shape>
            </w:pict>
          </mc:Fallback>
        </mc:AlternateContent>
      </w:r>
      <w:r>
        <w:rPr>
          <w:noProof/>
          <w:lang w:val="ru-RU" w:eastAsia="ru-RU"/>
        </w:rPr>
        <mc:AlternateContent>
          <mc:Choice Requires="wps">
            <w:drawing>
              <wp:anchor distT="0" distB="0" distL="114300" distR="114300" simplePos="0" relativeHeight="251744256" behindDoc="0" locked="0" layoutInCell="1" allowOverlap="1" wp14:anchorId="6A700FEF" wp14:editId="68202D2C">
                <wp:simplePos x="0" y="0"/>
                <wp:positionH relativeFrom="column">
                  <wp:posOffset>2480310</wp:posOffset>
                </wp:positionH>
                <wp:positionV relativeFrom="paragraph">
                  <wp:posOffset>20320</wp:posOffset>
                </wp:positionV>
                <wp:extent cx="590550" cy="184150"/>
                <wp:effectExtent l="0" t="0" r="0" b="635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C064B" w:rsidRDefault="00954B43" w:rsidP="008D3D4A">
                            <w:pPr>
                              <w:jc w:val="both"/>
                              <w:rPr>
                                <w:sz w:val="16"/>
                                <w:szCs w:val="16"/>
                              </w:rPr>
                            </w:pPr>
                            <w:r>
                              <w:rPr>
                                <w:sz w:val="16"/>
                                <w:szCs w:val="16"/>
                              </w:rPr>
                              <w:t>Ось 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0FEF" id="Надпись 112" o:spid="_x0000_s1115" type="#_x0000_t202" style="position:absolute;left:0;text-align:left;margin-left:195.3pt;margin-top:1.6pt;width:46.5pt;height: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" stroked="f">
                <v:stroke joinstyle="round"/>
                <v:path arrowok="t"/>
                <v:textbox inset="0,0,0,0">
                  <w:txbxContent>
                    <w:p w:rsidR="00954B43" w:rsidRPr="008C064B" w:rsidRDefault="00954B43" w:rsidP="008D3D4A">
                      <w:pPr>
                        <w:jc w:val="both"/>
                        <w:rPr>
                          <w:sz w:val="16"/>
                          <w:szCs w:val="16"/>
                        </w:rPr>
                      </w:pPr>
                      <w:r>
                        <w:rPr>
                          <w:sz w:val="16"/>
                          <w:szCs w:val="16"/>
                        </w:rPr>
                        <w:t>Ось Х</w:t>
                      </w:r>
                    </w:p>
                  </w:txbxContent>
                </v:textbox>
              </v:shape>
            </w:pict>
          </mc:Fallback>
        </mc:AlternateContent>
      </w:r>
      <w:r>
        <w:rPr>
          <w:b/>
          <w:noProof/>
          <w:lang w:val="ru-RU" w:eastAsia="ru-RU"/>
        </w:rPr>
        <mc:AlternateContent>
          <mc:Choice Requires="wps">
            <w:drawing>
              <wp:anchor distT="0" distB="0" distL="114300" distR="114300" simplePos="0" relativeHeight="251747328" behindDoc="0" locked="0" layoutInCell="1" allowOverlap="1" wp14:anchorId="3571D9A9" wp14:editId="6BB7F8B7">
                <wp:simplePos x="0" y="0"/>
                <wp:positionH relativeFrom="column">
                  <wp:posOffset>2658110</wp:posOffset>
                </wp:positionH>
                <wp:positionV relativeFrom="paragraph">
                  <wp:posOffset>306070</wp:posOffset>
                </wp:positionV>
                <wp:extent cx="368300" cy="22860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C064B" w:rsidRDefault="00954B43" w:rsidP="008D3D4A">
                            <w:pPr>
                              <w:rPr>
                                <w:sz w:val="16"/>
                                <w:szCs w:val="16"/>
                                <w:lang w:val="en-US"/>
                              </w:rPr>
                            </w:pPr>
                            <w:r>
                              <w:rPr>
                                <w:sz w:val="16"/>
                                <w:szCs w:val="16"/>
                              </w:rPr>
                              <w:t xml:space="preserve">Ось </w:t>
                            </w:r>
                            <w:r>
                              <w:rPr>
                                <w:sz w:val="16"/>
                                <w:szCs w:val="16"/>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71D9A9" id="Надпись 115" o:spid="_x0000_s1116" type="#_x0000_t202" style="position:absolute;left:0;text-align:left;margin-left:209.3pt;margin-top:24.1pt;width:29pt;height: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" stroked="f">
                <v:stroke joinstyle="round"/>
                <v:path arrowok="t"/>
                <v:textbox style="mso-fit-shape-to-text:t" inset="0,0,0,0">
                  <w:txbxContent>
                    <w:p w:rsidR="00954B43" w:rsidRPr="008C064B" w:rsidRDefault="00954B43" w:rsidP="008D3D4A">
                      <w:pPr>
                        <w:rPr>
                          <w:sz w:val="16"/>
                          <w:szCs w:val="16"/>
                          <w:lang w:val="en-US"/>
                        </w:rPr>
                      </w:pPr>
                      <w:r>
                        <w:rPr>
                          <w:sz w:val="16"/>
                          <w:szCs w:val="16"/>
                        </w:rPr>
                        <w:t xml:space="preserve">Ось </w:t>
                      </w:r>
                      <w:r>
                        <w:rPr>
                          <w:sz w:val="16"/>
                          <w:szCs w:val="16"/>
                          <w:lang w:val="en-US"/>
                        </w:rPr>
                        <w:t>Y</w:t>
                      </w:r>
                    </w:p>
                  </w:txbxContent>
                </v:textbox>
              </v:shape>
            </w:pict>
          </mc:Fallback>
        </mc:AlternateContent>
      </w:r>
      <w:r w:rsidRPr="00317CB9">
        <w:rPr>
          <w:noProof/>
          <w:lang w:val="ru-RU" w:eastAsia="ru-RU"/>
        </w:rPr>
        <w:drawing>
          <wp:inline distT="0" distB="0" distL="0" distR="0" wp14:anchorId="0BCD79E6" wp14:editId="64CA11F1">
            <wp:extent cx="5102497" cy="4013200"/>
            <wp:effectExtent l="0" t="0" r="3175"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r="48180" b="39210"/>
                    <a:stretch/>
                  </pic:blipFill>
                  <pic:spPr bwMode="auto">
                    <a:xfrm>
                      <a:off x="0" y="0"/>
                      <a:ext cx="5117696" cy="4025154"/>
                    </a:xfrm>
                    <a:prstGeom prst="rect">
                      <a:avLst/>
                    </a:prstGeom>
                    <a:ln>
                      <a:noFill/>
                    </a:ln>
                    <a:extLst>
                      <a:ext uri="{53640926-AAD7-44D8-BBD7-CCE9431645EC}">
                        <a14:shadowObscured xmlns:a14="http://schemas.microsoft.com/office/drawing/2010/main"/>
                      </a:ext>
                    </a:extLst>
                  </pic:spPr>
                </pic:pic>
              </a:graphicData>
            </a:graphic>
          </wp:inline>
        </w:drawing>
      </w:r>
    </w:p>
    <w:p w:rsidR="008D3D4A" w:rsidRDefault="008D3D4A" w:rsidP="008D3D4A">
      <w:pPr>
        <w:spacing w:after="240"/>
        <w:ind w:left="1134" w:right="1134"/>
      </w:pPr>
      <w:r w:rsidRPr="00317CB9">
        <w:t xml:space="preserve">Рис. </w:t>
      </w:r>
      <w:r w:rsidRPr="007C08AF">
        <w:rPr>
          <w:bCs/>
        </w:rPr>
        <w:t xml:space="preserve">21 </w:t>
      </w:r>
      <w:r w:rsidRPr="007C08AF">
        <w:rPr>
          <w:bCs/>
        </w:rPr>
        <w:br/>
      </w:r>
      <w:r w:rsidRPr="00A40FA3">
        <w:rPr>
          <w:b/>
        </w:rPr>
        <w:t xml:space="preserve">Испытания бампера с помощью гибкой модели нижней части ноги для </w:t>
      </w:r>
      <w:r w:rsidRPr="00A40FA3">
        <w:rPr>
          <w:b/>
        </w:rPr>
        <w:br/>
        <w:t>транспортного средства в сборе в нормальном положении для движения (слева) и для части кузова, установленной на подставке (справа) (см. пункт 7.1.1.3)</w:t>
      </w:r>
    </w:p>
    <w:p w:rsidR="008D3D4A" w:rsidRDefault="008D3D4A" w:rsidP="008D3D4A">
      <w:pPr>
        <w:pStyle w:val="SingleTxtGR"/>
        <w:jc w:val="right"/>
        <w:rPr>
          <w:bCs/>
        </w:rPr>
      </w:pPr>
      <w:r>
        <w:rPr>
          <w:bCs/>
          <w:noProof/>
          <w:lang w:eastAsia="ru-RU"/>
        </w:rPr>
        <mc:AlternateContent>
          <mc:Choice Requires="wpc">
            <w:drawing>
              <wp:inline distT="0" distB="0" distL="0" distR="0" wp14:anchorId="371F3CE4" wp14:editId="446FD7B6">
                <wp:extent cx="4845050" cy="2628265"/>
                <wp:effectExtent l="0" t="0" r="0" b="635"/>
                <wp:docPr id="126" name="Полотно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9"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050"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2"/>
                        <wps:cNvSpPr txBox="1">
                          <a:spLocks noChangeArrowheads="1"/>
                        </wps:cNvSpPr>
                        <wps:spPr bwMode="auto">
                          <a:xfrm>
                            <a:off x="592455" y="50800"/>
                            <a:ext cx="387858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9366C" w:rsidRDefault="00954B43" w:rsidP="008D3D4A">
                              <w:pPr>
                                <w:spacing w:line="240" w:lineRule="auto"/>
                                <w:jc w:val="center"/>
                                <w:rPr>
                                  <w:b/>
                                </w:rPr>
                              </w:pPr>
                              <w:r w:rsidRPr="00C9366C">
                                <w:rPr>
                                  <w:b/>
                                </w:rPr>
                                <w:t>Ударный элемент в состоянии "свободного полета"</w:t>
                              </w:r>
                            </w:p>
                          </w:txbxContent>
                        </wps:txbx>
                        <wps:bodyPr rot="0" vert="horz" wrap="square" lIns="0" tIns="0" rIns="0" bIns="0" anchor="t" anchorCtr="0" upright="1">
                          <a:noAutofit/>
                        </wps:bodyPr>
                      </wps:wsp>
                      <wps:wsp>
                        <wps:cNvPr id="121" name="Text Box 33"/>
                        <wps:cNvSpPr txBox="1">
                          <a:spLocks noChangeArrowheads="1"/>
                        </wps:cNvSpPr>
                        <wps:spPr bwMode="auto">
                          <a:xfrm>
                            <a:off x="4149725" y="1786255"/>
                            <a:ext cx="5391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2801BD" w:rsidRDefault="00954B43" w:rsidP="008D3D4A">
                              <w:pPr>
                                <w:spacing w:line="240" w:lineRule="auto"/>
                                <w:rPr>
                                  <w:b/>
                                </w:rPr>
                              </w:pPr>
                              <w:r>
                                <w:rPr>
                                  <w:b/>
                                  <w:sz w:val="16"/>
                                  <w:szCs w:val="16"/>
                                </w:rPr>
                                <w:t>Подставка</w:t>
                              </w:r>
                            </w:p>
                          </w:txbxContent>
                        </wps:txbx>
                        <wps:bodyPr rot="0" vert="horz" wrap="square" lIns="0" tIns="0" rIns="0" bIns="0" anchor="t" anchorCtr="0" upright="1">
                          <a:noAutofit/>
                        </wps:bodyPr>
                      </wps:wsp>
                      <wps:wsp>
                        <wps:cNvPr id="122" name="Text Box 34"/>
                        <wps:cNvSpPr txBox="1">
                          <a:spLocks noChangeArrowheads="1"/>
                        </wps:cNvSpPr>
                        <wps:spPr bwMode="auto">
                          <a:xfrm>
                            <a:off x="119380" y="1969770"/>
                            <a:ext cx="15220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9366C" w:rsidRDefault="00954B43" w:rsidP="008D3D4A">
                              <w:pPr>
                                <w:spacing w:line="240" w:lineRule="auto"/>
                                <w:rPr>
                                  <w:b/>
                                  <w:sz w:val="18"/>
                                  <w:szCs w:val="18"/>
                                </w:rPr>
                              </w:pPr>
                              <w:r w:rsidRPr="00C9366C">
                                <w:rPr>
                                  <w:b/>
                                  <w:sz w:val="18"/>
                                  <w:szCs w:val="18"/>
                                </w:rPr>
                                <w:t>Контрольная плоскость</w:t>
                              </w:r>
                            </w:p>
                            <w:p w:rsidR="00954B43" w:rsidRPr="00C9366C" w:rsidRDefault="00954B43" w:rsidP="008D3D4A">
                              <w:pPr>
                                <w:spacing w:line="240" w:lineRule="auto"/>
                                <w:rPr>
                                  <w:b/>
                                  <w:sz w:val="18"/>
                                  <w:szCs w:val="18"/>
                                </w:rPr>
                              </w:pPr>
                              <w:r w:rsidRPr="00C9366C">
                                <w:rPr>
                                  <w:b/>
                                  <w:sz w:val="18"/>
                                  <w:szCs w:val="18"/>
                                </w:rPr>
                                <w:t>грунта − уровень грунта</w:t>
                              </w:r>
                            </w:p>
                          </w:txbxContent>
                        </wps:txbx>
                        <wps:bodyPr rot="0" vert="horz" wrap="square" lIns="0" tIns="0" rIns="0" bIns="0" anchor="t" anchorCtr="0" upright="1">
                          <a:noAutofit/>
                        </wps:bodyPr>
                      </wps:wsp>
                      <wps:wsp>
                        <wps:cNvPr id="123" name="Text Box 35"/>
                        <wps:cNvSpPr txBox="1">
                          <a:spLocks noChangeArrowheads="1"/>
                        </wps:cNvSpPr>
                        <wps:spPr bwMode="auto">
                          <a:xfrm>
                            <a:off x="3038475" y="2098040"/>
                            <a:ext cx="11430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9366C" w:rsidRDefault="00954B43" w:rsidP="008D3D4A">
                              <w:pPr>
                                <w:spacing w:line="240" w:lineRule="auto"/>
                                <w:rPr>
                                  <w:b/>
                                  <w:sz w:val="18"/>
                                  <w:szCs w:val="18"/>
                                </w:rPr>
                              </w:pPr>
                              <w:r w:rsidRPr="00C9366C">
                                <w:rPr>
                                  <w:b/>
                                  <w:sz w:val="18"/>
                                  <w:szCs w:val="18"/>
                                </w:rPr>
                                <w:t>Уровень грунта</w:t>
                              </w:r>
                            </w:p>
                          </w:txbxContent>
                        </wps:txbx>
                        <wps:bodyPr rot="0" vert="horz" wrap="square" lIns="0" tIns="0" rIns="0" bIns="0" anchor="t" anchorCtr="0" upright="1">
                          <a:noAutofit/>
                        </wps:bodyPr>
                      </wps:wsp>
                      <wps:wsp>
                        <wps:cNvPr id="124" name="Text Box 36"/>
                        <wps:cNvSpPr txBox="1">
                          <a:spLocks noChangeArrowheads="1"/>
                        </wps:cNvSpPr>
                        <wps:spPr bwMode="auto">
                          <a:xfrm>
                            <a:off x="2838340" y="2362639"/>
                            <a:ext cx="1754803" cy="26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9366C" w:rsidRDefault="00954B43" w:rsidP="008D3D4A">
                              <w:pPr>
                                <w:pageBreakBefore/>
                                <w:spacing w:line="240" w:lineRule="auto"/>
                                <w:rPr>
                                  <w:b/>
                                  <w:sz w:val="18"/>
                                  <w:szCs w:val="18"/>
                                </w:rPr>
                              </w:pPr>
                              <w:r w:rsidRPr="00C9366C">
                                <w:rPr>
                                  <w:b/>
                                  <w:sz w:val="18"/>
                                  <w:szCs w:val="18"/>
                                </w:rPr>
                                <w:t>Контрольная плоскость</w:t>
                              </w:r>
                              <w:r>
                                <w:rPr>
                                  <w:b/>
                                  <w:sz w:val="18"/>
                                  <w:szCs w:val="18"/>
                                </w:rPr>
                                <w:t xml:space="preserve"> </w:t>
                              </w:r>
                              <w:r w:rsidRPr="00C9366C">
                                <w:rPr>
                                  <w:b/>
                                  <w:sz w:val="18"/>
                                  <w:szCs w:val="18"/>
                                </w:rPr>
                                <w:t>грунта</w:t>
                              </w:r>
                            </w:p>
                          </w:txbxContent>
                        </wps:txbx>
                        <wps:bodyPr rot="0" vert="horz" wrap="square" lIns="0" tIns="0" rIns="0" bIns="0" anchor="t" anchorCtr="0" upright="1">
                          <a:noAutofit/>
                        </wps:bodyPr>
                      </wps:wsp>
                      <wps:wsp>
                        <wps:cNvPr id="125" name="Text Box 37"/>
                        <wps:cNvSpPr txBox="1">
                          <a:spLocks noChangeArrowheads="1"/>
                        </wps:cNvSpPr>
                        <wps:spPr bwMode="auto">
                          <a:xfrm>
                            <a:off x="2023110" y="1983105"/>
                            <a:ext cx="7620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9366C" w:rsidRDefault="00954B43" w:rsidP="008D3D4A">
                              <w:pPr>
                                <w:spacing w:line="240" w:lineRule="auto"/>
                                <w:jc w:val="center"/>
                                <w:rPr>
                                  <w:b/>
                                  <w:sz w:val="18"/>
                                  <w:szCs w:val="18"/>
                                </w:rPr>
                              </w:pPr>
                              <w:r w:rsidRPr="00C9366C">
                                <w:rPr>
                                  <w:b/>
                                  <w:sz w:val="18"/>
                                  <w:szCs w:val="18"/>
                                  <w:lang w:eastAsia="ru-RU"/>
                                </w:rPr>
                                <w:t>75</w:t>
                              </w:r>
                              <w:r w:rsidRPr="00C9366C">
                                <w:rPr>
                                  <w:sz w:val="18"/>
                                  <w:szCs w:val="18"/>
                                </w:rPr>
                                <w:t> </w:t>
                              </w:r>
                              <w:r w:rsidRPr="00FC7FA1">
                                <w:rPr>
                                  <w:b/>
                                  <w:sz w:val="18"/>
                                  <w:szCs w:val="18"/>
                                </w:rPr>
                                <w:t>± 10</w:t>
                              </w:r>
                              <w:r w:rsidRPr="00C9366C">
                                <w:rPr>
                                  <w:sz w:val="18"/>
                                  <w:szCs w:val="18"/>
                                </w:rPr>
                                <w:t xml:space="preserve"> </w:t>
                              </w:r>
                              <w:r w:rsidRPr="00C9366C">
                                <w:rPr>
                                  <w:b/>
                                  <w:sz w:val="18"/>
                                  <w:szCs w:val="18"/>
                                </w:rPr>
                                <w:t>мм</w:t>
                              </w:r>
                            </w:p>
                            <w:p w:rsidR="00954B43" w:rsidRPr="00C9366C" w:rsidRDefault="00954B43" w:rsidP="008D3D4A">
                              <w:pPr>
                                <w:spacing w:line="240" w:lineRule="auto"/>
                                <w:jc w:val="center"/>
                                <w:rPr>
                                  <w:b/>
                                  <w:sz w:val="18"/>
                                  <w:szCs w:val="18"/>
                                </w:rPr>
                              </w:pPr>
                              <w:r>
                                <w:rPr>
                                  <w:b/>
                                  <w:sz w:val="18"/>
                                  <w:szCs w:val="18"/>
                                </w:rPr>
                                <w:t>(</w:t>
                              </w:r>
                              <w:r w:rsidRPr="00C9366C">
                                <w:rPr>
                                  <w:b/>
                                  <w:sz w:val="18"/>
                                  <w:szCs w:val="18"/>
                                </w:rPr>
                                <w:t>в момент удара</w:t>
                              </w:r>
                              <w:r>
                                <w:rPr>
                                  <w:b/>
                                  <w:sz w:val="18"/>
                                  <w:szCs w:val="18"/>
                                </w:rPr>
                                <w:t>)</w:t>
                              </w:r>
                            </w:p>
                          </w:txbxContent>
                        </wps:txbx>
                        <wps:bodyPr rot="0" vert="horz" wrap="square" lIns="0" tIns="0" rIns="0" bIns="0" anchor="t" anchorCtr="0" upright="1">
                          <a:noAutofit/>
                        </wps:bodyPr>
                      </wps:wsp>
                    </wpc:wpc>
                  </a:graphicData>
                </a:graphic>
              </wp:inline>
            </w:drawing>
          </mc:Choice>
          <mc:Fallback>
            <w:pict>
              <v:group w14:anchorId="371F3CE4" id="Полотно 126" o:spid="_x0000_s1117" editas="canvas" style="width:381.5pt;height:206.95pt;mso-position-horizontal-relative:char;mso-position-vertical-relative:line" coordsize="48450,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">
                <v:shape id="_x0000_s1118" type="#_x0000_t75" style="position:absolute;width:48450;height:26282;visibility:visible;mso-wrap-style:square">
                  <v:fill o:detectmouseclick="t"/>
                  <v:path o:connecttype="none"/>
                </v:shape>
                <v:shape id="Picture 31" o:spid="_x0000_s1119" type="#_x0000_t75" style="position:absolute;width:48450;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">
                  <v:imagedata r:id="rId21" o:title=""/>
                </v:shape>
                <v:shape id="Text Box 32" o:spid="_x0000_s1120" type="#_x0000_t202" style="position:absolute;left:5924;top:508;width:3878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954B43" w:rsidRPr="00C9366C" w:rsidRDefault="00954B43" w:rsidP="008D3D4A">
                        <w:pPr>
                          <w:spacing w:line="240" w:lineRule="auto"/>
                          <w:jc w:val="center"/>
                          <w:rPr>
                            <w:b/>
                          </w:rPr>
                        </w:pPr>
                        <w:r w:rsidRPr="00C9366C">
                          <w:rPr>
                            <w:b/>
                          </w:rPr>
                          <w:t>Ударный элемент в состоянии "свободного полета"</w:t>
                        </w:r>
                      </w:p>
                    </w:txbxContent>
                  </v:textbox>
                </v:shape>
                <v:shape id="Text Box 33" o:spid="_x0000_s1121" type="#_x0000_t202" style="position:absolute;left:41497;top:17862;width:539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954B43" w:rsidRPr="002801BD" w:rsidRDefault="00954B43" w:rsidP="008D3D4A">
                        <w:pPr>
                          <w:spacing w:line="240" w:lineRule="auto"/>
                          <w:rPr>
                            <w:b/>
                          </w:rPr>
                        </w:pPr>
                        <w:r>
                          <w:rPr>
                            <w:b/>
                            <w:sz w:val="16"/>
                            <w:szCs w:val="16"/>
                          </w:rPr>
                          <w:t>Подставка</w:t>
                        </w:r>
                      </w:p>
                    </w:txbxContent>
                  </v:textbox>
                </v:shape>
                <v:shape id="Text Box 34" o:spid="_x0000_s1122" type="#_x0000_t202" style="position:absolute;left:1193;top:19697;width:1522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rsidR="00954B43" w:rsidRPr="00C9366C" w:rsidRDefault="00954B43" w:rsidP="008D3D4A">
                        <w:pPr>
                          <w:spacing w:line="240" w:lineRule="auto"/>
                          <w:rPr>
                            <w:b/>
                            <w:sz w:val="18"/>
                            <w:szCs w:val="18"/>
                          </w:rPr>
                        </w:pPr>
                        <w:r w:rsidRPr="00C9366C">
                          <w:rPr>
                            <w:b/>
                            <w:sz w:val="18"/>
                            <w:szCs w:val="18"/>
                          </w:rPr>
                          <w:t>Контрольная плоскость</w:t>
                        </w:r>
                      </w:p>
                      <w:p w:rsidR="00954B43" w:rsidRPr="00C9366C" w:rsidRDefault="00954B43" w:rsidP="008D3D4A">
                        <w:pPr>
                          <w:spacing w:line="240" w:lineRule="auto"/>
                          <w:rPr>
                            <w:b/>
                            <w:sz w:val="18"/>
                            <w:szCs w:val="18"/>
                          </w:rPr>
                        </w:pPr>
                        <w:r w:rsidRPr="00C9366C">
                          <w:rPr>
                            <w:b/>
                            <w:sz w:val="18"/>
                            <w:szCs w:val="18"/>
                          </w:rPr>
                          <w:t>грунта − уровень грунта</w:t>
                        </w:r>
                      </w:p>
                    </w:txbxContent>
                  </v:textbox>
                </v:shape>
                <v:shape id="Text Box 35" o:spid="_x0000_s1123" type="#_x0000_t202" style="position:absolute;left:30384;top:20980;width:1143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cwgAAANwAAAAPAAAAZHJzL2Rvd25yZXYueG1sRE9Li8Iw&#10;EL4L+x/CLOxFNLWC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DKAHQcwgAAANwAAAAPAAAA&#10;AAAAAAAAAAAAAAcCAABkcnMvZG93bnJldi54bWxQSwUGAAAAAAMAAwC3AAAA9gIAAAAA&#10;" stroked="f">
                  <v:textbox inset="0,0,0,0">
                    <w:txbxContent>
                      <w:p w:rsidR="00954B43" w:rsidRPr="00C9366C" w:rsidRDefault="00954B43" w:rsidP="008D3D4A">
                        <w:pPr>
                          <w:spacing w:line="240" w:lineRule="auto"/>
                          <w:rPr>
                            <w:b/>
                            <w:sz w:val="18"/>
                            <w:szCs w:val="18"/>
                          </w:rPr>
                        </w:pPr>
                        <w:r w:rsidRPr="00C9366C">
                          <w:rPr>
                            <w:b/>
                            <w:sz w:val="18"/>
                            <w:szCs w:val="18"/>
                          </w:rPr>
                          <w:t>Уровень грунта</w:t>
                        </w:r>
                      </w:p>
                    </w:txbxContent>
                  </v:textbox>
                </v:shape>
                <v:shape id="Text Box 36" o:spid="_x0000_s1124" type="#_x0000_t202" style="position:absolute;left:28383;top:23626;width:17548;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xowgAAANwAAAAPAAAAZHJzL2Rvd25yZXYueG1sRE9Li8Iw&#10;EL4L+x/CLOxFNLWI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BF6exowgAAANwAAAAPAAAA&#10;AAAAAAAAAAAAAAcCAABkcnMvZG93bnJldi54bWxQSwUGAAAAAAMAAwC3AAAA9gIAAAAA&#10;" stroked="f">
                  <v:textbox inset="0,0,0,0">
                    <w:txbxContent>
                      <w:p w:rsidR="00954B43" w:rsidRPr="00C9366C" w:rsidRDefault="00954B43" w:rsidP="008D3D4A">
                        <w:pPr>
                          <w:pageBreakBefore/>
                          <w:spacing w:line="240" w:lineRule="auto"/>
                          <w:rPr>
                            <w:b/>
                            <w:sz w:val="18"/>
                            <w:szCs w:val="18"/>
                          </w:rPr>
                        </w:pPr>
                        <w:r w:rsidRPr="00C9366C">
                          <w:rPr>
                            <w:b/>
                            <w:sz w:val="18"/>
                            <w:szCs w:val="18"/>
                          </w:rPr>
                          <w:t>Контрольная плоскость</w:t>
                        </w:r>
                        <w:r>
                          <w:rPr>
                            <w:b/>
                            <w:sz w:val="18"/>
                            <w:szCs w:val="18"/>
                          </w:rPr>
                          <w:t xml:space="preserve"> </w:t>
                        </w:r>
                        <w:r w:rsidRPr="00C9366C">
                          <w:rPr>
                            <w:b/>
                            <w:sz w:val="18"/>
                            <w:szCs w:val="18"/>
                          </w:rPr>
                          <w:t>грунта</w:t>
                        </w:r>
                      </w:p>
                    </w:txbxContent>
                  </v:textbox>
                </v:shape>
                <v:shape id="Text Box 37" o:spid="_x0000_s1125" type="#_x0000_t202" style="position:absolute;left:20231;top:19831;width:762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rsidR="00954B43" w:rsidRPr="00C9366C" w:rsidRDefault="00954B43" w:rsidP="008D3D4A">
                        <w:pPr>
                          <w:spacing w:line="240" w:lineRule="auto"/>
                          <w:jc w:val="center"/>
                          <w:rPr>
                            <w:b/>
                            <w:sz w:val="18"/>
                            <w:szCs w:val="18"/>
                          </w:rPr>
                        </w:pPr>
                        <w:r w:rsidRPr="00C9366C">
                          <w:rPr>
                            <w:b/>
                            <w:sz w:val="18"/>
                            <w:szCs w:val="18"/>
                            <w:lang w:eastAsia="ru-RU"/>
                          </w:rPr>
                          <w:t>75</w:t>
                        </w:r>
                        <w:r w:rsidRPr="00C9366C">
                          <w:rPr>
                            <w:sz w:val="18"/>
                            <w:szCs w:val="18"/>
                          </w:rPr>
                          <w:t> </w:t>
                        </w:r>
                        <w:r w:rsidRPr="00FC7FA1">
                          <w:rPr>
                            <w:b/>
                            <w:sz w:val="18"/>
                            <w:szCs w:val="18"/>
                          </w:rPr>
                          <w:t>± 10</w:t>
                        </w:r>
                        <w:r w:rsidRPr="00C9366C">
                          <w:rPr>
                            <w:sz w:val="18"/>
                            <w:szCs w:val="18"/>
                          </w:rPr>
                          <w:t xml:space="preserve"> </w:t>
                        </w:r>
                        <w:r w:rsidRPr="00C9366C">
                          <w:rPr>
                            <w:b/>
                            <w:sz w:val="18"/>
                            <w:szCs w:val="18"/>
                          </w:rPr>
                          <w:t>мм</w:t>
                        </w:r>
                      </w:p>
                      <w:p w:rsidR="00954B43" w:rsidRPr="00C9366C" w:rsidRDefault="00954B43" w:rsidP="008D3D4A">
                        <w:pPr>
                          <w:spacing w:line="240" w:lineRule="auto"/>
                          <w:jc w:val="center"/>
                          <w:rPr>
                            <w:b/>
                            <w:sz w:val="18"/>
                            <w:szCs w:val="18"/>
                          </w:rPr>
                        </w:pPr>
                        <w:r>
                          <w:rPr>
                            <w:b/>
                            <w:sz w:val="18"/>
                            <w:szCs w:val="18"/>
                          </w:rPr>
                          <w:t>(</w:t>
                        </w:r>
                        <w:r w:rsidRPr="00C9366C">
                          <w:rPr>
                            <w:b/>
                            <w:sz w:val="18"/>
                            <w:szCs w:val="18"/>
                          </w:rPr>
                          <w:t>в момент удара</w:t>
                        </w:r>
                        <w:r>
                          <w:rPr>
                            <w:b/>
                            <w:sz w:val="18"/>
                            <w:szCs w:val="18"/>
                          </w:rPr>
                          <w:t>)</w:t>
                        </w:r>
                      </w:p>
                    </w:txbxContent>
                  </v:textbox>
                </v:shape>
                <w10:anchorlock/>
              </v:group>
            </w:pict>
          </mc:Fallback>
        </mc:AlternateContent>
      </w:r>
      <w:r>
        <w:rPr>
          <w:bCs/>
        </w:rPr>
        <w:t>"</w:t>
      </w:r>
    </w:p>
    <w:p w:rsidR="008D3D4A" w:rsidRPr="00317CB9" w:rsidRDefault="008D3D4A" w:rsidP="00BA74CB">
      <w:pPr>
        <w:pStyle w:val="SingleTxtG"/>
        <w:keepNext/>
        <w:keepLines/>
        <w:ind w:left="2268" w:hanging="1134"/>
        <w:jc w:val="left"/>
        <w:rPr>
          <w:i/>
          <w:iCs/>
          <w:lang w:val="ru-RU" w:eastAsia="ja-JP"/>
        </w:rPr>
      </w:pPr>
      <w:r w:rsidRPr="00317CB9">
        <w:rPr>
          <w:i/>
          <w:iCs/>
          <w:lang w:val="ru-RU" w:eastAsia="ja-JP"/>
        </w:rPr>
        <w:t xml:space="preserve">Включить новые пункты 7.1.1.5 и 7.1.1.6 </w:t>
      </w:r>
      <w:r w:rsidRPr="00317CB9">
        <w:rPr>
          <w:iCs/>
          <w:lang w:val="ru-RU" w:eastAsia="ja-JP"/>
        </w:rPr>
        <w:t>следующего содержания:</w:t>
      </w:r>
    </w:p>
    <w:p w:rsidR="008D3D4A" w:rsidRPr="00E41D96" w:rsidRDefault="008D3D4A" w:rsidP="00BA74CB">
      <w:pPr>
        <w:pStyle w:val="SingleTxtG"/>
        <w:keepNext/>
        <w:keepLines/>
        <w:spacing w:line="240" w:lineRule="auto"/>
        <w:ind w:left="2268" w:hanging="1134"/>
        <w:rPr>
          <w:bCs/>
          <w:lang w:val="ru-RU"/>
        </w:rPr>
      </w:pPr>
      <w:r w:rsidRPr="00093EFB">
        <w:rPr>
          <w:bCs/>
          <w:lang w:val="ru-RU"/>
        </w:rPr>
        <w:t>"</w:t>
      </w:r>
      <w:r w:rsidRPr="00E41D96">
        <w:rPr>
          <w:bCs/>
          <w:lang w:val="ru-RU"/>
        </w:rPr>
        <w:t>7.1.1.5</w:t>
      </w:r>
      <w:r w:rsidRPr="00E41D96">
        <w:rPr>
          <w:bCs/>
          <w:lang w:val="ru-RU"/>
        </w:rPr>
        <w:tab/>
      </w:r>
      <w:r w:rsidRPr="00E41D96">
        <w:rPr>
          <w:bCs/>
          <w:lang w:val="ru-RU"/>
        </w:rPr>
        <w:tab/>
        <w:t>Изгибающие моменты голени не должны превышать ±15 Нм в интервале оценки, равном 30 мс, непосредственно перед ударом.</w:t>
      </w:r>
    </w:p>
    <w:p w:rsidR="008D3D4A" w:rsidRPr="00317CB9" w:rsidRDefault="008D3D4A" w:rsidP="008D3D4A">
      <w:pPr>
        <w:pStyle w:val="SingleTxtG"/>
        <w:spacing w:line="240" w:lineRule="auto"/>
        <w:ind w:left="2268" w:hanging="1134"/>
        <w:rPr>
          <w:b/>
          <w:lang w:val="ru-RU"/>
        </w:rPr>
      </w:pPr>
      <w:r w:rsidRPr="00E41D96">
        <w:rPr>
          <w:bCs/>
          <w:lang w:val="ru-RU"/>
        </w:rPr>
        <w:t>7.1.1.6</w:t>
      </w:r>
      <w:r w:rsidRPr="00E41D96">
        <w:rPr>
          <w:bCs/>
          <w:lang w:val="ru-RU"/>
        </w:rPr>
        <w:tab/>
      </w:r>
      <w:r w:rsidRPr="00E41D96">
        <w:rPr>
          <w:bCs/>
          <w:lang w:val="ru-RU"/>
        </w:rPr>
        <w:tab/>
        <w:t>Перед началом испытания/до фазы ускорения производят корректировку смещения в отношении ударного элемента в виде гибкой модели нижней части ноги в состоянии покоя</w:t>
      </w:r>
      <w:r w:rsidRPr="00093EFB">
        <w:rPr>
          <w:bCs/>
          <w:lang w:val="ru-RU"/>
        </w:rPr>
        <w:t>"</w:t>
      </w:r>
      <w:r>
        <w:rPr>
          <w:bCs/>
          <w:lang w:val="ru-RU"/>
        </w:rPr>
        <w:t>.</w:t>
      </w:r>
    </w:p>
    <w:p w:rsidR="008D3D4A" w:rsidRPr="00317CB9" w:rsidRDefault="008D3D4A" w:rsidP="008D3D4A">
      <w:pPr>
        <w:pStyle w:val="SingleTxtG"/>
        <w:ind w:left="2268" w:hanging="1134"/>
        <w:rPr>
          <w:lang w:val="ru-RU"/>
        </w:rPr>
      </w:pPr>
      <w:r w:rsidRPr="00317CB9">
        <w:rPr>
          <w:i/>
          <w:iCs/>
          <w:lang w:val="ru-RU" w:eastAsia="ja-JP"/>
        </w:rPr>
        <w:t>Пункт</w:t>
      </w:r>
      <w:r w:rsidRPr="00317CB9">
        <w:rPr>
          <w:i/>
          <w:iCs/>
          <w:lang w:val="ru-RU"/>
        </w:rPr>
        <w:t xml:space="preserve"> 7.3.1</w:t>
      </w:r>
      <w:r w:rsidRPr="00317CB9">
        <w:rPr>
          <w:lang w:val="ru-RU"/>
        </w:rPr>
        <w:t xml:space="preserve"> изменить следующим образом:</w:t>
      </w:r>
    </w:p>
    <w:p w:rsidR="008D3D4A" w:rsidRPr="00317CB9" w:rsidRDefault="008D3D4A" w:rsidP="008D3D4A">
      <w:pPr>
        <w:tabs>
          <w:tab w:val="left" w:pos="1276"/>
        </w:tabs>
        <w:spacing w:after="120" w:line="240" w:lineRule="auto"/>
        <w:ind w:left="2268" w:right="1134" w:hanging="1134"/>
        <w:jc w:val="both"/>
      </w:pPr>
      <w:r>
        <w:rPr>
          <w:bCs/>
        </w:rPr>
        <w:t>"</w:t>
      </w:r>
      <w:r w:rsidRPr="00317CB9">
        <w:t>7.3.1</w:t>
      </w:r>
      <w:r w:rsidRPr="00317CB9">
        <w:tab/>
        <w:t>Испытания проводятся на фронтальной конструкции, ограниченной контуром, определенным в пункте 3.1</w:t>
      </w:r>
      <w:r w:rsidRPr="00E41D96">
        <w:rPr>
          <w:bCs/>
        </w:rPr>
        <w:t>3</w:t>
      </w:r>
      <w:r w:rsidRPr="00317CB9">
        <w:t>...</w:t>
      </w:r>
      <w:r>
        <w:rPr>
          <w:bCs/>
        </w:rPr>
        <w:t>".</w:t>
      </w:r>
    </w:p>
    <w:p w:rsidR="008D3D4A" w:rsidRPr="00317CB9" w:rsidRDefault="008D3D4A" w:rsidP="008D3D4A">
      <w:pPr>
        <w:pStyle w:val="SingleTxtG"/>
        <w:ind w:left="2268" w:hanging="1134"/>
        <w:rPr>
          <w:lang w:val="ru-RU"/>
        </w:rPr>
      </w:pPr>
      <w:r w:rsidRPr="00317CB9">
        <w:rPr>
          <w:i/>
          <w:iCs/>
          <w:lang w:val="ru-RU" w:eastAsia="ja-JP"/>
        </w:rPr>
        <w:t>Пункт</w:t>
      </w:r>
      <w:r w:rsidRPr="00317CB9">
        <w:rPr>
          <w:i/>
          <w:iCs/>
          <w:lang w:val="ru-RU"/>
        </w:rPr>
        <w:t xml:space="preserve"> 7.4.4</w:t>
      </w:r>
      <w:r w:rsidRPr="00317CB9">
        <w:rPr>
          <w:lang w:val="ru-RU"/>
        </w:rPr>
        <w:t xml:space="preserve"> изменить следующим образом:</w:t>
      </w:r>
    </w:p>
    <w:p w:rsidR="008D3D4A" w:rsidRPr="00093EFB" w:rsidRDefault="008D3D4A" w:rsidP="008D3D4A">
      <w:pPr>
        <w:pStyle w:val="SingleTxtG"/>
        <w:ind w:left="2268" w:hanging="1134"/>
        <w:rPr>
          <w:lang w:val="ru-RU"/>
        </w:rPr>
      </w:pPr>
      <w:r w:rsidRPr="00093EFB">
        <w:rPr>
          <w:bCs/>
          <w:lang w:val="ru-RU"/>
        </w:rPr>
        <w:t>"</w:t>
      </w:r>
      <w:r w:rsidRPr="00093EFB">
        <w:rPr>
          <w:lang w:val="ru-RU"/>
        </w:rPr>
        <w:t>7.4.4</w:t>
      </w:r>
      <w:r w:rsidRPr="00093EFB">
        <w:rPr>
          <w:lang w:val="ru-RU"/>
        </w:rPr>
        <w:tab/>
      </w:r>
      <w:r>
        <w:rPr>
          <w:lang w:val="ru-RU"/>
        </w:rPr>
        <w:tab/>
      </w:r>
      <w:r w:rsidRPr="00093EFB">
        <w:rPr>
          <w:lang w:val="ru-RU"/>
        </w:rPr>
        <w:t xml:space="preserve">Скорость модели головы в момент удара должна составлять </w:t>
      </w:r>
      <w:r w:rsidRPr="00093EFB">
        <w:rPr>
          <w:lang w:val="ru-RU"/>
        </w:rPr>
        <w:br/>
        <w:t>9,7 ± 0,2 м/с"</w:t>
      </w:r>
      <w:r>
        <w:rPr>
          <w:lang w:val="ru-RU"/>
        </w:rPr>
        <w:t>.</w:t>
      </w:r>
    </w:p>
    <w:p w:rsidR="008D3D4A" w:rsidRPr="00317CB9" w:rsidRDefault="008D3D4A" w:rsidP="008D3D4A">
      <w:pPr>
        <w:pStyle w:val="SingleTxtG"/>
        <w:ind w:left="2268" w:hanging="1134"/>
        <w:rPr>
          <w:lang w:val="ru-RU"/>
        </w:rPr>
      </w:pPr>
      <w:r>
        <w:rPr>
          <w:i/>
          <w:iCs/>
          <w:lang w:val="ru-RU" w:eastAsia="ja-JP"/>
        </w:rPr>
        <w:t>П</w:t>
      </w:r>
      <w:r w:rsidRPr="00317CB9">
        <w:rPr>
          <w:i/>
          <w:iCs/>
          <w:lang w:val="ru-RU" w:eastAsia="ja-JP"/>
        </w:rPr>
        <w:t>ункты</w:t>
      </w:r>
      <w:r w:rsidRPr="00317CB9">
        <w:rPr>
          <w:i/>
          <w:iCs/>
          <w:lang w:val="ru-RU"/>
        </w:rPr>
        <w:t xml:space="preserve"> 8.</w:t>
      </w:r>
      <w:r w:rsidRPr="00317CB9">
        <w:rPr>
          <w:i/>
          <w:iCs/>
          <w:lang w:val="ru-RU" w:eastAsia="ja-JP"/>
        </w:rPr>
        <w:t>1</w:t>
      </w:r>
      <w:r>
        <w:rPr>
          <w:i/>
          <w:iCs/>
          <w:lang w:val="ru-RU" w:eastAsia="ja-JP"/>
        </w:rPr>
        <w:t>–</w:t>
      </w:r>
      <w:r w:rsidRPr="00317CB9">
        <w:rPr>
          <w:i/>
          <w:iCs/>
          <w:lang w:val="ru-RU"/>
        </w:rPr>
        <w:t>8.1.2.4.2</w:t>
      </w:r>
      <w:r w:rsidRPr="00317CB9">
        <w:rPr>
          <w:lang w:val="ru-RU"/>
        </w:rPr>
        <w:t xml:space="preserve"> изменить следующим образом:</w:t>
      </w:r>
    </w:p>
    <w:p w:rsidR="008D3D4A" w:rsidRPr="00E41D96" w:rsidRDefault="008D3D4A" w:rsidP="008D3D4A">
      <w:pPr>
        <w:pStyle w:val="SingleTxtG"/>
        <w:ind w:left="2268" w:hanging="1134"/>
        <w:rPr>
          <w:bCs/>
          <w:lang w:val="ru-RU" w:eastAsia="ja-JP"/>
        </w:rPr>
      </w:pPr>
      <w:r w:rsidRPr="00317CB9">
        <w:rPr>
          <w:lang w:val="ru-RU"/>
        </w:rPr>
        <w:t>"8.</w:t>
      </w:r>
      <w:r w:rsidRPr="00317CB9">
        <w:rPr>
          <w:lang w:val="ru-RU" w:eastAsia="ja-JP"/>
        </w:rPr>
        <w:t>1</w:t>
      </w:r>
      <w:r w:rsidRPr="00317CB9">
        <w:rPr>
          <w:lang w:val="ru-RU"/>
        </w:rPr>
        <w:tab/>
        <w:t xml:space="preserve">Сертификация </w:t>
      </w:r>
      <w:r w:rsidRPr="00317CB9">
        <w:rPr>
          <w:bCs/>
          <w:lang w:val="ru-RU"/>
        </w:rPr>
        <w:t>ударного элемента в виде</w:t>
      </w:r>
      <w:r w:rsidRPr="00317CB9">
        <w:rPr>
          <w:b/>
          <w:lang w:val="ru-RU"/>
        </w:rPr>
        <w:t xml:space="preserve"> </w:t>
      </w:r>
      <w:r w:rsidRPr="00E41D96">
        <w:rPr>
          <w:bCs/>
          <w:lang w:val="ru-RU"/>
        </w:rPr>
        <w:t>гибкой модели нижней части ноги</w:t>
      </w:r>
      <w:r w:rsidRPr="00E41D96">
        <w:rPr>
          <w:bCs/>
          <w:lang w:val="ru-RU" w:eastAsia="ja-JP"/>
        </w:rPr>
        <w:t xml:space="preserve"> </w:t>
      </w:r>
    </w:p>
    <w:p w:rsidR="008D3D4A" w:rsidRPr="00E41D96" w:rsidRDefault="008D3D4A" w:rsidP="008D3D4A">
      <w:pPr>
        <w:pStyle w:val="SingleTxtG"/>
        <w:ind w:left="2268" w:hanging="1134"/>
        <w:rPr>
          <w:bCs/>
          <w:lang w:val="ru-RU"/>
        </w:rPr>
      </w:pPr>
      <w:r w:rsidRPr="00E41D96">
        <w:rPr>
          <w:bCs/>
          <w:lang w:val="ru-RU"/>
        </w:rPr>
        <w:t>8.</w:t>
      </w:r>
      <w:r w:rsidRPr="00E41D96">
        <w:rPr>
          <w:bCs/>
          <w:lang w:val="ru-RU" w:eastAsia="ja-JP"/>
        </w:rPr>
        <w:t>1</w:t>
      </w:r>
      <w:r w:rsidRPr="00E41D96">
        <w:rPr>
          <w:bCs/>
          <w:lang w:val="ru-RU"/>
        </w:rPr>
        <w:t>.1</w:t>
      </w:r>
      <w:r w:rsidRPr="00E41D96">
        <w:rPr>
          <w:bCs/>
          <w:lang w:val="ru-RU"/>
        </w:rPr>
        <w:tab/>
        <w:t>Статические сертификационные испытания</w:t>
      </w:r>
    </w:p>
    <w:p w:rsidR="008D3D4A" w:rsidRPr="00E41D96" w:rsidRDefault="008D3D4A" w:rsidP="008D3D4A">
      <w:pPr>
        <w:pStyle w:val="SingleTxtG"/>
        <w:ind w:left="2268" w:hanging="1134"/>
        <w:rPr>
          <w:bCs/>
          <w:lang w:val="ru-RU"/>
        </w:rPr>
      </w:pPr>
      <w:r w:rsidRPr="00E41D96">
        <w:rPr>
          <w:bCs/>
          <w:lang w:val="ru-RU"/>
        </w:rPr>
        <w:t>8.</w:t>
      </w:r>
      <w:r w:rsidRPr="00E41D96">
        <w:rPr>
          <w:bCs/>
          <w:lang w:val="ru-RU" w:eastAsia="ja-JP"/>
        </w:rPr>
        <w:t>1</w:t>
      </w:r>
      <w:r w:rsidRPr="00E41D96">
        <w:rPr>
          <w:bCs/>
          <w:lang w:val="ru-RU"/>
        </w:rPr>
        <w:t>.1.1</w:t>
      </w:r>
      <w:r w:rsidRPr="00E41D96">
        <w:rPr>
          <w:bCs/>
          <w:lang w:val="ru-RU"/>
        </w:rPr>
        <w:tab/>
        <w:t>Бедро и голень ударного элемента в виде гибкой модели нижней части ноги должны удовлетворять требованиям, указанным в пункте 8.1.1.2, при испытании в соответствии с пунктом 8.1.1.4. Коленный шарнир ударного элемента в виде гибкой модели нижней части ноги должен удовлетворять требованиям, указанным в пункте</w:t>
      </w:r>
      <w:r w:rsidRPr="00E41D96">
        <w:rPr>
          <w:bCs/>
          <w:lang w:val="en-US"/>
        </w:rPr>
        <w:t> </w:t>
      </w:r>
      <w:r w:rsidRPr="00E41D96">
        <w:rPr>
          <w:bCs/>
          <w:lang w:val="ru-RU"/>
        </w:rPr>
        <w:t>8.1.1.3, при испытании в соответствии с пунктом 8.1.1.5. Стабилизированная температура ударного элемента в ходе сертификационных испытаний должна составлять 20 ± 2 °</w:t>
      </w:r>
      <w:r w:rsidRPr="00E41D96">
        <w:rPr>
          <w:bCs/>
        </w:rPr>
        <w:t>C</w:t>
      </w:r>
      <w:r w:rsidRPr="00E41D96">
        <w:rPr>
          <w:bCs/>
          <w:lang w:val="ru-RU"/>
        </w:rPr>
        <w:t>.</w:t>
      </w:r>
    </w:p>
    <w:p w:rsidR="008D3D4A" w:rsidRPr="00E41D96" w:rsidRDefault="008D3D4A" w:rsidP="008D3D4A">
      <w:pPr>
        <w:pStyle w:val="SingleTxtG"/>
        <w:ind w:left="2268" w:hanging="1134"/>
        <w:rPr>
          <w:bCs/>
          <w:lang w:val="ru-RU"/>
        </w:rPr>
      </w:pPr>
      <w:r w:rsidRPr="00E41D96">
        <w:rPr>
          <w:bCs/>
          <w:lang w:val="ru-RU"/>
        </w:rPr>
        <w:tab/>
        <w:t xml:space="preserve">Уровень срабатывания по классу КАХ, определенному в стандарте </w:t>
      </w:r>
      <w:r w:rsidRPr="00E41D96">
        <w:rPr>
          <w:bCs/>
        </w:rPr>
        <w:t>ISO</w:t>
      </w:r>
      <w:r w:rsidR="009A4150">
        <w:rPr>
          <w:bCs/>
          <w:lang w:val="ru-RU"/>
        </w:rPr>
        <w:t> </w:t>
      </w:r>
      <w:r w:rsidRPr="00E41D96">
        <w:rPr>
          <w:bCs/>
          <w:lang w:val="ru-RU"/>
        </w:rPr>
        <w:t>6487:2002, должен составлять 30 мм для растяжений коленных связок и 4 кН для прилагаемой внешней нагрузки. В</w:t>
      </w:r>
      <w:r w:rsidRPr="00E41D96">
        <w:rPr>
          <w:bCs/>
          <w:lang w:val="en-US"/>
        </w:rPr>
        <w:t> </w:t>
      </w:r>
      <w:r w:rsidRPr="00E41D96">
        <w:rPr>
          <w:bCs/>
          <w:lang w:val="ru-RU"/>
        </w:rPr>
        <w:t>случае этих испытаний допускается использование фильтрации низких частот на соответствующей частоте для устранения шума более высокой</w:t>
      </w:r>
      <w:r w:rsidRPr="00317CB9">
        <w:rPr>
          <w:b/>
          <w:lang w:val="ru-RU"/>
        </w:rPr>
        <w:t xml:space="preserve"> </w:t>
      </w:r>
      <w:r w:rsidRPr="00E41D96">
        <w:rPr>
          <w:bCs/>
          <w:lang w:val="ru-RU"/>
        </w:rPr>
        <w:t>частоты без существенного искажения результатов измерения уровня срабатывания ударного элемента.</w:t>
      </w:r>
    </w:p>
    <w:p w:rsidR="008D3D4A" w:rsidRPr="00E41D96" w:rsidRDefault="008D3D4A" w:rsidP="008D3D4A">
      <w:pPr>
        <w:pStyle w:val="SingleTxtG"/>
        <w:ind w:left="2268" w:hanging="1134"/>
        <w:rPr>
          <w:bCs/>
          <w:strike/>
          <w:lang w:val="ru-RU"/>
        </w:rPr>
      </w:pPr>
      <w:r w:rsidRPr="00317CB9">
        <w:rPr>
          <w:lang w:val="ru-RU"/>
        </w:rPr>
        <w:t>8.</w:t>
      </w:r>
      <w:r w:rsidRPr="00317CB9">
        <w:rPr>
          <w:lang w:val="ru-RU" w:eastAsia="ja-JP"/>
        </w:rPr>
        <w:t>1</w:t>
      </w:r>
      <w:r w:rsidRPr="00317CB9">
        <w:rPr>
          <w:lang w:val="ru-RU"/>
        </w:rPr>
        <w:t>.1.2</w:t>
      </w:r>
      <w:r w:rsidRPr="00317CB9">
        <w:rPr>
          <w:b/>
          <w:lang w:val="ru-RU"/>
        </w:rPr>
        <w:tab/>
      </w:r>
      <w:r w:rsidRPr="00E41D96">
        <w:rPr>
          <w:bCs/>
          <w:lang w:val="ru-RU"/>
        </w:rPr>
        <w:t>Когда на бедро и голень ударного элемента без имитирующих мягкие ткани и кожу материалов действует сила изгиба в соответствии с пунктом</w:t>
      </w:r>
      <w:r w:rsidR="005D5EE3">
        <w:rPr>
          <w:bCs/>
          <w:lang w:val="ru-RU"/>
        </w:rPr>
        <w:t> </w:t>
      </w:r>
      <w:r w:rsidRPr="00E41D96">
        <w:rPr>
          <w:bCs/>
          <w:lang w:val="ru-RU"/>
        </w:rPr>
        <w:t>8.1.1.4, момент приложения силы и образовавшийся прогиб в центре бедра и голени (</w:t>
      </w:r>
      <w:r w:rsidRPr="00E41D96">
        <w:rPr>
          <w:bCs/>
        </w:rPr>
        <w:t>M</w:t>
      </w:r>
      <w:r w:rsidRPr="00E41D96">
        <w:rPr>
          <w:bCs/>
          <w:vertAlign w:val="subscript"/>
        </w:rPr>
        <w:t>c</w:t>
      </w:r>
      <w:r w:rsidRPr="00E41D96">
        <w:rPr>
          <w:bCs/>
          <w:lang w:val="ru-RU"/>
        </w:rPr>
        <w:t xml:space="preserve"> и </w:t>
      </w:r>
      <w:r w:rsidRPr="00E41D96">
        <w:rPr>
          <w:bCs/>
        </w:rPr>
        <w:t>D</w:t>
      </w:r>
      <w:r w:rsidRPr="00E41D96">
        <w:rPr>
          <w:bCs/>
          <w:vertAlign w:val="subscript"/>
        </w:rPr>
        <w:t>c</w:t>
      </w:r>
      <w:r w:rsidRPr="00E41D96">
        <w:rPr>
          <w:bCs/>
          <w:lang w:val="ru-RU"/>
        </w:rPr>
        <w:t>) должны находиться в пределах коридоров, показанных на рис.</w:t>
      </w:r>
      <w:r w:rsidRPr="00E41D96">
        <w:rPr>
          <w:bCs/>
          <w:lang w:val="en-US"/>
        </w:rPr>
        <w:t> </w:t>
      </w:r>
      <w:r w:rsidRPr="00E41D96">
        <w:rPr>
          <w:bCs/>
          <w:lang w:val="ru-RU"/>
        </w:rPr>
        <w:t>22.</w:t>
      </w:r>
    </w:p>
    <w:p w:rsidR="008D3D4A" w:rsidRPr="00E41D96" w:rsidRDefault="008D3D4A" w:rsidP="008D3D4A">
      <w:pPr>
        <w:pStyle w:val="SingleTxtGR"/>
        <w:ind w:left="2268" w:hanging="1134"/>
        <w:rPr>
          <w:bCs/>
          <w:strike/>
          <w:lang w:eastAsia="ja-JP"/>
        </w:rPr>
      </w:pPr>
      <w:r w:rsidRPr="00E41D96">
        <w:rPr>
          <w:bCs/>
        </w:rPr>
        <w:t>8.</w:t>
      </w:r>
      <w:r w:rsidRPr="00E41D96">
        <w:rPr>
          <w:bCs/>
          <w:lang w:eastAsia="ja-JP"/>
        </w:rPr>
        <w:t>1</w:t>
      </w:r>
      <w:r w:rsidRPr="00E41D96">
        <w:rPr>
          <w:bCs/>
        </w:rPr>
        <w:t>.1.3</w:t>
      </w:r>
      <w:r w:rsidRPr="00E41D96">
        <w:rPr>
          <w:bCs/>
        </w:rPr>
        <w:tab/>
      </w:r>
      <w:r w:rsidRPr="00E41D96">
        <w:rPr>
          <w:bCs/>
        </w:rPr>
        <w:tab/>
        <w:t>Когда на коленный шарнир ударного элемента без имитирующих мягкие ткани и кожу материалов действует сила изгиба в соответствии с пунктом</w:t>
      </w:r>
      <w:r w:rsidR="00DA28DC">
        <w:rPr>
          <w:bCs/>
        </w:rPr>
        <w:t> </w:t>
      </w:r>
      <w:r w:rsidRPr="00E41D96">
        <w:rPr>
          <w:bCs/>
        </w:rPr>
        <w:t>8.1.1.5, растяжения ВБС, ПКС и ЗКС и момент приложения силы изгиба или прилагаемая сила в центре коленного шарнира (M</w:t>
      </w:r>
      <w:r w:rsidRPr="00E41D96">
        <w:rPr>
          <w:bCs/>
          <w:vertAlign w:val="subscript"/>
        </w:rPr>
        <w:t>c</w:t>
      </w:r>
      <w:r w:rsidR="00DA28DC">
        <w:rPr>
          <w:bCs/>
        </w:rPr>
        <w:t> </w:t>
      </w:r>
      <w:r w:rsidRPr="00E41D96">
        <w:rPr>
          <w:bCs/>
        </w:rPr>
        <w:t>или</w:t>
      </w:r>
      <w:r w:rsidR="00DA28DC">
        <w:rPr>
          <w:bCs/>
        </w:rPr>
        <w:t> </w:t>
      </w:r>
      <w:r w:rsidRPr="00E41D96">
        <w:rPr>
          <w:bCs/>
        </w:rPr>
        <w:t>F</w:t>
      </w:r>
      <w:r w:rsidRPr="00E41D96">
        <w:rPr>
          <w:bCs/>
          <w:vertAlign w:val="subscript"/>
        </w:rPr>
        <w:t>c</w:t>
      </w:r>
      <w:r w:rsidRPr="00E41D96">
        <w:rPr>
          <w:bCs/>
        </w:rPr>
        <w:t>) должны находиться в пределах коридоров, показанных на рис. 23.</w:t>
      </w:r>
    </w:p>
    <w:p w:rsidR="008D3D4A" w:rsidRPr="00E41D96" w:rsidRDefault="008D3D4A" w:rsidP="008D3D4A">
      <w:pPr>
        <w:pStyle w:val="SingleTxtG"/>
        <w:ind w:left="2268" w:hanging="1134"/>
        <w:rPr>
          <w:bCs/>
          <w:lang w:val="ru-RU"/>
        </w:rPr>
      </w:pPr>
      <w:r w:rsidRPr="00E41D96">
        <w:rPr>
          <w:bCs/>
          <w:lang w:val="ru-RU"/>
        </w:rPr>
        <w:t>8.</w:t>
      </w:r>
      <w:r w:rsidRPr="00E41D96">
        <w:rPr>
          <w:bCs/>
          <w:lang w:val="ru-RU" w:eastAsia="ja-JP"/>
        </w:rPr>
        <w:t>1</w:t>
      </w:r>
      <w:r w:rsidRPr="00E41D96">
        <w:rPr>
          <w:bCs/>
          <w:lang w:val="ru-RU"/>
        </w:rPr>
        <w:t>.1.4</w:t>
      </w:r>
      <w:r w:rsidRPr="00E41D96">
        <w:rPr>
          <w:bCs/>
          <w:lang w:val="ru-RU"/>
        </w:rPr>
        <w:tab/>
        <w:t xml:space="preserve">Края бедра и голени (несгибающиеся части) без имитирующих мягкие ткани и кожу материалов прочно закрепляют на опоре, как показано на рис. 24 и рис. 25. Ось </w:t>
      </w:r>
      <w:r w:rsidRPr="00E41D96">
        <w:rPr>
          <w:bCs/>
        </w:rPr>
        <w:t>Y</w:t>
      </w:r>
      <w:r w:rsidRPr="00E41D96">
        <w:rPr>
          <w:bCs/>
          <w:lang w:val="ru-RU"/>
        </w:rPr>
        <w:t xml:space="preserve"> ударного элемента должна быть параллельна оси нагрузки в пределах допуска 180 ± 2°. Для получения повторяемой нагрузки под каждую опору помещают пластмассовые подушки из политетрафторэтилена (ПТФЭ) с низким коэффициентом трения (см.</w:t>
      </w:r>
      <w:r w:rsidR="009A4150">
        <w:rPr>
          <w:bCs/>
          <w:lang w:val="ru-RU"/>
        </w:rPr>
        <w:t> </w:t>
      </w:r>
      <w:r w:rsidRPr="00E41D96">
        <w:rPr>
          <w:bCs/>
          <w:lang w:val="ru-RU"/>
        </w:rPr>
        <w:t>рис. 24 и рис. 25).</w:t>
      </w:r>
    </w:p>
    <w:p w:rsidR="008D3D4A" w:rsidRPr="00E41D96" w:rsidRDefault="008D3D4A" w:rsidP="008D3D4A">
      <w:pPr>
        <w:pStyle w:val="SingleTxtG"/>
        <w:ind w:left="2268" w:hanging="1134"/>
        <w:rPr>
          <w:bCs/>
          <w:strike/>
          <w:color w:val="000000"/>
          <w:lang w:val="ru-RU"/>
        </w:rPr>
      </w:pPr>
      <w:r w:rsidRPr="00E41D96">
        <w:rPr>
          <w:bCs/>
          <w:lang w:val="ru-RU"/>
        </w:rPr>
        <w:tab/>
        <w:t xml:space="preserve">Центр силы, вызывающей нагрузку, должен приходиться на центр бедра и голени по оси </w:t>
      </w:r>
      <w:r w:rsidRPr="00E41D96">
        <w:rPr>
          <w:bCs/>
        </w:rPr>
        <w:t>Z</w:t>
      </w:r>
      <w:r w:rsidRPr="00E41D96">
        <w:rPr>
          <w:bCs/>
          <w:lang w:val="ru-RU"/>
        </w:rPr>
        <w:t xml:space="preserve"> в пределах допуска ±2 мм. Прилагаемую силу увеличивают таким образом, чтобы поддерживать скорость прогиба на уровне 10–100 мм/мин до тех пор, пока изгибающий момент в центральной части (</w:t>
      </w:r>
      <w:r w:rsidRPr="00E41D96">
        <w:rPr>
          <w:bCs/>
        </w:rPr>
        <w:t>M</w:t>
      </w:r>
      <w:r w:rsidRPr="00E41D96">
        <w:rPr>
          <w:bCs/>
          <w:vertAlign w:val="subscript"/>
        </w:rPr>
        <w:t>c</w:t>
      </w:r>
      <w:r w:rsidRPr="00E41D96">
        <w:rPr>
          <w:bCs/>
          <w:lang w:val="ru-RU"/>
        </w:rPr>
        <w:t>) бедра или голени не достигнет 380 Нм.</w:t>
      </w:r>
    </w:p>
    <w:p w:rsidR="008D3D4A" w:rsidRPr="00E41D96" w:rsidRDefault="008D3D4A" w:rsidP="008D3D4A">
      <w:pPr>
        <w:pStyle w:val="SingleTxtG"/>
        <w:ind w:left="2268" w:hanging="1134"/>
        <w:rPr>
          <w:bCs/>
          <w:lang w:val="ru-RU"/>
        </w:rPr>
      </w:pPr>
      <w:r w:rsidRPr="00E41D96">
        <w:rPr>
          <w:bCs/>
          <w:lang w:val="ru-RU"/>
        </w:rPr>
        <w:t>8.</w:t>
      </w:r>
      <w:r w:rsidRPr="00E41D96">
        <w:rPr>
          <w:bCs/>
          <w:lang w:val="ru-RU" w:eastAsia="ja-JP"/>
        </w:rPr>
        <w:t>1</w:t>
      </w:r>
      <w:r w:rsidRPr="00E41D96">
        <w:rPr>
          <w:bCs/>
          <w:lang w:val="ru-RU"/>
        </w:rPr>
        <w:t>.1.5</w:t>
      </w:r>
      <w:r w:rsidRPr="00E41D96">
        <w:rPr>
          <w:bCs/>
          <w:lang w:val="ru-RU"/>
        </w:rPr>
        <w:tab/>
        <w:t xml:space="preserve">Концы коленного шарнира без имитирующих мягкие ткани и кожу материалов прочно закрепляют на опоре, как показано на рис. 26. Ось </w:t>
      </w:r>
      <w:r w:rsidRPr="00E41D96">
        <w:rPr>
          <w:bCs/>
        </w:rPr>
        <w:t>Y</w:t>
      </w:r>
      <w:r w:rsidRPr="00E41D96">
        <w:rPr>
          <w:bCs/>
          <w:lang w:val="ru-RU"/>
        </w:rPr>
        <w:t xml:space="preserve"> ударного элемента должна быть параллельна оси нагрузки в пределах допуска ±2°. Для получения повторяемой нагрузки под каждую опору помещают пластмассовые подушки из политетрафторэтилена (ПТФЭ) с низким коэффициентом трения (см. рис. 26). Во избежание повреждения ударного элемента под нагрузочными салазками помещают неопреновый лист, а ударную поверхность коленного шарнира, изображенную на рис.</w:t>
      </w:r>
      <w:r w:rsidR="000C198B">
        <w:rPr>
          <w:bCs/>
          <w:lang w:val="ru-RU"/>
        </w:rPr>
        <w:t> </w:t>
      </w:r>
      <w:r w:rsidRPr="00E41D96">
        <w:rPr>
          <w:bCs/>
          <w:lang w:val="ru-RU"/>
        </w:rPr>
        <w:t>26, демонтируют. Неопреновый лист, используемый в этом испытании, должен иметь характеристики компрессии, приведенные на рис. 15.</w:t>
      </w:r>
    </w:p>
    <w:p w:rsidR="008D3D4A" w:rsidRPr="00317CB9" w:rsidRDefault="008D3D4A" w:rsidP="008D3D4A">
      <w:pPr>
        <w:pStyle w:val="SingleTxtG"/>
        <w:ind w:left="2268" w:hanging="1134"/>
        <w:rPr>
          <w:strike/>
          <w:lang w:val="ru-RU" w:eastAsia="ja-JP"/>
        </w:rPr>
      </w:pPr>
      <w:r w:rsidRPr="00E41D96">
        <w:rPr>
          <w:bCs/>
          <w:lang w:val="ru-RU"/>
        </w:rPr>
        <w:tab/>
        <w:t xml:space="preserve">Центр силы, вызывающей нагрузку, должен приходиться на центр коленного шарнира по оси </w:t>
      </w:r>
      <w:r w:rsidRPr="00E41D96">
        <w:rPr>
          <w:bCs/>
        </w:rPr>
        <w:t>Z</w:t>
      </w:r>
      <w:r w:rsidRPr="00E41D96">
        <w:rPr>
          <w:bCs/>
          <w:lang w:val="ru-RU"/>
        </w:rPr>
        <w:t xml:space="preserve"> в пределах допуска ±2 мм (см. рис. 12). Внешнюю нагрузку увеличивают таким образом, чтобы поддерживать скорость прогиба на уровне 10–100</w:t>
      </w:r>
      <w:r w:rsidRPr="00E41D96">
        <w:rPr>
          <w:bCs/>
        </w:rPr>
        <w:t> </w:t>
      </w:r>
      <w:r w:rsidRPr="00E41D96">
        <w:rPr>
          <w:bCs/>
          <w:lang w:val="ru-RU"/>
        </w:rPr>
        <w:t>мм/мин до тех пор, пока изгибающий момент в центральной части коленного шарнира (</w:t>
      </w:r>
      <w:r w:rsidRPr="00E41D96">
        <w:rPr>
          <w:bCs/>
        </w:rPr>
        <w:t>M</w:t>
      </w:r>
      <w:r w:rsidRPr="00E41D96">
        <w:rPr>
          <w:bCs/>
          <w:vertAlign w:val="subscript"/>
        </w:rPr>
        <w:t>c</w:t>
      </w:r>
      <w:r w:rsidRPr="00E41D96">
        <w:rPr>
          <w:bCs/>
          <w:lang w:val="ru-RU"/>
        </w:rPr>
        <w:t>) не достигнет 400</w:t>
      </w:r>
      <w:r w:rsidRPr="00E41D96">
        <w:rPr>
          <w:bCs/>
        </w:rPr>
        <w:t> </w:t>
      </w:r>
      <w:r w:rsidRPr="00E41D96">
        <w:rPr>
          <w:bCs/>
          <w:lang w:val="ru-RU"/>
        </w:rPr>
        <w:t>Нм.</w:t>
      </w:r>
    </w:p>
    <w:p w:rsidR="008D3D4A" w:rsidRPr="00E41D96" w:rsidRDefault="008D3D4A" w:rsidP="008D3D4A">
      <w:pPr>
        <w:pStyle w:val="SingleTxtG"/>
        <w:ind w:left="2268" w:hanging="1134"/>
        <w:rPr>
          <w:bCs/>
          <w:lang w:val="ru-RU"/>
        </w:rPr>
      </w:pPr>
      <w:r w:rsidRPr="00317CB9">
        <w:rPr>
          <w:bCs/>
          <w:lang w:val="ru-RU"/>
        </w:rPr>
        <w:t>8.</w:t>
      </w:r>
      <w:r w:rsidRPr="00317CB9">
        <w:rPr>
          <w:bCs/>
          <w:lang w:val="ru-RU" w:eastAsia="ja-JP"/>
        </w:rPr>
        <w:t>1</w:t>
      </w:r>
      <w:r w:rsidRPr="00317CB9">
        <w:rPr>
          <w:bCs/>
          <w:lang w:val="ru-RU"/>
        </w:rPr>
        <w:t>.2</w:t>
      </w:r>
      <w:r w:rsidRPr="00317CB9">
        <w:rPr>
          <w:b/>
          <w:bCs/>
          <w:lang w:val="ru-RU"/>
        </w:rPr>
        <w:tab/>
      </w:r>
      <w:r w:rsidRPr="00317CB9">
        <w:rPr>
          <w:lang w:val="ru-RU"/>
        </w:rPr>
        <w:t xml:space="preserve">Динамические </w:t>
      </w:r>
      <w:r w:rsidRPr="00E41D96">
        <w:rPr>
          <w:bCs/>
          <w:lang w:val="ru-RU"/>
        </w:rPr>
        <w:t>сертификационные испытания (маятниковые испытания)</w:t>
      </w:r>
    </w:p>
    <w:p w:rsidR="008D3D4A" w:rsidRPr="00317CB9" w:rsidRDefault="008D3D4A" w:rsidP="008D3D4A">
      <w:pPr>
        <w:pStyle w:val="SingleTxtG"/>
        <w:ind w:left="2268" w:hanging="1134"/>
        <w:rPr>
          <w:b/>
          <w:bCs/>
          <w:lang w:val="ru-RU"/>
        </w:rPr>
      </w:pPr>
      <w:r w:rsidRPr="00E41D96">
        <w:rPr>
          <w:bCs/>
          <w:lang w:val="ru-RU"/>
        </w:rPr>
        <w:t>8.</w:t>
      </w:r>
      <w:r w:rsidRPr="00E41D96">
        <w:rPr>
          <w:bCs/>
          <w:lang w:val="ru-RU" w:eastAsia="ja-JP"/>
        </w:rPr>
        <w:t>1</w:t>
      </w:r>
      <w:r w:rsidRPr="00E41D96">
        <w:rPr>
          <w:bCs/>
          <w:lang w:val="ru-RU"/>
        </w:rPr>
        <w:t>.2.1</w:t>
      </w:r>
      <w:r w:rsidRPr="00E41D96">
        <w:rPr>
          <w:bCs/>
          <w:lang w:val="ru-RU"/>
        </w:rPr>
        <w:tab/>
      </w:r>
      <w:bookmarkStart w:id="10" w:name="OLE_LINK10"/>
      <w:r w:rsidRPr="00E41D96">
        <w:rPr>
          <w:bCs/>
          <w:lang w:val="ru-RU"/>
        </w:rPr>
        <w:t>Сборный ударный элемент в виде гибкой</w:t>
      </w:r>
      <w:r w:rsidRPr="00317CB9">
        <w:rPr>
          <w:b/>
          <w:lang w:val="ru-RU"/>
        </w:rPr>
        <w:t xml:space="preserve"> </w:t>
      </w:r>
      <w:r w:rsidRPr="00317CB9">
        <w:rPr>
          <w:bCs/>
          <w:lang w:val="ru-RU"/>
        </w:rPr>
        <w:t>модели нижней части ноги</w:t>
      </w:r>
      <w:r w:rsidRPr="00317CB9">
        <w:rPr>
          <w:b/>
          <w:lang w:val="ru-RU"/>
        </w:rPr>
        <w:t xml:space="preserve"> </w:t>
      </w:r>
      <w:r w:rsidRPr="00317CB9">
        <w:rPr>
          <w:lang w:val="ru-RU"/>
        </w:rPr>
        <w:t>должен удовлетворять требованиям, указанным в пункте</w:t>
      </w:r>
      <w:r w:rsidRPr="00317CB9">
        <w:t> </w:t>
      </w:r>
      <w:r w:rsidRPr="00317CB9">
        <w:rPr>
          <w:lang w:val="ru-RU"/>
        </w:rPr>
        <w:t>8.1.2.3, если он испытывается в соответствии с пунктом 8.1.2.4.</w:t>
      </w:r>
      <w:bookmarkEnd w:id="10"/>
    </w:p>
    <w:p w:rsidR="008D3D4A" w:rsidRPr="00E41D96" w:rsidRDefault="008D3D4A" w:rsidP="009A4EE3">
      <w:pPr>
        <w:pStyle w:val="SingleTxtG"/>
        <w:spacing w:line="240" w:lineRule="auto"/>
        <w:ind w:left="2268" w:hanging="1134"/>
        <w:rPr>
          <w:lang w:val="ru-RU"/>
        </w:rPr>
      </w:pPr>
      <w:r w:rsidRPr="00317CB9">
        <w:rPr>
          <w:bCs/>
          <w:lang w:val="ru-RU"/>
        </w:rPr>
        <w:t>8.</w:t>
      </w:r>
      <w:r w:rsidRPr="00317CB9">
        <w:rPr>
          <w:bCs/>
          <w:lang w:val="ru-RU" w:eastAsia="ja-JP"/>
        </w:rPr>
        <w:t>1</w:t>
      </w:r>
      <w:r w:rsidRPr="00317CB9">
        <w:rPr>
          <w:bCs/>
          <w:lang w:val="ru-RU"/>
        </w:rPr>
        <w:t>.2.2</w:t>
      </w:r>
      <w:r w:rsidRPr="00317CB9">
        <w:rPr>
          <w:bCs/>
          <w:lang w:val="ru-RU"/>
        </w:rPr>
        <w:tab/>
      </w:r>
      <w:r w:rsidRPr="00E41D96">
        <w:rPr>
          <w:lang w:val="ru-RU"/>
        </w:rPr>
        <w:t xml:space="preserve">Сертификация  </w:t>
      </w:r>
    </w:p>
    <w:p w:rsidR="008D3D4A" w:rsidRPr="00E41D96" w:rsidRDefault="008D3D4A" w:rsidP="008D3D4A">
      <w:pPr>
        <w:pStyle w:val="SingleTxtG"/>
        <w:spacing w:line="240" w:lineRule="auto"/>
        <w:ind w:left="2268" w:hanging="1134"/>
        <w:rPr>
          <w:strike/>
          <w:lang w:val="ru-RU" w:eastAsia="ja-JP"/>
        </w:rPr>
      </w:pPr>
      <w:r w:rsidRPr="00E41D96">
        <w:rPr>
          <w:lang w:val="ru-RU"/>
        </w:rPr>
        <w:t>8.</w:t>
      </w:r>
      <w:r w:rsidRPr="00E41D96">
        <w:rPr>
          <w:lang w:val="ru-RU" w:eastAsia="ja-JP"/>
        </w:rPr>
        <w:t>1</w:t>
      </w:r>
      <w:r w:rsidRPr="00E41D96">
        <w:rPr>
          <w:lang w:val="ru-RU"/>
        </w:rPr>
        <w:t>.2.2.1</w:t>
      </w:r>
      <w:r w:rsidRPr="00E41D96">
        <w:rPr>
          <w:lang w:val="ru-RU"/>
        </w:rPr>
        <w:tab/>
        <w:t>Во время испытания на сертификацию температуру в помещении для испытания стабилизируют на уровне 20 ± 2 °</w:t>
      </w:r>
      <w:r w:rsidRPr="00E41D96">
        <w:t>C</w:t>
      </w:r>
      <w:r w:rsidRPr="00E41D96">
        <w:rPr>
          <w:lang w:val="ru-RU"/>
        </w:rPr>
        <w:t>.</w:t>
      </w:r>
    </w:p>
    <w:p w:rsidR="008D3D4A" w:rsidRPr="00E41D96" w:rsidRDefault="008D3D4A" w:rsidP="008D3D4A">
      <w:pPr>
        <w:pStyle w:val="SingleTxtG"/>
        <w:ind w:left="2268" w:hanging="1134"/>
        <w:rPr>
          <w:strike/>
          <w:lang w:val="ru-RU"/>
        </w:rPr>
      </w:pPr>
      <w:r w:rsidRPr="00E41D96">
        <w:rPr>
          <w:lang w:val="ru-RU"/>
        </w:rPr>
        <w:t>8.</w:t>
      </w:r>
      <w:r w:rsidRPr="00E41D96">
        <w:rPr>
          <w:lang w:val="ru-RU" w:eastAsia="ja-JP"/>
        </w:rPr>
        <w:t>1</w:t>
      </w:r>
      <w:r w:rsidRPr="00E41D96">
        <w:rPr>
          <w:lang w:val="ru-RU"/>
        </w:rPr>
        <w:t>.2.2.</w:t>
      </w:r>
      <w:r w:rsidRPr="00E41D96">
        <w:rPr>
          <w:lang w:val="ru-RU" w:eastAsia="ja-JP"/>
        </w:rPr>
        <w:t>2</w:t>
      </w:r>
      <w:r w:rsidRPr="00E41D96">
        <w:rPr>
          <w:lang w:val="ru-RU"/>
        </w:rPr>
        <w:tab/>
        <w:t>Во время сертификации измеряют температуру в зоне сертификации, которую регистрируют в протоколе сертификации.</w:t>
      </w:r>
    </w:p>
    <w:p w:rsidR="008D3D4A" w:rsidRPr="00E41D96" w:rsidRDefault="008D3D4A" w:rsidP="008D3D4A">
      <w:pPr>
        <w:pStyle w:val="SingleTxtG"/>
        <w:ind w:left="2268" w:hanging="1134"/>
        <w:rPr>
          <w:strike/>
          <w:lang w:val="ru-RU"/>
        </w:rPr>
      </w:pPr>
      <w:r w:rsidRPr="00E41D96">
        <w:rPr>
          <w:lang w:val="ru-RU"/>
        </w:rPr>
        <w:t>8.1.2.3</w:t>
      </w:r>
      <w:r w:rsidRPr="00E41D96">
        <w:rPr>
          <w:lang w:val="ru-RU"/>
        </w:rPr>
        <w:tab/>
        <w:t>Требования</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.2.3.1</w:t>
      </w:r>
      <w:r w:rsidRPr="00E41D96">
        <w:rPr>
          <w:lang w:val="ru-RU"/>
        </w:rPr>
        <w:tab/>
        <w:t>Когда ударный элемент в виде гибкой модели нижней части ноги используют для испытания в соответствии с пунктом 8.1.2.4, абсолютное значение максимального изгибающего момента голени должно составлять:</w:t>
      </w:r>
    </w:p>
    <w:p w:rsidR="009A4EE3" w:rsidRDefault="008D3D4A" w:rsidP="009A4EE3">
      <w:pPr>
        <w:pStyle w:val="SingleTxtG"/>
        <w:ind w:left="2268"/>
        <w:jc w:val="left"/>
        <w:rPr>
          <w:lang w:val="ru-RU"/>
        </w:rPr>
      </w:pPr>
      <w:r w:rsidRPr="00E41D96">
        <w:t>a</w:t>
      </w:r>
      <w:r w:rsidRPr="00E41D96">
        <w:rPr>
          <w:lang w:val="ru-RU"/>
        </w:rPr>
        <w:t>)</w:t>
      </w:r>
      <w:r w:rsidRPr="00E41D96">
        <w:rPr>
          <w:lang w:val="ru-RU"/>
        </w:rPr>
        <w:tab/>
        <w:t>голень-1: 235 Нм ≤ 272 Нм;</w:t>
      </w:r>
    </w:p>
    <w:p w:rsidR="009A4EE3" w:rsidRDefault="008D3D4A" w:rsidP="009A4EE3">
      <w:pPr>
        <w:pStyle w:val="SingleTxtG"/>
        <w:ind w:left="2268"/>
        <w:jc w:val="left"/>
        <w:rPr>
          <w:lang w:val="ru-RU"/>
        </w:rPr>
      </w:pPr>
      <w:r w:rsidRPr="00E41D96">
        <w:t>b</w:t>
      </w:r>
      <w:r w:rsidRPr="00E41D96">
        <w:rPr>
          <w:lang w:val="ru-RU"/>
        </w:rPr>
        <w:t>)</w:t>
      </w:r>
      <w:r w:rsidRPr="00E41D96">
        <w:rPr>
          <w:lang w:val="ru-RU"/>
        </w:rPr>
        <w:tab/>
        <w:t>голень-2: 187</w:t>
      </w:r>
      <w:r w:rsidRPr="00E41D96">
        <w:t> </w:t>
      </w:r>
      <w:r w:rsidRPr="00E41D96">
        <w:rPr>
          <w:lang w:val="ru-RU"/>
        </w:rPr>
        <w:t>Нм ≤ 219</w:t>
      </w:r>
      <w:r w:rsidRPr="00E41D96">
        <w:t> </w:t>
      </w:r>
      <w:r w:rsidRPr="00E41D96">
        <w:rPr>
          <w:lang w:val="ru-RU"/>
        </w:rPr>
        <w:t>Нм;</w:t>
      </w:r>
    </w:p>
    <w:p w:rsidR="009A4EE3" w:rsidRDefault="008D3D4A" w:rsidP="009A4EE3">
      <w:pPr>
        <w:pStyle w:val="SingleTxtG"/>
        <w:ind w:left="2268"/>
        <w:jc w:val="left"/>
        <w:rPr>
          <w:lang w:val="ru-RU"/>
        </w:rPr>
      </w:pPr>
      <w:r w:rsidRPr="00E41D96">
        <w:t>c</w:t>
      </w:r>
      <w:r w:rsidRPr="00E41D96">
        <w:rPr>
          <w:lang w:val="ru-RU"/>
        </w:rPr>
        <w:t>)</w:t>
      </w:r>
      <w:r w:rsidRPr="00E41D96">
        <w:rPr>
          <w:lang w:val="ru-RU"/>
        </w:rPr>
        <w:tab/>
        <w:t>голень-3: 139</w:t>
      </w:r>
      <w:r w:rsidRPr="00E41D96">
        <w:t> </w:t>
      </w:r>
      <w:r w:rsidRPr="00E41D96">
        <w:rPr>
          <w:lang w:val="ru-RU"/>
        </w:rPr>
        <w:t>Нм ≤ 166</w:t>
      </w:r>
      <w:r w:rsidRPr="00E41D96">
        <w:t> </w:t>
      </w:r>
      <w:r w:rsidRPr="00E41D96">
        <w:rPr>
          <w:lang w:val="ru-RU"/>
        </w:rPr>
        <w:t>Нм;</w:t>
      </w:r>
    </w:p>
    <w:p w:rsidR="008D3D4A" w:rsidRPr="00E41D96" w:rsidRDefault="008D3D4A" w:rsidP="009A4EE3">
      <w:pPr>
        <w:pStyle w:val="SingleTxtG"/>
        <w:ind w:left="2268"/>
        <w:jc w:val="left"/>
        <w:rPr>
          <w:lang w:val="ru-RU"/>
        </w:rPr>
      </w:pPr>
      <w:r w:rsidRPr="00E41D96">
        <w:t>d</w:t>
      </w:r>
      <w:r w:rsidRPr="00E41D96">
        <w:rPr>
          <w:lang w:val="ru-RU"/>
        </w:rPr>
        <w:t>)</w:t>
      </w:r>
      <w:r w:rsidRPr="00E41D96">
        <w:rPr>
          <w:lang w:val="ru-RU"/>
        </w:rPr>
        <w:tab/>
        <w:t>голень-4: 90 Нм</w:t>
      </w:r>
      <w:r w:rsidRPr="00E41D96">
        <w:t> </w:t>
      </w:r>
      <w:r w:rsidRPr="00E41D96">
        <w:rPr>
          <w:lang w:val="ru-RU"/>
        </w:rPr>
        <w:t>≤</w:t>
      </w:r>
      <w:r w:rsidRPr="00E41D96">
        <w:t> </w:t>
      </w:r>
      <w:r w:rsidRPr="00E41D96">
        <w:rPr>
          <w:lang w:val="ru-RU"/>
        </w:rPr>
        <w:t>111 Нм.</w:t>
      </w:r>
    </w:p>
    <w:p w:rsidR="008D3D4A" w:rsidRPr="00E41D96" w:rsidRDefault="008D3D4A" w:rsidP="008D3D4A">
      <w:pPr>
        <w:pStyle w:val="SingleTxtGR"/>
        <w:ind w:left="2268" w:hanging="1134"/>
      </w:pPr>
      <w:r w:rsidRPr="00E41D96">
        <w:tab/>
      </w:r>
      <w:r w:rsidRPr="00E41D96">
        <w:tab/>
        <w:t>Абсолютное значение максимального растяжения должно составлять:</w:t>
      </w:r>
    </w:p>
    <w:p w:rsidR="009A4EE3" w:rsidRDefault="008D3D4A" w:rsidP="009A4EE3">
      <w:pPr>
        <w:pStyle w:val="SingleTxtG"/>
        <w:ind w:left="2268"/>
        <w:jc w:val="left"/>
        <w:rPr>
          <w:lang w:val="ru-RU"/>
        </w:rPr>
      </w:pPr>
      <w:r w:rsidRPr="00E41D96">
        <w:rPr>
          <w:lang w:val="ru-RU"/>
        </w:rPr>
        <w:t>a)</w:t>
      </w:r>
      <w:r w:rsidRPr="00E41D96">
        <w:rPr>
          <w:lang w:val="ru-RU"/>
        </w:rPr>
        <w:tab/>
        <w:t>ВБС: 20,5 мм ≤ 24,0 мм;</w:t>
      </w:r>
    </w:p>
    <w:p w:rsidR="009A4EE3" w:rsidRDefault="008D3D4A" w:rsidP="009A4EE3">
      <w:pPr>
        <w:pStyle w:val="SingleTxtG"/>
        <w:ind w:left="2268"/>
        <w:jc w:val="left"/>
        <w:rPr>
          <w:lang w:val="ru-RU"/>
        </w:rPr>
      </w:pPr>
      <w:r w:rsidRPr="00E41D96">
        <w:rPr>
          <w:lang w:val="ru-RU"/>
        </w:rPr>
        <w:t>b)</w:t>
      </w:r>
      <w:r w:rsidRPr="00E41D96">
        <w:rPr>
          <w:lang w:val="ru-RU"/>
        </w:rPr>
        <w:tab/>
        <w:t>ПКС: 8,0 мм ≤ 10,5 мм;</w:t>
      </w:r>
    </w:p>
    <w:p w:rsidR="008D3D4A" w:rsidRPr="00E41D96" w:rsidRDefault="008D3D4A" w:rsidP="009A4EE3">
      <w:pPr>
        <w:pStyle w:val="SingleTxtG"/>
        <w:ind w:left="2268"/>
        <w:jc w:val="left"/>
        <w:rPr>
          <w:lang w:val="ru-RU"/>
        </w:rPr>
      </w:pPr>
      <w:r w:rsidRPr="00E41D96">
        <w:rPr>
          <w:lang w:val="ru-RU"/>
        </w:rPr>
        <w:t>с)</w:t>
      </w:r>
      <w:r w:rsidRPr="00E41D96">
        <w:rPr>
          <w:lang w:val="ru-RU"/>
        </w:rPr>
        <w:tab/>
        <w:t>ЗКС: 3,5 мм ≤ 5,0 мм.</w:t>
      </w:r>
    </w:p>
    <w:p w:rsidR="008D3D4A" w:rsidRPr="00E41D96" w:rsidRDefault="008D3D4A" w:rsidP="008D3D4A">
      <w:pPr>
        <w:pStyle w:val="SingleTxtG"/>
        <w:ind w:left="2268" w:hanging="1134"/>
        <w:rPr>
          <w:lang w:val="ru-RU"/>
        </w:rPr>
      </w:pPr>
      <w:r w:rsidRPr="00E41D96">
        <w:rPr>
          <w:lang w:val="ru-RU"/>
        </w:rPr>
        <w:tab/>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200 мс после момента соударения.</w:t>
      </w:r>
    </w:p>
    <w:p w:rsidR="008D3D4A" w:rsidRPr="00317CB9" w:rsidRDefault="008D3D4A" w:rsidP="008D3D4A">
      <w:pPr>
        <w:pStyle w:val="SingleTxtGR"/>
        <w:ind w:left="2268" w:hanging="1134"/>
        <w:rPr>
          <w:strike/>
        </w:rPr>
      </w:pPr>
      <w:r w:rsidRPr="00317CB9">
        <w:rPr>
          <w:bCs/>
        </w:rPr>
        <w:t>8.</w:t>
      </w:r>
      <w:r w:rsidRPr="00317CB9">
        <w:rPr>
          <w:bCs/>
          <w:lang w:eastAsia="ja-JP"/>
        </w:rPr>
        <w:t>1</w:t>
      </w:r>
      <w:r w:rsidRPr="00317CB9">
        <w:rPr>
          <w:bCs/>
        </w:rPr>
        <w:t>.2.3.2</w:t>
      </w:r>
      <w:r w:rsidRPr="00317CB9">
        <w:rPr>
          <w:b/>
          <w:bCs/>
        </w:rPr>
        <w:tab/>
      </w:r>
      <w:r w:rsidRPr="00E41D96">
        <w:rPr>
          <w:bCs/>
        </w:rPr>
        <w:t>Уровень срабатывания всех датчиков по классу КЧХ, определенному в стандарте ISO 6487:2002, должен составлять 180. Уровень срабатывания по классу КАХ, определенному в стандарте ISO 6487:2002, должен составлять 30 мм для растяжений коленных связок и 400 Нм для изгибающих моментов голени. Это не предусматривает необходимости физического удлинения или изгиба самого ударного элемента до этих значений.</w:t>
      </w:r>
    </w:p>
    <w:p w:rsidR="008D3D4A" w:rsidRPr="00317CB9" w:rsidRDefault="008D3D4A" w:rsidP="00860193">
      <w:pPr>
        <w:pStyle w:val="SingleTxtG"/>
        <w:keepNext/>
        <w:keepLines/>
        <w:ind w:left="2268" w:hanging="1134"/>
        <w:rPr>
          <w:bCs/>
          <w:lang w:val="ru-RU"/>
        </w:rPr>
      </w:pPr>
      <w:r w:rsidRPr="00317CB9">
        <w:rPr>
          <w:bCs/>
          <w:lang w:val="ru-RU"/>
        </w:rPr>
        <w:t>8.</w:t>
      </w:r>
      <w:r w:rsidRPr="00317CB9">
        <w:rPr>
          <w:bCs/>
          <w:lang w:val="ru-RU" w:eastAsia="ja-JP"/>
        </w:rPr>
        <w:t>1</w:t>
      </w:r>
      <w:r w:rsidRPr="00317CB9">
        <w:rPr>
          <w:bCs/>
          <w:lang w:val="ru-RU"/>
        </w:rPr>
        <w:t>.2.4</w:t>
      </w:r>
      <w:r w:rsidRPr="00317CB9">
        <w:rPr>
          <w:bCs/>
          <w:lang w:val="ru-RU"/>
        </w:rPr>
        <w:tab/>
      </w:r>
      <w:r w:rsidRPr="00317CB9">
        <w:rPr>
          <w:lang w:val="ru-RU"/>
        </w:rPr>
        <w:t>Процедура испытания</w:t>
      </w:r>
    </w:p>
    <w:p w:rsidR="008D3D4A" w:rsidRPr="00317CB9" w:rsidRDefault="008D3D4A" w:rsidP="00860193">
      <w:pPr>
        <w:pStyle w:val="SingleTxtG"/>
        <w:keepNext/>
        <w:keepLines/>
        <w:ind w:left="2268" w:hanging="1134"/>
        <w:rPr>
          <w:bCs/>
          <w:strike/>
          <w:lang w:val="ru-RU" w:eastAsia="ja-JP"/>
        </w:rPr>
      </w:pPr>
      <w:r w:rsidRPr="00317CB9">
        <w:rPr>
          <w:bCs/>
          <w:lang w:val="ru-RU"/>
        </w:rPr>
        <w:t>8.</w:t>
      </w:r>
      <w:r w:rsidRPr="00317CB9">
        <w:rPr>
          <w:bCs/>
          <w:lang w:val="ru-RU" w:eastAsia="ja-JP"/>
        </w:rPr>
        <w:t>1</w:t>
      </w:r>
      <w:r w:rsidRPr="00317CB9">
        <w:rPr>
          <w:bCs/>
          <w:lang w:val="ru-RU"/>
        </w:rPr>
        <w:t>.2.4.1</w:t>
      </w:r>
      <w:r w:rsidRPr="00317CB9">
        <w:rPr>
          <w:b/>
          <w:bCs/>
          <w:lang w:val="ru-RU"/>
        </w:rPr>
        <w:tab/>
      </w:r>
      <w:r w:rsidRPr="00E41D96">
        <w:rPr>
          <w:bCs/>
          <w:lang w:val="ru-RU"/>
        </w:rPr>
        <w:t>Ударный элемент в виде гибкой модели нижней части ноги, включая имитирующие мягкие ткани и кожу материалы, подвешивают на стенде для проведения динамического испытания на сертификацию под углом 15 ± 1° вверх по отношению к горизонтальной плоскости, как показано на рис. 27. Ударный элемент высвобождается из подвешенного положения и свободно падает на шарнирное соединение испытательного стенда, как показано на рис.</w:t>
      </w:r>
      <w:r w:rsidRPr="00E41D96">
        <w:rPr>
          <w:bCs/>
        </w:rPr>
        <w:t> </w:t>
      </w:r>
      <w:r w:rsidRPr="00E41D96">
        <w:rPr>
          <w:bCs/>
          <w:lang w:val="ru-RU"/>
        </w:rPr>
        <w:t>27.</w:t>
      </w:r>
    </w:p>
    <w:p w:rsidR="008D3D4A" w:rsidRPr="00E41D96" w:rsidRDefault="008D3D4A" w:rsidP="008D3D4A">
      <w:pPr>
        <w:pStyle w:val="SingleTxtG"/>
        <w:ind w:left="2268" w:hanging="1134"/>
        <w:rPr>
          <w:strike/>
          <w:lang w:val="ru-RU"/>
        </w:rPr>
      </w:pPr>
      <w:r w:rsidRPr="00317CB9">
        <w:rPr>
          <w:bCs/>
          <w:lang w:val="ru-RU"/>
        </w:rPr>
        <w:t>8.</w:t>
      </w:r>
      <w:r w:rsidRPr="00317CB9">
        <w:rPr>
          <w:bCs/>
          <w:lang w:val="ru-RU" w:eastAsia="ja-JP"/>
        </w:rPr>
        <w:t>1</w:t>
      </w:r>
      <w:r w:rsidRPr="00317CB9">
        <w:rPr>
          <w:bCs/>
          <w:lang w:val="ru-RU"/>
        </w:rPr>
        <w:t>.2.4.2</w:t>
      </w:r>
      <w:r w:rsidRPr="00317CB9">
        <w:rPr>
          <w:b/>
          <w:bCs/>
          <w:lang w:val="ru-RU"/>
        </w:rPr>
        <w:tab/>
      </w:r>
      <w:r w:rsidRPr="00E41D96">
        <w:rPr>
          <w:bCs/>
          <w:lang w:val="ru-RU"/>
        </w:rPr>
        <w:t>Центр коленного шарнира ударного элемента должен находиться на 30</w:t>
      </w:r>
      <w:r w:rsidR="006211FB">
        <w:rPr>
          <w:bCs/>
          <w:lang w:val="ru-RU"/>
        </w:rPr>
        <w:t> </w:t>
      </w:r>
      <w:r w:rsidRPr="00E41D96">
        <w:rPr>
          <w:bCs/>
          <w:lang w:val="ru-RU"/>
        </w:rPr>
        <w:t>мм ± 1 мм ниже нижней линии стопорного бруса, а ударная поверхность голени без имитирующих мягкие ткани и кожу материалов должна находиться на расстоянии 13 мм ± 2 мм от переднего верхнего края стопорного бруса, когда ударный элемент свободно висит, как показано на рис.</w:t>
      </w:r>
      <w:r w:rsidRPr="00E41D96">
        <w:rPr>
          <w:bCs/>
        </w:rPr>
        <w:t> </w:t>
      </w:r>
      <w:r>
        <w:rPr>
          <w:bCs/>
          <w:lang w:val="ru-RU"/>
        </w:rPr>
        <w:t>27</w:t>
      </w:r>
      <w:r w:rsidRPr="00D9143E">
        <w:rPr>
          <w:bCs/>
          <w:lang w:val="ru-RU"/>
        </w:rPr>
        <w:t>"</w:t>
      </w:r>
      <w:r w:rsidRPr="00D9143E">
        <w:rPr>
          <w:lang w:val="ru-RU"/>
        </w:rPr>
        <w:t>.</w:t>
      </w:r>
    </w:p>
    <w:p w:rsidR="008D3D4A" w:rsidRPr="00317CB9" w:rsidRDefault="008D3D4A" w:rsidP="008D3D4A">
      <w:pPr>
        <w:pStyle w:val="SingleTxtG"/>
        <w:ind w:left="2268" w:hanging="1134"/>
        <w:rPr>
          <w:bCs/>
          <w:lang w:val="ru-RU" w:eastAsia="ja-JP"/>
        </w:rPr>
      </w:pPr>
      <w:r w:rsidRPr="00317CB9">
        <w:rPr>
          <w:bCs/>
          <w:i/>
          <w:lang w:val="ru-RU" w:eastAsia="ja-JP"/>
        </w:rPr>
        <w:t>Пункты 8.1.2.4.3</w:t>
      </w:r>
      <w:r>
        <w:rPr>
          <w:bCs/>
          <w:i/>
          <w:lang w:val="ru-RU" w:eastAsia="ja-JP"/>
        </w:rPr>
        <w:t>–</w:t>
      </w:r>
      <w:r w:rsidRPr="00317CB9">
        <w:rPr>
          <w:bCs/>
          <w:i/>
          <w:lang w:val="ru-RU" w:eastAsia="ja-JP"/>
        </w:rPr>
        <w:t>8.1.2.4.5</w:t>
      </w:r>
      <w:r w:rsidRPr="00317CB9">
        <w:rPr>
          <w:bCs/>
          <w:lang w:val="ru-RU" w:eastAsia="ja-JP"/>
        </w:rPr>
        <w:t xml:space="preserve"> исключить.</w:t>
      </w:r>
    </w:p>
    <w:p w:rsidR="008D3D4A" w:rsidRPr="00317CB9" w:rsidRDefault="008D3D4A" w:rsidP="008D3D4A">
      <w:pPr>
        <w:pStyle w:val="SingleTxtG"/>
        <w:ind w:left="2268" w:hanging="1134"/>
        <w:rPr>
          <w:bCs/>
          <w:lang w:val="ru-RU" w:eastAsia="ja-JP"/>
        </w:rPr>
      </w:pPr>
      <w:r w:rsidRPr="00317CB9">
        <w:rPr>
          <w:bCs/>
          <w:i/>
          <w:lang w:val="ru-RU" w:eastAsia="ja-JP"/>
        </w:rPr>
        <w:t xml:space="preserve">Включить </w:t>
      </w:r>
      <w:r w:rsidRPr="00317CB9">
        <w:rPr>
          <w:bCs/>
          <w:iCs/>
          <w:lang w:val="ru-RU" w:eastAsia="ja-JP"/>
        </w:rPr>
        <w:t>следующие</w:t>
      </w:r>
      <w:r w:rsidRPr="00317CB9">
        <w:rPr>
          <w:bCs/>
          <w:i/>
          <w:lang w:val="ru-RU" w:eastAsia="ja-JP"/>
        </w:rPr>
        <w:t xml:space="preserve"> новые пункты 8.1.3</w:t>
      </w:r>
      <w:r>
        <w:rPr>
          <w:bCs/>
          <w:i/>
          <w:lang w:val="ru-RU" w:eastAsia="ja-JP"/>
        </w:rPr>
        <w:t>–</w:t>
      </w:r>
      <w:r w:rsidRPr="00317CB9">
        <w:rPr>
          <w:bCs/>
          <w:i/>
          <w:lang w:val="ru-RU" w:eastAsia="ja-JP"/>
        </w:rPr>
        <w:t>8.1.3.4.4</w:t>
      </w:r>
      <w:r w:rsidRPr="00317CB9">
        <w:rPr>
          <w:bCs/>
          <w:lang w:val="ru-RU" w:eastAsia="ja-JP"/>
        </w:rPr>
        <w:t xml:space="preserve"> </w:t>
      </w:r>
      <w:r w:rsidRPr="00317CB9">
        <w:rPr>
          <w:bCs/>
          <w:i/>
          <w:iCs/>
          <w:lang w:val="ru-RU" w:eastAsia="ja-JP"/>
        </w:rPr>
        <w:t>и</w:t>
      </w:r>
      <w:r w:rsidRPr="00317CB9">
        <w:rPr>
          <w:bCs/>
          <w:lang w:val="ru-RU" w:eastAsia="ja-JP"/>
        </w:rPr>
        <w:t xml:space="preserve"> следующие </w:t>
      </w:r>
      <w:r w:rsidRPr="00317CB9">
        <w:rPr>
          <w:bCs/>
          <w:i/>
          <w:iCs/>
          <w:lang w:val="ru-RU" w:eastAsia="ja-JP"/>
        </w:rPr>
        <w:t>новые рис</w:t>
      </w:r>
      <w:r w:rsidRPr="00317CB9">
        <w:rPr>
          <w:bCs/>
          <w:lang w:val="ru-RU" w:eastAsia="ja-JP"/>
        </w:rPr>
        <w:t>.</w:t>
      </w:r>
      <w:r w:rsidRPr="00317CB9">
        <w:rPr>
          <w:bCs/>
          <w:i/>
          <w:lang w:val="ru-RU" w:eastAsia="ja-JP"/>
        </w:rPr>
        <w:t xml:space="preserve"> 22</w:t>
      </w:r>
      <w:r>
        <w:rPr>
          <w:bCs/>
          <w:i/>
          <w:lang w:val="ru-RU" w:eastAsia="ja-JP"/>
        </w:rPr>
        <w:t>–</w:t>
      </w:r>
      <w:r w:rsidRPr="00317CB9">
        <w:rPr>
          <w:bCs/>
          <w:i/>
          <w:lang w:val="ru-RU" w:eastAsia="ja-JP"/>
        </w:rPr>
        <w:t>28</w:t>
      </w:r>
      <w:r w:rsidRPr="00317CB9">
        <w:rPr>
          <w:bCs/>
          <w:lang w:val="ru-RU" w:eastAsia="ja-JP"/>
        </w:rPr>
        <w:t>:</w:t>
      </w:r>
    </w:p>
    <w:p w:rsidR="008D3D4A" w:rsidRPr="00E41D96" w:rsidRDefault="008D3D4A" w:rsidP="008D3D4A">
      <w:pPr>
        <w:pStyle w:val="SingleTxtG"/>
        <w:ind w:left="2268" w:hanging="1134"/>
        <w:rPr>
          <w:lang w:val="ru-RU"/>
        </w:rPr>
      </w:pPr>
      <w:r w:rsidRPr="00317CB9">
        <w:rPr>
          <w:bCs/>
          <w:lang w:val="ru-RU"/>
        </w:rPr>
        <w:t>"</w:t>
      </w:r>
      <w:r w:rsidRPr="00E41D96">
        <w:rPr>
          <w:lang w:val="ru-RU"/>
        </w:rPr>
        <w:t>8.</w:t>
      </w:r>
      <w:r w:rsidRPr="00E41D96">
        <w:rPr>
          <w:lang w:val="ru-RU" w:eastAsia="ja-JP"/>
        </w:rPr>
        <w:t>1</w:t>
      </w:r>
      <w:r w:rsidRPr="00E41D96">
        <w:rPr>
          <w:lang w:val="ru-RU"/>
        </w:rPr>
        <w:t>.3</w:t>
      </w:r>
      <w:r w:rsidRPr="00E41D96">
        <w:rPr>
          <w:lang w:val="ru-RU"/>
        </w:rPr>
        <w:tab/>
        <w:t>Динамические сертификационные испытания (обратные испытания)</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.3.1</w:t>
      </w:r>
      <w:r w:rsidRPr="00E41D96">
        <w:rPr>
          <w:lang w:val="ru-RU"/>
        </w:rPr>
        <w:tab/>
        <w:t>Сборный ударный элемент в виде гибкой модели нижней части ноги должен удовлетворять требованиям, указанным в пункте</w:t>
      </w:r>
      <w:r w:rsidRPr="00E41D96">
        <w:t> </w:t>
      </w:r>
      <w:r w:rsidRPr="00E41D96">
        <w:rPr>
          <w:lang w:val="ru-RU"/>
        </w:rPr>
        <w:t>8.1.3.3, если он испытывается в соответствии с пунктом 8.1.3.4.</w:t>
      </w:r>
    </w:p>
    <w:p w:rsidR="008D3D4A" w:rsidRPr="00317CB9" w:rsidRDefault="008D3D4A" w:rsidP="008D3D4A">
      <w:pPr>
        <w:pStyle w:val="SingleTxtG"/>
        <w:ind w:left="2268" w:hanging="1134"/>
        <w:rPr>
          <w:b/>
          <w:bCs/>
          <w:lang w:val="ru-RU"/>
        </w:rPr>
      </w:pPr>
      <w:r w:rsidRPr="00E41D96">
        <w:rPr>
          <w:lang w:val="ru-RU"/>
        </w:rPr>
        <w:t>8.</w:t>
      </w:r>
      <w:r w:rsidRPr="00E41D96">
        <w:rPr>
          <w:lang w:val="ru-RU" w:eastAsia="ja-JP"/>
        </w:rPr>
        <w:t>1</w:t>
      </w:r>
      <w:r w:rsidRPr="00E41D96">
        <w:rPr>
          <w:lang w:val="ru-RU"/>
        </w:rPr>
        <w:t>.3.2</w:t>
      </w:r>
      <w:r w:rsidRPr="00E41D96">
        <w:rPr>
          <w:lang w:val="ru-RU"/>
        </w:rPr>
        <w:tab/>
        <w:t>Сертификация</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.3.2.1</w:t>
      </w:r>
      <w:r w:rsidRPr="00E41D96">
        <w:rPr>
          <w:lang w:val="ru-RU"/>
        </w:rPr>
        <w:tab/>
        <w:t>Во время испытания на сертификацию температуру в помещении для испытания стабилизируют на уровне 20 ± 2 °</w:t>
      </w:r>
      <w:r w:rsidRPr="00E41D96">
        <w:t>C</w:t>
      </w:r>
      <w:r w:rsidRPr="00E41D96">
        <w:rPr>
          <w:lang w:val="ru-RU"/>
        </w:rPr>
        <w:t>.</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.3.2.3</w:t>
      </w:r>
      <w:r w:rsidRPr="00E41D96">
        <w:rPr>
          <w:lang w:val="ru-RU"/>
        </w:rPr>
        <w:tab/>
        <w:t>Во время сертификации измеряют температуру в зоне сертификации, которую регистрируют в протоколе сертификации.</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.3.3</w:t>
      </w:r>
      <w:r w:rsidRPr="00E41D96">
        <w:rPr>
          <w:lang w:val="ru-RU"/>
        </w:rPr>
        <w:tab/>
        <w:t>Требования</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.3.3.1</w:t>
      </w:r>
      <w:r w:rsidRPr="00E41D96">
        <w:rPr>
          <w:lang w:val="ru-RU"/>
        </w:rPr>
        <w:tab/>
        <w:t>Когда ударный элемент в виде гибкой модели нижней части ноги используют для испытания в соответствии с пунктом 8.1.3.4, абсолютное значение максимального изгибающего момента голени должно составлять:</w:t>
      </w:r>
    </w:p>
    <w:p w:rsidR="008D3D4A" w:rsidRPr="00E41D96" w:rsidRDefault="008D3D4A" w:rsidP="006211FB">
      <w:pPr>
        <w:pStyle w:val="SingleTxtG"/>
        <w:ind w:left="2268"/>
        <w:jc w:val="left"/>
      </w:pPr>
      <w:r w:rsidRPr="00E41D96">
        <w:tab/>
        <w:t>а)</w:t>
      </w:r>
      <w:r w:rsidRPr="00E41D96">
        <w:tab/>
        <w:t>голень-1: 230 Нм ≤ 272 Нм;</w:t>
      </w:r>
    </w:p>
    <w:p w:rsidR="008D3D4A" w:rsidRPr="00E41D96" w:rsidRDefault="008D3D4A" w:rsidP="006211FB">
      <w:pPr>
        <w:pStyle w:val="SingleTxtG"/>
        <w:ind w:left="2268"/>
        <w:jc w:val="left"/>
      </w:pPr>
      <w:r w:rsidRPr="00E41D96">
        <w:tab/>
        <w:t>b)</w:t>
      </w:r>
      <w:r w:rsidRPr="00E41D96">
        <w:tab/>
        <w:t>голень-2: 210 Нм ≤ 252 Нм;</w:t>
      </w:r>
    </w:p>
    <w:p w:rsidR="008D3D4A" w:rsidRPr="00E41D96" w:rsidRDefault="008D3D4A" w:rsidP="006211FB">
      <w:pPr>
        <w:pStyle w:val="SingleTxtG"/>
        <w:ind w:left="2268"/>
        <w:jc w:val="left"/>
      </w:pPr>
      <w:r w:rsidRPr="00E41D96">
        <w:tab/>
        <w:t>c)</w:t>
      </w:r>
      <w:r w:rsidRPr="00E41D96">
        <w:tab/>
        <w:t>голень-3: 166 Нм ≤ 192 Нм;</w:t>
      </w:r>
    </w:p>
    <w:p w:rsidR="008D3D4A" w:rsidRPr="00E41D96" w:rsidRDefault="008D3D4A" w:rsidP="006211FB">
      <w:pPr>
        <w:pStyle w:val="SingleTxtG"/>
        <w:ind w:left="2268"/>
        <w:jc w:val="left"/>
      </w:pPr>
      <w:r w:rsidRPr="00E41D96">
        <w:tab/>
        <w:t>d)</w:t>
      </w:r>
      <w:r w:rsidRPr="00E41D96">
        <w:tab/>
        <w:t>голень-4: 93 Нм ≤ 108 Нм.</w:t>
      </w:r>
    </w:p>
    <w:p w:rsidR="008D3D4A" w:rsidRPr="00E41D96" w:rsidRDefault="008D3D4A" w:rsidP="008D3D4A">
      <w:pPr>
        <w:pStyle w:val="SingleTxtGR"/>
        <w:ind w:left="2268" w:hanging="1134"/>
      </w:pPr>
      <w:r w:rsidRPr="00E41D96">
        <w:tab/>
      </w:r>
      <w:r w:rsidRPr="00E41D96">
        <w:tab/>
        <w:t>Абсолютное значение максимального растяжения должно составлять:</w:t>
      </w:r>
    </w:p>
    <w:p w:rsidR="008D3D4A" w:rsidRPr="00E41D96" w:rsidRDefault="008D3D4A" w:rsidP="006211FB">
      <w:pPr>
        <w:pStyle w:val="SingleTxtG"/>
        <w:ind w:left="2268"/>
        <w:jc w:val="left"/>
      </w:pPr>
      <w:r w:rsidRPr="00E41D96">
        <w:tab/>
        <w:t>a)</w:t>
      </w:r>
      <w:r w:rsidRPr="00E41D96">
        <w:tab/>
        <w:t>ВБС: 17,0 мм ≤ 21,0 мм;</w:t>
      </w:r>
    </w:p>
    <w:p w:rsidR="008D3D4A" w:rsidRPr="00E41D96" w:rsidRDefault="008D3D4A" w:rsidP="006211FB">
      <w:pPr>
        <w:pStyle w:val="SingleTxtG"/>
        <w:ind w:left="2268"/>
        <w:jc w:val="left"/>
      </w:pPr>
      <w:r w:rsidRPr="00E41D96">
        <w:tab/>
        <w:t>b)</w:t>
      </w:r>
      <w:r w:rsidRPr="00E41D96">
        <w:tab/>
        <w:t>ПКС: 8,0 мм ≤ 10,0 мм;</w:t>
      </w:r>
    </w:p>
    <w:p w:rsidR="008D3D4A" w:rsidRPr="00E41D96" w:rsidRDefault="008D3D4A" w:rsidP="006211FB">
      <w:pPr>
        <w:pStyle w:val="SingleTxtG"/>
        <w:ind w:left="2268"/>
        <w:jc w:val="left"/>
      </w:pPr>
      <w:r w:rsidRPr="00E41D96">
        <w:tab/>
        <w:t>с)</w:t>
      </w:r>
      <w:r w:rsidRPr="00E41D96">
        <w:tab/>
        <w:t>ЗКС: 4,0 мм ≤ 6,0 мм.</w:t>
      </w:r>
    </w:p>
    <w:p w:rsidR="008D3D4A" w:rsidRPr="00E41D96" w:rsidRDefault="008D3D4A" w:rsidP="008D3D4A">
      <w:pPr>
        <w:pStyle w:val="SingleTxtG"/>
        <w:ind w:left="2268" w:hanging="1134"/>
        <w:rPr>
          <w:lang w:val="ru-RU"/>
        </w:rPr>
      </w:pPr>
      <w:r w:rsidRPr="00E41D96">
        <w:rPr>
          <w:lang w:val="ru-RU"/>
        </w:rPr>
        <w:tab/>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50</w:t>
      </w:r>
      <w:r w:rsidRPr="00E41D96">
        <w:t> </w:t>
      </w:r>
      <w:r w:rsidRPr="00E41D96">
        <w:rPr>
          <w:lang w:val="ru-RU"/>
        </w:rPr>
        <w:t>мс после момента соударения.</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.3.3.2</w:t>
      </w:r>
      <w:r w:rsidRPr="00E41D96">
        <w:rPr>
          <w:lang w:val="ru-RU"/>
        </w:rPr>
        <w:tab/>
        <w:t xml:space="preserve">Уровень срабатывания всех датчиков по классу КЧХ, определенному в стандарте </w:t>
      </w:r>
      <w:r w:rsidRPr="00E41D96">
        <w:t>ISO</w:t>
      </w:r>
      <w:r w:rsidRPr="00E41D96">
        <w:rPr>
          <w:lang w:val="ru-RU"/>
        </w:rPr>
        <w:t xml:space="preserve"> 6487:2002, должен составлять 180. Уровень срабатывания по классу КАХ, определенному в стандарте </w:t>
      </w:r>
      <w:r w:rsidRPr="00E41D96">
        <w:t>ISO</w:t>
      </w:r>
      <w:r w:rsidRPr="00E41D96">
        <w:rPr>
          <w:lang w:val="ru-RU"/>
        </w:rPr>
        <w:t xml:space="preserve"> 6487:2002, должен составлять 30 мм для растяжений коленных связок и 400 Нм для изгибающих моментов голени.</w:t>
      </w:r>
    </w:p>
    <w:p w:rsidR="008D3D4A" w:rsidRPr="00E41D96" w:rsidRDefault="008D3D4A" w:rsidP="003D0ECF">
      <w:pPr>
        <w:pStyle w:val="SingleTxtG"/>
        <w:keepNext/>
        <w:keepLines/>
        <w:ind w:left="2268" w:hanging="1134"/>
        <w:rPr>
          <w:lang w:val="ru-RU"/>
        </w:rPr>
      </w:pPr>
      <w:r w:rsidRPr="00E41D96">
        <w:rPr>
          <w:lang w:val="ru-RU"/>
        </w:rPr>
        <w:t>8.</w:t>
      </w:r>
      <w:r w:rsidRPr="00E41D96">
        <w:rPr>
          <w:lang w:val="ru-RU" w:eastAsia="ja-JP"/>
        </w:rPr>
        <w:t>1</w:t>
      </w:r>
      <w:r w:rsidRPr="00E41D96">
        <w:rPr>
          <w:lang w:val="ru-RU"/>
        </w:rPr>
        <w:t>.3.4</w:t>
      </w:r>
      <w:r w:rsidRPr="00E41D96">
        <w:rPr>
          <w:lang w:val="ru-RU"/>
        </w:rPr>
        <w:tab/>
        <w:t>Процедура испытания</w:t>
      </w:r>
    </w:p>
    <w:p w:rsidR="008D3D4A" w:rsidRPr="00E41D96" w:rsidRDefault="008D3D4A" w:rsidP="003D0ECF">
      <w:pPr>
        <w:pStyle w:val="SingleTxtG"/>
        <w:keepNext/>
        <w:keepLines/>
        <w:ind w:left="2268" w:hanging="1134"/>
        <w:rPr>
          <w:lang w:val="ru-RU"/>
        </w:rPr>
      </w:pPr>
      <w:r w:rsidRPr="00E41D96">
        <w:rPr>
          <w:lang w:val="ru-RU"/>
        </w:rPr>
        <w:t>8.</w:t>
      </w:r>
      <w:r w:rsidRPr="00E41D96">
        <w:rPr>
          <w:lang w:val="ru-RU" w:eastAsia="ja-JP"/>
        </w:rPr>
        <w:t>1</w:t>
      </w:r>
      <w:r w:rsidRPr="00E41D96">
        <w:rPr>
          <w:lang w:val="ru-RU"/>
        </w:rPr>
        <w:t>.3.4.1</w:t>
      </w:r>
      <w:r w:rsidRPr="00E41D96">
        <w:rPr>
          <w:lang w:val="ru-RU"/>
        </w:rPr>
        <w:tab/>
        <w:t>Сборный ударный элемент в виде гибкой модели нижней части ноги (с</w:t>
      </w:r>
      <w:r w:rsidR="002732A9">
        <w:rPr>
          <w:lang w:val="ru-RU"/>
        </w:rPr>
        <w:t> </w:t>
      </w:r>
      <w:r w:rsidRPr="00E41D96">
        <w:rPr>
          <w:lang w:val="ru-RU"/>
        </w:rPr>
        <w:t>имитирующими мягкие ткани и кожу материалами) свободно подвешивают вертикально на испытательном стенде, как показано на рис.</w:t>
      </w:r>
      <w:r w:rsidRPr="00E41D96">
        <w:t> </w:t>
      </w:r>
      <w:r w:rsidRPr="00E41D96">
        <w:rPr>
          <w:lang w:val="ru-RU"/>
        </w:rPr>
        <w:t>28. Затем он соударяется с верхним краем линейно направляемого ячеистого алюминиевого ударного элемента, покрытого тонкой бумажной тканью максимальной толщиной 1 мм, при скорости удара 11,1</w:t>
      </w:r>
      <w:r w:rsidR="003D0ECF">
        <w:rPr>
          <w:lang w:val="ru-RU"/>
        </w:rPr>
        <w:t> </w:t>
      </w:r>
      <w:r w:rsidRPr="00E41D96">
        <w:rPr>
          <w:lang w:val="ru-RU"/>
        </w:rPr>
        <w:t>± 0,2 м/с. Модель ноги должна перейти в состояние "свободного полета" в течение 10</w:t>
      </w:r>
      <w:r w:rsidRPr="00E41D96">
        <w:t> </w:t>
      </w:r>
      <w:r w:rsidRPr="00E41D96">
        <w:rPr>
          <w:lang w:val="ru-RU"/>
        </w:rPr>
        <w:t>мс после первого соприкосновения с ячеистым ударным элементом.</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.3.4.2</w:t>
      </w:r>
      <w:r w:rsidRPr="00E41D96">
        <w:rPr>
          <w:lang w:val="ru-RU"/>
        </w:rPr>
        <w:tab/>
        <w:t>Ячеистый ударный элемент, изготовленный из сплава 5052, который крепится в передней части салазочного устройства, имеет ширину</w:t>
      </w:r>
      <w:r w:rsidR="003D0ECF">
        <w:rPr>
          <w:lang w:val="ru-RU"/>
        </w:rPr>
        <w:t xml:space="preserve"> </w:t>
      </w:r>
      <w:r w:rsidR="003D0ECF">
        <w:rPr>
          <w:lang w:val="ru-RU"/>
        </w:rPr>
        <w:br/>
      </w:r>
      <w:r w:rsidRPr="00E41D96">
        <w:rPr>
          <w:lang w:val="ru-RU"/>
        </w:rPr>
        <w:t xml:space="preserve">200 мм ± 5 мм, высоту 160 мм ± 5 мм, глубину 60 мм ± 2 мм и прочность на раздавливание, равную 517,1 кПа </w:t>
      </w:r>
      <w:r w:rsidRPr="00E41D96">
        <w:rPr>
          <w:lang w:val="ru-RU" w:eastAsia="ja-JP"/>
        </w:rPr>
        <w:t>±</w:t>
      </w:r>
      <w:r w:rsidRPr="00E41D96">
        <w:t> </w:t>
      </w:r>
      <w:r w:rsidRPr="00E41D96">
        <w:rPr>
          <w:lang w:val="ru-RU"/>
        </w:rPr>
        <w:t>10% (75 фунтов силы на кв. дюйм (фунт-сила/дюйм</w:t>
      </w:r>
      <w:r w:rsidRPr="00E41D96">
        <w:rPr>
          <w:vertAlign w:val="superscript"/>
          <w:lang w:val="ru-RU"/>
        </w:rPr>
        <w:t>2</w:t>
      </w:r>
      <w:r w:rsidRPr="00E41D96">
        <w:rPr>
          <w:lang w:val="ru-RU"/>
        </w:rPr>
        <w:t>) ± 10%). Ячеистый ударный элемент состоит из ячеек размером либо 4,76 мм (3/16 дюйма), либо 6,35 мм (1/4 дюйма) с</w:t>
      </w:r>
      <w:r w:rsidR="003D0ECF">
        <w:rPr>
          <w:lang w:val="ru-RU"/>
        </w:rPr>
        <w:t> </w:t>
      </w:r>
      <w:r w:rsidRPr="00E41D96">
        <w:rPr>
          <w:lang w:val="ru-RU"/>
        </w:rPr>
        <w:t>плотностью 32,0 кг/м</w:t>
      </w:r>
      <w:r w:rsidRPr="00E41D96">
        <w:rPr>
          <w:vertAlign w:val="superscript"/>
          <w:lang w:val="ru-RU"/>
        </w:rPr>
        <w:t>3</w:t>
      </w:r>
      <w:r w:rsidRPr="00E41D96">
        <w:rPr>
          <w:lang w:val="ru-RU"/>
        </w:rPr>
        <w:t xml:space="preserve"> (2,0 фунта силы на куб. фут (фунт-сила/фут</w:t>
      </w:r>
      <w:r w:rsidRPr="00E41D96">
        <w:rPr>
          <w:vertAlign w:val="superscript"/>
          <w:lang w:val="ru-RU"/>
        </w:rPr>
        <w:t>3</w:t>
      </w:r>
      <w:r w:rsidRPr="00E41D96">
        <w:rPr>
          <w:lang w:val="ru-RU"/>
        </w:rPr>
        <w:t>)) для ячейки размером 4,76 мм (3/16 дюйма) или плотностью 36,8 кг/м</w:t>
      </w:r>
      <w:r w:rsidRPr="00E41D96">
        <w:rPr>
          <w:vertAlign w:val="superscript"/>
          <w:lang w:val="ru-RU"/>
        </w:rPr>
        <w:t>3</w:t>
      </w:r>
      <w:r w:rsidRPr="00E41D96">
        <w:rPr>
          <w:lang w:val="ru-RU"/>
        </w:rPr>
        <w:t xml:space="preserve"> (2,3</w:t>
      </w:r>
      <w:r w:rsidR="003D0ECF">
        <w:rPr>
          <w:lang w:val="ru-RU"/>
        </w:rPr>
        <w:t> </w:t>
      </w:r>
      <w:r w:rsidRPr="00E41D96">
        <w:rPr>
          <w:lang w:val="ru-RU"/>
        </w:rPr>
        <w:t>фунт-сила/фут</w:t>
      </w:r>
      <w:r w:rsidRPr="00E41D96">
        <w:rPr>
          <w:vertAlign w:val="superscript"/>
          <w:lang w:val="ru-RU"/>
        </w:rPr>
        <w:t>3</w:t>
      </w:r>
      <w:r w:rsidRPr="00E41D96">
        <w:rPr>
          <w:lang w:val="ru-RU"/>
        </w:rPr>
        <w:t>) для ячейки размером 6,35 (1/4 дюйма).</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.3.4.3</w:t>
      </w:r>
      <w:r w:rsidRPr="00E41D96">
        <w:rPr>
          <w:lang w:val="ru-RU"/>
        </w:rPr>
        <w:tab/>
        <w:t>Верхний край передней части ячеистого ударного элемента должен располагаться на одной линии с жесткой пластиной линейно направляемого ударного элемента. Во время первого соприкосновения верхний край ячеистого ударного элемента должен располагаться на одной линии с центровой линией коленного шарнира в пределах допуска ±2 мм по вертикали. Ячеистый ударный элемент не должен подвергаться деформации до проведения испытания на удар.</w:t>
      </w:r>
    </w:p>
    <w:p w:rsidR="008D3D4A" w:rsidRPr="00E41D96" w:rsidRDefault="008D3D4A" w:rsidP="008D3D4A">
      <w:pPr>
        <w:pStyle w:val="SingleTxtG"/>
        <w:ind w:left="2268" w:hanging="1134"/>
        <w:rPr>
          <w:lang w:val="ru-RU"/>
        </w:rPr>
      </w:pPr>
      <w:r w:rsidRPr="00E41D96">
        <w:rPr>
          <w:lang w:val="ru-RU"/>
        </w:rPr>
        <w:t>8.</w:t>
      </w:r>
      <w:r w:rsidRPr="00E41D96">
        <w:rPr>
          <w:lang w:val="ru-RU" w:eastAsia="ja-JP"/>
        </w:rPr>
        <w:t>1</w:t>
      </w:r>
      <w:r w:rsidRPr="00E41D96">
        <w:rPr>
          <w:lang w:val="ru-RU"/>
        </w:rPr>
        <w:t>.3.4.4</w:t>
      </w:r>
      <w:r w:rsidRPr="00E41D96">
        <w:rPr>
          <w:lang w:val="ru-RU"/>
        </w:rPr>
        <w:tab/>
        <w:t xml:space="preserve">Во время первого соприкосновения угол уклона (вращение вокруг оси </w:t>
      </w:r>
      <w:r w:rsidRPr="00E41D96">
        <w:t>Y</w:t>
      </w:r>
      <w:r w:rsidRPr="00E41D96">
        <w:rPr>
          <w:lang w:val="ru-RU"/>
        </w:rPr>
        <w:t xml:space="preserve">) ударного элемента в виде гибкой модели нижней части ноги и, следовательно, угол уклона вектора скорости ячеистого ударного элемента должны быть в пределах допуска ±2° по отношению к боковой вертикальной плоскости. Угол крена (вращение вокруг оси Х) ударного элемента в виде гибкой модели нижней части ноги и, следовательно, угол крена ячеистого ударного элемента должны быть в пределах допуска ±2° по отношению к продольной вертикальной плоскости. Угол рыскания (вращение вокруг оси </w:t>
      </w:r>
      <w:r w:rsidRPr="00E41D96">
        <w:t>Z</w:t>
      </w:r>
      <w:r w:rsidRPr="00E41D96">
        <w:rPr>
          <w:lang w:val="ru-RU"/>
        </w:rPr>
        <w:t>) ударного элемента в виде гибкой модели нижней части ноги и, следовательно, угол рыскания вектора скорости ячеистого ударного элемента должны быть в пределах допуска ±2°.</w:t>
      </w:r>
    </w:p>
    <w:p w:rsidR="008D3D4A" w:rsidRPr="00317CB9" w:rsidRDefault="008D3D4A" w:rsidP="0047784C">
      <w:pPr>
        <w:pStyle w:val="SingleTxtG"/>
        <w:keepNext/>
        <w:keepLines/>
        <w:spacing w:after="0" w:line="240" w:lineRule="auto"/>
        <w:ind w:left="2268" w:hanging="1134"/>
        <w:rPr>
          <w:lang w:val="ru-RU"/>
        </w:rPr>
      </w:pPr>
      <w:r w:rsidRPr="00317CB9">
        <w:rPr>
          <w:lang w:val="ru-RU"/>
        </w:rPr>
        <w:t xml:space="preserve">Рис. </w:t>
      </w:r>
      <w:r w:rsidRPr="00317CB9">
        <w:rPr>
          <w:lang w:val="ru-RU" w:eastAsia="ja-JP"/>
        </w:rPr>
        <w:t>22</w:t>
      </w:r>
    </w:p>
    <w:p w:rsidR="008D3D4A" w:rsidRPr="00317CB9" w:rsidRDefault="008D3D4A" w:rsidP="0047784C">
      <w:pPr>
        <w:pStyle w:val="SingleTxtGR"/>
        <w:keepNext/>
        <w:keepLines/>
        <w:jc w:val="left"/>
        <w:rPr>
          <w:b/>
        </w:rPr>
      </w:pPr>
      <w:r w:rsidRPr="00317CB9">
        <w:rPr>
          <w:b/>
        </w:rPr>
        <w:t xml:space="preserve">Ударный элемент в виде гибкой модели нижней части ноги: коридоры </w:t>
      </w:r>
      <w:r w:rsidRPr="00317CB9">
        <w:rPr>
          <w:b/>
        </w:rPr>
        <w:br/>
        <w:t xml:space="preserve">требований в отношении бедра и голени при статических </w:t>
      </w:r>
      <w:r w:rsidRPr="00317CB9">
        <w:rPr>
          <w:b/>
        </w:rPr>
        <w:br/>
        <w:t>сертификационных испытаниях (см. пункт 8.</w:t>
      </w:r>
      <w:r w:rsidRPr="00317CB9">
        <w:rPr>
          <w:b/>
          <w:lang w:eastAsia="ja-JP"/>
        </w:rPr>
        <w:t>1</w:t>
      </w:r>
      <w:r w:rsidRPr="00317CB9">
        <w:rPr>
          <w:b/>
        </w:rPr>
        <w:t>.1.2)</w:t>
      </w:r>
    </w:p>
    <w:p w:rsidR="008D3D4A" w:rsidRPr="00E41D96" w:rsidRDefault="008D3D4A" w:rsidP="0047784C">
      <w:pPr>
        <w:pStyle w:val="SingleTxtG"/>
        <w:keepNext/>
        <w:keepLines/>
      </w:pPr>
      <w:r w:rsidRPr="00E41D96">
        <w:t>a)</w:t>
      </w:r>
      <w:r w:rsidRPr="00E41D96">
        <w:tab/>
        <w:t>Коридор изгиба бедра</w:t>
      </w:r>
    </w:p>
    <w:bookmarkStart w:id="11" w:name="_MON_1462712671"/>
    <w:bookmarkEnd w:id="11"/>
    <w:p w:rsidR="008D3D4A" w:rsidRPr="00F32A76" w:rsidRDefault="008D3D4A" w:rsidP="00A428D2">
      <w:pPr>
        <w:pStyle w:val="SingleTxtGR"/>
        <w:keepNext/>
        <w:keepLines/>
        <w:rPr>
          <w:b/>
        </w:rPr>
      </w:pPr>
      <w:r>
        <w:object w:dxaOrig="6270" w:dyaOrig="3874">
          <v:shape id="_x0000_i1026" type="#_x0000_t75" style="width:334.5pt;height:206.5pt" o:ole="" o:bordertopcolor="this" o:borderleftcolor="this" o:borderbottomcolor="this" o:borderrightcolor="this">
            <v:imagedata r:id="rId22" o:title=""/>
          </v:shape>
          <o:OLEObject Type="Embed" ProgID="Word.Picture.8" ShapeID="_x0000_i1026" DrawAspect="Content" ObjectID="_1601994668" r:id="rId23"/>
        </w:object>
      </w:r>
    </w:p>
    <w:p w:rsidR="008D3D4A" w:rsidRPr="00A428D2" w:rsidRDefault="008D3D4A" w:rsidP="00A428D2">
      <w:pPr>
        <w:pStyle w:val="SingleTxtG"/>
        <w:rPr>
          <w:lang w:val="ru-RU"/>
        </w:rPr>
      </w:pPr>
      <w:r w:rsidRPr="00A428D2">
        <w:rPr>
          <w:lang w:val="es-ES"/>
        </w:rPr>
        <w:t>b)</w:t>
      </w:r>
      <w:r w:rsidRPr="00A428D2">
        <w:rPr>
          <w:lang w:val="es-ES"/>
        </w:rPr>
        <w:tab/>
      </w:r>
      <w:r w:rsidRPr="00A428D2">
        <w:rPr>
          <w:lang w:val="ru-RU"/>
        </w:rPr>
        <w:t>Коридор изгиба голени</w:t>
      </w:r>
    </w:p>
    <w:bookmarkStart w:id="12" w:name="_MON_1462712672"/>
    <w:bookmarkEnd w:id="12"/>
    <w:p w:rsidR="008D3D4A" w:rsidRPr="00F32A76" w:rsidRDefault="008D3D4A" w:rsidP="00225C20">
      <w:pPr>
        <w:ind w:left="1531"/>
        <w:rPr>
          <w:b/>
        </w:rPr>
      </w:pPr>
      <w:r>
        <w:object w:dxaOrig="5570" w:dyaOrig="3972">
          <v:shape id="_x0000_i1027" type="#_x0000_t75" style="width:304.4pt;height:218.45pt" o:ole="" o:bordertopcolor="this" o:borderleftcolor="this" o:borderbottomcolor="this" o:borderrightcolor="this">
            <v:imagedata r:id="rId24" o:title=""/>
          </v:shape>
          <o:OLEObject Type="Embed" ProgID="Word.Picture.8" ShapeID="_x0000_i1027" DrawAspect="Content" ObjectID="_1601994669" r:id="rId25"/>
        </w:object>
      </w:r>
    </w:p>
    <w:p w:rsidR="008D3D4A" w:rsidRDefault="008D3D4A" w:rsidP="00954B43">
      <w:pPr>
        <w:pStyle w:val="SingleTxtGR"/>
        <w:keepNext/>
        <w:keepLines/>
        <w:spacing w:before="120"/>
        <w:jc w:val="left"/>
        <w:rPr>
          <w:b/>
        </w:rPr>
      </w:pPr>
      <w:r w:rsidRPr="00D9143E">
        <w:t>Рис. 23</w:t>
      </w:r>
      <w:r w:rsidRPr="00D23DEB">
        <w:rPr>
          <w:b/>
        </w:rPr>
        <w:br/>
        <w:t xml:space="preserve">Ударный элемент в виде гибкой модели нижней части ноги: коридоры </w:t>
      </w:r>
      <w:r w:rsidRPr="00D23DEB">
        <w:rPr>
          <w:b/>
        </w:rPr>
        <w:br/>
        <w:t xml:space="preserve">требований в отношении коленного шарнира при статических сертификационных испытаниях (см. пункт </w:t>
      </w:r>
      <w:r>
        <w:rPr>
          <w:b/>
        </w:rPr>
        <w:t>8</w:t>
      </w:r>
      <w:r w:rsidRPr="00D23DEB">
        <w:rPr>
          <w:b/>
        </w:rPr>
        <w:t>.</w:t>
      </w:r>
      <w:r>
        <w:rPr>
          <w:b/>
        </w:rPr>
        <w:t>1</w:t>
      </w:r>
      <w:r w:rsidRPr="00D23DEB">
        <w:rPr>
          <w:b/>
        </w:rPr>
        <w:t>.</w:t>
      </w:r>
      <w:r>
        <w:rPr>
          <w:b/>
        </w:rPr>
        <w:t>1.</w:t>
      </w:r>
      <w:r w:rsidRPr="00D23DEB">
        <w:rPr>
          <w:b/>
        </w:rPr>
        <w:t>3)</w:t>
      </w:r>
    </w:p>
    <w:bookmarkStart w:id="13" w:name="_MON_1462712674"/>
    <w:bookmarkEnd w:id="13"/>
    <w:p w:rsidR="008D3D4A" w:rsidRPr="00D507E7" w:rsidRDefault="00954B43" w:rsidP="00954B43">
      <w:pPr>
        <w:pStyle w:val="SingleTxtGR"/>
        <w:keepNext/>
        <w:keepLines/>
        <w:spacing w:after="240"/>
      </w:pPr>
      <w:r>
        <w:object w:dxaOrig="5117" w:dyaOrig="3716">
          <v:shape id="_x0000_i1028" type="#_x0000_t75" style="width:309.85pt;height:221.85pt" o:ole="">
            <v:imagedata r:id="rId26" o:title=""/>
          </v:shape>
          <o:OLEObject Type="Embed" ProgID="Word.Picture.8" ShapeID="_x0000_i1028" DrawAspect="Content" ObjectID="_1601994670" r:id="rId27"/>
        </w:object>
      </w:r>
      <w:bookmarkStart w:id="14" w:name="_MON_1462712675"/>
      <w:bookmarkEnd w:id="14"/>
      <w:bookmarkStart w:id="15" w:name="_MON_1460784624"/>
      <w:bookmarkEnd w:id="15"/>
      <w:r>
        <w:object w:dxaOrig="5108" w:dyaOrig="3865">
          <v:shape id="_x0000_i1029" type="#_x0000_t75" style="width:312.35pt;height:218.75pt" o:ole="">
            <v:imagedata r:id="rId28" o:title=""/>
          </v:shape>
          <o:OLEObject Type="Embed" ProgID="Word.Picture.8" ShapeID="_x0000_i1029" DrawAspect="Content" ObjectID="_1601994671" r:id="rId29"/>
        </w:object>
      </w:r>
      <w:bookmarkStart w:id="16" w:name="_MON_1460784641"/>
      <w:bookmarkEnd w:id="16"/>
      <w:bookmarkStart w:id="17" w:name="_MON_1462712676"/>
      <w:bookmarkEnd w:id="17"/>
      <w:r w:rsidR="00B1758E">
        <w:object w:dxaOrig="5117" w:dyaOrig="3723">
          <v:shape id="_x0000_i1030" type="#_x0000_t75" style="width:320.6pt;height:217.6pt" o:ole="">
            <v:imagedata r:id="rId30" o:title=""/>
          </v:shape>
          <o:OLEObject Type="Embed" ProgID="Word.Picture.8" ShapeID="_x0000_i1030" DrawAspect="Content" ObjectID="_1601994672" r:id="rId31"/>
        </w:object>
      </w:r>
    </w:p>
    <w:p w:rsidR="008D3D4A" w:rsidRPr="00317CB9" w:rsidRDefault="008D3D4A" w:rsidP="00954B43">
      <w:pPr>
        <w:pStyle w:val="SingleTxtG"/>
        <w:keepNext/>
        <w:keepLines/>
        <w:pageBreakBefore/>
        <w:spacing w:before="240" w:after="0"/>
        <w:rPr>
          <w:lang w:val="ru-RU" w:eastAsia="ja-JP"/>
        </w:rPr>
      </w:pPr>
      <w:r w:rsidRPr="00317CB9">
        <w:rPr>
          <w:lang w:val="ru-RU"/>
        </w:rPr>
        <w:t xml:space="preserve">Рис. </w:t>
      </w:r>
      <w:r w:rsidRPr="00317CB9">
        <w:rPr>
          <w:lang w:val="ru-RU" w:eastAsia="ja-JP"/>
        </w:rPr>
        <w:t>2</w:t>
      </w:r>
      <w:r>
        <w:rPr>
          <w:lang w:val="ru-RU" w:eastAsia="ja-JP"/>
        </w:rPr>
        <w:t>4</w:t>
      </w:r>
    </w:p>
    <w:p w:rsidR="008D3D4A" w:rsidRDefault="008D3D4A" w:rsidP="00954B43">
      <w:pPr>
        <w:pStyle w:val="SingleTxtG"/>
        <w:keepNext/>
        <w:keepLines/>
        <w:jc w:val="left"/>
        <w:rPr>
          <w:b/>
          <w:lang w:val="ru-RU"/>
        </w:rPr>
      </w:pPr>
      <w:r w:rsidRPr="00317CB9">
        <w:rPr>
          <w:b/>
          <w:lang w:val="ru-RU"/>
        </w:rPr>
        <w:t xml:space="preserve">Ударный элемент в виде гибкой модели нижней части ноги: </w:t>
      </w:r>
      <w:r w:rsidRPr="00317CB9">
        <w:rPr>
          <w:b/>
          <w:lang w:val="ru-RU"/>
        </w:rPr>
        <w:br/>
        <w:t xml:space="preserve">испытательная установка для проведения испытания бедра при </w:t>
      </w:r>
      <w:r w:rsidRPr="00317CB9">
        <w:rPr>
          <w:b/>
          <w:lang w:val="ru-RU"/>
        </w:rPr>
        <w:br/>
        <w:t>статических сертификационных испытаниях (см. пункт 8.</w:t>
      </w:r>
      <w:r w:rsidRPr="00317CB9">
        <w:rPr>
          <w:b/>
          <w:lang w:val="ru-RU" w:eastAsia="ja-JP"/>
        </w:rPr>
        <w:t>1</w:t>
      </w:r>
      <w:r w:rsidRPr="00317CB9">
        <w:rPr>
          <w:b/>
          <w:lang w:val="ru-RU"/>
        </w:rPr>
        <w:t>.1.4)</w:t>
      </w:r>
    </w:p>
    <w:p w:rsidR="008D3D4A" w:rsidRDefault="008D3D4A" w:rsidP="008D3D4A">
      <w:pPr>
        <w:pStyle w:val="SingleTxtG"/>
        <w:jc w:val="left"/>
        <w:rPr>
          <w:b/>
          <w:lang w:val="ru-RU"/>
        </w:rPr>
      </w:pPr>
      <w:r>
        <w:rPr>
          <w:b/>
          <w:noProof/>
          <w:lang w:val="ru-RU" w:eastAsia="ru-RU"/>
        </w:rPr>
        <mc:AlternateContent>
          <mc:Choice Requires="wps">
            <w:drawing>
              <wp:anchor distT="0" distB="0" distL="114300" distR="114300" simplePos="0" relativeHeight="251752448" behindDoc="0" locked="0" layoutInCell="1" allowOverlap="1" wp14:anchorId="3E585A00" wp14:editId="5E818BFD">
                <wp:simplePos x="0" y="0"/>
                <wp:positionH relativeFrom="column">
                  <wp:posOffset>2835910</wp:posOffset>
                </wp:positionH>
                <wp:positionV relativeFrom="paragraph">
                  <wp:posOffset>121920</wp:posOffset>
                </wp:positionV>
                <wp:extent cx="558800" cy="228600"/>
                <wp:effectExtent l="0" t="0" r="0"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0604E" w:rsidRDefault="00954B43" w:rsidP="008D3D4A">
                            <w:pPr>
                              <w:rPr>
                                <w:sz w:val="16"/>
                                <w:szCs w:val="16"/>
                              </w:rPr>
                            </w:pPr>
                            <w:r>
                              <w:rPr>
                                <w:sz w:val="16"/>
                                <w:szCs w:val="16"/>
                              </w:rPr>
                              <w:t>354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585A00" id="Надпись 135" o:spid="_x0000_s1126" type="#_x0000_t202" style="position:absolute;left:0;text-align:left;margin-left:223.3pt;margin-top:9.6pt;width:44pt;height:1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" stroked="f">
                <v:stroke joinstyle="round"/>
                <v:path arrowok="t"/>
                <v:textbox style="mso-fit-shape-to-text:t" inset="0,0,0,0">
                  <w:txbxContent>
                    <w:p w:rsidR="00954B43" w:rsidRPr="0080604E" w:rsidRDefault="00954B43" w:rsidP="008D3D4A">
                      <w:pPr>
                        <w:rPr>
                          <w:sz w:val="16"/>
                          <w:szCs w:val="16"/>
                        </w:rPr>
                      </w:pPr>
                      <w:r>
                        <w:rPr>
                          <w:sz w:val="16"/>
                          <w:szCs w:val="16"/>
                        </w:rPr>
                        <w:t>354 мм</w:t>
                      </w:r>
                    </w:p>
                  </w:txbxContent>
                </v:textbox>
              </v:shape>
            </w:pict>
          </mc:Fallback>
        </mc:AlternateContent>
      </w:r>
    </w:p>
    <w:p w:rsidR="008D3D4A" w:rsidRDefault="008D3D4A" w:rsidP="008D3D4A">
      <w:pPr>
        <w:pStyle w:val="SingleTxtG"/>
        <w:jc w:val="left"/>
        <w:rPr>
          <w:b/>
          <w:lang w:val="ru-RU"/>
        </w:rPr>
      </w:pPr>
      <w:r>
        <w:rPr>
          <w:b/>
          <w:noProof/>
          <w:lang w:val="ru-RU" w:eastAsia="ru-RU"/>
        </w:rPr>
        <mc:AlternateContent>
          <mc:Choice Requires="wps">
            <w:drawing>
              <wp:anchor distT="0" distB="0" distL="114300" distR="114300" simplePos="0" relativeHeight="251759616" behindDoc="0" locked="0" layoutInCell="1" allowOverlap="1" wp14:anchorId="2AE44885" wp14:editId="12BEE778">
                <wp:simplePos x="0" y="0"/>
                <wp:positionH relativeFrom="margin">
                  <wp:posOffset>3127790</wp:posOffset>
                </wp:positionH>
                <wp:positionV relativeFrom="paragraph">
                  <wp:posOffset>1510661</wp:posOffset>
                </wp:positionV>
                <wp:extent cx="622300" cy="277271"/>
                <wp:effectExtent l="0" t="0" r="6350" b="889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7727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p w:rsidR="00954B43" w:rsidRPr="00DA1E80" w:rsidRDefault="00954B43" w:rsidP="008D3D4A">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4885" id="Надпись 142" o:spid="_x0000_s1127" type="#_x0000_t202" style="position:absolute;left:0;text-align:left;margin-left:246.3pt;margin-top:118.95pt;width:49pt;height:21.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" stroked="f">
                <v:stroke joinstyle="round"/>
                <v:path arrowok="t"/>
                <v:textbox inset="0,0,0,0">
                  <w:txbxContent>
                    <w:p w:rsidR="00954B43" w:rsidRPr="00DA1E80" w:rsidRDefault="00954B43" w:rsidP="008D3D4A">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p w:rsidR="00954B43" w:rsidRPr="00DA1E80" w:rsidRDefault="00954B43" w:rsidP="008D3D4A">
                      <w:pPr>
                        <w:rPr>
                          <w:sz w:val="16"/>
                          <w:szCs w:val="16"/>
                        </w:rPr>
                      </w:pPr>
                    </w:p>
                  </w:txbxContent>
                </v:textbox>
                <w10:wrap anchorx="margin"/>
              </v:shape>
            </w:pict>
          </mc:Fallback>
        </mc:AlternateContent>
      </w:r>
      <w:r>
        <w:rPr>
          <w:b/>
          <w:noProof/>
          <w:lang w:val="ru-RU" w:eastAsia="ru-RU"/>
        </w:rPr>
        <mc:AlternateContent>
          <mc:Choice Requires="wps">
            <w:drawing>
              <wp:anchor distT="0" distB="0" distL="114300" distR="114300" simplePos="0" relativeHeight="251760640" behindDoc="0" locked="0" layoutInCell="1" allowOverlap="1" wp14:anchorId="40C28F35" wp14:editId="02FCA8F8">
                <wp:simplePos x="0" y="0"/>
                <wp:positionH relativeFrom="margin">
                  <wp:posOffset>2760980</wp:posOffset>
                </wp:positionH>
                <wp:positionV relativeFrom="paragraph">
                  <wp:posOffset>1781336</wp:posOffset>
                </wp:positionV>
                <wp:extent cx="676275" cy="193040"/>
                <wp:effectExtent l="0" t="0" r="9525"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193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F35" id="Надпись 143" o:spid="_x0000_s1128" type="#_x0000_t202" style="position:absolute;left:0;text-align:left;margin-left:217.4pt;margin-top:140.25pt;width:53.25pt;height:15.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" stroked="f">
                <v:stroke joinstyle="round"/>
                <v:path arrowok="t"/>
                <v:textbox inset="0,0,0,0">
                  <w:txbxContent>
                    <w:p w:rsidR="00954B43" w:rsidRPr="00DA1E80" w:rsidRDefault="00954B43" w:rsidP="008D3D4A">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v:textbox>
                <w10:wrap anchorx="margin"/>
              </v:shape>
            </w:pict>
          </mc:Fallback>
        </mc:AlternateContent>
      </w:r>
      <w:r>
        <w:rPr>
          <w:b/>
          <w:noProof/>
          <w:lang w:val="ru-RU" w:eastAsia="ru-RU"/>
        </w:rPr>
        <mc:AlternateContent>
          <mc:Choice Requires="wps">
            <w:drawing>
              <wp:anchor distT="0" distB="0" distL="114300" distR="114300" simplePos="0" relativeHeight="251753472" behindDoc="0" locked="0" layoutInCell="1" allowOverlap="1" wp14:anchorId="31EAD4DD" wp14:editId="18F4E08E">
                <wp:simplePos x="0" y="0"/>
                <wp:positionH relativeFrom="margin">
                  <wp:posOffset>4967161</wp:posOffset>
                </wp:positionH>
                <wp:positionV relativeFrom="paragraph">
                  <wp:posOffset>1441949</wp:posOffset>
                </wp:positionV>
                <wp:extent cx="863600" cy="525854"/>
                <wp:effectExtent l="0" t="0" r="0" b="762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52585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0604E" w:rsidRDefault="00954B43" w:rsidP="008D3D4A">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D4DD" id="Надпись 136" o:spid="_x0000_s1129" type="#_x0000_t202" style="position:absolute;left:0;text-align:left;margin-left:391.1pt;margin-top:113.55pt;width:68pt;height:41.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" stroked="f">
                <v:stroke joinstyle="round"/>
                <v:path arrowok="t"/>
                <v:textbox inset="0,0,0,0">
                  <w:txbxContent>
                    <w:p w:rsidR="00954B43" w:rsidRPr="0080604E" w:rsidRDefault="00954B43" w:rsidP="008D3D4A">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74976" behindDoc="0" locked="0" layoutInCell="1" allowOverlap="1" wp14:anchorId="05576FE5" wp14:editId="066C6289">
                <wp:simplePos x="0" y="0"/>
                <wp:positionH relativeFrom="column">
                  <wp:posOffset>2759750</wp:posOffset>
                </wp:positionH>
                <wp:positionV relativeFrom="paragraph">
                  <wp:posOffset>1142365</wp:posOffset>
                </wp:positionV>
                <wp:extent cx="330200" cy="114300"/>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3198C" w:rsidRDefault="00954B43" w:rsidP="008D3D4A">
                            <w:pPr>
                              <w:spacing w:line="100" w:lineRule="atLeast"/>
                              <w:rPr>
                                <w:sz w:val="12"/>
                                <w:szCs w:val="12"/>
                              </w:rPr>
                            </w:pPr>
                            <w:r w:rsidRPr="0003198C">
                              <w:rPr>
                                <w:sz w:val="12"/>
                                <w:szCs w:val="12"/>
                              </w:rPr>
                              <w:t>Бедро (</w:t>
                            </w:r>
                            <w:r>
                              <w:rPr>
                                <w:sz w:val="12"/>
                                <w:szCs w:val="12"/>
                              </w:rPr>
                              <w:t>2</w:t>
                            </w:r>
                            <w:r w:rsidRPr="0003198C">
                              <w:rPr>
                                <w:sz w:val="12"/>
                                <w:szCs w:val="12"/>
                              </w:rPr>
                              <w:t>)</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6FE5" id="Надпись 157" o:spid="_x0000_s1130" type="#_x0000_t202" style="position:absolute;left:0;text-align:left;margin-left:217.3pt;margin-top:89.95pt;width:26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" stroked="f">
                <v:fill opacity="0"/>
                <v:stroke joinstyle="round"/>
                <v:path arrowok="t"/>
                <v:textbox inset="0,0,0,0">
                  <w:txbxContent>
                    <w:p w:rsidR="00954B43" w:rsidRPr="0003198C" w:rsidRDefault="00954B43" w:rsidP="008D3D4A">
                      <w:pPr>
                        <w:spacing w:line="100" w:lineRule="atLeast"/>
                        <w:rPr>
                          <w:sz w:val="12"/>
                          <w:szCs w:val="12"/>
                        </w:rPr>
                      </w:pPr>
                      <w:r w:rsidRPr="0003198C">
                        <w:rPr>
                          <w:sz w:val="12"/>
                          <w:szCs w:val="12"/>
                        </w:rPr>
                        <w:t>Бедро (</w:t>
                      </w:r>
                      <w:r>
                        <w:rPr>
                          <w:sz w:val="12"/>
                          <w:szCs w:val="12"/>
                        </w:rPr>
                        <w:t>2</w:t>
                      </w:r>
                      <w:r w:rsidRPr="0003198C">
                        <w:rPr>
                          <w:sz w:val="12"/>
                          <w:szCs w:val="12"/>
                        </w:rPr>
                        <w:t>)</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65760" behindDoc="0" locked="0" layoutInCell="1" allowOverlap="1" wp14:anchorId="070CDA0B" wp14:editId="13159B49">
                <wp:simplePos x="0" y="0"/>
                <wp:positionH relativeFrom="column">
                  <wp:posOffset>530860</wp:posOffset>
                </wp:positionH>
                <wp:positionV relativeFrom="paragraph">
                  <wp:posOffset>896620</wp:posOffset>
                </wp:positionV>
                <wp:extent cx="1238250" cy="228600"/>
                <wp:effectExtent l="0" t="0" r="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E84BF3" w:rsidRDefault="00954B43" w:rsidP="008D3D4A">
                            <w:pPr>
                              <w:rPr>
                                <w:sz w:val="14"/>
                                <w:szCs w:val="14"/>
                              </w:rPr>
                            </w:pPr>
                            <w:r>
                              <w:rPr>
                                <w:sz w:val="14"/>
                                <w:szCs w:val="14"/>
                              </w:rPr>
                              <w:t>Сторона коленного 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0CDA0B" id="Надпись 148" o:spid="_x0000_s1131" type="#_x0000_t202" style="position:absolute;left:0;text-align:left;margin-left:41.8pt;margin-top:70.6pt;width:97.5pt;height:1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" stroked="f">
                <v:stroke joinstyle="round"/>
                <v:path arrowok="t"/>
                <v:textbox style="mso-fit-shape-to-text:t" inset="0,0,0,0">
                  <w:txbxContent>
                    <w:p w:rsidR="00954B43" w:rsidRPr="00E84BF3" w:rsidRDefault="00954B43" w:rsidP="008D3D4A">
                      <w:pPr>
                        <w:rPr>
                          <w:sz w:val="14"/>
                          <w:szCs w:val="14"/>
                        </w:rPr>
                      </w:pPr>
                      <w:r>
                        <w:rPr>
                          <w:sz w:val="14"/>
                          <w:szCs w:val="14"/>
                        </w:rPr>
                        <w:t>Сторона коленного шарнира</w:t>
                      </w:r>
                    </w:p>
                  </w:txbxContent>
                </v:textbox>
              </v:shape>
            </w:pict>
          </mc:Fallback>
        </mc:AlternateContent>
      </w:r>
      <w:r>
        <w:rPr>
          <w:b/>
          <w:noProof/>
          <w:lang w:val="ru-RU" w:eastAsia="ru-RU"/>
        </w:rPr>
        <mc:AlternateContent>
          <mc:Choice Requires="wps">
            <w:drawing>
              <wp:anchor distT="0" distB="0" distL="114300" distR="114300" simplePos="0" relativeHeight="251778048" behindDoc="0" locked="0" layoutInCell="1" allowOverlap="1" wp14:anchorId="3EF2F757" wp14:editId="0A07AAD0">
                <wp:simplePos x="0" y="0"/>
                <wp:positionH relativeFrom="margin">
                  <wp:posOffset>2854960</wp:posOffset>
                </wp:positionH>
                <wp:positionV relativeFrom="paragraph">
                  <wp:posOffset>299720</wp:posOffset>
                </wp:positionV>
                <wp:extent cx="495300" cy="215900"/>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159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C73B0E" w:rsidRDefault="00954B43" w:rsidP="008D3D4A">
                            <w:pPr>
                              <w:spacing w:line="60" w:lineRule="atLeast"/>
                              <w:jc w:val="center"/>
                              <w:rPr>
                                <w:sz w:val="12"/>
                                <w:szCs w:val="12"/>
                                <w:lang w:val="en-US"/>
                              </w:rPr>
                            </w:pPr>
                            <w:r w:rsidRPr="00987F26">
                              <w:rPr>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F757" id="Надпись 161" o:spid="_x0000_s1132" type="#_x0000_t202" style="position:absolute;left:0;text-align:left;margin-left:224.8pt;margin-top:23.6pt;width:39pt;height:1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" stroked="f">
                <v:fill opacity="0"/>
                <v:stroke joinstyle="round"/>
                <v:path arrowok="t"/>
                <v:textbox inset="0,0,0,0">
                  <w:txbxContent>
                    <w:p w:rsidR="00954B43" w:rsidRPr="00C73B0E" w:rsidRDefault="00954B43" w:rsidP="008D3D4A">
                      <w:pPr>
                        <w:spacing w:line="60" w:lineRule="atLeast"/>
                        <w:jc w:val="center"/>
                        <w:rPr>
                          <w:sz w:val="12"/>
                          <w:szCs w:val="12"/>
                          <w:lang w:val="en-US"/>
                        </w:rPr>
                      </w:pPr>
                      <w:r w:rsidRPr="00987F26">
                        <w:rPr>
                          <w:sz w:val="14"/>
                          <w:szCs w:val="14"/>
                        </w:rPr>
                        <w:t>Датчик нагрузки</w:t>
                      </w:r>
                    </w:p>
                  </w:txbxContent>
                </v:textbox>
                <w10:wrap anchorx="margin"/>
              </v:shape>
            </w:pict>
          </mc:Fallback>
        </mc:AlternateContent>
      </w:r>
      <w:r>
        <w:rPr>
          <w:b/>
          <w:noProof/>
          <w:lang w:val="ru-RU" w:eastAsia="ru-RU"/>
        </w:rPr>
        <mc:AlternateContent>
          <mc:Choice Requires="wps">
            <w:drawing>
              <wp:anchor distT="0" distB="0" distL="114300" distR="114300" simplePos="0" relativeHeight="251776000" behindDoc="0" locked="0" layoutInCell="1" allowOverlap="1" wp14:anchorId="633097BF" wp14:editId="5A3A5E57">
                <wp:simplePos x="0" y="0"/>
                <wp:positionH relativeFrom="column">
                  <wp:posOffset>3359150</wp:posOffset>
                </wp:positionH>
                <wp:positionV relativeFrom="paragraph">
                  <wp:posOffset>1148715</wp:posOffset>
                </wp:positionV>
                <wp:extent cx="330200" cy="114300"/>
                <wp:effectExtent l="0" t="0" r="0" b="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3198C" w:rsidRDefault="00954B43" w:rsidP="008D3D4A">
                            <w:pPr>
                              <w:spacing w:line="100" w:lineRule="atLeast"/>
                              <w:rPr>
                                <w:sz w:val="12"/>
                                <w:szCs w:val="12"/>
                              </w:rPr>
                            </w:pPr>
                            <w:r w:rsidRPr="0003198C">
                              <w:rPr>
                                <w:sz w:val="12"/>
                                <w:szCs w:val="12"/>
                              </w:rPr>
                              <w:t>Бедро (</w:t>
                            </w:r>
                            <w:r>
                              <w:rPr>
                                <w:sz w:val="12"/>
                                <w:szCs w:val="12"/>
                              </w:rPr>
                              <w:t>3</w:t>
                            </w:r>
                            <w:r w:rsidRPr="0003198C">
                              <w:rPr>
                                <w:sz w:val="12"/>
                                <w:szCs w:val="12"/>
                              </w:rPr>
                              <w:t>)</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97BF" id="Надпись 158" o:spid="_x0000_s1133" type="#_x0000_t202" style="position:absolute;left:0;text-align:left;margin-left:264.5pt;margin-top:90.45pt;width:26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" stroked="f">
                <v:fill opacity="0"/>
                <v:stroke joinstyle="round"/>
                <v:path arrowok="t"/>
                <v:textbox inset="0,0,0,0">
                  <w:txbxContent>
                    <w:p w:rsidR="00954B43" w:rsidRPr="0003198C" w:rsidRDefault="00954B43" w:rsidP="008D3D4A">
                      <w:pPr>
                        <w:spacing w:line="100" w:lineRule="atLeast"/>
                        <w:rPr>
                          <w:sz w:val="12"/>
                          <w:szCs w:val="12"/>
                        </w:rPr>
                      </w:pPr>
                      <w:r w:rsidRPr="0003198C">
                        <w:rPr>
                          <w:sz w:val="12"/>
                          <w:szCs w:val="12"/>
                        </w:rPr>
                        <w:t>Бедро (</w:t>
                      </w:r>
                      <w:r>
                        <w:rPr>
                          <w:sz w:val="12"/>
                          <w:szCs w:val="12"/>
                        </w:rPr>
                        <w:t>3</w:t>
                      </w:r>
                      <w:r w:rsidRPr="0003198C">
                        <w:rPr>
                          <w:sz w:val="12"/>
                          <w:szCs w:val="12"/>
                        </w:rPr>
                        <w:t>)</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73952" behindDoc="0" locked="0" layoutInCell="1" allowOverlap="1" wp14:anchorId="0C421549" wp14:editId="5E3757A7">
                <wp:simplePos x="0" y="0"/>
                <wp:positionH relativeFrom="column">
                  <wp:posOffset>2200910</wp:posOffset>
                </wp:positionH>
                <wp:positionV relativeFrom="paragraph">
                  <wp:posOffset>1137920</wp:posOffset>
                </wp:positionV>
                <wp:extent cx="330200" cy="114300"/>
                <wp:effectExtent l="0" t="0" r="0" b="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03198C" w:rsidRDefault="00954B43" w:rsidP="008D3D4A">
                            <w:pPr>
                              <w:spacing w:line="100" w:lineRule="atLeast"/>
                              <w:rPr>
                                <w:sz w:val="12"/>
                                <w:szCs w:val="12"/>
                              </w:rPr>
                            </w:pPr>
                            <w:r w:rsidRPr="0003198C">
                              <w:rPr>
                                <w:sz w:val="12"/>
                                <w:szCs w:val="12"/>
                              </w:rPr>
                              <w:t>Бедро (1)</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1549" id="Надпись 156" o:spid="_x0000_s1134" type="#_x0000_t202" style="position:absolute;left:0;text-align:left;margin-left:173.3pt;margin-top:89.6pt;width:26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" stroked="f">
                <v:fill opacity="0"/>
                <v:stroke joinstyle="round"/>
                <v:path arrowok="t"/>
                <v:textbox inset="0,0,0,0">
                  <w:txbxContent>
                    <w:p w:rsidR="00954B43" w:rsidRPr="0003198C" w:rsidRDefault="00954B43" w:rsidP="008D3D4A">
                      <w:pPr>
                        <w:spacing w:line="100" w:lineRule="atLeast"/>
                        <w:rPr>
                          <w:sz w:val="12"/>
                          <w:szCs w:val="12"/>
                        </w:rPr>
                      </w:pPr>
                      <w:r w:rsidRPr="0003198C">
                        <w:rPr>
                          <w:sz w:val="12"/>
                          <w:szCs w:val="12"/>
                        </w:rPr>
                        <w:t>Бедро (1)</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72928" behindDoc="0" locked="0" layoutInCell="1" allowOverlap="1" wp14:anchorId="0C2A7C1C" wp14:editId="54E7FADD">
                <wp:simplePos x="0" y="0"/>
                <wp:positionH relativeFrom="column">
                  <wp:posOffset>3409950</wp:posOffset>
                </wp:positionH>
                <wp:positionV relativeFrom="paragraph">
                  <wp:posOffset>2171065</wp:posOffset>
                </wp:positionV>
                <wp:extent cx="292100" cy="95250"/>
                <wp:effectExtent l="0" t="0" r="0" b="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spacing w:line="100" w:lineRule="atLeast"/>
                              <w:rPr>
                                <w:sz w:val="12"/>
                                <w:szCs w:val="12"/>
                              </w:rPr>
                            </w:pPr>
                            <w:r>
                              <w:rPr>
                                <w:sz w:val="12"/>
                                <w:szCs w:val="12"/>
                              </w:rPr>
                              <w:t>165 мм</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7C1C" id="Надпись 155" o:spid="_x0000_s1135" type="#_x0000_t202" style="position:absolute;left:0;text-align:left;margin-left:268.5pt;margin-top:170.95pt;width:23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" stroked="f">
                <v:stroke joinstyle="round"/>
                <v:path arrowok="t"/>
                <v:textbox inset="0,0,0,0">
                  <w:txbxContent>
                    <w:p w:rsidR="00954B43" w:rsidRPr="0003198C" w:rsidRDefault="00954B43" w:rsidP="008D3D4A">
                      <w:pPr>
                        <w:spacing w:line="100" w:lineRule="atLeast"/>
                        <w:rPr>
                          <w:sz w:val="12"/>
                          <w:szCs w:val="12"/>
                        </w:rPr>
                      </w:pPr>
                      <w:r>
                        <w:rPr>
                          <w:sz w:val="12"/>
                          <w:szCs w:val="12"/>
                        </w:rPr>
                        <w:t>165 мм</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71904" behindDoc="0" locked="0" layoutInCell="1" allowOverlap="1" wp14:anchorId="628FCF11" wp14:editId="4207B6C3">
                <wp:simplePos x="0" y="0"/>
                <wp:positionH relativeFrom="column">
                  <wp:posOffset>2410460</wp:posOffset>
                </wp:positionH>
                <wp:positionV relativeFrom="paragraph">
                  <wp:posOffset>2172970</wp:posOffset>
                </wp:positionV>
                <wp:extent cx="292100" cy="95250"/>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spacing w:line="100" w:lineRule="atLeast"/>
                              <w:rPr>
                                <w:sz w:val="12"/>
                                <w:szCs w:val="12"/>
                              </w:rPr>
                            </w:pPr>
                            <w:r>
                              <w:rPr>
                                <w:sz w:val="12"/>
                                <w:szCs w:val="12"/>
                              </w:rPr>
                              <w:t>165 мм</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CF11" id="Надпись 154" o:spid="_x0000_s1136" type="#_x0000_t202" style="position:absolute;left:0;text-align:left;margin-left:189.8pt;margin-top:171.1pt;width:23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" stroked="f">
                <v:stroke joinstyle="round"/>
                <v:path arrowok="t"/>
                <v:textbox inset="0,0,0,0">
                  <w:txbxContent>
                    <w:p w:rsidR="00954B43" w:rsidRPr="0003198C" w:rsidRDefault="00954B43" w:rsidP="008D3D4A">
                      <w:pPr>
                        <w:spacing w:line="100" w:lineRule="atLeast"/>
                        <w:rPr>
                          <w:sz w:val="12"/>
                          <w:szCs w:val="12"/>
                        </w:rPr>
                      </w:pPr>
                      <w:r>
                        <w:rPr>
                          <w:sz w:val="12"/>
                          <w:szCs w:val="12"/>
                        </w:rPr>
                        <w:t>165 мм</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64736" behindDoc="0" locked="0" layoutInCell="1" allowOverlap="1" wp14:anchorId="3CFB2CC8" wp14:editId="0AF1DB9C">
                <wp:simplePos x="0" y="0"/>
                <wp:positionH relativeFrom="margin">
                  <wp:posOffset>930910</wp:posOffset>
                </wp:positionH>
                <wp:positionV relativeFrom="paragraph">
                  <wp:posOffset>2655570</wp:posOffset>
                </wp:positionV>
                <wp:extent cx="2693035" cy="546100"/>
                <wp:effectExtent l="0" t="0" r="0" b="635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D537F" w:rsidRDefault="00954B43" w:rsidP="008D3D4A">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2CC8" id="Надпись 147" o:spid="_x0000_s1137" type="#_x0000_t202" style="position:absolute;left:0;text-align:left;margin-left:73.3pt;margin-top:209.1pt;width:212.05pt;height:43pt;rotation:180;flip:x 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" stroked="f">
                <v:stroke joinstyle="round"/>
                <v:path arrowok="t"/>
                <v:textbox inset="0,0,0,0">
                  <w:txbxContent>
                    <w:p w:rsidR="00954B43" w:rsidRPr="001D537F" w:rsidRDefault="00954B43" w:rsidP="008D3D4A">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proofErr w:type="gramStart"/>
                      <w:r w:rsidRPr="00C73B0E">
                        <w:rPr>
                          <w:b/>
                          <w:sz w:val="14"/>
                          <w:szCs w:val="14"/>
                        </w:rPr>
                        <w:t>)</w:t>
                      </w:r>
                      <w:proofErr w:type="gramEnd"/>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70880" behindDoc="0" locked="0" layoutInCell="1" allowOverlap="1" wp14:anchorId="7B82B92C" wp14:editId="6106D474">
                <wp:simplePos x="0" y="0"/>
                <wp:positionH relativeFrom="column">
                  <wp:posOffset>2340610</wp:posOffset>
                </wp:positionH>
                <wp:positionV relativeFrom="paragraph">
                  <wp:posOffset>617220</wp:posOffset>
                </wp:positionV>
                <wp:extent cx="495300" cy="228600"/>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82B92C" id="Надпись 153" o:spid="_x0000_s1138" type="#_x0000_t202" style="position:absolute;left:0;text-align:left;margin-left:184.3pt;margin-top:48.6pt;width:39pt;height:1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" stroked="f">
                <v:stroke joinstyle="round"/>
                <v:path arrowok="t"/>
                <v:textbox style="mso-fit-shape-to-text:t" inset="0,0,0,0">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Pr>
          <w:b/>
          <w:noProof/>
          <w:lang w:val="ru-RU" w:eastAsia="ru-RU"/>
        </w:rPr>
        <mc:AlternateContent>
          <mc:Choice Requires="wps">
            <w:drawing>
              <wp:anchor distT="0" distB="0" distL="114300" distR="114300" simplePos="0" relativeHeight="251769856" behindDoc="0" locked="0" layoutInCell="1" allowOverlap="1" wp14:anchorId="5E114F90" wp14:editId="592636F4">
                <wp:simplePos x="0" y="0"/>
                <wp:positionH relativeFrom="column">
                  <wp:posOffset>4362450</wp:posOffset>
                </wp:positionH>
                <wp:positionV relativeFrom="paragraph">
                  <wp:posOffset>2202815</wp:posOffset>
                </wp:positionV>
                <wp:extent cx="228600" cy="228600"/>
                <wp:effectExtent l="0" t="0" r="0"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114F90" id="Надпись 152" o:spid="_x0000_s1139" type="#_x0000_t202" style="position:absolute;left:0;text-align:left;margin-left:343.5pt;margin-top:173.45pt;width:18pt;height:18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" stroked="f">
                <v:stroke joinstyle="round"/>
                <v:path arrowok="t"/>
                <v:textbox style="mso-fit-shape-to-text:t" inset="0,0,0,0">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Pr>
          <w:b/>
          <w:noProof/>
          <w:lang w:val="ru-RU" w:eastAsia="ru-RU"/>
        </w:rPr>
        <mc:AlternateContent>
          <mc:Choice Requires="wps">
            <w:drawing>
              <wp:anchor distT="0" distB="0" distL="114300" distR="114300" simplePos="0" relativeHeight="251768832" behindDoc="0" locked="0" layoutInCell="1" allowOverlap="1" wp14:anchorId="2A172135" wp14:editId="5461BDAD">
                <wp:simplePos x="0" y="0"/>
                <wp:positionH relativeFrom="column">
                  <wp:posOffset>1623060</wp:posOffset>
                </wp:positionH>
                <wp:positionV relativeFrom="paragraph">
                  <wp:posOffset>2166620</wp:posOffset>
                </wp:positionV>
                <wp:extent cx="228600" cy="228600"/>
                <wp:effectExtent l="0" t="0" r="0"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72135" id="Надпись 151" o:spid="_x0000_s1140" type="#_x0000_t202" style="position:absolute;left:0;text-align:left;margin-left:127.8pt;margin-top:170.6pt;width:18pt;height:1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" stroked="f">
                <v:stroke joinstyle="round"/>
                <v:path arrowok="t"/>
                <v:textbox style="mso-fit-shape-to-text:t" inset="0,0,0,0">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Pr>
          <w:b/>
          <w:noProof/>
          <w:lang w:val="ru-RU" w:eastAsia="ru-RU"/>
        </w:rPr>
        <mc:AlternateContent>
          <mc:Choice Requires="wps">
            <w:drawing>
              <wp:anchor distT="0" distB="0" distL="114300" distR="114300" simplePos="0" relativeHeight="251767808" behindDoc="0" locked="0" layoutInCell="1" allowOverlap="1" wp14:anchorId="44B6845E" wp14:editId="2900E0EB">
                <wp:simplePos x="0" y="0"/>
                <wp:positionH relativeFrom="column">
                  <wp:posOffset>4531360</wp:posOffset>
                </wp:positionH>
                <wp:positionV relativeFrom="paragraph">
                  <wp:posOffset>814070</wp:posOffset>
                </wp:positionV>
                <wp:extent cx="673100" cy="228600"/>
                <wp:effectExtent l="0" t="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sz w:val="12"/>
                                <w:szCs w:val="12"/>
                              </w:rPr>
                            </w:pPr>
                            <w:r w:rsidRPr="00C73B0E">
                              <w:rPr>
                                <w:sz w:val="12"/>
                                <w:szCs w:val="12"/>
                              </w:rPr>
                              <w:t>Бедро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845E" id="Надпись 150" o:spid="_x0000_s1141" type="#_x0000_t202" style="position:absolute;left:0;text-align:left;margin-left:356.8pt;margin-top:64.1pt;width:53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" stroked="f">
                <v:stroke joinstyle="round"/>
                <v:path arrowok="t"/>
                <v:textbox inset="0,0,0,0">
                  <w:txbxContent>
                    <w:p w:rsidR="00954B43" w:rsidRPr="00C73B0E" w:rsidRDefault="00954B43" w:rsidP="008D3D4A">
                      <w:pPr>
                        <w:rPr>
                          <w:sz w:val="12"/>
                          <w:szCs w:val="12"/>
                        </w:rPr>
                      </w:pPr>
                      <w:r w:rsidRPr="00C73B0E">
                        <w:rPr>
                          <w:sz w:val="12"/>
                          <w:szCs w:val="12"/>
                        </w:rPr>
                        <w:t>Бедро в разрезе</w:t>
                      </w:r>
                    </w:p>
                  </w:txbxContent>
                </v:textbox>
              </v:shape>
            </w:pict>
          </mc:Fallback>
        </mc:AlternateContent>
      </w:r>
      <w:r>
        <w:rPr>
          <w:b/>
          <w:noProof/>
          <w:lang w:val="ru-RU" w:eastAsia="ru-RU"/>
        </w:rPr>
        <mc:AlternateContent>
          <mc:Choice Requires="wps">
            <w:drawing>
              <wp:anchor distT="0" distB="0" distL="114300" distR="114300" simplePos="0" relativeHeight="251766784" behindDoc="0" locked="0" layoutInCell="1" allowOverlap="1" wp14:anchorId="21C157E3" wp14:editId="11556201">
                <wp:simplePos x="0" y="0"/>
                <wp:positionH relativeFrom="column">
                  <wp:posOffset>3413760</wp:posOffset>
                </wp:positionH>
                <wp:positionV relativeFrom="paragraph">
                  <wp:posOffset>452120</wp:posOffset>
                </wp:positionV>
                <wp:extent cx="882650" cy="441960"/>
                <wp:effectExtent l="0" t="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57E3" id="Надпись 149" o:spid="_x0000_s1142" type="#_x0000_t202" style="position:absolute;left:0;text-align:left;margin-left:268.8pt;margin-top:35.6pt;width:69.5pt;height:3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" stroked="f">
                <v:stroke joinstyle="round"/>
                <v:path arrowok="t"/>
                <v:textbox inset="0,0,0,0">
                  <w:txbxContent>
                    <w:p w:rsidR="00954B43" w:rsidRPr="00C73B0E" w:rsidRDefault="00954B43" w:rsidP="008D3D4A">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Pr>
          <w:b/>
          <w:noProof/>
          <w:lang w:val="ru-RU" w:eastAsia="ru-RU"/>
        </w:rPr>
        <mc:AlternateContent>
          <mc:Choice Requires="wps">
            <w:drawing>
              <wp:anchor distT="0" distB="0" distL="114300" distR="114300" simplePos="0" relativeHeight="251763712" behindDoc="0" locked="0" layoutInCell="1" allowOverlap="1" wp14:anchorId="139D7F3B" wp14:editId="1C26BD1F">
                <wp:simplePos x="0" y="0"/>
                <wp:positionH relativeFrom="margin">
                  <wp:posOffset>454660</wp:posOffset>
                </wp:positionH>
                <wp:positionV relativeFrom="paragraph">
                  <wp:posOffset>1379220</wp:posOffset>
                </wp:positionV>
                <wp:extent cx="698500" cy="603250"/>
                <wp:effectExtent l="0" t="0" r="6350" b="635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98500" cy="603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80604E" w:rsidRDefault="00954B43" w:rsidP="008D3D4A">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7F3B" id="Надпись 146" o:spid="_x0000_s1143" type="#_x0000_t202" style="position:absolute;left:0;text-align:left;margin-left:35.8pt;margin-top:108.6pt;width:55pt;height:47.5pt;rotation:180;flip:y;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" stroked="f">
                <v:stroke joinstyle="round"/>
                <v:path arrowok="t"/>
                <v:textbox inset="0,0,0,0">
                  <w:txbxContent>
                    <w:p w:rsidR="00954B43" w:rsidRPr="0080604E" w:rsidRDefault="00954B43" w:rsidP="008D3D4A">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62688" behindDoc="0" locked="0" layoutInCell="1" allowOverlap="1" wp14:anchorId="15321B11" wp14:editId="3E45159F">
                <wp:simplePos x="0" y="0"/>
                <wp:positionH relativeFrom="margin">
                  <wp:posOffset>4933950</wp:posOffset>
                </wp:positionH>
                <wp:positionV relativeFrom="paragraph">
                  <wp:posOffset>2020570</wp:posOffset>
                </wp:positionV>
                <wp:extent cx="254000" cy="114300"/>
                <wp:effectExtent l="0" t="0" r="0" b="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C39B0" w:rsidRDefault="00954B43" w:rsidP="008D3D4A">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21B11" id="Надпись 145" o:spid="_x0000_s1144" type="#_x0000_t202" style="position:absolute;left:0;text-align:left;margin-left:388.5pt;margin-top:159.1pt;width:20pt;height: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" stroked="f">
                <v:stroke joinstyle="round"/>
                <v:path arrowok="t"/>
                <v:textbox inset="0,0,0,0">
                  <w:txbxContent>
                    <w:p w:rsidR="00954B43" w:rsidRPr="004C39B0" w:rsidRDefault="00954B43" w:rsidP="008D3D4A">
                      <w:pPr>
                        <w:spacing w:line="120" w:lineRule="atLeast"/>
                        <w:rPr>
                          <w:sz w:val="12"/>
                          <w:szCs w:val="12"/>
                        </w:rPr>
                      </w:pPr>
                      <w:r>
                        <w:rPr>
                          <w:sz w:val="12"/>
                          <w:szCs w:val="12"/>
                        </w:rPr>
                        <w:t>грунт</w:t>
                      </w:r>
                    </w:p>
                  </w:txbxContent>
                </v:textbox>
                <w10:wrap anchorx="margin"/>
              </v:shape>
            </w:pict>
          </mc:Fallback>
        </mc:AlternateContent>
      </w:r>
      <w:r>
        <w:rPr>
          <w:b/>
          <w:noProof/>
          <w:lang w:val="ru-RU" w:eastAsia="ru-RU"/>
        </w:rPr>
        <mc:AlternateContent>
          <mc:Choice Requires="wps">
            <w:drawing>
              <wp:anchor distT="0" distB="0" distL="114300" distR="114300" simplePos="0" relativeHeight="251761664" behindDoc="0" locked="0" layoutInCell="1" allowOverlap="1" wp14:anchorId="7B5B424F" wp14:editId="770BD0D3">
                <wp:simplePos x="0" y="0"/>
                <wp:positionH relativeFrom="margin">
                  <wp:posOffset>2359660</wp:posOffset>
                </wp:positionH>
                <wp:positionV relativeFrom="paragraph">
                  <wp:posOffset>2338070</wp:posOffset>
                </wp:positionV>
                <wp:extent cx="1397000" cy="146050"/>
                <wp:effectExtent l="0" t="0" r="0" b="635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60" w:lineRule="atLeast"/>
                              <w:jc w:val="center"/>
                              <w:rPr>
                                <w:sz w:val="14"/>
                                <w:szCs w:val="14"/>
                              </w:rPr>
                            </w:pPr>
                            <w:r>
                              <w:rPr>
                                <w:sz w:val="14"/>
                                <w:szCs w:val="14"/>
                              </w:rPr>
                              <w:t>Длина подставки: 330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424F" id="Надпись 144" o:spid="_x0000_s1145" type="#_x0000_t202" style="position:absolute;left:0;text-align:left;margin-left:185.8pt;margin-top:184.1pt;width:110pt;height:1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" stroked="f">
                <v:stroke joinstyle="round"/>
                <v:path arrowok="t"/>
                <v:textbox inset="0,0,0,0">
                  <w:txbxContent>
                    <w:p w:rsidR="00954B43" w:rsidRPr="00DA1E80" w:rsidRDefault="00954B43" w:rsidP="008D3D4A">
                      <w:pPr>
                        <w:spacing w:line="160" w:lineRule="atLeast"/>
                        <w:jc w:val="center"/>
                        <w:rPr>
                          <w:sz w:val="14"/>
                          <w:szCs w:val="14"/>
                        </w:rPr>
                      </w:pPr>
                      <w:r>
                        <w:rPr>
                          <w:sz w:val="14"/>
                          <w:szCs w:val="14"/>
                        </w:rPr>
                        <w:t>Длина подставки: 330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58592" behindDoc="0" locked="0" layoutInCell="1" allowOverlap="1" wp14:anchorId="1B571FDF" wp14:editId="786E732B">
                <wp:simplePos x="0" y="0"/>
                <wp:positionH relativeFrom="margin">
                  <wp:posOffset>2454910</wp:posOffset>
                </wp:positionH>
                <wp:positionV relativeFrom="paragraph">
                  <wp:posOffset>1512570</wp:posOffset>
                </wp:positionV>
                <wp:extent cx="622300" cy="304800"/>
                <wp:effectExtent l="0" t="0" r="6350"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048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1FDF" id="Надпись 141" o:spid="_x0000_s1146" type="#_x0000_t202" style="position:absolute;left:0;text-align:left;margin-left:193.3pt;margin-top:119.1pt;width:49pt;height:2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" stroked="f">
                <v:stroke joinstyle="round"/>
                <v:path arrowok="t"/>
                <v:textbox inset="0,0,0,0">
                  <w:txbxContent>
                    <w:p w:rsidR="00954B43" w:rsidRPr="00DA1E80" w:rsidRDefault="00954B43" w:rsidP="008D3D4A">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txbxContent>
                </v:textbox>
                <w10:wrap anchorx="margin"/>
              </v:shape>
            </w:pict>
          </mc:Fallback>
        </mc:AlternateContent>
      </w:r>
      <w:r>
        <w:rPr>
          <w:b/>
          <w:noProof/>
          <w:lang w:val="ru-RU" w:eastAsia="ru-RU"/>
        </w:rPr>
        <mc:AlternateContent>
          <mc:Choice Requires="wps">
            <w:drawing>
              <wp:anchor distT="0" distB="0" distL="114300" distR="114300" simplePos="0" relativeHeight="251757568" behindDoc="0" locked="0" layoutInCell="1" allowOverlap="1" wp14:anchorId="40452B90" wp14:editId="38A4FF5E">
                <wp:simplePos x="0" y="0"/>
                <wp:positionH relativeFrom="margin">
                  <wp:posOffset>1121410</wp:posOffset>
                </wp:positionH>
                <wp:positionV relativeFrom="paragraph">
                  <wp:posOffset>623570</wp:posOffset>
                </wp:positionV>
                <wp:extent cx="666750" cy="228600"/>
                <wp:effectExtent l="0" t="0" r="0" b="0"/>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3F2215" w:rsidRDefault="00954B43" w:rsidP="008D3D4A">
                            <w:pPr>
                              <w:rPr>
                                <w:sz w:val="14"/>
                                <w:szCs w:val="14"/>
                              </w:rPr>
                            </w:pPr>
                            <w:r w:rsidRPr="003F2215">
                              <w:rPr>
                                <w:sz w:val="14"/>
                                <w:szCs w:val="14"/>
                              </w:rPr>
                              <w:t>Ось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452B90" id="Надпись 140" o:spid="_x0000_s1147" type="#_x0000_t202" style="position:absolute;left:0;text-align:left;margin-left:88.3pt;margin-top:49.1pt;width:52.5pt;height:18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" stroked="f">
                <v:stroke joinstyle="round"/>
                <v:path arrowok="t"/>
                <v:textbox style="mso-fit-shape-to-text:t" inset="0,0,0,0">
                  <w:txbxContent>
                    <w:p w:rsidR="00954B43" w:rsidRPr="003F2215" w:rsidRDefault="00954B43" w:rsidP="008D3D4A">
                      <w:pPr>
                        <w:rPr>
                          <w:sz w:val="14"/>
                          <w:szCs w:val="14"/>
                        </w:rPr>
                      </w:pPr>
                      <w:r w:rsidRPr="003F2215">
                        <w:rPr>
                          <w:sz w:val="14"/>
                          <w:szCs w:val="14"/>
                        </w:rPr>
                        <w:t>Ось нагрузки</w:t>
                      </w:r>
                    </w:p>
                  </w:txbxContent>
                </v:textbox>
                <w10:wrap anchorx="margin"/>
              </v:shape>
            </w:pict>
          </mc:Fallback>
        </mc:AlternateContent>
      </w:r>
      <w:r>
        <w:rPr>
          <w:b/>
          <w:noProof/>
          <w:lang w:val="ru-RU" w:eastAsia="ru-RU"/>
        </w:rPr>
        <mc:AlternateContent>
          <mc:Choice Requires="wps">
            <w:drawing>
              <wp:anchor distT="0" distB="0" distL="114300" distR="114300" simplePos="0" relativeHeight="251756544" behindDoc="0" locked="0" layoutInCell="1" allowOverlap="1" wp14:anchorId="2CE57AA3" wp14:editId="7A9E8F9C">
                <wp:simplePos x="0" y="0"/>
                <wp:positionH relativeFrom="margin">
                  <wp:posOffset>1187450</wp:posOffset>
                </wp:positionH>
                <wp:positionV relativeFrom="paragraph">
                  <wp:posOffset>367665</wp:posOffset>
                </wp:positionV>
                <wp:extent cx="381000" cy="228600"/>
                <wp:effectExtent l="0" t="0" r="0" b="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57AA3" id="Надпись 139" o:spid="_x0000_s1148" type="#_x0000_t202" style="position:absolute;left:0;text-align:left;margin-left:93.5pt;margin-top:28.95pt;width:30pt;height:18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" stroked="f">
                <v:stroke joinstyle="round"/>
                <v:path arrowok="t"/>
                <v:textbox style="mso-fit-shape-to-text:t" inset="0,0,0,0">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X</w:t>
                      </w:r>
                    </w:p>
                  </w:txbxContent>
                </v:textbox>
                <w10:wrap anchorx="margin"/>
              </v:shape>
            </w:pict>
          </mc:Fallback>
        </mc:AlternateContent>
      </w:r>
      <w:r>
        <w:rPr>
          <w:b/>
          <w:noProof/>
          <w:lang w:val="ru-RU" w:eastAsia="ru-RU"/>
        </w:rPr>
        <mc:AlternateContent>
          <mc:Choice Requires="wps">
            <w:drawing>
              <wp:anchor distT="0" distB="0" distL="114300" distR="114300" simplePos="0" relativeHeight="251755520" behindDoc="0" locked="0" layoutInCell="1" allowOverlap="1" wp14:anchorId="2FF8500E" wp14:editId="6423F0A4">
                <wp:simplePos x="0" y="0"/>
                <wp:positionH relativeFrom="margin">
                  <wp:posOffset>1143000</wp:posOffset>
                </wp:positionH>
                <wp:positionV relativeFrom="paragraph">
                  <wp:posOffset>5715</wp:posOffset>
                </wp:positionV>
                <wp:extent cx="381000" cy="22860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F8500E" id="Надпись 138" o:spid="_x0000_s1149" type="#_x0000_t202" style="position:absolute;left:0;text-align:left;margin-left:90pt;margin-top:.45pt;width:30pt;height:18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" stroked="f">
                <v:stroke joinstyle="round"/>
                <v:path arrowok="t"/>
                <v:textbox style="mso-fit-shape-to-text:t" inset="0,0,0,0">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Pr>
          <w:b/>
          <w:noProof/>
          <w:lang w:val="ru-RU" w:eastAsia="ru-RU"/>
        </w:rPr>
        <mc:AlternateContent>
          <mc:Choice Requires="wps">
            <w:drawing>
              <wp:anchor distT="0" distB="0" distL="114300" distR="114300" simplePos="0" relativeHeight="251754496" behindDoc="0" locked="0" layoutInCell="1" allowOverlap="1" wp14:anchorId="51D3AF53" wp14:editId="40F9E4A2">
                <wp:simplePos x="0" y="0"/>
                <wp:positionH relativeFrom="margin">
                  <wp:posOffset>590550</wp:posOffset>
                </wp:positionH>
                <wp:positionV relativeFrom="paragraph">
                  <wp:posOffset>229870</wp:posOffset>
                </wp:positionV>
                <wp:extent cx="381000" cy="22860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D3AF53" id="Надпись 137" o:spid="_x0000_s1150" type="#_x0000_t202" style="position:absolute;left:0;text-align:left;margin-left:46.5pt;margin-top:18.1pt;width:30pt;height:18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" stroked="f">
                <v:stroke joinstyle="round"/>
                <v:path arrowok="t"/>
                <v:textbox style="mso-fit-shape-to-text:t" inset="0,0,0,0">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Z</w:t>
                      </w:r>
                    </w:p>
                  </w:txbxContent>
                </v:textbox>
                <w10:wrap anchorx="margin"/>
              </v:shape>
            </w:pict>
          </mc:Fallback>
        </mc:AlternateContent>
      </w:r>
      <w:r w:rsidRPr="0054631B">
        <w:rPr>
          <w:b/>
          <w:noProof/>
          <w:lang w:val="ru-RU" w:eastAsia="ru-RU"/>
        </w:rPr>
        <w:drawing>
          <wp:inline distT="0" distB="0" distL="0" distR="0" wp14:anchorId="4DC500C1" wp14:editId="19BAC727">
            <wp:extent cx="4793615" cy="3217106"/>
            <wp:effectExtent l="0" t="0" r="6985" b="2540"/>
            <wp:docPr id="134" name="Рисунок 134" descr="C:\Users\Prokoudi\Desktop\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rokoudi\Desktop\jjjj.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857" t="586" r="57484" b="55353"/>
                    <a:stretch/>
                  </pic:blipFill>
                  <pic:spPr bwMode="auto">
                    <a:xfrm>
                      <a:off x="0" y="0"/>
                      <a:ext cx="5021748" cy="3370211"/>
                    </a:xfrm>
                    <a:prstGeom prst="rect">
                      <a:avLst/>
                    </a:prstGeom>
                    <a:noFill/>
                    <a:ln>
                      <a:noFill/>
                    </a:ln>
                    <a:extLst>
                      <a:ext uri="{53640926-AAD7-44D8-BBD7-CCE9431645EC}">
                        <a14:shadowObscured xmlns:a14="http://schemas.microsoft.com/office/drawing/2010/main"/>
                      </a:ext>
                    </a:extLst>
                  </pic:spPr>
                </pic:pic>
              </a:graphicData>
            </a:graphic>
          </wp:inline>
        </w:drawing>
      </w:r>
    </w:p>
    <w:p w:rsidR="008D3D4A" w:rsidRDefault="008D3D4A" w:rsidP="008D3D4A">
      <w:pPr>
        <w:spacing w:after="120" w:line="240" w:lineRule="auto"/>
        <w:ind w:left="2268" w:right="1134" w:hanging="1134"/>
        <w:jc w:val="center"/>
        <w:rPr>
          <w:i/>
          <w:iCs/>
          <w:lang w:eastAsia="ja-JP"/>
        </w:rPr>
      </w:pPr>
    </w:p>
    <w:p w:rsidR="008D3D4A" w:rsidRPr="00317CB9" w:rsidRDefault="008D3D4A" w:rsidP="0047784C">
      <w:pPr>
        <w:pStyle w:val="SingleTxtG"/>
        <w:keepNext/>
        <w:keepLines/>
        <w:spacing w:after="0" w:line="240" w:lineRule="auto"/>
        <w:rPr>
          <w:lang w:val="ru-RU" w:eastAsia="ja-JP"/>
        </w:rPr>
      </w:pPr>
      <w:r w:rsidRPr="00317CB9">
        <w:rPr>
          <w:lang w:val="ru-RU"/>
        </w:rPr>
        <w:t xml:space="preserve">Рис. </w:t>
      </w:r>
      <w:r w:rsidRPr="00317CB9">
        <w:rPr>
          <w:lang w:val="ru-RU" w:eastAsia="ja-JP"/>
        </w:rPr>
        <w:t>25</w:t>
      </w:r>
    </w:p>
    <w:p w:rsidR="008D3D4A" w:rsidRDefault="00C807AF" w:rsidP="0047784C">
      <w:pPr>
        <w:pStyle w:val="SingleTxtG"/>
        <w:keepNext/>
        <w:keepLines/>
        <w:spacing w:after="240" w:line="240" w:lineRule="auto"/>
        <w:jc w:val="left"/>
        <w:rPr>
          <w:b/>
          <w:lang w:val="ru-RU"/>
        </w:rPr>
      </w:pPr>
      <w:r>
        <w:rPr>
          <w:b/>
          <w:noProof/>
          <w:lang w:val="ru-RU" w:eastAsia="ru-RU"/>
        </w:rPr>
        <mc:AlternateContent>
          <mc:Choice Requires="wps">
            <w:drawing>
              <wp:anchor distT="0" distB="0" distL="114300" distR="114300" simplePos="0" relativeHeight="251777024" behindDoc="0" locked="0" layoutInCell="1" allowOverlap="1" wp14:anchorId="2D76F13F" wp14:editId="4711BBB4">
                <wp:simplePos x="0" y="0"/>
                <wp:positionH relativeFrom="column">
                  <wp:posOffset>2950210</wp:posOffset>
                </wp:positionH>
                <wp:positionV relativeFrom="paragraph">
                  <wp:posOffset>541020</wp:posOffset>
                </wp:positionV>
                <wp:extent cx="355600" cy="228600"/>
                <wp:effectExtent l="0" t="0" r="635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987F26" w:rsidRDefault="00954B43" w:rsidP="004A667A">
                            <w:pPr>
                              <w:jc w:val="center"/>
                              <w:rPr>
                                <w:sz w:val="12"/>
                                <w:szCs w:val="12"/>
                              </w:rPr>
                            </w:pPr>
                            <w:r w:rsidRPr="00987F26">
                              <w:rPr>
                                <w:sz w:val="12"/>
                                <w:szCs w:val="12"/>
                              </w:rPr>
                              <w:t>434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76F13F" id="Надпись 159" o:spid="_x0000_s1151" type="#_x0000_t202" style="position:absolute;left:0;text-align:left;margin-left:232.3pt;margin-top:42.6pt;width:28pt;height:1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" stroked="f">
                <v:stroke joinstyle="round"/>
                <v:path arrowok="t"/>
                <v:textbox style="mso-fit-shape-to-text:t" inset="0,0,0,0">
                  <w:txbxContent>
                    <w:p w:rsidR="00954B43" w:rsidRPr="00987F26" w:rsidRDefault="00954B43" w:rsidP="004A667A">
                      <w:pPr>
                        <w:jc w:val="center"/>
                        <w:rPr>
                          <w:sz w:val="12"/>
                          <w:szCs w:val="12"/>
                        </w:rPr>
                      </w:pPr>
                      <w:r w:rsidRPr="00987F26">
                        <w:rPr>
                          <w:sz w:val="12"/>
                          <w:szCs w:val="12"/>
                        </w:rPr>
                        <w:t>434 мм</w:t>
                      </w:r>
                    </w:p>
                  </w:txbxContent>
                </v:textbox>
              </v:shape>
            </w:pict>
          </mc:Fallback>
        </mc:AlternateContent>
      </w:r>
      <w:r w:rsidR="008D3D4A" w:rsidRPr="00317CB9">
        <w:rPr>
          <w:b/>
          <w:lang w:val="ru-RU"/>
        </w:rPr>
        <w:t xml:space="preserve">Ударный элемент в виде гибкой модели нижней части ноги: </w:t>
      </w:r>
      <w:r w:rsidR="008D3D4A" w:rsidRPr="00317CB9">
        <w:rPr>
          <w:b/>
          <w:lang w:val="ru-RU"/>
        </w:rPr>
        <w:br/>
        <w:t xml:space="preserve">испытательная установка для проведения испытания голени </w:t>
      </w:r>
      <w:r w:rsidR="008D3D4A" w:rsidRPr="00317CB9">
        <w:rPr>
          <w:b/>
          <w:lang w:val="ru-RU"/>
        </w:rPr>
        <w:br/>
        <w:t xml:space="preserve">при статических сертификационных испытаниях </w:t>
      </w:r>
      <w:r w:rsidR="00682109">
        <w:rPr>
          <w:b/>
          <w:lang w:val="ru-RU"/>
        </w:rPr>
        <w:t xml:space="preserve"> </w:t>
      </w:r>
      <w:r w:rsidR="008D3D4A" w:rsidRPr="00317CB9">
        <w:rPr>
          <w:b/>
          <w:lang w:val="ru-RU"/>
        </w:rPr>
        <w:t>(см. пункт 8.</w:t>
      </w:r>
      <w:r w:rsidR="008D3D4A" w:rsidRPr="00317CB9">
        <w:rPr>
          <w:b/>
          <w:lang w:val="ru-RU" w:eastAsia="ja-JP"/>
        </w:rPr>
        <w:t>1</w:t>
      </w:r>
      <w:r w:rsidR="008D3D4A" w:rsidRPr="00317CB9">
        <w:rPr>
          <w:b/>
          <w:lang w:val="ru-RU"/>
        </w:rPr>
        <w:t>.1.4)</w:t>
      </w:r>
      <w:r w:rsidR="008D3D4A" w:rsidRPr="00987F26">
        <w:rPr>
          <w:b/>
          <w:noProof/>
          <w:lang w:val="ru-RU" w:eastAsia="ru-RU"/>
        </w:rPr>
        <w:t xml:space="preserve"> </w:t>
      </w:r>
    </w:p>
    <w:p w:rsidR="008D3D4A" w:rsidRDefault="008D3D4A" w:rsidP="0047784C">
      <w:pPr>
        <w:pStyle w:val="SingleTxtG"/>
        <w:keepNext/>
        <w:keepLines/>
        <w:spacing w:line="240" w:lineRule="auto"/>
        <w:jc w:val="left"/>
        <w:rPr>
          <w:b/>
          <w:lang w:val="ru-RU"/>
        </w:rPr>
      </w:pPr>
      <w:r>
        <w:rPr>
          <w:b/>
          <w:noProof/>
          <w:lang w:val="ru-RU" w:eastAsia="ru-RU"/>
        </w:rPr>
        <mc:AlternateContent>
          <mc:Choice Requires="wps">
            <w:drawing>
              <wp:anchor distT="0" distB="0" distL="114300" distR="114300" simplePos="0" relativeHeight="251798528" behindDoc="0" locked="0" layoutInCell="1" allowOverlap="1" wp14:anchorId="0E5ABC9D" wp14:editId="4A028CCE">
                <wp:simplePos x="0" y="0"/>
                <wp:positionH relativeFrom="margin">
                  <wp:posOffset>3215806</wp:posOffset>
                </wp:positionH>
                <wp:positionV relativeFrom="paragraph">
                  <wp:posOffset>1444377</wp:posOffset>
                </wp:positionV>
                <wp:extent cx="815008" cy="201930"/>
                <wp:effectExtent l="0" t="0" r="4445" b="762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008" cy="2019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не подверженная изгибу</w:t>
                            </w:r>
                            <w:r>
                              <w:rPr>
                                <w:sz w:val="12"/>
                                <w:szCs w:val="12"/>
                              </w:rPr>
                              <w:t>)</w:t>
                            </w:r>
                          </w:p>
                          <w:p w:rsidR="00954B43" w:rsidRPr="00DA1E80" w:rsidRDefault="00954B43" w:rsidP="008D3D4A">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BC9D" id="Надпись 183" o:spid="_x0000_s1152" type="#_x0000_t202" style="position:absolute;left:0;text-align:left;margin-left:253.2pt;margin-top:113.75pt;width:64.15pt;height:15.9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" stroked="f">
                <v:stroke joinstyle="round"/>
                <v:path arrowok="t"/>
                <v:textbox inset="0,0,0,0">
                  <w:txbxContent>
                    <w:p w:rsidR="00954B43" w:rsidRPr="00DA1E80" w:rsidRDefault="00954B43" w:rsidP="008D3D4A">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не подверженная изгибу</w:t>
                      </w:r>
                      <w:r>
                        <w:rPr>
                          <w:sz w:val="12"/>
                          <w:szCs w:val="12"/>
                        </w:rPr>
                        <w:t>)</w:t>
                      </w:r>
                    </w:p>
                    <w:p w:rsidR="00954B43" w:rsidRPr="00DA1E80" w:rsidRDefault="00954B43" w:rsidP="008D3D4A">
                      <w:pPr>
                        <w:rPr>
                          <w:sz w:val="16"/>
                          <w:szCs w:val="16"/>
                        </w:rPr>
                      </w:pPr>
                    </w:p>
                  </w:txbxContent>
                </v:textbox>
                <w10:wrap anchorx="margin"/>
              </v:shape>
            </w:pict>
          </mc:Fallback>
        </mc:AlternateContent>
      </w:r>
      <w:r>
        <w:rPr>
          <w:b/>
          <w:noProof/>
          <w:lang w:val="ru-RU" w:eastAsia="ru-RU"/>
        </w:rPr>
        <mc:AlternateContent>
          <mc:Choice Requires="wps">
            <w:drawing>
              <wp:anchor distT="0" distB="0" distL="114300" distR="114300" simplePos="0" relativeHeight="251805696" behindDoc="0" locked="0" layoutInCell="1" allowOverlap="1" wp14:anchorId="5EE09666" wp14:editId="68F69F8B">
                <wp:simplePos x="0" y="0"/>
                <wp:positionH relativeFrom="margin">
                  <wp:posOffset>4787423</wp:posOffset>
                </wp:positionH>
                <wp:positionV relativeFrom="paragraph">
                  <wp:posOffset>1830070</wp:posOffset>
                </wp:positionV>
                <wp:extent cx="254000" cy="114300"/>
                <wp:effectExtent l="0" t="0" r="0" b="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C39B0" w:rsidRDefault="00954B43" w:rsidP="008D3D4A">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9666" id="Надпись 191" o:spid="_x0000_s1153" type="#_x0000_t202" style="position:absolute;left:0;text-align:left;margin-left:376.95pt;margin-top:144.1pt;width:20pt;height: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" stroked="f">
                <v:stroke joinstyle="round"/>
                <v:path arrowok="t"/>
                <v:textbox inset="0,0,0,0">
                  <w:txbxContent>
                    <w:p w:rsidR="00954B43" w:rsidRPr="004C39B0" w:rsidRDefault="00954B43" w:rsidP="008D3D4A">
                      <w:pPr>
                        <w:spacing w:line="120" w:lineRule="atLeast"/>
                        <w:rPr>
                          <w:sz w:val="12"/>
                          <w:szCs w:val="12"/>
                        </w:rPr>
                      </w:pPr>
                      <w:r>
                        <w:rPr>
                          <w:sz w:val="12"/>
                          <w:szCs w:val="12"/>
                        </w:rPr>
                        <w:t>грунт</w:t>
                      </w:r>
                    </w:p>
                  </w:txbxContent>
                </v:textbox>
                <w10:wrap anchorx="margin"/>
              </v:shape>
            </w:pict>
          </mc:Fallback>
        </mc:AlternateContent>
      </w:r>
      <w:r>
        <w:rPr>
          <w:b/>
          <w:noProof/>
          <w:lang w:val="ru-RU" w:eastAsia="ru-RU"/>
        </w:rPr>
        <mc:AlternateContent>
          <mc:Choice Requires="wps">
            <w:drawing>
              <wp:anchor distT="0" distB="0" distL="114300" distR="114300" simplePos="0" relativeHeight="251804672" behindDoc="0" locked="0" layoutInCell="1" allowOverlap="1" wp14:anchorId="58538531" wp14:editId="17297FA5">
                <wp:simplePos x="0" y="0"/>
                <wp:positionH relativeFrom="margin">
                  <wp:posOffset>906125</wp:posOffset>
                </wp:positionH>
                <wp:positionV relativeFrom="paragraph">
                  <wp:posOffset>2407854</wp:posOffset>
                </wp:positionV>
                <wp:extent cx="2693035" cy="546100"/>
                <wp:effectExtent l="0" t="0" r="0" b="635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D537F" w:rsidRDefault="00954B43" w:rsidP="008D3D4A">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8531" id="Надпись 190" o:spid="_x0000_s1154" type="#_x0000_t202" style="position:absolute;left:0;text-align:left;margin-left:71.35pt;margin-top:189.6pt;width:212.05pt;height:43pt;rotation:180;flip:x 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" stroked="f">
                <v:stroke joinstyle="round"/>
                <v:path arrowok="t"/>
                <v:textbox inset="0,0,0,0">
                  <w:txbxContent>
                    <w:p w:rsidR="00954B43" w:rsidRPr="001D537F" w:rsidRDefault="00954B43" w:rsidP="008D3D4A">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proofErr w:type="gramStart"/>
                      <w:r w:rsidRPr="00C73B0E">
                        <w:rPr>
                          <w:b/>
                          <w:sz w:val="14"/>
                          <w:szCs w:val="14"/>
                        </w:rPr>
                        <w:t>)</w:t>
                      </w:r>
                      <w:proofErr w:type="gramEnd"/>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803648" behindDoc="0" locked="0" layoutInCell="1" allowOverlap="1" wp14:anchorId="2E12A46D" wp14:editId="1C3AA804">
                <wp:simplePos x="0" y="0"/>
                <wp:positionH relativeFrom="column">
                  <wp:posOffset>3645188</wp:posOffset>
                </wp:positionH>
                <wp:positionV relativeFrom="paragraph">
                  <wp:posOffset>2005332</wp:posOffset>
                </wp:positionV>
                <wp:extent cx="292100" cy="95250"/>
                <wp:effectExtent l="0" t="0" r="0" b="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spacing w:line="100" w:lineRule="atLeast"/>
                              <w:rPr>
                                <w:sz w:val="12"/>
                                <w:szCs w:val="12"/>
                              </w:rPr>
                            </w:pPr>
                            <w:r>
                              <w:rPr>
                                <w:sz w:val="12"/>
                                <w:szCs w:val="12"/>
                              </w:rPr>
                              <w:t>205 мм</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A46D" id="Надпись 189" o:spid="_x0000_s1155" type="#_x0000_t202" style="position:absolute;left:0;text-align:left;margin-left:287pt;margin-top:157.9pt;width:23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" stroked="f">
                <v:stroke joinstyle="round"/>
                <v:path arrowok="t"/>
                <v:textbox inset="0,0,0,0">
                  <w:txbxContent>
                    <w:p w:rsidR="00954B43" w:rsidRPr="0003198C" w:rsidRDefault="00954B43" w:rsidP="008D3D4A">
                      <w:pPr>
                        <w:spacing w:line="100" w:lineRule="atLeast"/>
                        <w:rPr>
                          <w:sz w:val="12"/>
                          <w:szCs w:val="12"/>
                        </w:rPr>
                      </w:pPr>
                      <w:r>
                        <w:rPr>
                          <w:sz w:val="12"/>
                          <w:szCs w:val="12"/>
                        </w:rPr>
                        <w:t>205 мм</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802624" behindDoc="0" locked="0" layoutInCell="1" allowOverlap="1" wp14:anchorId="114C60B2" wp14:editId="3A264BD4">
                <wp:simplePos x="0" y="0"/>
                <wp:positionH relativeFrom="column">
                  <wp:posOffset>2308756</wp:posOffset>
                </wp:positionH>
                <wp:positionV relativeFrom="paragraph">
                  <wp:posOffset>2006511</wp:posOffset>
                </wp:positionV>
                <wp:extent cx="292100" cy="95250"/>
                <wp:effectExtent l="0" t="0" r="0"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spacing w:line="100" w:lineRule="atLeast"/>
                              <w:rPr>
                                <w:sz w:val="12"/>
                                <w:szCs w:val="12"/>
                              </w:rPr>
                            </w:pPr>
                            <w:r>
                              <w:rPr>
                                <w:sz w:val="12"/>
                                <w:szCs w:val="12"/>
                              </w:rPr>
                              <w:t>205 мм</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60B2" id="Надпись 188" o:spid="_x0000_s1156" type="#_x0000_t202" style="position:absolute;left:0;text-align:left;margin-left:181.8pt;margin-top:158pt;width:23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" stroked="f">
                <v:stroke joinstyle="round"/>
                <v:path arrowok="t"/>
                <v:textbox inset="0,0,0,0">
                  <w:txbxContent>
                    <w:p w:rsidR="00954B43" w:rsidRPr="0003198C" w:rsidRDefault="00954B43" w:rsidP="008D3D4A">
                      <w:pPr>
                        <w:spacing w:line="100" w:lineRule="atLeast"/>
                        <w:rPr>
                          <w:sz w:val="12"/>
                          <w:szCs w:val="12"/>
                        </w:rPr>
                      </w:pPr>
                      <w:r>
                        <w:rPr>
                          <w:sz w:val="12"/>
                          <w:szCs w:val="12"/>
                        </w:rPr>
                        <w:t>205 мм</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801600" behindDoc="0" locked="0" layoutInCell="1" allowOverlap="1" wp14:anchorId="6A37E293" wp14:editId="7CFC0414">
                <wp:simplePos x="0" y="0"/>
                <wp:positionH relativeFrom="margin">
                  <wp:posOffset>2453571</wp:posOffset>
                </wp:positionH>
                <wp:positionV relativeFrom="paragraph">
                  <wp:posOffset>2147113</wp:posOffset>
                </wp:positionV>
                <wp:extent cx="1397000" cy="146050"/>
                <wp:effectExtent l="0" t="0" r="0" b="635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60" w:lineRule="atLeast"/>
                              <w:jc w:val="center"/>
                              <w:rPr>
                                <w:sz w:val="14"/>
                                <w:szCs w:val="14"/>
                              </w:rPr>
                            </w:pPr>
                            <w:r>
                              <w:rPr>
                                <w:sz w:val="14"/>
                                <w:szCs w:val="14"/>
                              </w:rPr>
                              <w:t>Длина подставки: 10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E293" id="Надпись 186" o:spid="_x0000_s1157" type="#_x0000_t202" style="position:absolute;left:0;text-align:left;margin-left:193.2pt;margin-top:169.05pt;width:110pt;height:1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" stroked="f">
                <v:stroke joinstyle="round"/>
                <v:path arrowok="t"/>
                <v:textbox inset="0,0,0,0">
                  <w:txbxContent>
                    <w:p w:rsidR="00954B43" w:rsidRPr="00DA1E80" w:rsidRDefault="00954B43" w:rsidP="008D3D4A">
                      <w:pPr>
                        <w:spacing w:line="160" w:lineRule="atLeast"/>
                        <w:jc w:val="center"/>
                        <w:rPr>
                          <w:sz w:val="14"/>
                          <w:szCs w:val="14"/>
                        </w:rPr>
                      </w:pPr>
                      <w:r>
                        <w:rPr>
                          <w:sz w:val="14"/>
                          <w:szCs w:val="14"/>
                        </w:rPr>
                        <w:t>Длина подставки: 10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800576" behindDoc="0" locked="0" layoutInCell="1" allowOverlap="1" wp14:anchorId="6B357BEF" wp14:editId="7DE065A6">
                <wp:simplePos x="0" y="0"/>
                <wp:positionH relativeFrom="margin">
                  <wp:posOffset>2788558</wp:posOffset>
                </wp:positionH>
                <wp:positionV relativeFrom="paragraph">
                  <wp:posOffset>1621842</wp:posOffset>
                </wp:positionV>
                <wp:extent cx="647700" cy="181549"/>
                <wp:effectExtent l="0" t="0" r="0" b="9525"/>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1815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7BEF" id="Надпись 185" o:spid="_x0000_s1158" type="#_x0000_t202" style="position:absolute;left:0;text-align:left;margin-left:219.55pt;margin-top:127.7pt;width:51pt;height:14.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" stroked="f">
                <v:stroke joinstyle="round"/>
                <v:path arrowok="t"/>
                <v:textbox inset="0,0,0,0">
                  <w:txbxContent>
                    <w:p w:rsidR="00954B43" w:rsidRPr="00DA1E80" w:rsidRDefault="00954B43" w:rsidP="008D3D4A">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v:textbox>
                <w10:wrap anchorx="margin"/>
              </v:shape>
            </w:pict>
          </mc:Fallback>
        </mc:AlternateContent>
      </w:r>
      <w:r>
        <w:rPr>
          <w:b/>
          <w:noProof/>
          <w:lang w:val="ru-RU" w:eastAsia="ru-RU"/>
        </w:rPr>
        <mc:AlternateContent>
          <mc:Choice Requires="wps">
            <w:drawing>
              <wp:anchor distT="0" distB="0" distL="114300" distR="114300" simplePos="0" relativeHeight="251799552" behindDoc="0" locked="0" layoutInCell="1" allowOverlap="1" wp14:anchorId="24A88BD0" wp14:editId="710883CD">
                <wp:simplePos x="0" y="0"/>
                <wp:positionH relativeFrom="column">
                  <wp:posOffset>4000862</wp:posOffset>
                </wp:positionH>
                <wp:positionV relativeFrom="paragraph">
                  <wp:posOffset>1563916</wp:posOffset>
                </wp:positionV>
                <wp:extent cx="127635" cy="90210"/>
                <wp:effectExtent l="0" t="0" r="5715" b="508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021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987F26" w:rsidRDefault="00954B43" w:rsidP="008D3D4A">
                            <w:pPr>
                              <w:rPr>
                                <w:sz w:val="12"/>
                                <w:szCs w:val="12"/>
                              </w:rPr>
                            </w:pP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8BD0" id="Надпись 184" o:spid="_x0000_s1159" type="#_x0000_t202" style="position:absolute;left:0;text-align:left;margin-left:315.05pt;margin-top:123.15pt;width:10.05pt;height:7.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" stroked="f">
                <v:stroke joinstyle="round"/>
                <v:path arrowok="t"/>
                <v:textbox inset="0,0,0,0">
                  <w:txbxContent>
                    <w:p w:rsidR="00954B43" w:rsidRPr="00987F26" w:rsidRDefault="00954B43" w:rsidP="008D3D4A">
                      <w:pPr>
                        <w:rPr>
                          <w:sz w:val="12"/>
                          <w:szCs w:val="12"/>
                        </w:rPr>
                      </w:pPr>
                      <w:r>
                        <w:rPr>
                          <w:sz w:val="12"/>
                          <w:szCs w:val="12"/>
                        </w:rPr>
                        <w:t>))</w:t>
                      </w:r>
                    </w:p>
                  </w:txbxContent>
                </v:textbox>
              </v:shape>
            </w:pict>
          </mc:Fallback>
        </mc:AlternateContent>
      </w:r>
      <w:r>
        <w:rPr>
          <w:b/>
          <w:noProof/>
          <w:lang w:val="ru-RU" w:eastAsia="ru-RU"/>
        </w:rPr>
        <mc:AlternateContent>
          <mc:Choice Requires="wps">
            <w:drawing>
              <wp:anchor distT="0" distB="0" distL="114300" distR="114300" simplePos="0" relativeHeight="251781120" behindDoc="0" locked="0" layoutInCell="1" allowOverlap="1" wp14:anchorId="6EB5361F" wp14:editId="38EA3DC5">
                <wp:simplePos x="0" y="0"/>
                <wp:positionH relativeFrom="margin">
                  <wp:posOffset>4695972</wp:posOffset>
                </wp:positionH>
                <wp:positionV relativeFrom="paragraph">
                  <wp:posOffset>413675</wp:posOffset>
                </wp:positionV>
                <wp:extent cx="653733" cy="539750"/>
                <wp:effectExtent l="0" t="0"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53733" cy="5397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D537F" w:rsidRDefault="00954B43" w:rsidP="008D3D4A">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361F" id="Надпись 165" o:spid="_x0000_s1160" type="#_x0000_t202" style="position:absolute;left:0;text-align:left;margin-left:369.75pt;margin-top:32.55pt;width:51.5pt;height:42.5pt;rotation:180;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" stroked="f">
                <v:stroke joinstyle="round"/>
                <v:path arrowok="t"/>
                <v:textbox inset="0,0,0,0">
                  <w:txbxContent>
                    <w:p w:rsidR="00954B43" w:rsidRPr="001D537F" w:rsidRDefault="00954B43" w:rsidP="008D3D4A">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97504" behindDoc="0" locked="0" layoutInCell="1" allowOverlap="1" wp14:anchorId="0D5087CF" wp14:editId="6576D07C">
                <wp:simplePos x="0" y="0"/>
                <wp:positionH relativeFrom="margin">
                  <wp:posOffset>2192750</wp:posOffset>
                </wp:positionH>
                <wp:positionV relativeFrom="paragraph">
                  <wp:posOffset>1394276</wp:posOffset>
                </wp:positionV>
                <wp:extent cx="707123" cy="27241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123" cy="2724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DA1E80" w:rsidRDefault="00954B43" w:rsidP="008D3D4A">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w:t>
                            </w:r>
                            <w:r w:rsidRPr="00DA1E80">
                              <w:rPr>
                                <w:sz w:val="12"/>
                                <w:szCs w:val="12"/>
                              </w:rPr>
                              <w:br/>
                              <w:t xml:space="preserve">не подверженная </w:t>
                            </w:r>
                            <w:r>
                              <w:rPr>
                                <w:sz w:val="12"/>
                                <w:szCs w:val="12"/>
                              </w:rPr>
                              <w:br/>
                            </w:r>
                            <w:r w:rsidRPr="00DA1E80">
                              <w:rPr>
                                <w:sz w:val="12"/>
                                <w:szCs w:val="12"/>
                              </w:rPr>
                              <w:t>изгибу</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87CF" id="Надпись 182" o:spid="_x0000_s1161" type="#_x0000_t202" style="position:absolute;left:0;text-align:left;margin-left:172.65pt;margin-top:109.8pt;width:55.7pt;height:21.4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" stroked="f">
                <v:stroke joinstyle="round"/>
                <v:path arrowok="t"/>
                <v:textbox inset="0,0,0,0">
                  <w:txbxContent>
                    <w:p w:rsidR="00954B43" w:rsidRPr="00DA1E80" w:rsidRDefault="00954B43" w:rsidP="008D3D4A">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w:t>
                      </w:r>
                      <w:r w:rsidRPr="00DA1E80">
                        <w:rPr>
                          <w:sz w:val="12"/>
                          <w:szCs w:val="12"/>
                        </w:rPr>
                        <w:br/>
                        <w:t xml:space="preserve">не подверженная </w:t>
                      </w:r>
                      <w:r>
                        <w:rPr>
                          <w:sz w:val="12"/>
                          <w:szCs w:val="12"/>
                        </w:rPr>
                        <w:br/>
                      </w:r>
                      <w:r w:rsidRPr="00DA1E80">
                        <w:rPr>
                          <w:sz w:val="12"/>
                          <w:szCs w:val="12"/>
                        </w:rPr>
                        <w:t>изгибу</w:t>
                      </w:r>
                      <w:r>
                        <w:rPr>
                          <w:sz w:val="12"/>
                          <w:szCs w:val="12"/>
                        </w:rPr>
                        <w:t>)</w:t>
                      </w:r>
                    </w:p>
                  </w:txbxContent>
                </v:textbox>
                <w10:wrap anchorx="margin"/>
              </v:shape>
            </w:pict>
          </mc:Fallback>
        </mc:AlternateContent>
      </w:r>
      <w:r>
        <w:rPr>
          <w:b/>
          <w:noProof/>
          <w:lang w:val="ru-RU" w:eastAsia="ru-RU"/>
        </w:rPr>
        <mc:AlternateContent>
          <mc:Choice Requires="wps">
            <w:drawing>
              <wp:anchor distT="0" distB="0" distL="114300" distR="114300" simplePos="0" relativeHeight="251794432" behindDoc="0" locked="0" layoutInCell="1" allowOverlap="1" wp14:anchorId="1A291F68" wp14:editId="36A6A403">
                <wp:simplePos x="0" y="0"/>
                <wp:positionH relativeFrom="margin">
                  <wp:posOffset>4530624</wp:posOffset>
                </wp:positionH>
                <wp:positionV relativeFrom="paragraph">
                  <wp:posOffset>1981890</wp:posOffset>
                </wp:positionV>
                <wp:extent cx="273079" cy="228600"/>
                <wp:effectExtent l="0" t="0" r="0" b="127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7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Default="00954B43" w:rsidP="008D3D4A">
                            <w:r w:rsidRPr="003917F7">
                              <w:rPr>
                                <w:noProof/>
                                <w:lang w:eastAsia="ru-RU"/>
                              </w:rPr>
                              <w:drawing>
                                <wp:inline distT="0" distB="0" distL="0" distR="0" wp14:anchorId="573E317A" wp14:editId="07FD0C89">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91F68" id="Надпись 178" o:spid="_x0000_s1162" type="#_x0000_t202" style="position:absolute;left:0;text-align:left;margin-left:356.75pt;margin-top:156.05pt;width:21.5pt;height:18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" stroked="f">
                <v:stroke joinstyle="round"/>
                <v:path arrowok="t"/>
                <v:textbox style="mso-fit-shape-to-text:t" inset="0,0,0,0">
                  <w:txbxContent>
                    <w:p w:rsidR="00954B43" w:rsidRDefault="00954B43" w:rsidP="008D3D4A">
                      <w:r w:rsidRPr="003917F7">
                        <w:rPr>
                          <w:noProof/>
                          <w:lang w:eastAsia="ru-RU"/>
                        </w:rPr>
                        <w:drawing>
                          <wp:inline distT="0" distB="0" distL="0" distR="0" wp14:anchorId="573E317A" wp14:editId="07FD0C89">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v:textbox>
                <w10:wrap anchorx="margin"/>
              </v:shape>
            </w:pict>
          </mc:Fallback>
        </mc:AlternateContent>
      </w:r>
      <w:r>
        <w:rPr>
          <w:b/>
          <w:noProof/>
          <w:lang w:val="ru-RU" w:eastAsia="ru-RU"/>
        </w:rPr>
        <mc:AlternateContent>
          <mc:Choice Requires="wps">
            <w:drawing>
              <wp:anchor distT="0" distB="0" distL="114300" distR="114300" simplePos="0" relativeHeight="251796480" behindDoc="0" locked="0" layoutInCell="1" allowOverlap="1" wp14:anchorId="31EEC8A7" wp14:editId="30948609">
                <wp:simplePos x="0" y="0"/>
                <wp:positionH relativeFrom="column">
                  <wp:posOffset>1464216</wp:posOffset>
                </wp:positionH>
                <wp:positionV relativeFrom="paragraph">
                  <wp:posOffset>1998440</wp:posOffset>
                </wp:positionV>
                <wp:extent cx="228600" cy="228600"/>
                <wp:effectExtent l="0" t="0" r="0" b="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EEC8A7" id="Надпись 180" o:spid="_x0000_s1163" type="#_x0000_t202" style="position:absolute;left:0;text-align:left;margin-left:115.3pt;margin-top:157.35pt;width:18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" stroked="f">
                <v:stroke joinstyle="round"/>
                <v:path arrowok="t"/>
                <v:textbox style="mso-fit-shape-to-text:t" inset="0,0,0,0">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Pr>
          <w:b/>
          <w:noProof/>
          <w:lang w:val="ru-RU" w:eastAsia="ru-RU"/>
        </w:rPr>
        <mc:AlternateContent>
          <mc:Choice Requires="wps">
            <w:drawing>
              <wp:anchor distT="0" distB="0" distL="114300" distR="114300" simplePos="0" relativeHeight="251783168" behindDoc="0" locked="0" layoutInCell="1" allowOverlap="1" wp14:anchorId="4CE6D92A" wp14:editId="4F260E8D">
                <wp:simplePos x="0" y="0"/>
                <wp:positionH relativeFrom="column">
                  <wp:posOffset>1675555</wp:posOffset>
                </wp:positionH>
                <wp:positionV relativeFrom="paragraph">
                  <wp:posOffset>616415</wp:posOffset>
                </wp:positionV>
                <wp:extent cx="698213" cy="184150"/>
                <wp:effectExtent l="0" t="0" r="6985" b="635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213"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sz w:val="12"/>
                                <w:szCs w:val="12"/>
                              </w:rPr>
                            </w:pPr>
                            <w:r>
                              <w:rPr>
                                <w:sz w:val="12"/>
                                <w:szCs w:val="12"/>
                              </w:rPr>
                              <w:t>Голень</w:t>
                            </w:r>
                            <w:r w:rsidRPr="00C73B0E">
                              <w:rPr>
                                <w:sz w:val="12"/>
                                <w:szCs w:val="12"/>
                              </w:rPr>
                              <w:t xml:space="preserve">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D92A" id="Надпись 167" o:spid="_x0000_s1164" type="#_x0000_t202" style="position:absolute;left:0;text-align:left;margin-left:131.95pt;margin-top:48.55pt;width:55pt;height: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" stroked="f">
                <v:stroke joinstyle="round"/>
                <v:path arrowok="t"/>
                <v:textbox inset="0,0,0,0">
                  <w:txbxContent>
                    <w:p w:rsidR="00954B43" w:rsidRPr="00C73B0E" w:rsidRDefault="00954B43" w:rsidP="008D3D4A">
                      <w:pPr>
                        <w:rPr>
                          <w:sz w:val="12"/>
                          <w:szCs w:val="12"/>
                        </w:rPr>
                      </w:pPr>
                      <w:r>
                        <w:rPr>
                          <w:sz w:val="12"/>
                          <w:szCs w:val="12"/>
                        </w:rPr>
                        <w:t>Голень</w:t>
                      </w:r>
                      <w:r w:rsidRPr="00C73B0E">
                        <w:rPr>
                          <w:sz w:val="12"/>
                          <w:szCs w:val="12"/>
                        </w:rPr>
                        <w:t xml:space="preserve"> в разрезе</w:t>
                      </w:r>
                    </w:p>
                  </w:txbxContent>
                </v:textbox>
              </v:shape>
            </w:pict>
          </mc:Fallback>
        </mc:AlternateContent>
      </w:r>
      <w:r>
        <w:rPr>
          <w:b/>
          <w:noProof/>
          <w:lang w:val="ru-RU" w:eastAsia="ru-RU"/>
        </w:rPr>
        <mc:AlternateContent>
          <mc:Choice Requires="wps">
            <w:drawing>
              <wp:anchor distT="0" distB="0" distL="114300" distR="114300" simplePos="0" relativeHeight="251795456" behindDoc="0" locked="0" layoutInCell="1" allowOverlap="1" wp14:anchorId="02091F74" wp14:editId="33084BA8">
                <wp:simplePos x="0" y="0"/>
                <wp:positionH relativeFrom="margin">
                  <wp:posOffset>591515</wp:posOffset>
                </wp:positionH>
                <wp:positionV relativeFrom="paragraph">
                  <wp:posOffset>1414964</wp:posOffset>
                </wp:positionV>
                <wp:extent cx="529608" cy="388620"/>
                <wp:effectExtent l="0" t="0" r="3810" b="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608" cy="3886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3F2215" w:rsidRDefault="00954B43" w:rsidP="008D3D4A">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1F74" id="Надпись 179" o:spid="_x0000_s1165" type="#_x0000_t202" style="position:absolute;left:0;text-align:left;margin-left:46.6pt;margin-top:111.4pt;width:41.7pt;height:30.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" stroked="f">
                <v:stroke joinstyle="round"/>
                <v:path arrowok="t"/>
                <v:textbox inset="0,0,0,0">
                  <w:txbxContent>
                    <w:p w:rsidR="00954B43" w:rsidRPr="003F2215" w:rsidRDefault="00954B43" w:rsidP="008D3D4A">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v:textbox>
                <w10:wrap anchorx="margin"/>
              </v:shape>
            </w:pict>
          </mc:Fallback>
        </mc:AlternateContent>
      </w:r>
      <w:r>
        <w:rPr>
          <w:b/>
          <w:noProof/>
          <w:lang w:val="ru-RU" w:eastAsia="ru-RU"/>
        </w:rPr>
        <mc:AlternateContent>
          <mc:Choice Requires="wps">
            <w:drawing>
              <wp:anchor distT="0" distB="0" distL="114300" distR="114300" simplePos="0" relativeHeight="251793408" behindDoc="0" locked="0" layoutInCell="1" allowOverlap="1" wp14:anchorId="604B2D72" wp14:editId="3F1B4ED9">
                <wp:simplePos x="0" y="0"/>
                <wp:positionH relativeFrom="margin">
                  <wp:posOffset>1083885</wp:posOffset>
                </wp:positionH>
                <wp:positionV relativeFrom="paragraph">
                  <wp:posOffset>1526677</wp:posOffset>
                </wp:positionV>
                <wp:extent cx="202740" cy="140677"/>
                <wp:effectExtent l="0" t="0" r="6985"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a:off x="0" y="0"/>
                          <a:ext cx="202740" cy="14067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3F2215" w:rsidRDefault="00954B43" w:rsidP="008D3D4A">
                            <w:pPr>
                              <w:spacing w:line="120" w:lineRule="atLeast"/>
                              <w:rPr>
                                <w:sz w:val="10"/>
                                <w:szCs w:val="10"/>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2D72" id="Надпись 177" o:spid="_x0000_s1166" type="#_x0000_t202" style="position:absolute;left:0;text-align:left;margin-left:85.35pt;margin-top:120.2pt;width:15.95pt;height:11.1pt;rotation:180;flip:x;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" stroked="f">
                <v:stroke joinstyle="round"/>
                <v:path arrowok="t"/>
                <v:textbox inset="0,0,0,0">
                  <w:txbxContent>
                    <w:p w:rsidR="00954B43" w:rsidRPr="003F2215" w:rsidRDefault="00954B43" w:rsidP="008D3D4A">
                      <w:pPr>
                        <w:spacing w:line="120" w:lineRule="atLeast"/>
                        <w:rPr>
                          <w:sz w:val="10"/>
                          <w:szCs w:val="10"/>
                          <w:u w:val="single"/>
                        </w:rPr>
                      </w:pPr>
                    </w:p>
                  </w:txbxContent>
                </v:textbox>
                <w10:wrap anchorx="margin"/>
              </v:shape>
            </w:pict>
          </mc:Fallback>
        </mc:AlternateContent>
      </w:r>
      <w:r>
        <w:rPr>
          <w:b/>
          <w:noProof/>
          <w:lang w:val="ru-RU" w:eastAsia="ru-RU"/>
        </w:rPr>
        <mc:AlternateContent>
          <mc:Choice Requires="wps">
            <w:drawing>
              <wp:anchor distT="0" distB="0" distL="114300" distR="114300" simplePos="0" relativeHeight="251792384" behindDoc="0" locked="0" layoutInCell="1" allowOverlap="1" wp14:anchorId="15ACABE8" wp14:editId="1C4BAB4A">
                <wp:simplePos x="0" y="0"/>
                <wp:positionH relativeFrom="column">
                  <wp:posOffset>877007</wp:posOffset>
                </wp:positionH>
                <wp:positionV relativeFrom="paragraph">
                  <wp:posOffset>765368</wp:posOffset>
                </wp:positionV>
                <wp:extent cx="731629" cy="228600"/>
                <wp:effectExtent l="0" t="0" r="0" b="381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62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3F2215" w:rsidRDefault="00954B43" w:rsidP="008D3D4A">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ACABE8" id="Надпись 176" o:spid="_x0000_s1167" type="#_x0000_t202" style="position:absolute;left:0;text-align:left;margin-left:69.05pt;margin-top:60.25pt;width:57.6pt;height:1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" stroked="f">
                <v:stroke joinstyle="round"/>
                <v:path arrowok="t"/>
                <v:textbox style="mso-fit-shape-to-text:t" inset="0,0,0,0">
                  <w:txbxContent>
                    <w:p w:rsidR="00954B43" w:rsidRPr="003F2215" w:rsidRDefault="00954B43" w:rsidP="008D3D4A">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v:textbox>
              </v:shape>
            </w:pict>
          </mc:Fallback>
        </mc:AlternateContent>
      </w:r>
      <w:r>
        <w:rPr>
          <w:b/>
          <w:noProof/>
          <w:lang w:val="ru-RU" w:eastAsia="ru-RU"/>
        </w:rPr>
        <mc:AlternateContent>
          <mc:Choice Requires="wps">
            <w:drawing>
              <wp:anchor distT="0" distB="0" distL="114300" distR="114300" simplePos="0" relativeHeight="251791360" behindDoc="0" locked="0" layoutInCell="1" allowOverlap="1" wp14:anchorId="1DF6FEB7" wp14:editId="27967B3D">
                <wp:simplePos x="0" y="0"/>
                <wp:positionH relativeFrom="column">
                  <wp:posOffset>3659585</wp:posOffset>
                </wp:positionH>
                <wp:positionV relativeFrom="paragraph">
                  <wp:posOffset>1055390</wp:posOffset>
                </wp:positionV>
                <wp:extent cx="330200" cy="114300"/>
                <wp:effectExtent l="0" t="0" r="0" b="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Pr>
                                <w:sz w:val="8"/>
                                <w:szCs w:val="8"/>
                              </w:rPr>
                              <w:t>4</w:t>
                            </w:r>
                            <w:r w:rsidRPr="003F2215">
                              <w:rPr>
                                <w:sz w:val="8"/>
                                <w:szCs w:val="8"/>
                              </w:rPr>
                              <w:t>)</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6FEB7" id="Надпись 175" o:spid="_x0000_s1168" type="#_x0000_t202" style="position:absolute;left:0;text-align:left;margin-left:288.15pt;margin-top:83.1pt;width:26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" stroked="f">
                <v:fill opacity="0"/>
                <v:stroke joinstyle="round"/>
                <v:path arrowok="t"/>
                <v:textbox inset="0,0,0,0">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Pr>
                          <w:sz w:val="8"/>
                          <w:szCs w:val="8"/>
                        </w:rPr>
                        <w:t>4</w:t>
                      </w:r>
                      <w:r w:rsidRPr="003F2215">
                        <w:rPr>
                          <w:sz w:val="8"/>
                          <w:szCs w:val="8"/>
                        </w:rPr>
                        <w:t>)</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80096" behindDoc="0" locked="0" layoutInCell="1" allowOverlap="1" wp14:anchorId="530294F2" wp14:editId="2518F430">
                <wp:simplePos x="0" y="0"/>
                <wp:positionH relativeFrom="column">
                  <wp:posOffset>3409191</wp:posOffset>
                </wp:positionH>
                <wp:positionV relativeFrom="paragraph">
                  <wp:posOffset>384712</wp:posOffset>
                </wp:positionV>
                <wp:extent cx="919888" cy="441960"/>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888"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94F2" id="Надпись 164" o:spid="_x0000_s1169" type="#_x0000_t202" style="position:absolute;left:0;text-align:left;margin-left:268.45pt;margin-top:30.3pt;width:72.45pt;height:3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" stroked="f">
                <v:stroke joinstyle="round"/>
                <v:path arrowok="t"/>
                <v:textbox inset="0,0,0,0">
                  <w:txbxContent>
                    <w:p w:rsidR="00954B43" w:rsidRPr="00C73B0E" w:rsidRDefault="00954B43" w:rsidP="008D3D4A">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Pr>
          <w:b/>
          <w:noProof/>
          <w:lang w:val="ru-RU" w:eastAsia="ru-RU"/>
        </w:rPr>
        <mc:AlternateContent>
          <mc:Choice Requires="wps">
            <w:drawing>
              <wp:anchor distT="0" distB="0" distL="114300" distR="114300" simplePos="0" relativeHeight="251790336" behindDoc="0" locked="0" layoutInCell="1" allowOverlap="1" wp14:anchorId="495C9AF9" wp14:editId="00B20B84">
                <wp:simplePos x="0" y="0"/>
                <wp:positionH relativeFrom="column">
                  <wp:posOffset>3140771</wp:posOffset>
                </wp:positionH>
                <wp:positionV relativeFrom="paragraph">
                  <wp:posOffset>1055063</wp:posOffset>
                </wp:positionV>
                <wp:extent cx="330200" cy="114300"/>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3</w:t>
                            </w:r>
                            <w:r w:rsidRPr="003F2215">
                              <w:rPr>
                                <w:sz w:val="8"/>
                                <w:szCs w:val="8"/>
                              </w:rPr>
                              <w:t>)</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9AF9" id="Надпись 174" o:spid="_x0000_s1170" type="#_x0000_t202" style="position:absolute;left:0;text-align:left;margin-left:247.3pt;margin-top:83.1pt;width:26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" stroked="f">
                <v:fill opacity="0"/>
                <v:stroke joinstyle="round"/>
                <v:path arrowok="t"/>
                <v:textbox inset="0,0,0,0">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3</w:t>
                      </w:r>
                      <w:r w:rsidRPr="003F2215">
                        <w:rPr>
                          <w:sz w:val="8"/>
                          <w:szCs w:val="8"/>
                        </w:rPr>
                        <w:t>)</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89312" behindDoc="0" locked="0" layoutInCell="1" allowOverlap="1" wp14:anchorId="49707E40" wp14:editId="7BA83909">
                <wp:simplePos x="0" y="0"/>
                <wp:positionH relativeFrom="column">
                  <wp:posOffset>2594092</wp:posOffset>
                </wp:positionH>
                <wp:positionV relativeFrom="paragraph">
                  <wp:posOffset>1063272</wp:posOffset>
                </wp:positionV>
                <wp:extent cx="317787" cy="114300"/>
                <wp:effectExtent l="0" t="0" r="0" b="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87"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2</w:t>
                            </w:r>
                            <w:r w:rsidRPr="003F2215">
                              <w:rPr>
                                <w:sz w:val="8"/>
                                <w:szCs w:val="8"/>
                              </w:rPr>
                              <w:t>)</w:t>
                            </w:r>
                          </w:p>
                          <w:p w:rsidR="00954B43" w:rsidRPr="00C73B0E" w:rsidRDefault="00954B43" w:rsidP="008D3D4A">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7E40" id="Надпись 173" o:spid="_x0000_s1171" type="#_x0000_t202" style="position:absolute;left:0;text-align:left;margin-left:204.25pt;margin-top:83.7pt;width:25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" stroked="f">
                <v:fill opacity="0"/>
                <v:stroke joinstyle="round"/>
                <v:path arrowok="t"/>
                <v:textbox inset="0,0,0,0">
                  <w:txbxContent>
                    <w:p w:rsidR="00954B43" w:rsidRPr="003F2215" w:rsidRDefault="00954B43" w:rsidP="008D3D4A">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2</w:t>
                      </w:r>
                      <w:r w:rsidRPr="003F2215">
                        <w:rPr>
                          <w:sz w:val="8"/>
                          <w:szCs w:val="8"/>
                        </w:rPr>
                        <w:t>)</w:t>
                      </w:r>
                    </w:p>
                    <w:p w:rsidR="00954B43" w:rsidRPr="00C73B0E" w:rsidRDefault="00954B43" w:rsidP="008D3D4A">
                      <w:pPr>
                        <w:spacing w:line="100" w:lineRule="atLeast"/>
                        <w:rPr>
                          <w:sz w:val="12"/>
                          <w:szCs w:val="12"/>
                          <w:lang w:val="en-US"/>
                        </w:rPr>
                      </w:pPr>
                    </w:p>
                  </w:txbxContent>
                </v:textbox>
              </v:shape>
            </w:pict>
          </mc:Fallback>
        </mc:AlternateContent>
      </w:r>
      <w:r>
        <w:rPr>
          <w:b/>
          <w:noProof/>
          <w:lang w:val="ru-RU" w:eastAsia="ru-RU"/>
        </w:rPr>
        <mc:AlternateContent>
          <mc:Choice Requires="wps">
            <w:drawing>
              <wp:anchor distT="0" distB="0" distL="114300" distR="114300" simplePos="0" relativeHeight="251788288" behindDoc="0" locked="0" layoutInCell="1" allowOverlap="1" wp14:anchorId="7FA10720" wp14:editId="5F9B5660">
                <wp:simplePos x="0" y="0"/>
                <wp:positionH relativeFrom="column">
                  <wp:posOffset>2044551</wp:posOffset>
                </wp:positionH>
                <wp:positionV relativeFrom="paragraph">
                  <wp:posOffset>1049983</wp:posOffset>
                </wp:positionV>
                <wp:extent cx="330200" cy="114300"/>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3F2215" w:rsidRDefault="00954B43" w:rsidP="008D3D4A">
                            <w:pPr>
                              <w:spacing w:line="100" w:lineRule="atLeast"/>
                              <w:rPr>
                                <w:sz w:val="8"/>
                                <w:szCs w:val="8"/>
                                <w:lang w:val="en-US"/>
                              </w:rPr>
                            </w:pPr>
                            <w:r w:rsidRPr="003F2215">
                              <w:rPr>
                                <w:sz w:val="8"/>
                                <w:szCs w:val="8"/>
                              </w:rPr>
                              <w:t>Голень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0720" id="Надпись 172" o:spid="_x0000_s1172" type="#_x0000_t202" style="position:absolute;left:0;text-align:left;margin-left:161pt;margin-top:82.7pt;width:26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" stroked="f">
                <v:fill opacity="0"/>
                <v:stroke joinstyle="round"/>
                <v:path arrowok="t"/>
                <v:textbox inset="0,0,0,0">
                  <w:txbxContent>
                    <w:p w:rsidR="00954B43" w:rsidRPr="003F2215" w:rsidRDefault="00954B43" w:rsidP="008D3D4A">
                      <w:pPr>
                        <w:spacing w:line="100" w:lineRule="atLeast"/>
                        <w:rPr>
                          <w:sz w:val="8"/>
                          <w:szCs w:val="8"/>
                          <w:lang w:val="en-US"/>
                        </w:rPr>
                      </w:pPr>
                      <w:r w:rsidRPr="003F2215">
                        <w:rPr>
                          <w:sz w:val="8"/>
                          <w:szCs w:val="8"/>
                        </w:rPr>
                        <w:t>Голень (1)</w:t>
                      </w:r>
                    </w:p>
                  </w:txbxContent>
                </v:textbox>
              </v:shape>
            </w:pict>
          </mc:Fallback>
        </mc:AlternateContent>
      </w:r>
      <w:r>
        <w:rPr>
          <w:b/>
          <w:noProof/>
          <w:lang w:val="ru-RU" w:eastAsia="ru-RU"/>
        </w:rPr>
        <mc:AlternateContent>
          <mc:Choice Requires="wps">
            <w:drawing>
              <wp:anchor distT="0" distB="0" distL="114300" distR="114300" simplePos="0" relativeHeight="251787264" behindDoc="0" locked="0" layoutInCell="1" allowOverlap="1" wp14:anchorId="654D9589" wp14:editId="6C6EA1DA">
                <wp:simplePos x="0" y="0"/>
                <wp:positionH relativeFrom="margin">
                  <wp:posOffset>1184910</wp:posOffset>
                </wp:positionH>
                <wp:positionV relativeFrom="paragraph">
                  <wp:posOffset>439420</wp:posOffset>
                </wp:positionV>
                <wp:extent cx="425450" cy="215900"/>
                <wp:effectExtent l="0" t="0" r="0"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2159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987F26" w:rsidRDefault="00954B43" w:rsidP="008D3D4A">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9589" id="Надпись 171" o:spid="_x0000_s1173" type="#_x0000_t202" style="position:absolute;left:0;text-align:left;margin-left:93.3pt;margin-top:34.6pt;width:33.5pt;height:1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" stroked="f">
                <v:stroke joinstyle="round"/>
                <v:path arrowok="t"/>
                <v:textbox inset="0,0,0,0">
                  <w:txbxContent>
                    <w:p w:rsidR="00954B43" w:rsidRPr="00987F26" w:rsidRDefault="00954B43" w:rsidP="008D3D4A">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v:textbox>
                <w10:wrap anchorx="margin"/>
              </v:shape>
            </w:pict>
          </mc:Fallback>
        </mc:AlternateContent>
      </w:r>
      <w:r>
        <w:rPr>
          <w:b/>
          <w:noProof/>
          <w:lang w:val="ru-RU" w:eastAsia="ru-RU"/>
        </w:rPr>
        <mc:AlternateContent>
          <mc:Choice Requires="wps">
            <w:drawing>
              <wp:anchor distT="0" distB="0" distL="114300" distR="114300" simplePos="0" relativeHeight="251785216" behindDoc="0" locked="0" layoutInCell="1" allowOverlap="1" wp14:anchorId="6B44166A" wp14:editId="2E1CC1D7">
                <wp:simplePos x="0" y="0"/>
                <wp:positionH relativeFrom="margin">
                  <wp:posOffset>791210</wp:posOffset>
                </wp:positionH>
                <wp:positionV relativeFrom="paragraph">
                  <wp:posOffset>278130</wp:posOffset>
                </wp:positionV>
                <wp:extent cx="311150" cy="228600"/>
                <wp:effectExtent l="0" t="0" r="0" b="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987F26" w:rsidRDefault="00954B43" w:rsidP="008D3D4A">
                            <w:pPr>
                              <w:rPr>
                                <w:sz w:val="12"/>
                                <w:szCs w:val="12"/>
                              </w:rPr>
                            </w:pPr>
                            <w:r w:rsidRPr="0003198C">
                              <w:rPr>
                                <w:sz w:val="12"/>
                                <w:szCs w:val="12"/>
                              </w:rPr>
                              <w:t xml:space="preserve">Ось </w:t>
                            </w:r>
                            <w:r>
                              <w:rPr>
                                <w:sz w:val="12"/>
                                <w:szCs w:val="12"/>
                              </w:rPr>
                              <w:t>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44166A" id="Надпись 169" o:spid="_x0000_s1174" type="#_x0000_t202" style="position:absolute;left:0;text-align:left;margin-left:62.3pt;margin-top:21.9pt;width:24.5pt;height:18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" stroked="f">
                <v:stroke joinstyle="round"/>
                <v:path arrowok="t"/>
                <v:textbox style="mso-fit-shape-to-text:t" inset="0,0,0,0">
                  <w:txbxContent>
                    <w:p w:rsidR="00954B43" w:rsidRPr="00987F26" w:rsidRDefault="00954B43" w:rsidP="008D3D4A">
                      <w:pPr>
                        <w:rPr>
                          <w:sz w:val="12"/>
                          <w:szCs w:val="12"/>
                        </w:rPr>
                      </w:pPr>
                      <w:r w:rsidRPr="0003198C">
                        <w:rPr>
                          <w:sz w:val="12"/>
                          <w:szCs w:val="12"/>
                        </w:rPr>
                        <w:t xml:space="preserve">Ось </w:t>
                      </w:r>
                      <w:r>
                        <w:rPr>
                          <w:sz w:val="12"/>
                          <w:szCs w:val="12"/>
                        </w:rPr>
                        <w:t>Х</w:t>
                      </w:r>
                    </w:p>
                  </w:txbxContent>
                </v:textbox>
                <w10:wrap anchorx="margin"/>
              </v:shape>
            </w:pict>
          </mc:Fallback>
        </mc:AlternateContent>
      </w:r>
      <w:r>
        <w:rPr>
          <w:b/>
          <w:noProof/>
          <w:lang w:val="ru-RU" w:eastAsia="ru-RU"/>
        </w:rPr>
        <mc:AlternateContent>
          <mc:Choice Requires="wps">
            <w:drawing>
              <wp:anchor distT="0" distB="0" distL="114300" distR="114300" simplePos="0" relativeHeight="251786240" behindDoc="0" locked="0" layoutInCell="1" allowOverlap="1" wp14:anchorId="20452D26" wp14:editId="18E1CEB1">
                <wp:simplePos x="0" y="0"/>
                <wp:positionH relativeFrom="margin">
                  <wp:posOffset>1244600</wp:posOffset>
                </wp:positionH>
                <wp:positionV relativeFrom="paragraph">
                  <wp:posOffset>202565</wp:posOffset>
                </wp:positionV>
                <wp:extent cx="381000" cy="228600"/>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rPr>
                                <w:sz w:val="12"/>
                                <w:szCs w:val="12"/>
                                <w:lang w:val="en-US"/>
                              </w:rPr>
                            </w:pPr>
                            <w:r w:rsidRPr="0003198C">
                              <w:rPr>
                                <w:sz w:val="12"/>
                                <w:szCs w:val="12"/>
                              </w:rPr>
                              <w:t xml:space="preserve">Ось </w:t>
                            </w:r>
                            <w:r>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452D26" id="Надпись 170" o:spid="_x0000_s1175" type="#_x0000_t202" style="position:absolute;left:0;text-align:left;margin-left:98pt;margin-top:15.95pt;width:30pt;height:18pt;z-index:25178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" stroked="f">
                <v:stroke joinstyle="round"/>
                <v:path arrowok="t"/>
                <v:textbox style="mso-fit-shape-to-text:t" inset="0,0,0,0">
                  <w:txbxContent>
                    <w:p w:rsidR="00954B43" w:rsidRPr="0003198C" w:rsidRDefault="00954B43" w:rsidP="008D3D4A">
                      <w:pPr>
                        <w:rPr>
                          <w:sz w:val="12"/>
                          <w:szCs w:val="12"/>
                          <w:lang w:val="en-US"/>
                        </w:rPr>
                      </w:pPr>
                      <w:r w:rsidRPr="0003198C">
                        <w:rPr>
                          <w:sz w:val="12"/>
                          <w:szCs w:val="12"/>
                        </w:rPr>
                        <w:t xml:space="preserve">Ось </w:t>
                      </w:r>
                      <w:r>
                        <w:rPr>
                          <w:sz w:val="12"/>
                          <w:szCs w:val="12"/>
                          <w:lang w:val="en-US"/>
                        </w:rPr>
                        <w:t>Z</w:t>
                      </w:r>
                    </w:p>
                  </w:txbxContent>
                </v:textbox>
                <w10:wrap anchorx="margin"/>
              </v:shape>
            </w:pict>
          </mc:Fallback>
        </mc:AlternateContent>
      </w:r>
      <w:r>
        <w:rPr>
          <w:b/>
          <w:noProof/>
          <w:lang w:val="ru-RU" w:eastAsia="ru-RU"/>
        </w:rPr>
        <mc:AlternateContent>
          <mc:Choice Requires="wps">
            <w:drawing>
              <wp:anchor distT="0" distB="0" distL="114300" distR="114300" simplePos="0" relativeHeight="251784192" behindDoc="0" locked="0" layoutInCell="1" allowOverlap="1" wp14:anchorId="29C32582" wp14:editId="3E82B176">
                <wp:simplePos x="0" y="0"/>
                <wp:positionH relativeFrom="margin">
                  <wp:posOffset>1187450</wp:posOffset>
                </wp:positionH>
                <wp:positionV relativeFrom="paragraph">
                  <wp:posOffset>5715</wp:posOffset>
                </wp:positionV>
                <wp:extent cx="381000" cy="228600"/>
                <wp:effectExtent l="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C32582" id="Надпись 168" o:spid="_x0000_s1176" type="#_x0000_t202" style="position:absolute;left:0;text-align:left;margin-left:93.5pt;margin-top:.45pt;width:30pt;height:18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" stroked="f">
                <v:stroke joinstyle="round"/>
                <v:path arrowok="t"/>
                <v:textbox style="mso-fit-shape-to-text:t" inset="0,0,0,0">
                  <w:txbxContent>
                    <w:p w:rsidR="00954B43" w:rsidRPr="0003198C" w:rsidRDefault="00954B43" w:rsidP="008D3D4A">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Pr>
          <w:b/>
          <w:noProof/>
          <w:lang w:val="ru-RU" w:eastAsia="ru-RU"/>
        </w:rPr>
        <mc:AlternateContent>
          <mc:Choice Requires="wps">
            <w:drawing>
              <wp:anchor distT="0" distB="0" distL="114300" distR="114300" simplePos="0" relativeHeight="251782144" behindDoc="0" locked="0" layoutInCell="1" allowOverlap="1" wp14:anchorId="36DECF6A" wp14:editId="1CC7DD4B">
                <wp:simplePos x="0" y="0"/>
                <wp:positionH relativeFrom="column">
                  <wp:posOffset>2419350</wp:posOffset>
                </wp:positionH>
                <wp:positionV relativeFrom="paragraph">
                  <wp:posOffset>577215</wp:posOffset>
                </wp:positionV>
                <wp:extent cx="495300" cy="228600"/>
                <wp:effectExtent l="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DECF6A" id="Надпись 166" o:spid="_x0000_s1177" type="#_x0000_t202" style="position:absolute;left:0;text-align:left;margin-left:190.5pt;margin-top:45.45pt;width:39pt;height:1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" stroked="f">
                <v:stroke joinstyle="round"/>
                <v:path arrowok="t"/>
                <v:textbox style="mso-fit-shape-to-text:t" inset="0,0,0,0">
                  <w:txbxContent>
                    <w:p w:rsidR="00954B43" w:rsidRPr="00C73B0E" w:rsidRDefault="00954B43" w:rsidP="008D3D4A">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Pr>
          <w:b/>
          <w:noProof/>
          <w:lang w:val="ru-RU" w:eastAsia="ru-RU"/>
        </w:rPr>
        <mc:AlternateContent>
          <mc:Choice Requires="wps">
            <w:drawing>
              <wp:anchor distT="0" distB="0" distL="114300" distR="114300" simplePos="0" relativeHeight="251779072" behindDoc="0" locked="0" layoutInCell="1" allowOverlap="1" wp14:anchorId="3A813A2C" wp14:editId="0AA17F1B">
                <wp:simplePos x="0" y="0"/>
                <wp:positionH relativeFrom="margin">
                  <wp:posOffset>2886710</wp:posOffset>
                </wp:positionH>
                <wp:positionV relativeFrom="paragraph">
                  <wp:posOffset>267970</wp:posOffset>
                </wp:positionV>
                <wp:extent cx="457200" cy="247650"/>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7650"/>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987F26" w:rsidRDefault="00954B43" w:rsidP="008D3D4A">
                            <w:pPr>
                              <w:spacing w:line="100" w:lineRule="atLeast"/>
                              <w:jc w:val="center"/>
                              <w:rPr>
                                <w:sz w:val="14"/>
                                <w:szCs w:val="14"/>
                                <w:lang w:val="en-US"/>
                              </w:rPr>
                            </w:pPr>
                            <w:r w:rsidRPr="00987F26">
                              <w:rPr>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3A2C" id="Надпись 162" o:spid="_x0000_s1178" type="#_x0000_t202" style="position:absolute;left:0;text-align:left;margin-left:227.3pt;margin-top:21.1pt;width:36pt;height:1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" stroked="f">
                <v:fill opacity="0"/>
                <v:stroke joinstyle="round"/>
                <v:path arrowok="t"/>
                <v:textbox inset="0,0,0,0">
                  <w:txbxContent>
                    <w:p w:rsidR="00954B43" w:rsidRPr="00987F26" w:rsidRDefault="00954B43" w:rsidP="008D3D4A">
                      <w:pPr>
                        <w:spacing w:line="100" w:lineRule="atLeast"/>
                        <w:jc w:val="center"/>
                        <w:rPr>
                          <w:sz w:val="14"/>
                          <w:szCs w:val="14"/>
                          <w:lang w:val="en-US"/>
                        </w:rPr>
                      </w:pPr>
                      <w:r w:rsidRPr="00987F26">
                        <w:rPr>
                          <w:sz w:val="14"/>
                          <w:szCs w:val="14"/>
                        </w:rPr>
                        <w:t>Датчик нагрузки</w:t>
                      </w:r>
                    </w:p>
                  </w:txbxContent>
                </v:textbox>
                <w10:wrap anchorx="margin"/>
              </v:shape>
            </w:pict>
          </mc:Fallback>
        </mc:AlternateContent>
      </w:r>
      <w:r w:rsidRPr="00987F26">
        <w:rPr>
          <w:b/>
          <w:noProof/>
          <w:lang w:val="ru-RU" w:eastAsia="ru-RU"/>
        </w:rPr>
        <w:drawing>
          <wp:inline distT="0" distB="0" distL="0" distR="0" wp14:anchorId="7095EF78" wp14:editId="4310C56E">
            <wp:extent cx="4673600" cy="3141821"/>
            <wp:effectExtent l="0" t="0" r="0" b="1905"/>
            <wp:docPr id="163" name="Рисунок 163" descr="C:\Users\Prokoudi\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rokoudi\Desktop\Безымянный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7" r="56624" b="53512"/>
                    <a:stretch/>
                  </pic:blipFill>
                  <pic:spPr bwMode="auto">
                    <a:xfrm>
                      <a:off x="0" y="0"/>
                      <a:ext cx="4726829" cy="3177604"/>
                    </a:xfrm>
                    <a:prstGeom prst="rect">
                      <a:avLst/>
                    </a:prstGeom>
                    <a:noFill/>
                    <a:ln>
                      <a:noFill/>
                    </a:ln>
                    <a:extLst>
                      <a:ext uri="{53640926-AAD7-44D8-BBD7-CCE9431645EC}">
                        <a14:shadowObscured xmlns:a14="http://schemas.microsoft.com/office/drawing/2010/main"/>
                      </a:ext>
                    </a:extLst>
                  </pic:spPr>
                </pic:pic>
              </a:graphicData>
            </a:graphic>
          </wp:inline>
        </w:drawing>
      </w:r>
    </w:p>
    <w:p w:rsidR="008D3D4A" w:rsidRPr="00317CB9" w:rsidRDefault="008D3D4A" w:rsidP="0071626C">
      <w:pPr>
        <w:pStyle w:val="SingleTxtG"/>
        <w:pageBreakBefore/>
        <w:spacing w:after="0"/>
        <w:rPr>
          <w:lang w:val="ru-RU" w:eastAsia="ja-JP"/>
        </w:rPr>
      </w:pPr>
      <w:r w:rsidRPr="00317CB9">
        <w:rPr>
          <w:lang w:val="ru-RU"/>
        </w:rPr>
        <w:t xml:space="preserve">Рис. </w:t>
      </w:r>
      <w:r w:rsidRPr="00317CB9">
        <w:rPr>
          <w:lang w:val="ru-RU" w:eastAsia="ja-JP"/>
        </w:rPr>
        <w:t>26</w:t>
      </w:r>
    </w:p>
    <w:p w:rsidR="008D3D4A" w:rsidRDefault="008D3D4A" w:rsidP="008D3D4A">
      <w:pPr>
        <w:pStyle w:val="SingleTxtG"/>
        <w:jc w:val="left"/>
        <w:rPr>
          <w:b/>
          <w:lang w:val="ru-RU"/>
        </w:rPr>
      </w:pPr>
      <w:r w:rsidRPr="00317CB9">
        <w:rPr>
          <w:b/>
          <w:lang w:val="ru-RU"/>
        </w:rPr>
        <w:t xml:space="preserve">Ударный элемент в виде гибкой модели нижней части ноги: </w:t>
      </w:r>
      <w:r w:rsidRPr="00317CB9">
        <w:rPr>
          <w:b/>
          <w:lang w:val="ru-RU"/>
        </w:rPr>
        <w:br/>
        <w:t>испытательная установка для проведения испытания коленного шарнира при</w:t>
      </w:r>
      <w:r>
        <w:rPr>
          <w:b/>
          <w:lang w:val="ru-RU"/>
        </w:rPr>
        <w:t> </w:t>
      </w:r>
      <w:r w:rsidRPr="00317CB9">
        <w:rPr>
          <w:b/>
          <w:lang w:val="ru-RU"/>
        </w:rPr>
        <w:t>статических сертификационных испытаниях</w:t>
      </w:r>
      <w:r w:rsidR="00682109">
        <w:rPr>
          <w:b/>
          <w:lang w:val="ru-RU"/>
        </w:rPr>
        <w:t xml:space="preserve"> </w:t>
      </w:r>
      <w:r w:rsidRPr="00317CB9">
        <w:rPr>
          <w:b/>
          <w:lang w:val="ru-RU"/>
        </w:rPr>
        <w:t>(см. пункт</w:t>
      </w:r>
      <w:r w:rsidRPr="00317CB9">
        <w:rPr>
          <w:b/>
        </w:rPr>
        <w:t> </w:t>
      </w:r>
      <w:r w:rsidRPr="00317CB9">
        <w:rPr>
          <w:b/>
          <w:lang w:val="ru-RU"/>
        </w:rPr>
        <w:t>8.</w:t>
      </w:r>
      <w:r w:rsidRPr="00317CB9">
        <w:rPr>
          <w:b/>
          <w:lang w:val="ru-RU" w:eastAsia="ja-JP"/>
        </w:rPr>
        <w:t>1</w:t>
      </w:r>
      <w:r w:rsidRPr="00317CB9">
        <w:rPr>
          <w:b/>
          <w:lang w:val="ru-RU"/>
        </w:rPr>
        <w:t>.1.5)</w:t>
      </w:r>
    </w:p>
    <w:p w:rsidR="008D3D4A" w:rsidRDefault="008D3D4A" w:rsidP="008D3D4A">
      <w:pPr>
        <w:pStyle w:val="SingleTxtG"/>
        <w:jc w:val="left"/>
        <w:rPr>
          <w:b/>
          <w:lang w:val="ru-RU"/>
        </w:rPr>
      </w:pPr>
    </w:p>
    <w:p w:rsidR="008D3D4A" w:rsidRDefault="00EC4FC9" w:rsidP="008D3D4A">
      <w:pPr>
        <w:pStyle w:val="SingleTxtG"/>
        <w:jc w:val="left"/>
        <w:rPr>
          <w:b/>
          <w:lang w:val="ru-RU"/>
        </w:rPr>
      </w:pPr>
      <w:r>
        <w:rPr>
          <w:noProof/>
          <w:lang w:val="ru-RU" w:eastAsia="ru-RU"/>
        </w:rPr>
        <mc:AlternateContent>
          <mc:Choice Requires="wps">
            <w:drawing>
              <wp:anchor distT="0" distB="0" distL="114300" distR="114300" simplePos="0" relativeHeight="251813888" behindDoc="0" locked="0" layoutInCell="1" allowOverlap="1" wp14:anchorId="711741D0" wp14:editId="2444B4D6">
                <wp:simplePos x="0" y="0"/>
                <wp:positionH relativeFrom="column">
                  <wp:posOffset>1805940</wp:posOffset>
                </wp:positionH>
                <wp:positionV relativeFrom="paragraph">
                  <wp:posOffset>335915</wp:posOffset>
                </wp:positionV>
                <wp:extent cx="908685" cy="170815"/>
                <wp:effectExtent l="0" t="0" r="5715" b="635"/>
                <wp:wrapNone/>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33011B" w:rsidRDefault="00954B43" w:rsidP="008D3D4A">
                            <w:pPr>
                              <w:spacing w:line="120" w:lineRule="exact"/>
                              <w:jc w:val="center"/>
                              <w:rPr>
                                <w:sz w:val="12"/>
                                <w:szCs w:val="12"/>
                              </w:rPr>
                            </w:pPr>
                            <w:r w:rsidRPr="009A5E3C">
                              <w:rPr>
                                <w:sz w:val="12"/>
                                <w:szCs w:val="12"/>
                              </w:rPr>
                              <w:t>Неопреновый</w:t>
                            </w:r>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41D0" id="Надпись 210" o:spid="_x0000_s1179" type="#_x0000_t202" style="position:absolute;left:0;text-align:left;margin-left:142.2pt;margin-top:26.45pt;width:71.55pt;height:1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" stroked="f">
                <v:textbox inset="0,0,0,0">
                  <w:txbxContent>
                    <w:p w:rsidR="00954B43" w:rsidRPr="0033011B" w:rsidRDefault="00954B43" w:rsidP="008D3D4A">
                      <w:pPr>
                        <w:spacing w:line="120" w:lineRule="exact"/>
                        <w:jc w:val="center"/>
                        <w:rPr>
                          <w:sz w:val="12"/>
                          <w:szCs w:val="12"/>
                        </w:rPr>
                      </w:pPr>
                      <w:r w:rsidRPr="009A5E3C">
                        <w:rPr>
                          <w:sz w:val="12"/>
                          <w:szCs w:val="12"/>
                        </w:rPr>
                        <w:t>Неопреновый</w:t>
                      </w:r>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v:textbox>
              </v:shape>
            </w:pict>
          </mc:Fallback>
        </mc:AlternateContent>
      </w:r>
      <w:r w:rsidR="008D3D4A">
        <w:rPr>
          <w:noProof/>
          <w:lang w:val="ru-RU" w:eastAsia="ru-RU"/>
        </w:rPr>
        <mc:AlternateContent>
          <mc:Choice Requires="wps">
            <w:drawing>
              <wp:anchor distT="0" distB="0" distL="114300" distR="114300" simplePos="0" relativeHeight="251859968" behindDoc="0" locked="0" layoutInCell="1" allowOverlap="1" wp14:anchorId="7572EA18" wp14:editId="548B9274">
                <wp:simplePos x="0" y="0"/>
                <wp:positionH relativeFrom="margin">
                  <wp:posOffset>2517692</wp:posOffset>
                </wp:positionH>
                <wp:positionV relativeFrom="paragraph">
                  <wp:posOffset>1443880</wp:posOffset>
                </wp:positionV>
                <wp:extent cx="745932" cy="206734"/>
                <wp:effectExtent l="0" t="0" r="0" b="3175"/>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2"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3C4022" w:rsidRDefault="00954B43" w:rsidP="008D3D4A">
                            <w:pPr>
                              <w:spacing w:line="80" w:lineRule="atLeast"/>
                              <w:jc w:val="center"/>
                              <w:rPr>
                                <w:sz w:val="12"/>
                                <w:szCs w:val="12"/>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EA18" id="Надпись 234" o:spid="_x0000_s1180" type="#_x0000_t202" style="position:absolute;left:0;text-align:left;margin-left:198.25pt;margin-top:113.7pt;width:58.75pt;height:16.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" stroked="f">
                <v:textbox inset="0,0,0,0">
                  <w:txbxContent>
                    <w:p w:rsidR="00954B43" w:rsidRPr="003C4022" w:rsidRDefault="00954B43" w:rsidP="008D3D4A">
                      <w:pPr>
                        <w:spacing w:line="80" w:lineRule="atLeast"/>
                        <w:jc w:val="center"/>
                        <w:rPr>
                          <w:sz w:val="12"/>
                          <w:szCs w:val="12"/>
                        </w:rPr>
                      </w:pPr>
                      <w:r w:rsidRPr="00E50C63">
                        <w:rPr>
                          <w:sz w:val="9"/>
                          <w:szCs w:val="9"/>
                        </w:rPr>
                        <w:t>Распорка</w:t>
                      </w:r>
                      <w:r w:rsidRPr="00E50C63">
                        <w:rPr>
                          <w:sz w:val="9"/>
                          <w:szCs w:val="9"/>
                        </w:rPr>
                        <w:br/>
                        <w:t>Грунт и коленный шарнир</w:t>
                      </w:r>
                      <w:r>
                        <w:rPr>
                          <w:sz w:val="9"/>
                          <w:szCs w:val="9"/>
                        </w:rPr>
                        <w:br/>
                      </w:r>
                      <w:r w:rsidRPr="00E50C63">
                        <w:rPr>
                          <w:sz w:val="9"/>
                          <w:szCs w:val="9"/>
                        </w:rPr>
                        <w:t xml:space="preserve"> не соприкасаются</w:t>
                      </w:r>
                    </w:p>
                  </w:txbxContent>
                </v:textbox>
                <w10:wrap anchorx="margin"/>
              </v:shape>
            </w:pict>
          </mc:Fallback>
        </mc:AlternateContent>
      </w:r>
      <w:r w:rsidR="008D3D4A">
        <w:rPr>
          <w:noProof/>
          <w:lang w:val="ru-RU" w:eastAsia="ru-RU"/>
        </w:rPr>
        <mc:AlternateContent>
          <mc:Choice Requires="wps">
            <w:drawing>
              <wp:anchor distT="0" distB="0" distL="114300" distR="114300" simplePos="0" relativeHeight="251837440" behindDoc="0" locked="0" layoutInCell="1" allowOverlap="1" wp14:anchorId="36510F14" wp14:editId="5EBC4D14">
                <wp:simplePos x="0" y="0"/>
                <wp:positionH relativeFrom="column">
                  <wp:posOffset>4556760</wp:posOffset>
                </wp:positionH>
                <wp:positionV relativeFrom="paragraph">
                  <wp:posOffset>2547620</wp:posOffset>
                </wp:positionV>
                <wp:extent cx="510540" cy="163830"/>
                <wp:effectExtent l="0" t="0" r="3810" b="762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534D2" w:rsidRDefault="00954B43" w:rsidP="008D3D4A">
                            <w:pPr>
                              <w:spacing w:line="240" w:lineRule="auto"/>
                              <w:rPr>
                                <w:sz w:val="10"/>
                                <w:szCs w:val="10"/>
                              </w:rPr>
                            </w:pPr>
                            <w:r w:rsidRPr="00F534D2">
                              <w:rPr>
                                <w:sz w:val="10"/>
                                <w:szCs w:val="10"/>
                              </w:rPr>
                              <w:t>Продольная 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0F14" id="Надпись 244" o:spid="_x0000_s1181" type="#_x0000_t202" style="position:absolute;left:0;text-align:left;margin-left:358.8pt;margin-top:200.6pt;width:40.2pt;height:12.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" stroked="f">
                <v:textbox inset="0,0,0,0">
                  <w:txbxContent>
                    <w:p w:rsidR="00954B43" w:rsidRPr="00F534D2" w:rsidRDefault="00954B43" w:rsidP="008D3D4A">
                      <w:pPr>
                        <w:spacing w:line="240" w:lineRule="auto"/>
                        <w:rPr>
                          <w:sz w:val="10"/>
                          <w:szCs w:val="10"/>
                        </w:rPr>
                      </w:pPr>
                      <w:r w:rsidRPr="00F534D2">
                        <w:rPr>
                          <w:sz w:val="10"/>
                          <w:szCs w:val="10"/>
                        </w:rPr>
                        <w:t>Продольная ось</w:t>
                      </w:r>
                    </w:p>
                  </w:txbxContent>
                </v:textbox>
              </v:shape>
            </w:pict>
          </mc:Fallback>
        </mc:AlternateContent>
      </w:r>
      <w:r w:rsidR="008D3D4A">
        <w:rPr>
          <w:noProof/>
          <w:lang w:val="ru-RU" w:eastAsia="ru-RU"/>
        </w:rPr>
        <mc:AlternateContent>
          <mc:Choice Requires="wps">
            <w:drawing>
              <wp:anchor distT="0" distB="0" distL="114300" distR="114300" simplePos="0" relativeHeight="251825152" behindDoc="0" locked="0" layoutInCell="1" allowOverlap="1" wp14:anchorId="78E5D7CC" wp14:editId="24949DA7">
                <wp:simplePos x="0" y="0"/>
                <wp:positionH relativeFrom="column">
                  <wp:posOffset>4240530</wp:posOffset>
                </wp:positionH>
                <wp:positionV relativeFrom="paragraph">
                  <wp:posOffset>2616200</wp:posOffset>
                </wp:positionV>
                <wp:extent cx="244475" cy="148590"/>
                <wp:effectExtent l="0" t="0" r="3175" b="3810"/>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534D2" w:rsidRDefault="00954B43" w:rsidP="008D3D4A">
                            <w:pPr>
                              <w:spacing w:line="240" w:lineRule="auto"/>
                              <w:rPr>
                                <w:sz w:val="10"/>
                                <w:szCs w:val="10"/>
                              </w:rPr>
                            </w:pPr>
                            <w:r w:rsidRPr="00F534D2">
                              <w:rPr>
                                <w:sz w:val="10"/>
                                <w:szCs w:val="10"/>
                              </w:rPr>
                              <w:t>Боковая</w:t>
                            </w:r>
                            <w:r w:rsidRPr="00F534D2">
                              <w:rPr>
                                <w:sz w:val="10"/>
                                <w:szCs w:val="10"/>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D7CC" id="Надпись 226" o:spid="_x0000_s1182" type="#_x0000_t202" style="position:absolute;left:0;text-align:left;margin-left:333.9pt;margin-top:206pt;width:19.25pt;height:1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" stroked="f">
                <v:textbox inset="0,0,0,0">
                  <w:txbxContent>
                    <w:p w:rsidR="00954B43" w:rsidRPr="00F534D2" w:rsidRDefault="00954B43" w:rsidP="008D3D4A">
                      <w:pPr>
                        <w:spacing w:line="240" w:lineRule="auto"/>
                        <w:rPr>
                          <w:sz w:val="10"/>
                          <w:szCs w:val="10"/>
                        </w:rPr>
                      </w:pPr>
                      <w:r w:rsidRPr="00F534D2">
                        <w:rPr>
                          <w:sz w:val="10"/>
                          <w:szCs w:val="10"/>
                        </w:rPr>
                        <w:t>Боковая</w:t>
                      </w:r>
                      <w:r w:rsidRPr="00F534D2">
                        <w:rPr>
                          <w:sz w:val="10"/>
                          <w:szCs w:val="10"/>
                        </w:rPr>
                        <w:br/>
                        <w:t>ось</w:t>
                      </w:r>
                    </w:p>
                  </w:txbxContent>
                </v:textbox>
              </v:shape>
            </w:pict>
          </mc:Fallback>
        </mc:AlternateContent>
      </w:r>
      <w:r w:rsidR="008D3D4A">
        <w:rPr>
          <w:noProof/>
          <w:lang w:val="ru-RU" w:eastAsia="ru-RU"/>
        </w:rPr>
        <mc:AlternateContent>
          <mc:Choice Requires="wps">
            <w:drawing>
              <wp:anchor distT="0" distB="0" distL="114300" distR="114300" simplePos="0" relativeHeight="251838464" behindDoc="0" locked="0" layoutInCell="1" allowOverlap="1" wp14:anchorId="7470E2E9" wp14:editId="29BDFD48">
                <wp:simplePos x="0" y="0"/>
                <wp:positionH relativeFrom="column">
                  <wp:posOffset>3474720</wp:posOffset>
                </wp:positionH>
                <wp:positionV relativeFrom="paragraph">
                  <wp:posOffset>2879090</wp:posOffset>
                </wp:positionV>
                <wp:extent cx="1581150" cy="377190"/>
                <wp:effectExtent l="0" t="0" r="0" b="381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F534D2" w:rsidRDefault="00954B43" w:rsidP="008D3D4A">
                            <w:pPr>
                              <w:spacing w:line="100" w:lineRule="exact"/>
                              <w:rPr>
                                <w:sz w:val="10"/>
                                <w:szCs w:val="10"/>
                              </w:rPr>
                            </w:pPr>
                            <w:r w:rsidRPr="00F534D2">
                              <w:rPr>
                                <w:sz w:val="10"/>
                                <w:szCs w:val="10"/>
                              </w:rPr>
                              <w:t>Единица измерения: мм</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Толщина листа и допуск: 5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E2E9" id="Надпись 245" o:spid="_x0000_s1183" type="#_x0000_t202" style="position:absolute;left:0;text-align:left;margin-left:273.6pt;margin-top:226.7pt;width:124.5pt;height:2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" stroked="f">
                <v:textbox inset="0,0,0,0">
                  <w:txbxContent>
                    <w:p w:rsidR="00954B43" w:rsidRPr="00F534D2" w:rsidRDefault="00954B43" w:rsidP="008D3D4A">
                      <w:pPr>
                        <w:spacing w:line="100" w:lineRule="exact"/>
                        <w:rPr>
                          <w:sz w:val="10"/>
                          <w:szCs w:val="10"/>
                        </w:rPr>
                      </w:pPr>
                      <w:r w:rsidRPr="00F534D2">
                        <w:rPr>
                          <w:sz w:val="10"/>
                          <w:szCs w:val="10"/>
                        </w:rPr>
                        <w:t>Единица измерения: мм</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rsidR="00954B43" w:rsidRPr="00F534D2" w:rsidRDefault="00954B43" w:rsidP="008D3D4A">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Толщина листа и допуск: 5 ± 0,75 мм</w:t>
                      </w:r>
                    </w:p>
                  </w:txbxContent>
                </v:textbox>
              </v:shape>
            </w:pict>
          </mc:Fallback>
        </mc:AlternateContent>
      </w:r>
      <w:r w:rsidR="008D3D4A">
        <w:rPr>
          <w:noProof/>
          <w:lang w:val="ru-RU" w:eastAsia="ru-RU"/>
        </w:rPr>
        <mc:AlternateContent>
          <mc:Choice Requires="wps">
            <w:drawing>
              <wp:anchor distT="0" distB="0" distL="114300" distR="114300" simplePos="0" relativeHeight="251826176" behindDoc="0" locked="0" layoutInCell="1" allowOverlap="1" wp14:anchorId="78AA77B6" wp14:editId="3EBF890A">
                <wp:simplePos x="0" y="0"/>
                <wp:positionH relativeFrom="column">
                  <wp:posOffset>4343400</wp:posOffset>
                </wp:positionH>
                <wp:positionV relativeFrom="paragraph">
                  <wp:posOffset>1709420</wp:posOffset>
                </wp:positionV>
                <wp:extent cx="251460" cy="99060"/>
                <wp:effectExtent l="0" t="0" r="0" b="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spacing w:line="240" w:lineRule="auto"/>
                              <w:jc w:val="center"/>
                              <w:rPr>
                                <w:sz w:val="12"/>
                                <w:szCs w:val="12"/>
                                <w:lang w:val="en-US"/>
                              </w:rPr>
                            </w:pPr>
                            <w:r w:rsidRPr="00C85BB8">
                              <w:rPr>
                                <w:sz w:val="12"/>
                                <w:szCs w:val="12"/>
                              </w:rPr>
                              <w:t>грунт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77B6" id="Надпись 229" o:spid="_x0000_s1184" type="#_x0000_t202" style="position:absolute;left:0;text-align:left;margin-left:342pt;margin-top:134.6pt;width:19.8pt;height:7.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" stroked="f">
                <v:textbox inset="0,0,0,0">
                  <w:txbxContent>
                    <w:p w:rsidR="00954B43" w:rsidRPr="00C85BB8" w:rsidRDefault="00954B43" w:rsidP="008D3D4A">
                      <w:pPr>
                        <w:spacing w:line="240" w:lineRule="auto"/>
                        <w:jc w:val="center"/>
                        <w:rPr>
                          <w:sz w:val="12"/>
                          <w:szCs w:val="12"/>
                          <w:lang w:val="en-US"/>
                        </w:rPr>
                      </w:pPr>
                      <w:r w:rsidRPr="00C85BB8">
                        <w:rPr>
                          <w:sz w:val="12"/>
                          <w:szCs w:val="12"/>
                        </w:rPr>
                        <w:t>грунт</w:t>
                      </w:r>
                    </w:p>
                  </w:txbxContent>
                </v:textbox>
              </v:shape>
            </w:pict>
          </mc:Fallback>
        </mc:AlternateContent>
      </w:r>
      <w:r w:rsidR="008D3D4A">
        <w:rPr>
          <w:noProof/>
          <w:lang w:val="ru-RU" w:eastAsia="ru-RU"/>
        </w:rPr>
        <mc:AlternateContent>
          <mc:Choice Requires="wps">
            <w:drawing>
              <wp:anchor distT="0" distB="0" distL="114300" distR="114300" simplePos="0" relativeHeight="251820032" behindDoc="0" locked="0" layoutInCell="1" allowOverlap="1" wp14:anchorId="54F90B4A" wp14:editId="7132FABC">
                <wp:simplePos x="0" y="0"/>
                <wp:positionH relativeFrom="column">
                  <wp:posOffset>2448560</wp:posOffset>
                </wp:positionH>
                <wp:positionV relativeFrom="paragraph">
                  <wp:posOffset>1953260</wp:posOffset>
                </wp:positionV>
                <wp:extent cx="1050925" cy="113665"/>
                <wp:effectExtent l="4445" t="0" r="1905"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spacing w:line="240" w:lineRule="auto"/>
                              <w:rPr>
                                <w:sz w:val="12"/>
                                <w:szCs w:val="12"/>
                              </w:rPr>
                            </w:pPr>
                            <w:r w:rsidRPr="00C85BB8">
                              <w:rPr>
                                <w:sz w:val="12"/>
                                <w:szCs w:val="12"/>
                              </w:rPr>
                              <w:t>Длина подставки: 400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0B4A" id="Надпись 217" o:spid="_x0000_s1185" type="#_x0000_t202" style="position:absolute;left:0;text-align:left;margin-left:192.8pt;margin-top:153.8pt;width:82.75pt;height: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" stroked="f">
                <v:textbox inset="0,0,0,0">
                  <w:txbxContent>
                    <w:p w:rsidR="00954B43" w:rsidRPr="00C85BB8" w:rsidRDefault="00954B43" w:rsidP="008D3D4A">
                      <w:pPr>
                        <w:spacing w:line="240" w:lineRule="auto"/>
                        <w:rPr>
                          <w:sz w:val="12"/>
                          <w:szCs w:val="12"/>
                        </w:rPr>
                      </w:pPr>
                      <w:r w:rsidRPr="00C85BB8">
                        <w:rPr>
                          <w:sz w:val="12"/>
                          <w:szCs w:val="12"/>
                        </w:rPr>
                        <w:t>Длина подставки: 400 мм</w:t>
                      </w:r>
                    </w:p>
                  </w:txbxContent>
                </v:textbox>
              </v:shape>
            </w:pict>
          </mc:Fallback>
        </mc:AlternateContent>
      </w:r>
      <w:r w:rsidR="008D3D4A">
        <w:rPr>
          <w:noProof/>
          <w:lang w:val="ru-RU" w:eastAsia="ru-RU"/>
        </w:rPr>
        <mc:AlternateContent>
          <mc:Choice Requires="wps">
            <w:drawing>
              <wp:anchor distT="0" distB="0" distL="114300" distR="114300" simplePos="0" relativeHeight="251836416" behindDoc="0" locked="0" layoutInCell="1" allowOverlap="1" wp14:anchorId="4BC9EADE" wp14:editId="1C442822">
                <wp:simplePos x="0" y="0"/>
                <wp:positionH relativeFrom="column">
                  <wp:posOffset>3158490</wp:posOffset>
                </wp:positionH>
                <wp:positionV relativeFrom="paragraph">
                  <wp:posOffset>1838960</wp:posOffset>
                </wp:positionV>
                <wp:extent cx="383540" cy="83820"/>
                <wp:effectExtent l="0" t="0" r="0"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EADE" id="Надпись 243" o:spid="_x0000_s1186" type="#_x0000_t202" style="position:absolute;left:0;text-align:left;margin-left:248.7pt;margin-top:144.8pt;width:30.2pt;height: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" stroked="f">
                <v:textbox inset="0,0,0,0">
                  <w:txbxContent>
                    <w:p w:rsidR="00954B43" w:rsidRPr="00C85BB8" w:rsidRDefault="00954B43" w:rsidP="008D3D4A">
                      <w:pPr>
                        <w:spacing w:line="240" w:lineRule="auto"/>
                        <w:jc w:val="center"/>
                        <w:rPr>
                          <w:sz w:val="10"/>
                          <w:szCs w:val="10"/>
                          <w:lang w:val="en-US"/>
                        </w:rPr>
                      </w:pPr>
                      <w:r w:rsidRPr="00C85BB8">
                        <w:rPr>
                          <w:sz w:val="10"/>
                          <w:szCs w:val="10"/>
                        </w:rPr>
                        <w:t>200 мм</w:t>
                      </w:r>
                    </w:p>
                  </w:txbxContent>
                </v:textbox>
              </v:shape>
            </w:pict>
          </mc:Fallback>
        </mc:AlternateContent>
      </w:r>
      <w:r w:rsidR="008D3D4A">
        <w:rPr>
          <w:noProof/>
          <w:lang w:val="ru-RU" w:eastAsia="ru-RU"/>
        </w:rPr>
        <mc:AlternateContent>
          <mc:Choice Requires="wps">
            <w:drawing>
              <wp:anchor distT="0" distB="0" distL="114300" distR="114300" simplePos="0" relativeHeight="251821056" behindDoc="0" locked="0" layoutInCell="1" allowOverlap="1" wp14:anchorId="7DC45FE3" wp14:editId="719F88DD">
                <wp:simplePos x="0" y="0"/>
                <wp:positionH relativeFrom="column">
                  <wp:posOffset>2247900</wp:posOffset>
                </wp:positionH>
                <wp:positionV relativeFrom="paragraph">
                  <wp:posOffset>1835150</wp:posOffset>
                </wp:positionV>
                <wp:extent cx="383540" cy="83820"/>
                <wp:effectExtent l="0" t="0" r="0" b="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5FE3" id="Надпись 218" o:spid="_x0000_s1187" type="#_x0000_t202" style="position:absolute;left:0;text-align:left;margin-left:177pt;margin-top:144.5pt;width:30.2pt;height: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" stroked="f">
                <v:textbox inset="0,0,0,0">
                  <w:txbxContent>
                    <w:p w:rsidR="00954B43" w:rsidRPr="00C85BB8" w:rsidRDefault="00954B43" w:rsidP="008D3D4A">
                      <w:pPr>
                        <w:spacing w:line="240" w:lineRule="auto"/>
                        <w:jc w:val="center"/>
                        <w:rPr>
                          <w:sz w:val="10"/>
                          <w:szCs w:val="10"/>
                          <w:lang w:val="en-US"/>
                        </w:rPr>
                      </w:pPr>
                      <w:r w:rsidRPr="00C85BB8">
                        <w:rPr>
                          <w:sz w:val="10"/>
                          <w:szCs w:val="10"/>
                        </w:rPr>
                        <w:t>200 мм</w:t>
                      </w:r>
                    </w:p>
                  </w:txbxContent>
                </v:textbox>
              </v:shape>
            </w:pict>
          </mc:Fallback>
        </mc:AlternateContent>
      </w:r>
      <w:r w:rsidR="008D3D4A">
        <w:rPr>
          <w:noProof/>
          <w:lang w:val="ru-RU" w:eastAsia="ru-RU"/>
        </w:rPr>
        <mc:AlternateContent>
          <mc:Choice Requires="wps">
            <w:drawing>
              <wp:anchor distT="0" distB="0" distL="114300" distR="114300" simplePos="0" relativeHeight="251819008" behindDoc="0" locked="0" layoutInCell="1" allowOverlap="1" wp14:anchorId="10527ACD" wp14:editId="473DCF55">
                <wp:simplePos x="0" y="0"/>
                <wp:positionH relativeFrom="column">
                  <wp:posOffset>2533650</wp:posOffset>
                </wp:positionH>
                <wp:positionV relativeFrom="paragraph">
                  <wp:posOffset>1282700</wp:posOffset>
                </wp:positionV>
                <wp:extent cx="651510" cy="153670"/>
                <wp:effectExtent l="0" t="0" r="0" b="0"/>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E50C63" w:rsidRDefault="00954B43" w:rsidP="008D3D4A">
                            <w:pPr>
                              <w:spacing w:line="120" w:lineRule="exact"/>
                              <w:jc w:val="center"/>
                              <w:rPr>
                                <w:sz w:val="9"/>
                                <w:szCs w:val="9"/>
                              </w:rPr>
                            </w:pPr>
                            <w:r w:rsidRPr="00E50C63">
                              <w:rPr>
                                <w:sz w:val="9"/>
                                <w:szCs w:val="9"/>
                              </w:rPr>
                              <w:t>Листы ПТФЭ</w:t>
                            </w:r>
                            <w:r w:rsidRPr="00E50C63">
                              <w:rPr>
                                <w:sz w:val="9"/>
                                <w:szCs w:val="9"/>
                              </w:rPr>
                              <w:br/>
                              <w:t>(толщина 5 ±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7ACD" id="Надпись 235" o:spid="_x0000_s1188" type="#_x0000_t202" style="position:absolute;left:0;text-align:left;margin-left:199.5pt;margin-top:101pt;width:51.3pt;height:1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" stroked="f">
                <v:textbox inset="0,0,0,0">
                  <w:txbxContent>
                    <w:p w:rsidR="00954B43" w:rsidRPr="00E50C63" w:rsidRDefault="00954B43" w:rsidP="008D3D4A">
                      <w:pPr>
                        <w:spacing w:line="120" w:lineRule="exact"/>
                        <w:jc w:val="center"/>
                        <w:rPr>
                          <w:sz w:val="9"/>
                          <w:szCs w:val="9"/>
                        </w:rPr>
                      </w:pPr>
                      <w:r w:rsidRPr="00E50C63">
                        <w:rPr>
                          <w:sz w:val="9"/>
                          <w:szCs w:val="9"/>
                        </w:rPr>
                        <w:t>Листы ПТФЭ</w:t>
                      </w:r>
                      <w:r w:rsidRPr="00E50C63">
                        <w:rPr>
                          <w:sz w:val="9"/>
                          <w:szCs w:val="9"/>
                        </w:rPr>
                        <w:br/>
                        <w:t>(толщина 5 ± 2 мм)</w:t>
                      </w:r>
                    </w:p>
                  </w:txbxContent>
                </v:textbox>
              </v:shape>
            </w:pict>
          </mc:Fallback>
        </mc:AlternateContent>
      </w:r>
      <w:r w:rsidR="008D3D4A">
        <w:rPr>
          <w:noProof/>
          <w:lang w:val="ru-RU" w:eastAsia="ru-RU"/>
        </w:rPr>
        <mc:AlternateContent>
          <mc:Choice Requires="wps">
            <w:drawing>
              <wp:anchor distT="0" distB="0" distL="114300" distR="114300" simplePos="0" relativeHeight="251806720" behindDoc="0" locked="0" layoutInCell="1" allowOverlap="1" wp14:anchorId="2947C6F3" wp14:editId="41A80E4D">
                <wp:simplePos x="0" y="0"/>
                <wp:positionH relativeFrom="column">
                  <wp:posOffset>1615440</wp:posOffset>
                </wp:positionH>
                <wp:positionV relativeFrom="paragraph">
                  <wp:posOffset>1842770</wp:posOffset>
                </wp:positionV>
                <wp:extent cx="281940" cy="173355"/>
                <wp:effectExtent l="0" t="0" r="3810" b="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7C6F3" id="Прямоугольник 201" o:spid="_x0000_s1189" style="position:absolute;left:0;text-align:left;margin-left:127.2pt;margin-top:145.1pt;width:22.2pt;height:13.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" stroked="f">
                <v:textbox inset="0,0,0,0">
                  <w:txbxContent>
                    <w:p w:rsidR="00954B43" w:rsidRPr="00C85BB8" w:rsidRDefault="00954B43" w:rsidP="008D3D4A">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8D3D4A">
        <w:rPr>
          <w:noProof/>
          <w:lang w:val="ru-RU" w:eastAsia="ru-RU"/>
        </w:rPr>
        <mc:AlternateContent>
          <mc:Choice Requires="wps">
            <w:drawing>
              <wp:anchor distT="0" distB="0" distL="114300" distR="114300" simplePos="0" relativeHeight="251835392" behindDoc="0" locked="0" layoutInCell="1" allowOverlap="1" wp14:anchorId="67397863" wp14:editId="22CC54B2">
                <wp:simplePos x="0" y="0"/>
                <wp:positionH relativeFrom="column">
                  <wp:posOffset>2971165</wp:posOffset>
                </wp:positionH>
                <wp:positionV relativeFrom="paragraph">
                  <wp:posOffset>1078230</wp:posOffset>
                </wp:positionV>
                <wp:extent cx="205740" cy="78740"/>
                <wp:effectExtent l="0" t="0" r="22860" b="1651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97863" id="Надпись 242" o:spid="_x0000_s1190" type="#_x0000_t202" style="position:absolute;left:0;text-align:left;margin-left:233.95pt;margin-top:84.9pt;width:16.2pt;height: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" strokecolor="gray">
                <v:textbox inset="0,0,0,0">
                  <w:txbxContent>
                    <w:p w:rsidR="00954B43" w:rsidRPr="009865C4" w:rsidRDefault="00954B43" w:rsidP="008D3D4A">
                      <w:pPr>
                        <w:spacing w:line="240" w:lineRule="auto"/>
                        <w:jc w:val="center"/>
                        <w:rPr>
                          <w:sz w:val="10"/>
                          <w:szCs w:val="10"/>
                        </w:rPr>
                      </w:pPr>
                      <w:r>
                        <w:rPr>
                          <w:sz w:val="10"/>
                          <w:szCs w:val="10"/>
                        </w:rPr>
                        <w:t>ПКС</w:t>
                      </w:r>
                    </w:p>
                  </w:txbxContent>
                </v:textbox>
              </v:shape>
            </w:pict>
          </mc:Fallback>
        </mc:AlternateContent>
      </w:r>
      <w:r w:rsidR="008D3D4A">
        <w:rPr>
          <w:noProof/>
          <w:lang w:val="ru-RU" w:eastAsia="ru-RU"/>
        </w:rPr>
        <mc:AlternateContent>
          <mc:Choice Requires="wps">
            <w:drawing>
              <wp:anchor distT="0" distB="0" distL="114300" distR="114300" simplePos="0" relativeHeight="251834368" behindDoc="0" locked="0" layoutInCell="1" allowOverlap="1" wp14:anchorId="13D9E544" wp14:editId="293D28D0">
                <wp:simplePos x="0" y="0"/>
                <wp:positionH relativeFrom="column">
                  <wp:posOffset>2974340</wp:posOffset>
                </wp:positionH>
                <wp:positionV relativeFrom="paragraph">
                  <wp:posOffset>904875</wp:posOffset>
                </wp:positionV>
                <wp:extent cx="206136" cy="79188"/>
                <wp:effectExtent l="0" t="0" r="22860" b="1651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E544" id="Надпись 241" o:spid="_x0000_s1191" type="#_x0000_t202" style="position:absolute;left:0;text-align:left;margin-left:234.2pt;margin-top:71.25pt;width:16.25pt;height: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" strokecolor="gray">
                <v:textbox inset="0,0,0,0">
                  <w:txbxContent>
                    <w:p w:rsidR="00954B43" w:rsidRPr="009865C4" w:rsidRDefault="00954B43" w:rsidP="008D3D4A">
                      <w:pPr>
                        <w:spacing w:line="240" w:lineRule="auto"/>
                        <w:jc w:val="center"/>
                        <w:rPr>
                          <w:sz w:val="10"/>
                          <w:szCs w:val="10"/>
                        </w:rPr>
                      </w:pPr>
                      <w:r>
                        <w:rPr>
                          <w:sz w:val="10"/>
                          <w:szCs w:val="10"/>
                        </w:rPr>
                        <w:t>ЗКС</w:t>
                      </w:r>
                    </w:p>
                  </w:txbxContent>
                </v:textbox>
              </v:shape>
            </w:pict>
          </mc:Fallback>
        </mc:AlternateContent>
      </w:r>
      <w:r w:rsidR="008D3D4A">
        <w:rPr>
          <w:noProof/>
          <w:lang w:val="ru-RU" w:eastAsia="ru-RU"/>
        </w:rPr>
        <mc:AlternateContent>
          <mc:Choice Requires="wps">
            <w:drawing>
              <wp:anchor distT="0" distB="0" distL="114300" distR="114300" simplePos="0" relativeHeight="251832320" behindDoc="0" locked="0" layoutInCell="1" allowOverlap="1" wp14:anchorId="2A537580" wp14:editId="5ECF8358">
                <wp:simplePos x="0" y="0"/>
                <wp:positionH relativeFrom="column">
                  <wp:posOffset>2565400</wp:posOffset>
                </wp:positionH>
                <wp:positionV relativeFrom="paragraph">
                  <wp:posOffset>1014730</wp:posOffset>
                </wp:positionV>
                <wp:extent cx="206136" cy="79188"/>
                <wp:effectExtent l="0" t="0" r="22860" b="1651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37580" id="Надпись 15" o:spid="_x0000_s1192" type="#_x0000_t202" style="position:absolute;left:0;text-align:left;margin-left:202pt;margin-top:79.9pt;width:16.25pt;height:6.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" strokecolor="gray">
                <v:textbox inset="0,0,0,0">
                  <w:txbxContent>
                    <w:p w:rsidR="00954B43" w:rsidRPr="009865C4" w:rsidRDefault="00954B43" w:rsidP="008D3D4A">
                      <w:pPr>
                        <w:spacing w:line="240" w:lineRule="auto"/>
                        <w:jc w:val="center"/>
                        <w:rPr>
                          <w:sz w:val="10"/>
                          <w:szCs w:val="10"/>
                        </w:rPr>
                      </w:pPr>
                      <w:r>
                        <w:rPr>
                          <w:sz w:val="10"/>
                          <w:szCs w:val="10"/>
                        </w:rPr>
                        <w:t>ПКС</w:t>
                      </w:r>
                    </w:p>
                  </w:txbxContent>
                </v:textbox>
              </v:shape>
            </w:pict>
          </mc:Fallback>
        </mc:AlternateContent>
      </w:r>
      <w:r w:rsidR="008D3D4A">
        <w:rPr>
          <w:noProof/>
          <w:lang w:val="ru-RU" w:eastAsia="ru-RU"/>
        </w:rPr>
        <mc:AlternateContent>
          <mc:Choice Requires="wps">
            <w:drawing>
              <wp:anchor distT="0" distB="0" distL="114300" distR="114300" simplePos="0" relativeHeight="251833344" behindDoc="0" locked="0" layoutInCell="1" allowOverlap="1" wp14:anchorId="59EEAA9F" wp14:editId="341485EE">
                <wp:simplePos x="0" y="0"/>
                <wp:positionH relativeFrom="column">
                  <wp:posOffset>2560320</wp:posOffset>
                </wp:positionH>
                <wp:positionV relativeFrom="paragraph">
                  <wp:posOffset>1150620</wp:posOffset>
                </wp:positionV>
                <wp:extent cx="206136" cy="79188"/>
                <wp:effectExtent l="19050" t="19050" r="22860" b="1651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Pr>
                                <w:sz w:val="10"/>
                                <w:szCs w:val="10"/>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AA9F" id="Надпись 16" o:spid="_x0000_s1193" type="#_x0000_t202" style="position:absolute;left:0;text-align:left;margin-left:201.6pt;margin-top:90.6pt;width:16.25pt;height: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" strokecolor="gray">
                <v:textbox inset="0,0,0,0">
                  <w:txbxContent>
                    <w:p w:rsidR="00954B43" w:rsidRPr="009865C4" w:rsidRDefault="00954B43" w:rsidP="008D3D4A">
                      <w:pPr>
                        <w:spacing w:line="240" w:lineRule="auto"/>
                        <w:jc w:val="center"/>
                        <w:rPr>
                          <w:sz w:val="10"/>
                          <w:szCs w:val="10"/>
                        </w:rPr>
                      </w:pPr>
                      <w:r>
                        <w:rPr>
                          <w:sz w:val="10"/>
                          <w:szCs w:val="10"/>
                        </w:rPr>
                        <w:t>ВБС</w:t>
                      </w:r>
                    </w:p>
                  </w:txbxContent>
                </v:textbox>
              </v:shape>
            </w:pict>
          </mc:Fallback>
        </mc:AlternateContent>
      </w:r>
      <w:r w:rsidR="008D3D4A">
        <w:rPr>
          <w:noProof/>
          <w:lang w:val="ru-RU" w:eastAsia="ru-RU"/>
        </w:rPr>
        <mc:AlternateContent>
          <mc:Choice Requires="wps">
            <w:drawing>
              <wp:anchor distT="0" distB="0" distL="114300" distR="114300" simplePos="0" relativeHeight="251822080" behindDoc="0" locked="0" layoutInCell="1" allowOverlap="1" wp14:anchorId="1262D215" wp14:editId="74222234">
                <wp:simplePos x="0" y="0"/>
                <wp:positionH relativeFrom="column">
                  <wp:posOffset>2561590</wp:posOffset>
                </wp:positionH>
                <wp:positionV relativeFrom="paragraph">
                  <wp:posOffset>796925</wp:posOffset>
                </wp:positionV>
                <wp:extent cx="205740" cy="78740"/>
                <wp:effectExtent l="0" t="0" r="22860" b="1651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sidRPr="009865C4">
                              <w:rPr>
                                <w:sz w:val="10"/>
                                <w:szCs w:val="10"/>
                              </w:rPr>
                              <w:t>НБС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D215" id="Надпись 220" o:spid="_x0000_s1194" type="#_x0000_t202" style="position:absolute;left:0;text-align:left;margin-left:201.7pt;margin-top:62.75pt;width:16.2pt;height: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" strokecolor="gray">
                <v:textbox inset="0,0,0,0">
                  <w:txbxContent>
                    <w:p w:rsidR="00954B43" w:rsidRPr="009865C4" w:rsidRDefault="00954B43" w:rsidP="008D3D4A">
                      <w:pPr>
                        <w:spacing w:line="240" w:lineRule="auto"/>
                        <w:jc w:val="center"/>
                        <w:rPr>
                          <w:sz w:val="10"/>
                          <w:szCs w:val="10"/>
                        </w:rPr>
                      </w:pPr>
                      <w:r w:rsidRPr="009865C4">
                        <w:rPr>
                          <w:sz w:val="10"/>
                          <w:szCs w:val="10"/>
                        </w:rPr>
                        <w:t>НБС</w:t>
                      </w:r>
                    </w:p>
                  </w:txbxContent>
                </v:textbox>
              </v:shape>
            </w:pict>
          </mc:Fallback>
        </mc:AlternateContent>
      </w:r>
      <w:r w:rsidR="008D3D4A">
        <w:rPr>
          <w:noProof/>
          <w:lang w:val="ru-RU" w:eastAsia="ru-RU"/>
        </w:rPr>
        <mc:AlternateContent>
          <mc:Choice Requires="wps">
            <w:drawing>
              <wp:anchor distT="0" distB="0" distL="114300" distR="114300" simplePos="0" relativeHeight="251831296" behindDoc="0" locked="0" layoutInCell="1" allowOverlap="1" wp14:anchorId="5C871608" wp14:editId="45651589">
                <wp:simplePos x="0" y="0"/>
                <wp:positionH relativeFrom="column">
                  <wp:posOffset>2563289</wp:posOffset>
                </wp:positionH>
                <wp:positionV relativeFrom="paragraph">
                  <wp:posOffset>904016</wp:posOffset>
                </wp:positionV>
                <wp:extent cx="206136" cy="79188"/>
                <wp:effectExtent l="0" t="0" r="22860" b="165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rsidR="00954B43" w:rsidRPr="009865C4" w:rsidRDefault="00954B43" w:rsidP="008D3D4A">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1608" id="Надпись 14" o:spid="_x0000_s1195" type="#_x0000_t202" style="position:absolute;left:0;text-align:left;margin-left:201.85pt;margin-top:71.2pt;width:16.25pt;height: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" strokecolor="gray">
                <v:textbox inset="0,0,0,0">
                  <w:txbxContent>
                    <w:p w:rsidR="00954B43" w:rsidRPr="009865C4" w:rsidRDefault="00954B43" w:rsidP="008D3D4A">
                      <w:pPr>
                        <w:spacing w:line="240" w:lineRule="auto"/>
                        <w:jc w:val="center"/>
                        <w:rPr>
                          <w:sz w:val="10"/>
                          <w:szCs w:val="10"/>
                        </w:rPr>
                      </w:pPr>
                      <w:r>
                        <w:rPr>
                          <w:sz w:val="10"/>
                          <w:szCs w:val="10"/>
                        </w:rPr>
                        <w:t>ЗКС</w:t>
                      </w:r>
                    </w:p>
                  </w:txbxContent>
                </v:textbox>
              </v:shape>
            </w:pict>
          </mc:Fallback>
        </mc:AlternateContent>
      </w:r>
      <w:r w:rsidR="008D3D4A">
        <w:rPr>
          <w:noProof/>
          <w:lang w:val="ru-RU" w:eastAsia="ru-RU"/>
        </w:rPr>
        <mc:AlternateContent>
          <mc:Choice Requires="wps">
            <w:drawing>
              <wp:anchor distT="0" distB="0" distL="114300" distR="114300" simplePos="0" relativeHeight="251824128" behindDoc="0" locked="0" layoutInCell="1" allowOverlap="1" wp14:anchorId="51F8006F" wp14:editId="32359018">
                <wp:simplePos x="0" y="0"/>
                <wp:positionH relativeFrom="margin">
                  <wp:posOffset>3552998</wp:posOffset>
                </wp:positionH>
                <wp:positionV relativeFrom="paragraph">
                  <wp:posOffset>2269090</wp:posOffset>
                </wp:positionV>
                <wp:extent cx="800735" cy="207645"/>
                <wp:effectExtent l="0" t="0" r="0" b="190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DA1825" w:rsidRDefault="00954B43" w:rsidP="008D3D4A">
                            <w:pPr>
                              <w:spacing w:line="240" w:lineRule="auto"/>
                              <w:jc w:val="center"/>
                              <w:rPr>
                                <w:sz w:val="14"/>
                                <w:szCs w:val="14"/>
                              </w:rPr>
                            </w:pPr>
                            <w:r w:rsidRPr="009865C4">
                              <w:rPr>
                                <w:sz w:val="12"/>
                                <w:szCs w:val="12"/>
                              </w:rPr>
                              <w:t>Неопреновый лист</w:t>
                            </w:r>
                            <w:r w:rsidRPr="009865C4">
                              <w:rPr>
                                <w:sz w:val="12"/>
                                <w:szCs w:val="12"/>
                              </w:rPr>
                              <w:br/>
                              <w:t>(22 г/лист</w:t>
                            </w:r>
                            <w:r>
                              <w:rPr>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8006F" id="Надпись 225" o:spid="_x0000_s1196" type="#_x0000_t202" style="position:absolute;left:0;text-align:left;margin-left:279.75pt;margin-top:178.65pt;width:63.05pt;height:16.3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" stroked="f">
                <v:textbox inset="0,0,0,0">
                  <w:txbxContent>
                    <w:p w:rsidR="00954B43" w:rsidRPr="00DA1825" w:rsidRDefault="00954B43" w:rsidP="008D3D4A">
                      <w:pPr>
                        <w:spacing w:line="240" w:lineRule="auto"/>
                        <w:jc w:val="center"/>
                        <w:rPr>
                          <w:sz w:val="14"/>
                          <w:szCs w:val="14"/>
                        </w:rPr>
                      </w:pPr>
                      <w:r w:rsidRPr="009865C4">
                        <w:rPr>
                          <w:sz w:val="12"/>
                          <w:szCs w:val="12"/>
                        </w:rPr>
                        <w:t>Неопреновый лист</w:t>
                      </w:r>
                      <w:r w:rsidRPr="009865C4">
                        <w:rPr>
                          <w:sz w:val="12"/>
                          <w:szCs w:val="12"/>
                        </w:rPr>
                        <w:br/>
                        <w:t>(22 г/лист</w:t>
                      </w:r>
                      <w:r>
                        <w:rPr>
                          <w:sz w:val="14"/>
                          <w:szCs w:val="14"/>
                        </w:rPr>
                        <w:t>)</w:t>
                      </w:r>
                    </w:p>
                  </w:txbxContent>
                </v:textbox>
                <w10:wrap anchorx="margin"/>
              </v:shape>
            </w:pict>
          </mc:Fallback>
        </mc:AlternateContent>
      </w:r>
      <w:r w:rsidR="008D3D4A">
        <w:rPr>
          <w:noProof/>
          <w:lang w:val="ru-RU" w:eastAsia="ru-RU"/>
        </w:rPr>
        <mc:AlternateContent>
          <mc:Choice Requires="wps">
            <w:drawing>
              <wp:anchor distT="0" distB="0" distL="114300" distR="114300" simplePos="0" relativeHeight="251823104" behindDoc="0" locked="0" layoutInCell="1" allowOverlap="1" wp14:anchorId="4BE5C687" wp14:editId="48FE12C4">
                <wp:simplePos x="0" y="0"/>
                <wp:positionH relativeFrom="column">
                  <wp:posOffset>676613</wp:posOffset>
                </wp:positionH>
                <wp:positionV relativeFrom="paragraph">
                  <wp:posOffset>2326182</wp:posOffset>
                </wp:positionV>
                <wp:extent cx="2375535" cy="449580"/>
                <wp:effectExtent l="1905" t="3175" r="3810" b="444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206CBD" w:rsidRDefault="00954B43" w:rsidP="008D3D4A">
                            <w:pPr>
                              <w:spacing w:line="240" w:lineRule="auto"/>
                              <w:rPr>
                                <w:b/>
                                <w:sz w:val="14"/>
                                <w:szCs w:val="14"/>
                              </w:rPr>
                            </w:pPr>
                            <w:r w:rsidRPr="00206CBD">
                              <w:rPr>
                                <w:b/>
                                <w:sz w:val="14"/>
                                <w:szCs w:val="14"/>
                              </w:rPr>
                              <w:t>F</w:t>
                            </w:r>
                            <w:r w:rsidRPr="00206CBD">
                              <w:rPr>
                                <w:b/>
                                <w:sz w:val="14"/>
                                <w:szCs w:val="14"/>
                                <w:vertAlign w:val="subscript"/>
                              </w:rPr>
                              <w:t>c</w:t>
                            </w:r>
                            <w:r w:rsidRPr="00206CBD">
                              <w:rPr>
                                <w:b/>
                                <w:sz w:val="14"/>
                                <w:szCs w:val="14"/>
                              </w:rPr>
                              <w:t>: Сила внешней нагрузки в центре коленного шарнира</w:t>
                            </w:r>
                            <w:r w:rsidRPr="00206CBD">
                              <w:rPr>
                                <w:b/>
                                <w:sz w:val="14"/>
                                <w:szCs w:val="14"/>
                              </w:rPr>
                              <w:br/>
                              <w:t>М</w:t>
                            </w:r>
                            <w:r w:rsidRPr="00206CBD">
                              <w:rPr>
                                <w:b/>
                                <w:sz w:val="14"/>
                                <w:szCs w:val="14"/>
                                <w:vertAlign w:val="subscript"/>
                              </w:rPr>
                              <w:t>с</w:t>
                            </w:r>
                            <w:r w:rsidRPr="00206CBD">
                              <w:rPr>
                                <w:b/>
                                <w:sz w:val="14"/>
                                <w:szCs w:val="14"/>
                              </w:rPr>
                              <w:t xml:space="preserve">: Центр момента силы (Нм) = </w:t>
                            </w:r>
                            <w:r w:rsidRPr="00206CBD">
                              <w:rPr>
                                <w:b/>
                                <w:sz w:val="14"/>
                                <w:szCs w:val="14"/>
                                <w:lang w:val="en-US"/>
                              </w:rPr>
                              <w:t>F</w:t>
                            </w:r>
                            <w:r w:rsidRPr="00206CBD">
                              <w:rPr>
                                <w:b/>
                                <w:sz w:val="14"/>
                                <w:szCs w:val="14"/>
                                <w:vertAlign w:val="subscript"/>
                                <w:lang w:val="en-US"/>
                              </w:rPr>
                              <w:t>c</w:t>
                            </w:r>
                            <w:r w:rsidRPr="00206CBD">
                              <w:rPr>
                                <w:b/>
                                <w:sz w:val="14"/>
                                <w:szCs w:val="14"/>
                              </w:rPr>
                              <w:t>/2 (Н) х 0,2 (м)</w:t>
                            </w:r>
                          </w:p>
                          <w:p w:rsidR="00954B43" w:rsidRPr="00206CBD" w:rsidRDefault="00954B43" w:rsidP="008D3D4A">
                            <w:pPr>
                              <w:spacing w:line="240" w:lineRule="auto"/>
                              <w:rPr>
                                <w:b/>
                                <w:sz w:val="14"/>
                                <w:szCs w:val="14"/>
                              </w:rPr>
                            </w:pPr>
                            <w:r w:rsidRPr="00206CBD">
                              <w:rPr>
                                <w:b/>
                                <w:sz w:val="14"/>
                                <w:szCs w:val="14"/>
                                <w:lang w:val="en-US"/>
                              </w:rPr>
                              <w:t>R</w:t>
                            </w:r>
                            <w:r w:rsidRPr="00206CBD">
                              <w:rPr>
                                <w:b/>
                                <w:sz w:val="14"/>
                                <w:szCs w:val="14"/>
                              </w:rPr>
                              <w:t xml:space="preserve">: Радиус; </w:t>
                            </w:r>
                            <w:r w:rsidRPr="00206CBD">
                              <w:rPr>
                                <w:b/>
                                <w:sz w:val="14"/>
                                <w:szCs w:val="14"/>
                                <w:lang w:val="en-US"/>
                              </w:rPr>
                              <w:t>W</w:t>
                            </w:r>
                            <w:r w:rsidRPr="00206CBD">
                              <w:rPr>
                                <w:b/>
                                <w:sz w:val="14"/>
                                <w:szCs w:val="14"/>
                              </w:rPr>
                              <w:t>: Ширина вдоль боковой оси</w:t>
                            </w:r>
                            <w:r w:rsidRPr="00206CBD">
                              <w:rPr>
                                <w:b/>
                                <w:sz w:val="14"/>
                                <w:szCs w:val="14"/>
                              </w:rPr>
                              <w:br/>
                              <w:t>Допуски по всем вышеуказанным размерам: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5C687" id="Надпись 224" o:spid="_x0000_s1197" type="#_x0000_t202" style="position:absolute;left:0;text-align:left;margin-left:53.3pt;margin-top:183.15pt;width:187.05pt;height:3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" stroked="f">
                <v:textbox inset="0,0,0,0">
                  <w:txbxContent>
                    <w:p w:rsidR="00954B43" w:rsidRPr="00206CBD" w:rsidRDefault="00954B43" w:rsidP="008D3D4A">
                      <w:pPr>
                        <w:spacing w:line="240" w:lineRule="auto"/>
                        <w:rPr>
                          <w:b/>
                          <w:sz w:val="14"/>
                          <w:szCs w:val="14"/>
                        </w:rPr>
                      </w:pPr>
                      <w:r w:rsidRPr="00206CBD">
                        <w:rPr>
                          <w:b/>
                          <w:sz w:val="14"/>
                          <w:szCs w:val="14"/>
                        </w:rPr>
                        <w:t>F</w:t>
                      </w:r>
                      <w:r w:rsidRPr="00206CBD">
                        <w:rPr>
                          <w:b/>
                          <w:sz w:val="14"/>
                          <w:szCs w:val="14"/>
                          <w:vertAlign w:val="subscript"/>
                        </w:rPr>
                        <w:t>c</w:t>
                      </w:r>
                      <w:r w:rsidRPr="00206CBD">
                        <w:rPr>
                          <w:b/>
                          <w:sz w:val="14"/>
                          <w:szCs w:val="14"/>
                        </w:rPr>
                        <w:t>: Сила внешней нагрузки в центре коленного шарнира</w:t>
                      </w:r>
                      <w:r w:rsidRPr="00206CBD">
                        <w:rPr>
                          <w:b/>
                          <w:sz w:val="14"/>
                          <w:szCs w:val="14"/>
                        </w:rPr>
                        <w:br/>
                        <w:t>М</w:t>
                      </w:r>
                      <w:r w:rsidRPr="00206CBD">
                        <w:rPr>
                          <w:b/>
                          <w:sz w:val="14"/>
                          <w:szCs w:val="14"/>
                          <w:vertAlign w:val="subscript"/>
                        </w:rPr>
                        <w:t>с</w:t>
                      </w:r>
                      <w:r w:rsidRPr="00206CBD">
                        <w:rPr>
                          <w:b/>
                          <w:sz w:val="14"/>
                          <w:szCs w:val="14"/>
                        </w:rPr>
                        <w:t xml:space="preserve">: Центр момента силы (Нм) = </w:t>
                      </w:r>
                      <w:r w:rsidRPr="00206CBD">
                        <w:rPr>
                          <w:b/>
                          <w:sz w:val="14"/>
                          <w:szCs w:val="14"/>
                          <w:lang w:val="en-US"/>
                        </w:rPr>
                        <w:t>F</w:t>
                      </w:r>
                      <w:r w:rsidRPr="00206CBD">
                        <w:rPr>
                          <w:b/>
                          <w:sz w:val="14"/>
                          <w:szCs w:val="14"/>
                          <w:vertAlign w:val="subscript"/>
                          <w:lang w:val="en-US"/>
                        </w:rPr>
                        <w:t>c</w:t>
                      </w:r>
                      <w:r w:rsidRPr="00206CBD">
                        <w:rPr>
                          <w:b/>
                          <w:sz w:val="14"/>
                          <w:szCs w:val="14"/>
                        </w:rPr>
                        <w:t>/2 (Н) х 0,2 (м)</w:t>
                      </w:r>
                    </w:p>
                    <w:p w:rsidR="00954B43" w:rsidRPr="00206CBD" w:rsidRDefault="00954B43" w:rsidP="008D3D4A">
                      <w:pPr>
                        <w:spacing w:line="240" w:lineRule="auto"/>
                        <w:rPr>
                          <w:b/>
                          <w:sz w:val="14"/>
                          <w:szCs w:val="14"/>
                        </w:rPr>
                      </w:pPr>
                      <w:r w:rsidRPr="00206CBD">
                        <w:rPr>
                          <w:b/>
                          <w:sz w:val="14"/>
                          <w:szCs w:val="14"/>
                          <w:lang w:val="en-US"/>
                        </w:rPr>
                        <w:t>R</w:t>
                      </w:r>
                      <w:r w:rsidRPr="00206CBD">
                        <w:rPr>
                          <w:b/>
                          <w:sz w:val="14"/>
                          <w:szCs w:val="14"/>
                        </w:rPr>
                        <w:t xml:space="preserve">: Радиус; </w:t>
                      </w:r>
                      <w:r w:rsidRPr="00206CBD">
                        <w:rPr>
                          <w:b/>
                          <w:sz w:val="14"/>
                          <w:szCs w:val="14"/>
                          <w:lang w:val="en-US"/>
                        </w:rPr>
                        <w:t>W</w:t>
                      </w:r>
                      <w:r w:rsidRPr="00206CBD">
                        <w:rPr>
                          <w:b/>
                          <w:sz w:val="14"/>
                          <w:szCs w:val="14"/>
                        </w:rPr>
                        <w:t>: Ширина вдоль боковой оси</w:t>
                      </w:r>
                      <w:r w:rsidRPr="00206CBD">
                        <w:rPr>
                          <w:b/>
                          <w:sz w:val="14"/>
                          <w:szCs w:val="14"/>
                        </w:rPr>
                        <w:br/>
                        <w:t>Допуски по всем вышеуказанным размерам: ±2 мм</w:t>
                      </w:r>
                    </w:p>
                  </w:txbxContent>
                </v:textbox>
              </v:shape>
            </w:pict>
          </mc:Fallback>
        </mc:AlternateContent>
      </w:r>
      <w:r w:rsidR="008D3D4A">
        <w:rPr>
          <w:noProof/>
          <w:lang w:val="ru-RU" w:eastAsia="ru-RU"/>
        </w:rPr>
        <mc:AlternateContent>
          <mc:Choice Requires="wps">
            <w:drawing>
              <wp:anchor distT="0" distB="0" distL="114300" distR="114300" simplePos="0" relativeHeight="251816960" behindDoc="0" locked="0" layoutInCell="1" allowOverlap="1" wp14:anchorId="5622CE5B" wp14:editId="10535B25">
                <wp:simplePos x="0" y="0"/>
                <wp:positionH relativeFrom="column">
                  <wp:posOffset>728150</wp:posOffset>
                </wp:positionH>
                <wp:positionV relativeFrom="paragraph">
                  <wp:posOffset>934536</wp:posOffset>
                </wp:positionV>
                <wp:extent cx="737125" cy="549910"/>
                <wp:effectExtent l="0" t="0" r="6350" b="2540"/>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12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3185D" w:rsidRDefault="00954B43" w:rsidP="008D3D4A">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2CE5B" id="Надпись 215" o:spid="_x0000_s1198" type="#_x0000_t202" style="position:absolute;left:0;text-align:left;margin-left:57.35pt;margin-top:73.6pt;width:58.05pt;height:4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" stroked="f">
                <v:textbox inset="0,0,0,0">
                  <w:txbxContent>
                    <w:p w:rsidR="00954B43" w:rsidRPr="00A3185D" w:rsidRDefault="00954B43" w:rsidP="008D3D4A">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v:textbox>
              </v:shape>
            </w:pict>
          </mc:Fallback>
        </mc:AlternateContent>
      </w:r>
      <w:r w:rsidR="008D3D4A">
        <w:rPr>
          <w:noProof/>
          <w:lang w:val="ru-RU" w:eastAsia="ru-RU"/>
        </w:rPr>
        <mc:AlternateContent>
          <mc:Choice Requires="wps">
            <w:drawing>
              <wp:anchor distT="0" distB="0" distL="114300" distR="114300" simplePos="0" relativeHeight="251830272" behindDoc="0" locked="0" layoutInCell="1" allowOverlap="1" wp14:anchorId="68DC4500" wp14:editId="654FF16E">
                <wp:simplePos x="0" y="0"/>
                <wp:positionH relativeFrom="column">
                  <wp:posOffset>3387347</wp:posOffset>
                </wp:positionH>
                <wp:positionV relativeFrom="paragraph">
                  <wp:posOffset>648515</wp:posOffset>
                </wp:positionV>
                <wp:extent cx="137424" cy="73998"/>
                <wp:effectExtent l="0" t="0" r="0" b="254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24" cy="739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63C41" w:rsidRDefault="00954B43" w:rsidP="008D3D4A">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4500" id="Надпись 13" o:spid="_x0000_s1199" type="#_x0000_t202" style="position:absolute;left:0;text-align:left;margin-left:266.7pt;margin-top:51.05pt;width:10.8pt;height:5.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" stroked="f">
                <v:stroke joinstyle="round"/>
                <v:path arrowok="t"/>
                <v:textbox inset="0,0,0,0">
                  <w:txbxContent>
                    <w:p w:rsidR="00954B43" w:rsidRPr="00163C41" w:rsidRDefault="00954B43" w:rsidP="008D3D4A">
                      <w:pPr>
                        <w:rPr>
                          <w:sz w:val="10"/>
                          <w:szCs w:val="10"/>
                        </w:rPr>
                      </w:pPr>
                    </w:p>
                  </w:txbxContent>
                </v:textbox>
              </v:shape>
            </w:pict>
          </mc:Fallback>
        </mc:AlternateContent>
      </w:r>
      <w:r w:rsidR="008D3D4A">
        <w:rPr>
          <w:noProof/>
          <w:lang w:val="ru-RU" w:eastAsia="ru-RU"/>
        </w:rPr>
        <mc:AlternateContent>
          <mc:Choice Requires="wps">
            <w:drawing>
              <wp:anchor distT="0" distB="0" distL="114300" distR="114300" simplePos="0" relativeHeight="251812864" behindDoc="0" locked="0" layoutInCell="1" allowOverlap="1" wp14:anchorId="46EE0066" wp14:editId="33921110">
                <wp:simplePos x="0" y="0"/>
                <wp:positionH relativeFrom="column">
                  <wp:posOffset>3233028</wp:posOffset>
                </wp:positionH>
                <wp:positionV relativeFrom="paragraph">
                  <wp:posOffset>54973</wp:posOffset>
                </wp:positionV>
                <wp:extent cx="1029970" cy="435467"/>
                <wp:effectExtent l="0" t="0" r="0" b="3175"/>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Default="00954B43" w:rsidP="008D3D4A">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rsidR="00954B43" w:rsidRPr="00163C41" w:rsidRDefault="00954B43" w:rsidP="008D3D4A">
                            <w:pPr>
                              <w:spacing w:line="240" w:lineRule="auto"/>
                              <w:rPr>
                                <w:sz w:val="14"/>
                                <w:szCs w:val="14"/>
                              </w:rPr>
                            </w:pPr>
                            <w:r w:rsidRPr="00163C41">
                              <w:rPr>
                                <w:sz w:val="14"/>
                                <w:szCs w:val="14"/>
                              </w:rPr>
                              <w:t>(</w:t>
                            </w:r>
                            <w:r w:rsidRPr="00163C41">
                              <w:rPr>
                                <w:sz w:val="14"/>
                                <w:szCs w:val="14"/>
                                <w:lang w:val="en-US"/>
                              </w:rPr>
                              <w:t>R</w:t>
                            </w:r>
                            <w:r w:rsidRPr="009A145A">
                              <w:rPr>
                                <w:sz w:val="14"/>
                                <w:szCs w:val="14"/>
                              </w:rPr>
                              <w:t xml:space="preserve"> = </w:t>
                            </w:r>
                            <w:r w:rsidRPr="00163C41">
                              <w:rPr>
                                <w:sz w:val="14"/>
                                <w:szCs w:val="14"/>
                              </w:rPr>
                              <w:t>50 мм)</w:t>
                            </w:r>
                            <w:r w:rsidRPr="00163C41">
                              <w:rPr>
                                <w:sz w:val="14"/>
                                <w:szCs w:val="14"/>
                              </w:rPr>
                              <w:br/>
                              <w:t>(</w:t>
                            </w:r>
                            <w:r w:rsidRPr="00163C41">
                              <w:rPr>
                                <w:sz w:val="14"/>
                                <w:szCs w:val="14"/>
                                <w:lang w:val="en-US"/>
                              </w:rPr>
                              <w:t>W</w:t>
                            </w:r>
                            <w:r w:rsidRPr="009A145A">
                              <w:rPr>
                                <w:sz w:val="14"/>
                                <w:szCs w:val="14"/>
                              </w:rPr>
                              <w:t xml:space="preserve"> = </w:t>
                            </w:r>
                            <w:r w:rsidRPr="00163C41">
                              <w:rPr>
                                <w:sz w:val="14"/>
                                <w:szCs w:val="14"/>
                              </w:rPr>
                              <w:t>100 мм)</w:t>
                            </w:r>
                          </w:p>
                          <w:p w:rsidR="00954B43" w:rsidRPr="009A145A" w:rsidRDefault="00954B43" w:rsidP="008D3D4A">
                            <w:pPr>
                              <w:spacing w:line="240" w:lineRule="auto"/>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0066" id="Надпись 209" o:spid="_x0000_s1200" type="#_x0000_t202" style="position:absolute;left:0;text-align:left;margin-left:254.55pt;margin-top:4.35pt;width:81.1pt;height:3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" stroked="f">
                <v:textbox inset="0,0,0,0">
                  <w:txbxContent>
                    <w:p w:rsidR="00954B43" w:rsidRDefault="00954B43" w:rsidP="008D3D4A">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rsidR="00954B43" w:rsidRPr="00163C41" w:rsidRDefault="00954B43" w:rsidP="008D3D4A">
                      <w:pPr>
                        <w:spacing w:line="240" w:lineRule="auto"/>
                        <w:rPr>
                          <w:sz w:val="14"/>
                          <w:szCs w:val="14"/>
                        </w:rPr>
                      </w:pPr>
                      <w:r w:rsidRPr="00163C41">
                        <w:rPr>
                          <w:sz w:val="14"/>
                          <w:szCs w:val="14"/>
                        </w:rPr>
                        <w:t>(</w:t>
                      </w:r>
                      <w:r w:rsidRPr="00163C41">
                        <w:rPr>
                          <w:sz w:val="14"/>
                          <w:szCs w:val="14"/>
                          <w:lang w:val="en-US"/>
                        </w:rPr>
                        <w:t>R</w:t>
                      </w:r>
                      <w:r w:rsidRPr="009A145A">
                        <w:rPr>
                          <w:sz w:val="14"/>
                          <w:szCs w:val="14"/>
                        </w:rPr>
                        <w:t xml:space="preserve"> = </w:t>
                      </w:r>
                      <w:r w:rsidRPr="00163C41">
                        <w:rPr>
                          <w:sz w:val="14"/>
                          <w:szCs w:val="14"/>
                        </w:rPr>
                        <w:t>50 мм)</w:t>
                      </w:r>
                      <w:r w:rsidRPr="00163C41">
                        <w:rPr>
                          <w:sz w:val="14"/>
                          <w:szCs w:val="14"/>
                        </w:rPr>
                        <w:br/>
                        <w:t>(</w:t>
                      </w:r>
                      <w:r w:rsidRPr="00163C41">
                        <w:rPr>
                          <w:sz w:val="14"/>
                          <w:szCs w:val="14"/>
                          <w:lang w:val="en-US"/>
                        </w:rPr>
                        <w:t>W</w:t>
                      </w:r>
                      <w:r w:rsidRPr="009A145A">
                        <w:rPr>
                          <w:sz w:val="14"/>
                          <w:szCs w:val="14"/>
                        </w:rPr>
                        <w:t xml:space="preserve"> = </w:t>
                      </w:r>
                      <w:r w:rsidRPr="00163C41">
                        <w:rPr>
                          <w:sz w:val="14"/>
                          <w:szCs w:val="14"/>
                        </w:rPr>
                        <w:t>100 мм)</w:t>
                      </w:r>
                    </w:p>
                    <w:p w:rsidR="00954B43" w:rsidRPr="009A145A" w:rsidRDefault="00954B43" w:rsidP="008D3D4A">
                      <w:pPr>
                        <w:spacing w:line="240" w:lineRule="auto"/>
                        <w:rPr>
                          <w:sz w:val="14"/>
                          <w:szCs w:val="14"/>
                        </w:rPr>
                      </w:pPr>
                    </w:p>
                  </w:txbxContent>
                </v:textbox>
              </v:shape>
            </w:pict>
          </mc:Fallback>
        </mc:AlternateContent>
      </w:r>
      <w:r w:rsidR="008D3D4A">
        <w:rPr>
          <w:noProof/>
          <w:lang w:val="ru-RU" w:eastAsia="ru-RU"/>
        </w:rPr>
        <mc:AlternateContent>
          <mc:Choice Requires="wps">
            <w:drawing>
              <wp:anchor distT="0" distB="0" distL="114300" distR="114300" simplePos="0" relativeHeight="251829248" behindDoc="0" locked="0" layoutInCell="1" allowOverlap="1" wp14:anchorId="05A55BA6" wp14:editId="33B991B3">
                <wp:simplePos x="0" y="0"/>
                <wp:positionH relativeFrom="margin">
                  <wp:posOffset>2324386</wp:posOffset>
                </wp:positionH>
                <wp:positionV relativeFrom="paragraph">
                  <wp:posOffset>501121</wp:posOffset>
                </wp:positionV>
                <wp:extent cx="237850" cy="45719"/>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50" cy="457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163C41" w:rsidRDefault="00954B43" w:rsidP="008D3D4A">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5BA6" id="Надпись 12" o:spid="_x0000_s1201" type="#_x0000_t202" style="position:absolute;left:0;text-align:left;margin-left:183pt;margin-top:39.45pt;width:18.75pt;height:3.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" stroked="f">
                <v:stroke joinstyle="round"/>
                <v:path arrowok="t"/>
                <v:textbox inset="0,0,0,0">
                  <w:txbxContent>
                    <w:p w:rsidR="00954B43" w:rsidRPr="00163C41" w:rsidRDefault="00954B43" w:rsidP="008D3D4A">
                      <w:pPr>
                        <w:rPr>
                          <w:sz w:val="10"/>
                          <w:szCs w:val="10"/>
                        </w:rPr>
                      </w:pPr>
                    </w:p>
                  </w:txbxContent>
                </v:textbox>
                <w10:wrap anchorx="margin"/>
              </v:shape>
            </w:pict>
          </mc:Fallback>
        </mc:AlternateContent>
      </w:r>
      <w:r w:rsidR="008D3D4A">
        <w:rPr>
          <w:noProof/>
          <w:lang w:val="ru-RU" w:eastAsia="ru-RU"/>
        </w:rPr>
        <mc:AlternateContent>
          <mc:Choice Requires="wps">
            <w:drawing>
              <wp:anchor distT="0" distB="0" distL="114300" distR="114300" simplePos="0" relativeHeight="251815936" behindDoc="0" locked="0" layoutInCell="1" allowOverlap="1" wp14:anchorId="7ADA3B59" wp14:editId="2123BBB9">
                <wp:simplePos x="0" y="0"/>
                <wp:positionH relativeFrom="column">
                  <wp:posOffset>1727119</wp:posOffset>
                </wp:positionH>
                <wp:positionV relativeFrom="paragraph">
                  <wp:posOffset>490550</wp:posOffset>
                </wp:positionV>
                <wp:extent cx="597267" cy="147996"/>
                <wp:effectExtent l="0" t="0" r="0" b="444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67" cy="147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163C41" w:rsidRDefault="00954B43" w:rsidP="008D3D4A">
                            <w:pPr>
                              <w:spacing w:line="240" w:lineRule="auto"/>
                              <w:rPr>
                                <w:sz w:val="12"/>
                                <w:szCs w:val="12"/>
                                <w:lang w:val="en-US"/>
                              </w:rPr>
                            </w:pPr>
                            <w:r w:rsidRPr="00163C41">
                              <w:rPr>
                                <w:sz w:val="12"/>
                                <w:szCs w:val="12"/>
                              </w:rPr>
                              <w:t>Сторона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3B59" id="Надпись 214" o:spid="_x0000_s1202" type="#_x0000_t202" style="position:absolute;left:0;text-align:left;margin-left:136pt;margin-top:38.65pt;width:47.05pt;height:1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" stroked="f">
                <v:textbox inset="0,0,0,0">
                  <w:txbxContent>
                    <w:p w:rsidR="00954B43" w:rsidRPr="00163C41" w:rsidRDefault="00954B43" w:rsidP="008D3D4A">
                      <w:pPr>
                        <w:spacing w:line="240" w:lineRule="auto"/>
                        <w:rPr>
                          <w:sz w:val="12"/>
                          <w:szCs w:val="12"/>
                          <w:lang w:val="en-US"/>
                        </w:rPr>
                      </w:pPr>
                      <w:r w:rsidRPr="00163C41">
                        <w:rPr>
                          <w:sz w:val="12"/>
                          <w:szCs w:val="12"/>
                        </w:rPr>
                        <w:t>Сторона бедра</w:t>
                      </w:r>
                    </w:p>
                  </w:txbxContent>
                </v:textbox>
              </v:shape>
            </w:pict>
          </mc:Fallback>
        </mc:AlternateContent>
      </w:r>
      <w:r w:rsidR="008D3D4A">
        <w:rPr>
          <w:noProof/>
          <w:lang w:val="ru-RU" w:eastAsia="ru-RU"/>
        </w:rPr>
        <mc:AlternateContent>
          <mc:Choice Requires="wps">
            <w:drawing>
              <wp:anchor distT="0" distB="0" distL="114300" distR="114300" simplePos="0" relativeHeight="251828224" behindDoc="0" locked="0" layoutInCell="1" allowOverlap="1" wp14:anchorId="72E55B61" wp14:editId="63EF9AC3">
                <wp:simplePos x="0" y="0"/>
                <wp:positionH relativeFrom="column">
                  <wp:posOffset>3911306</wp:posOffset>
                </wp:positionH>
                <wp:positionV relativeFrom="paragraph">
                  <wp:posOffset>1842700</wp:posOffset>
                </wp:positionV>
                <wp:extent cx="258992" cy="173542"/>
                <wp:effectExtent l="0" t="0" r="825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92" cy="173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C85BB8" w:rsidRDefault="00954B43" w:rsidP="008D3D4A">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55B61" id="Прямоугольник 8" o:spid="_x0000_s1203" style="position:absolute;left:0;text-align:left;margin-left:308pt;margin-top:145.1pt;width:20.4pt;height:1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" stroked="f">
                <v:textbox inset="0,0,0,0">
                  <w:txbxContent>
                    <w:p w:rsidR="00954B43" w:rsidRPr="00C85BB8" w:rsidRDefault="00954B43" w:rsidP="008D3D4A">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8D3D4A">
        <w:rPr>
          <w:noProof/>
          <w:lang w:val="ru-RU" w:eastAsia="ru-RU"/>
        </w:rPr>
        <mc:AlternateContent>
          <mc:Choice Requires="wps">
            <w:drawing>
              <wp:anchor distT="0" distB="0" distL="114300" distR="114300" simplePos="0" relativeHeight="251809792" behindDoc="0" locked="0" layoutInCell="1" allowOverlap="1" wp14:anchorId="7A1114DC" wp14:editId="7C5A3CF2">
                <wp:simplePos x="0" y="0"/>
                <wp:positionH relativeFrom="column">
                  <wp:posOffset>1118664</wp:posOffset>
                </wp:positionH>
                <wp:positionV relativeFrom="paragraph">
                  <wp:posOffset>378835</wp:posOffset>
                </wp:positionV>
                <wp:extent cx="296769" cy="128905"/>
                <wp:effectExtent l="0" t="0" r="8255" b="444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69"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7A97" w:rsidRDefault="00954B43" w:rsidP="008D3D4A">
                            <w:pPr>
                              <w:spacing w:line="240" w:lineRule="auto"/>
                              <w:rPr>
                                <w:sz w:val="12"/>
                                <w:szCs w:val="12"/>
                                <w:lang w:val="en-US"/>
                              </w:rPr>
                            </w:pPr>
                            <w:r w:rsidRPr="00AA7A97">
                              <w:rPr>
                                <w:sz w:val="12"/>
                                <w:szCs w:val="12"/>
                              </w:rPr>
                              <w:t xml:space="preserve">Ось </w:t>
                            </w:r>
                            <w:r w:rsidRPr="00AA7A97">
                              <w:rPr>
                                <w:sz w:val="12"/>
                                <w:szCs w:val="12"/>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14DC" id="Надпись 205" o:spid="_x0000_s1204" type="#_x0000_t202" style="position:absolute;left:0;text-align:left;margin-left:88.1pt;margin-top:29.85pt;width:23.35pt;height:1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" stroked="f">
                <v:textbox inset="0,0,0,0">
                  <w:txbxContent>
                    <w:p w:rsidR="00954B43" w:rsidRPr="00AA7A97" w:rsidRDefault="00954B43" w:rsidP="008D3D4A">
                      <w:pPr>
                        <w:spacing w:line="240" w:lineRule="auto"/>
                        <w:rPr>
                          <w:sz w:val="12"/>
                          <w:szCs w:val="12"/>
                          <w:lang w:val="en-US"/>
                        </w:rPr>
                      </w:pPr>
                      <w:r w:rsidRPr="00AA7A97">
                        <w:rPr>
                          <w:sz w:val="12"/>
                          <w:szCs w:val="12"/>
                        </w:rPr>
                        <w:t xml:space="preserve">Ось </w:t>
                      </w:r>
                      <w:r w:rsidRPr="00AA7A97">
                        <w:rPr>
                          <w:sz w:val="12"/>
                          <w:szCs w:val="12"/>
                          <w:lang w:val="en-US"/>
                        </w:rPr>
                        <w:t>X</w:t>
                      </w:r>
                    </w:p>
                  </w:txbxContent>
                </v:textbox>
              </v:shape>
            </w:pict>
          </mc:Fallback>
        </mc:AlternateContent>
      </w:r>
      <w:r w:rsidR="008D3D4A">
        <w:rPr>
          <w:noProof/>
          <w:lang w:val="ru-RU" w:eastAsia="ru-RU"/>
        </w:rPr>
        <mc:AlternateContent>
          <mc:Choice Requires="wps">
            <w:drawing>
              <wp:anchor distT="0" distB="0" distL="114300" distR="114300" simplePos="0" relativeHeight="251810816" behindDoc="0" locked="0" layoutInCell="1" allowOverlap="1" wp14:anchorId="2CE10807" wp14:editId="4FFDAE9D">
                <wp:simplePos x="0" y="0"/>
                <wp:positionH relativeFrom="column">
                  <wp:posOffset>1081423</wp:posOffset>
                </wp:positionH>
                <wp:positionV relativeFrom="paragraph">
                  <wp:posOffset>574657</wp:posOffset>
                </wp:positionV>
                <wp:extent cx="612551" cy="121567"/>
                <wp:effectExtent l="0" t="0" r="0" b="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51" cy="121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7A97" w:rsidRDefault="00954B43" w:rsidP="008D3D4A">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0807" id="Надпись 206" o:spid="_x0000_s1205" type="#_x0000_t202" style="position:absolute;left:0;text-align:left;margin-left:85.15pt;margin-top:45.25pt;width:48.2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" stroked="f">
                <v:textbox inset="0,0,0,0">
                  <w:txbxContent>
                    <w:p w:rsidR="00954B43" w:rsidRPr="00AA7A97" w:rsidRDefault="00954B43" w:rsidP="008D3D4A">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v:textbox>
              </v:shape>
            </w:pict>
          </mc:Fallback>
        </mc:AlternateContent>
      </w:r>
      <w:r w:rsidR="008D3D4A">
        <w:rPr>
          <w:noProof/>
          <w:lang w:val="ru-RU" w:eastAsia="ru-RU"/>
        </w:rPr>
        <mc:AlternateContent>
          <mc:Choice Requires="wps">
            <w:drawing>
              <wp:anchor distT="0" distB="0" distL="114300" distR="114300" simplePos="0" relativeHeight="251817984" behindDoc="0" locked="0" layoutInCell="1" allowOverlap="1" wp14:anchorId="52208E1B" wp14:editId="45F8902E">
                <wp:simplePos x="0" y="0"/>
                <wp:positionH relativeFrom="column">
                  <wp:posOffset>4306221</wp:posOffset>
                </wp:positionH>
                <wp:positionV relativeFrom="paragraph">
                  <wp:posOffset>881586</wp:posOffset>
                </wp:positionV>
                <wp:extent cx="734691" cy="549910"/>
                <wp:effectExtent l="0" t="0" r="8890" b="254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163C41" w:rsidRDefault="00954B43" w:rsidP="008D3D4A">
                            <w:pPr>
                              <w:spacing w:line="240" w:lineRule="auto"/>
                              <w:rPr>
                                <w:sz w:val="14"/>
                                <w:szCs w:val="14"/>
                              </w:rPr>
                            </w:pPr>
                            <w:r w:rsidRPr="00163C41">
                              <w:rPr>
                                <w:sz w:val="14"/>
                                <w:szCs w:val="14"/>
                                <w:u w:val="single"/>
                              </w:rPr>
                              <w:t>Опора</w:t>
                            </w:r>
                            <w:r w:rsidRPr="00163C41">
                              <w:rPr>
                                <w:sz w:val="14"/>
                                <w:szCs w:val="14"/>
                                <w:u w:val="single"/>
                              </w:rPr>
                              <w:br/>
                            </w:r>
                            <w:r w:rsidRPr="00163C41">
                              <w:rPr>
                                <w:sz w:val="14"/>
                                <w:szCs w:val="14"/>
                              </w:rPr>
                              <w:t>цилиндрической формы</w:t>
                            </w:r>
                            <w:r w:rsidRPr="00163C41">
                              <w:rPr>
                                <w:sz w:val="14"/>
                                <w:szCs w:val="14"/>
                              </w:rPr>
                              <w:br/>
                              <w:t>(</w:t>
                            </w:r>
                            <w:r w:rsidRPr="00163C41">
                              <w:rPr>
                                <w:sz w:val="14"/>
                                <w:szCs w:val="14"/>
                                <w:lang w:val="en-US"/>
                              </w:rPr>
                              <w:t>R</w:t>
                            </w:r>
                            <w:r w:rsidRPr="00163C41">
                              <w:rPr>
                                <w:sz w:val="14"/>
                                <w:szCs w:val="14"/>
                              </w:rPr>
                              <w:t xml:space="preserve"> = 75 мм)</w:t>
                            </w:r>
                            <w:r w:rsidRPr="00163C41">
                              <w:rPr>
                                <w:sz w:val="14"/>
                                <w:szCs w:val="14"/>
                              </w:rPr>
                              <w:br/>
                              <w:t>(</w:t>
                            </w:r>
                            <w:r w:rsidRPr="00163C41">
                              <w:rPr>
                                <w:sz w:val="14"/>
                                <w:szCs w:val="14"/>
                                <w:lang w:val="en-US"/>
                              </w:rPr>
                              <w:t>W</w:t>
                            </w:r>
                            <w:r w:rsidRPr="00163C41">
                              <w:rPr>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8E1B" id="Надпись 216" o:spid="_x0000_s1206" type="#_x0000_t202" style="position:absolute;left:0;text-align:left;margin-left:339.05pt;margin-top:69.4pt;width:57.85pt;height:4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oKmQIAABE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" stroked="f">
                <v:textbox inset="0,0,0,0">
                  <w:txbxContent>
                    <w:p w:rsidR="00954B43" w:rsidRPr="00163C41" w:rsidRDefault="00954B43" w:rsidP="008D3D4A">
                      <w:pPr>
                        <w:spacing w:line="240" w:lineRule="auto"/>
                        <w:rPr>
                          <w:sz w:val="14"/>
                          <w:szCs w:val="14"/>
                        </w:rPr>
                      </w:pPr>
                      <w:r w:rsidRPr="00163C41">
                        <w:rPr>
                          <w:sz w:val="14"/>
                          <w:szCs w:val="14"/>
                          <w:u w:val="single"/>
                        </w:rPr>
                        <w:t>Опора</w:t>
                      </w:r>
                      <w:r w:rsidRPr="00163C41">
                        <w:rPr>
                          <w:sz w:val="14"/>
                          <w:szCs w:val="14"/>
                          <w:u w:val="single"/>
                        </w:rPr>
                        <w:br/>
                      </w:r>
                      <w:r w:rsidRPr="00163C41">
                        <w:rPr>
                          <w:sz w:val="14"/>
                          <w:szCs w:val="14"/>
                        </w:rPr>
                        <w:t>цилиндрической формы</w:t>
                      </w:r>
                      <w:r w:rsidRPr="00163C41">
                        <w:rPr>
                          <w:sz w:val="14"/>
                          <w:szCs w:val="14"/>
                        </w:rPr>
                        <w:br/>
                        <w:t>(</w:t>
                      </w:r>
                      <w:r w:rsidRPr="00163C41">
                        <w:rPr>
                          <w:sz w:val="14"/>
                          <w:szCs w:val="14"/>
                          <w:lang w:val="en-US"/>
                        </w:rPr>
                        <w:t>R</w:t>
                      </w:r>
                      <w:r w:rsidRPr="00163C41">
                        <w:rPr>
                          <w:sz w:val="14"/>
                          <w:szCs w:val="14"/>
                        </w:rPr>
                        <w:t xml:space="preserve"> = 75 мм)</w:t>
                      </w:r>
                      <w:r w:rsidRPr="00163C41">
                        <w:rPr>
                          <w:sz w:val="14"/>
                          <w:szCs w:val="14"/>
                        </w:rPr>
                        <w:br/>
                        <w:t>(</w:t>
                      </w:r>
                      <w:r w:rsidRPr="00163C41">
                        <w:rPr>
                          <w:sz w:val="14"/>
                          <w:szCs w:val="14"/>
                          <w:lang w:val="en-US"/>
                        </w:rPr>
                        <w:t>W</w:t>
                      </w:r>
                      <w:r w:rsidRPr="00163C41">
                        <w:rPr>
                          <w:sz w:val="14"/>
                          <w:szCs w:val="14"/>
                        </w:rPr>
                        <w:t xml:space="preserve"> = 71 мм)</w:t>
                      </w:r>
                    </w:p>
                  </w:txbxContent>
                </v:textbox>
              </v:shape>
            </w:pict>
          </mc:Fallback>
        </mc:AlternateContent>
      </w:r>
      <w:r w:rsidR="008D3D4A">
        <w:rPr>
          <w:noProof/>
          <w:lang w:val="ru-RU" w:eastAsia="ru-RU"/>
        </w:rPr>
        <mc:AlternateContent>
          <mc:Choice Requires="wps">
            <w:drawing>
              <wp:anchor distT="0" distB="0" distL="114300" distR="114300" simplePos="0" relativeHeight="251814912" behindDoc="0" locked="0" layoutInCell="1" allowOverlap="1" wp14:anchorId="6BBFFD8A" wp14:editId="3F6E8640">
                <wp:simplePos x="0" y="0"/>
                <wp:positionH relativeFrom="column">
                  <wp:posOffset>3265214</wp:posOffset>
                </wp:positionH>
                <wp:positionV relativeFrom="paragraph">
                  <wp:posOffset>516978</wp:posOffset>
                </wp:positionV>
                <wp:extent cx="1680805" cy="153281"/>
                <wp:effectExtent l="0" t="0" r="0" b="0"/>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05" cy="153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3C4022" w:rsidRDefault="00954B43" w:rsidP="008D3D4A">
                            <w:pPr>
                              <w:spacing w:line="240" w:lineRule="auto"/>
                              <w:rPr>
                                <w:sz w:val="12"/>
                                <w:szCs w:val="12"/>
                              </w:rPr>
                            </w:pPr>
                            <w:r w:rsidRPr="003C4022">
                              <w:rPr>
                                <w:sz w:val="12"/>
                                <w:szCs w:val="12"/>
                              </w:rPr>
                              <w:t>Ударной поверхности в ходе этого испытания 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FD8A" id="Надпись 212" o:spid="_x0000_s1207" type="#_x0000_t202" style="position:absolute;left:0;text-align:left;margin-left:257.1pt;margin-top:40.7pt;width:132.35pt;height:1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" stroked="f">
                <v:textbox inset="0,0,0,0">
                  <w:txbxContent>
                    <w:p w:rsidR="00954B43" w:rsidRPr="003C4022" w:rsidRDefault="00954B43" w:rsidP="008D3D4A">
                      <w:pPr>
                        <w:spacing w:line="240" w:lineRule="auto"/>
                        <w:rPr>
                          <w:sz w:val="12"/>
                          <w:szCs w:val="12"/>
                        </w:rPr>
                      </w:pPr>
                      <w:r w:rsidRPr="003C4022">
                        <w:rPr>
                          <w:sz w:val="12"/>
                          <w:szCs w:val="12"/>
                        </w:rPr>
                        <w:t>Ударной поверхности в ходе этого испытания нет</w:t>
                      </w:r>
                    </w:p>
                  </w:txbxContent>
                </v:textbox>
              </v:shape>
            </w:pict>
          </mc:Fallback>
        </mc:AlternateContent>
      </w:r>
      <w:r w:rsidR="008D3D4A">
        <w:rPr>
          <w:noProof/>
          <w:lang w:val="ru-RU" w:eastAsia="ru-RU"/>
        </w:rPr>
        <mc:AlternateContent>
          <mc:Choice Requires="wps">
            <w:drawing>
              <wp:anchor distT="0" distB="0" distL="114300" distR="114300" simplePos="0" relativeHeight="251811840" behindDoc="0" locked="0" layoutInCell="1" allowOverlap="1" wp14:anchorId="0E212D7B" wp14:editId="29DA6E33">
                <wp:simplePos x="0" y="0"/>
                <wp:positionH relativeFrom="column">
                  <wp:posOffset>2678023</wp:posOffset>
                </wp:positionH>
                <wp:positionV relativeFrom="paragraph">
                  <wp:posOffset>72988</wp:posOffset>
                </wp:positionV>
                <wp:extent cx="381000" cy="174423"/>
                <wp:effectExtent l="0" t="0" r="0" b="0"/>
                <wp:wrapNone/>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44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7A97" w:rsidRDefault="00954B43" w:rsidP="008D3D4A">
                            <w:pPr>
                              <w:spacing w:line="100" w:lineRule="atLeast"/>
                              <w:jc w:val="center"/>
                              <w:rPr>
                                <w:sz w:val="12"/>
                                <w:szCs w:val="12"/>
                              </w:rPr>
                            </w:pPr>
                            <w:r w:rsidRPr="00AA7A97">
                              <w:rPr>
                                <w:sz w:val="12"/>
                                <w:szCs w:val="12"/>
                              </w:rPr>
                              <w:t>Датчик</w:t>
                            </w:r>
                            <w:r w:rsidRPr="00AA7A97">
                              <w:rPr>
                                <w:sz w:val="12"/>
                                <w:szCs w:val="12"/>
                              </w:rPr>
                              <w:b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2D7B" id="Надпись 207" o:spid="_x0000_s1208" type="#_x0000_t202" style="position:absolute;left:0;text-align:left;margin-left:210.85pt;margin-top:5.75pt;width:30pt;height:1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" fillcolor="#f2f2f2" stroked="f">
                <v:textbox inset="0,0,0,0">
                  <w:txbxContent>
                    <w:p w:rsidR="00954B43" w:rsidRPr="00AA7A97" w:rsidRDefault="00954B43" w:rsidP="008D3D4A">
                      <w:pPr>
                        <w:spacing w:line="100" w:lineRule="atLeast"/>
                        <w:jc w:val="center"/>
                        <w:rPr>
                          <w:sz w:val="12"/>
                          <w:szCs w:val="12"/>
                        </w:rPr>
                      </w:pPr>
                      <w:r w:rsidRPr="00AA7A97">
                        <w:rPr>
                          <w:sz w:val="12"/>
                          <w:szCs w:val="12"/>
                        </w:rPr>
                        <w:t>Датчик</w:t>
                      </w:r>
                      <w:r w:rsidRPr="00AA7A97">
                        <w:rPr>
                          <w:sz w:val="12"/>
                          <w:szCs w:val="12"/>
                        </w:rPr>
                        <w:br/>
                        <w:t>нагрузки</w:t>
                      </w:r>
                    </w:p>
                  </w:txbxContent>
                </v:textbox>
              </v:shape>
            </w:pict>
          </mc:Fallback>
        </mc:AlternateContent>
      </w:r>
      <w:r w:rsidR="008D3D4A">
        <w:rPr>
          <w:noProof/>
          <w:lang w:val="ru-RU" w:eastAsia="ru-RU"/>
        </w:rPr>
        <mc:AlternateContent>
          <mc:Choice Requires="wps">
            <w:drawing>
              <wp:anchor distT="0" distB="0" distL="114300" distR="114300" simplePos="0" relativeHeight="251807744" behindDoc="0" locked="0" layoutInCell="1" allowOverlap="1" wp14:anchorId="3BC25BF1" wp14:editId="2A4DF5FB">
                <wp:simplePos x="0" y="0"/>
                <wp:positionH relativeFrom="column">
                  <wp:posOffset>696129</wp:posOffset>
                </wp:positionH>
                <wp:positionV relativeFrom="paragraph">
                  <wp:posOffset>257774</wp:posOffset>
                </wp:positionV>
                <wp:extent cx="292100" cy="137424"/>
                <wp:effectExtent l="0" t="0" r="0" b="0"/>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37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7A97" w:rsidRDefault="00954B43" w:rsidP="008D3D4A">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5BF1" id="Надпись 203" o:spid="_x0000_s1209" type="#_x0000_t202" style="position:absolute;left:0;text-align:left;margin-left:54.8pt;margin-top:20.3pt;width:23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" stroked="f">
                <v:textbox inset="0,0,0,0">
                  <w:txbxContent>
                    <w:p w:rsidR="00954B43" w:rsidRPr="00AA7A97" w:rsidRDefault="00954B43" w:rsidP="008D3D4A">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v:textbox>
              </v:shape>
            </w:pict>
          </mc:Fallback>
        </mc:AlternateContent>
      </w:r>
      <w:r w:rsidR="008D3D4A">
        <w:rPr>
          <w:noProof/>
          <w:lang w:val="ru-RU" w:eastAsia="ru-RU"/>
        </w:rPr>
        <mc:AlternateContent>
          <mc:Choice Requires="wps">
            <w:drawing>
              <wp:anchor distT="0" distB="0" distL="114300" distR="114300" simplePos="0" relativeHeight="251808768" behindDoc="0" locked="0" layoutInCell="1" allowOverlap="1" wp14:anchorId="0BE27853" wp14:editId="0A2ECF56">
                <wp:simplePos x="0" y="0"/>
                <wp:positionH relativeFrom="column">
                  <wp:posOffset>1061140</wp:posOffset>
                </wp:positionH>
                <wp:positionV relativeFrom="paragraph">
                  <wp:posOffset>72992</wp:posOffset>
                </wp:positionV>
                <wp:extent cx="297386" cy="128905"/>
                <wp:effectExtent l="0" t="0" r="7620" b="4445"/>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86"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AA7A97" w:rsidRDefault="00954B43" w:rsidP="008D3D4A">
                            <w:pPr>
                              <w:spacing w:line="240" w:lineRule="auto"/>
                              <w:rPr>
                                <w:sz w:val="12"/>
                                <w:szCs w:val="12"/>
                                <w:lang w:val="en-US"/>
                              </w:rPr>
                            </w:pPr>
                            <w:r w:rsidRPr="00AA7A97">
                              <w:rPr>
                                <w:sz w:val="12"/>
                                <w:szCs w:val="12"/>
                              </w:rPr>
                              <w:t xml:space="preserve">Ось </w:t>
                            </w:r>
                            <w:r w:rsidRPr="00AA7A97">
                              <w:rPr>
                                <w:sz w:val="12"/>
                                <w:szCs w:val="12"/>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7853" id="Надпись 204" o:spid="_x0000_s1210" type="#_x0000_t202" style="position:absolute;left:0;text-align:left;margin-left:83.55pt;margin-top:5.75pt;width:23.4pt;height:1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" stroked="f">
                <v:textbox inset="0,0,0,0">
                  <w:txbxContent>
                    <w:p w:rsidR="00954B43" w:rsidRPr="00AA7A97" w:rsidRDefault="00954B43" w:rsidP="008D3D4A">
                      <w:pPr>
                        <w:spacing w:line="240" w:lineRule="auto"/>
                        <w:rPr>
                          <w:sz w:val="12"/>
                          <w:szCs w:val="12"/>
                          <w:lang w:val="en-US"/>
                        </w:rPr>
                      </w:pPr>
                      <w:r w:rsidRPr="00AA7A97">
                        <w:rPr>
                          <w:sz w:val="12"/>
                          <w:szCs w:val="12"/>
                        </w:rPr>
                        <w:t xml:space="preserve">Ось </w:t>
                      </w:r>
                      <w:r w:rsidRPr="00AA7A97">
                        <w:rPr>
                          <w:sz w:val="12"/>
                          <w:szCs w:val="12"/>
                          <w:lang w:val="en-US"/>
                        </w:rPr>
                        <w:t>Y</w:t>
                      </w:r>
                    </w:p>
                  </w:txbxContent>
                </v:textbox>
              </v:shape>
            </w:pict>
          </mc:Fallback>
        </mc:AlternateContent>
      </w:r>
      <w:r w:rsidR="008D3D4A" w:rsidRPr="00AA7A97">
        <w:rPr>
          <w:b/>
          <w:noProof/>
          <w:lang w:val="ru-RU" w:eastAsia="ru-RU"/>
        </w:rPr>
        <w:drawing>
          <wp:inline distT="0" distB="0" distL="0" distR="0" wp14:anchorId="40D4DF26" wp14:editId="41818487">
            <wp:extent cx="4693568" cy="3426531"/>
            <wp:effectExtent l="0" t="0" r="0" b="2540"/>
            <wp:docPr id="192" name="Рисунок 192" descr="C:\Users\Prokoudi\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rokoudi\Desktop\Безымянный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54911" b="47352"/>
                    <a:stretch/>
                  </pic:blipFill>
                  <pic:spPr bwMode="auto">
                    <a:xfrm>
                      <a:off x="0" y="0"/>
                      <a:ext cx="4760106" cy="3475107"/>
                    </a:xfrm>
                    <a:prstGeom prst="rect">
                      <a:avLst/>
                    </a:prstGeom>
                    <a:noFill/>
                    <a:ln>
                      <a:noFill/>
                    </a:ln>
                    <a:extLst>
                      <a:ext uri="{53640926-AAD7-44D8-BBD7-CCE9431645EC}">
                        <a14:shadowObscured xmlns:a14="http://schemas.microsoft.com/office/drawing/2010/main"/>
                      </a:ext>
                    </a:extLst>
                  </pic:spPr>
                </pic:pic>
              </a:graphicData>
            </a:graphic>
          </wp:inline>
        </w:drawing>
      </w:r>
    </w:p>
    <w:p w:rsidR="008D3D4A" w:rsidRPr="00317CB9" w:rsidRDefault="008D3D4A" w:rsidP="00682109">
      <w:pPr>
        <w:pStyle w:val="SingleTxtG"/>
        <w:keepNext/>
        <w:keepLines/>
        <w:spacing w:after="0"/>
        <w:rPr>
          <w:lang w:val="ru-RU" w:eastAsia="ja-JP"/>
        </w:rPr>
      </w:pPr>
      <w:r w:rsidRPr="00317CB9">
        <w:rPr>
          <w:lang w:val="ru-RU"/>
        </w:rPr>
        <w:t xml:space="preserve">Рис. </w:t>
      </w:r>
      <w:r w:rsidRPr="00317CB9">
        <w:rPr>
          <w:lang w:val="ru-RU" w:eastAsia="ja-JP"/>
        </w:rPr>
        <w:t>27</w:t>
      </w:r>
    </w:p>
    <w:p w:rsidR="008D3D4A" w:rsidRDefault="008D3D4A" w:rsidP="00682109">
      <w:pPr>
        <w:pStyle w:val="SingleTxtG"/>
        <w:keepNext/>
        <w:keepLines/>
        <w:jc w:val="left"/>
        <w:rPr>
          <w:b/>
          <w:lang w:val="ru-RU"/>
        </w:rPr>
      </w:pPr>
      <w:r w:rsidRPr="00317CB9">
        <w:rPr>
          <w:b/>
          <w:lang w:val="ru-RU"/>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в виде модели нижней части ноги в целях сертификации (маятниковое испытание, </w:t>
      </w:r>
      <w:r w:rsidRPr="00317CB9">
        <w:rPr>
          <w:b/>
          <w:lang w:val="ru-RU"/>
        </w:rPr>
        <w:br/>
        <w:t>см. пункт 8.</w:t>
      </w:r>
      <w:r w:rsidRPr="00317CB9">
        <w:rPr>
          <w:b/>
          <w:lang w:val="ru-RU" w:eastAsia="ja-JP"/>
        </w:rPr>
        <w:t>1</w:t>
      </w:r>
      <w:r w:rsidRPr="00317CB9">
        <w:rPr>
          <w:b/>
          <w:lang w:val="ru-RU"/>
        </w:rPr>
        <w:t>.2.4)</w:t>
      </w:r>
    </w:p>
    <w:bookmarkStart w:id="18" w:name="_MON_1460885328"/>
    <w:bookmarkStart w:id="19" w:name="_MON_1462705387"/>
    <w:bookmarkStart w:id="20" w:name="_MON_1462712680"/>
    <w:bookmarkEnd w:id="18"/>
    <w:bookmarkEnd w:id="19"/>
    <w:bookmarkEnd w:id="20"/>
    <w:bookmarkStart w:id="21" w:name="_MON_1460884665"/>
    <w:bookmarkEnd w:id="21"/>
    <w:p w:rsidR="008D3D4A" w:rsidRDefault="008D3D4A" w:rsidP="00682109">
      <w:pPr>
        <w:keepNext/>
        <w:keepLines/>
        <w:jc w:val="center"/>
      </w:pPr>
      <w:r>
        <w:object w:dxaOrig="9391" w:dyaOrig="6432">
          <v:shape id="_x0000_i1031" type="#_x0000_t75" style="width:407.55pt;height:276.25pt" o:ole="">
            <v:imagedata r:id="rId37" o:title=""/>
          </v:shape>
          <o:OLEObject Type="Embed" ProgID="Word.Picture.8" ShapeID="_x0000_i1031" DrawAspect="Content" ObjectID="_1601994673" r:id="rId38"/>
        </w:object>
      </w:r>
    </w:p>
    <w:p w:rsidR="00682109" w:rsidRDefault="00682109" w:rsidP="008D3D4A">
      <w:pPr>
        <w:pStyle w:val="SingleTxtG"/>
        <w:jc w:val="left"/>
        <w:rPr>
          <w:b/>
        </w:rPr>
      </w:pPr>
    </w:p>
    <w:p w:rsidR="008D3D4A" w:rsidRPr="00317CB9" w:rsidRDefault="008D3D4A" w:rsidP="00682109">
      <w:pPr>
        <w:pStyle w:val="SingleTxtG"/>
        <w:keepNext/>
        <w:keepLines/>
        <w:spacing w:after="0"/>
        <w:rPr>
          <w:bCs/>
          <w:lang w:val="ru-RU" w:eastAsia="ja-JP"/>
        </w:rPr>
      </w:pPr>
      <w:r w:rsidRPr="00317CB9">
        <w:rPr>
          <w:bCs/>
          <w:lang w:val="ru-RU"/>
        </w:rPr>
        <w:t xml:space="preserve">Рис. </w:t>
      </w:r>
      <w:r w:rsidRPr="00317CB9">
        <w:rPr>
          <w:bCs/>
          <w:lang w:val="ru-RU" w:eastAsia="ja-JP"/>
        </w:rPr>
        <w:t>28</w:t>
      </w:r>
    </w:p>
    <w:p w:rsidR="008D3D4A" w:rsidRDefault="008D3D4A" w:rsidP="00682109">
      <w:pPr>
        <w:pStyle w:val="SingleTxtG"/>
        <w:keepNext/>
        <w:keepLines/>
        <w:spacing w:after="240"/>
        <w:jc w:val="left"/>
        <w:rPr>
          <w:b/>
          <w:lang w:val="ru-RU"/>
        </w:rPr>
      </w:pPr>
      <w:r w:rsidRPr="00317CB9">
        <w:rPr>
          <w:b/>
          <w:lang w:val="ru-RU"/>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w:t>
      </w:r>
      <w:r>
        <w:rPr>
          <w:b/>
          <w:lang w:val="ru-RU"/>
        </w:rPr>
        <w:br/>
      </w:r>
      <w:r w:rsidRPr="00317CB9">
        <w:rPr>
          <w:b/>
          <w:lang w:val="ru-RU"/>
        </w:rPr>
        <w:t xml:space="preserve">в виде модели нижней части ноги в целях сертификации (обратное испытание, </w:t>
      </w:r>
      <w:r w:rsidRPr="00317CB9">
        <w:rPr>
          <w:b/>
          <w:lang w:val="ru-RU"/>
        </w:rPr>
        <w:br/>
        <w:t>см. пункт 8.</w:t>
      </w:r>
      <w:r w:rsidRPr="00317CB9">
        <w:rPr>
          <w:b/>
          <w:lang w:val="ru-RU" w:eastAsia="ja-JP"/>
        </w:rPr>
        <w:t>1</w:t>
      </w:r>
      <w:r w:rsidRPr="00317CB9">
        <w:rPr>
          <w:b/>
          <w:lang w:val="ru-RU"/>
        </w:rPr>
        <w:t>.3.4)</w:t>
      </w:r>
    </w:p>
    <w:p w:rsidR="008D3D4A" w:rsidRPr="00317CB9" w:rsidRDefault="008D3D4A" w:rsidP="00682109">
      <w:pPr>
        <w:pStyle w:val="SingleTxtG"/>
        <w:keepNext/>
        <w:keepLines/>
        <w:spacing w:after="240"/>
        <w:jc w:val="right"/>
        <w:rPr>
          <w:lang w:val="ru-RU"/>
        </w:rPr>
      </w:pPr>
      <w:r>
        <w:rPr>
          <w:b/>
          <w:noProof/>
          <w:lang w:val="ru-RU" w:eastAsia="ru-RU"/>
        </w:rPr>
        <mc:AlternateContent>
          <mc:Choice Requires="wps">
            <w:drawing>
              <wp:anchor distT="0" distB="0" distL="114300" distR="114300" simplePos="0" relativeHeight="251855872" behindDoc="0" locked="0" layoutInCell="1" allowOverlap="1" wp14:anchorId="20C61313" wp14:editId="69D6862F">
                <wp:simplePos x="0" y="0"/>
                <wp:positionH relativeFrom="column">
                  <wp:posOffset>2023109</wp:posOffset>
                </wp:positionH>
                <wp:positionV relativeFrom="paragraph">
                  <wp:posOffset>3528447</wp:posOffset>
                </wp:positionV>
                <wp:extent cx="481717" cy="279400"/>
                <wp:effectExtent l="0" t="0" r="0" b="6350"/>
                <wp:wrapNone/>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7"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147B6" w:rsidRDefault="00954B43" w:rsidP="008D3D4A">
                            <w:pPr>
                              <w:spacing w:line="160" w:lineRule="atLeast"/>
                              <w:rPr>
                                <w:sz w:val="12"/>
                                <w:szCs w:val="12"/>
                              </w:rPr>
                            </w:pPr>
                            <w:r w:rsidRPr="00B7046E">
                              <w:rPr>
                                <w:sz w:val="12"/>
                                <w:szCs w:val="12"/>
                              </w:rPr>
                              <w:t>Высота</w:t>
                            </w:r>
                            <w:r w:rsidRPr="00B7046E">
                              <w:rPr>
                                <w:sz w:val="12"/>
                                <w:szCs w:val="12"/>
                                <w:lang w:val="fr-CH"/>
                              </w:rPr>
                              <w:t xml:space="preserve"> (h)</w:t>
                            </w:r>
                            <w:r w:rsidRPr="00B7046E">
                              <w:rPr>
                                <w:sz w:val="12"/>
                                <w:szCs w:val="12"/>
                                <w:lang w:val="fr-CH"/>
                              </w:rPr>
                              <w:br/>
                              <w:t xml:space="preserve">160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1313" id="Надпись 267" o:spid="_x0000_s1211" type="#_x0000_t202" style="position:absolute;left:0;text-align:left;margin-left:159.3pt;margin-top:277.85pt;width:37.95pt;height: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" stroked="f">
                <v:stroke joinstyle="round"/>
                <v:path arrowok="t"/>
                <v:textbox inset="0,0,0,0">
                  <w:txbxContent>
                    <w:p w:rsidR="00954B43" w:rsidRPr="004147B6" w:rsidRDefault="00954B43" w:rsidP="008D3D4A">
                      <w:pPr>
                        <w:spacing w:line="160" w:lineRule="atLeast"/>
                        <w:rPr>
                          <w:sz w:val="12"/>
                          <w:szCs w:val="12"/>
                        </w:rPr>
                      </w:pPr>
                      <w:r w:rsidRPr="00B7046E">
                        <w:rPr>
                          <w:sz w:val="12"/>
                          <w:szCs w:val="12"/>
                        </w:rPr>
                        <w:t>Высота</w:t>
                      </w:r>
                      <w:r w:rsidRPr="00B7046E">
                        <w:rPr>
                          <w:sz w:val="12"/>
                          <w:szCs w:val="12"/>
                          <w:lang w:val="fr-CH"/>
                        </w:rPr>
                        <w:t xml:space="preserve"> (h)</w:t>
                      </w:r>
                      <w:r w:rsidRPr="00B7046E">
                        <w:rPr>
                          <w:sz w:val="12"/>
                          <w:szCs w:val="12"/>
                          <w:lang w:val="fr-CH"/>
                        </w:rPr>
                        <w:br/>
                        <w:t xml:space="preserve">160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v:textbox>
              </v:shape>
            </w:pict>
          </mc:Fallback>
        </mc:AlternateContent>
      </w:r>
      <w:r>
        <w:rPr>
          <w:b/>
          <w:noProof/>
          <w:lang w:val="ru-RU" w:eastAsia="ru-RU"/>
        </w:rPr>
        <mc:AlternateContent>
          <mc:Choice Requires="wps">
            <w:drawing>
              <wp:anchor distT="0" distB="0" distL="114300" distR="114300" simplePos="0" relativeHeight="251857920" behindDoc="0" locked="0" layoutInCell="1" allowOverlap="1" wp14:anchorId="65E6A173" wp14:editId="5BCC9397">
                <wp:simplePos x="0" y="0"/>
                <wp:positionH relativeFrom="column">
                  <wp:posOffset>2321285</wp:posOffset>
                </wp:positionH>
                <wp:positionV relativeFrom="paragraph">
                  <wp:posOffset>3874328</wp:posOffset>
                </wp:positionV>
                <wp:extent cx="1192696" cy="464820"/>
                <wp:effectExtent l="0" t="0" r="7620"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696" cy="464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147B6" w:rsidRDefault="00954B43" w:rsidP="008D3D4A">
                            <w:pPr>
                              <w:spacing w:line="160" w:lineRule="atLeast"/>
                              <w:jc w:val="center"/>
                              <w:rPr>
                                <w:sz w:val="12"/>
                                <w:szCs w:val="12"/>
                              </w:rPr>
                            </w:pPr>
                            <w:r w:rsidRPr="007162B8">
                              <w:rPr>
                                <w:sz w:val="12"/>
                                <w:szCs w:val="12"/>
                              </w:rPr>
                              <w:t xml:space="preserve">Прочность </w:t>
                            </w:r>
                            <w:r>
                              <w:rPr>
                                <w:sz w:val="12"/>
                                <w:szCs w:val="12"/>
                              </w:rPr>
                              <w:br/>
                            </w:r>
                            <w:r w:rsidRPr="007162B8">
                              <w:rPr>
                                <w:sz w:val="12"/>
                                <w:szCs w:val="12"/>
                              </w:rPr>
                              <w:t>на раздавливание</w:t>
                            </w:r>
                            <w:r w:rsidRPr="007162B8">
                              <w:rPr>
                                <w:sz w:val="12"/>
                                <w:szCs w:val="12"/>
                              </w:rPr>
                              <w:br/>
                              <w:t xml:space="preserve">75 </w:t>
                            </w:r>
                            <w:r w:rsidRPr="007162B8">
                              <w:rPr>
                                <w:sz w:val="12"/>
                                <w:szCs w:val="12"/>
                                <w:lang w:val="fr-CH"/>
                              </w:rPr>
                              <w:sym w:font="Symbol" w:char="F0B1"/>
                            </w:r>
                            <w:r>
                              <w:rPr>
                                <w:sz w:val="12"/>
                                <w:szCs w:val="12"/>
                              </w:rPr>
                              <w:t xml:space="preserve"> 10% фунт-</w:t>
                            </w:r>
                            <w:r w:rsidRPr="007162B8">
                              <w:rPr>
                                <w:sz w:val="12"/>
                                <w:szCs w:val="12"/>
                              </w:rPr>
                              <w:t>сила/дюйм</w:t>
                            </w:r>
                            <w:r w:rsidRPr="007162B8">
                              <w:rPr>
                                <w:sz w:val="12"/>
                                <w:szCs w:val="12"/>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A173" id="Надпись 269" o:spid="_x0000_s1212" type="#_x0000_t202" style="position:absolute;left:0;text-align:left;margin-left:182.8pt;margin-top:305.05pt;width:93.9pt;height:36.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" stroked="f">
                <v:stroke joinstyle="round"/>
                <v:path arrowok="t"/>
                <v:textbox inset="0,0,0,0">
                  <w:txbxContent>
                    <w:p w:rsidR="00954B43" w:rsidRPr="004147B6" w:rsidRDefault="00954B43" w:rsidP="008D3D4A">
                      <w:pPr>
                        <w:spacing w:line="160" w:lineRule="atLeast"/>
                        <w:jc w:val="center"/>
                        <w:rPr>
                          <w:sz w:val="12"/>
                          <w:szCs w:val="12"/>
                        </w:rPr>
                      </w:pPr>
                      <w:r w:rsidRPr="007162B8">
                        <w:rPr>
                          <w:sz w:val="12"/>
                          <w:szCs w:val="12"/>
                        </w:rPr>
                        <w:t xml:space="preserve">Прочность </w:t>
                      </w:r>
                      <w:r>
                        <w:rPr>
                          <w:sz w:val="12"/>
                          <w:szCs w:val="12"/>
                        </w:rPr>
                        <w:br/>
                      </w:r>
                      <w:r w:rsidRPr="007162B8">
                        <w:rPr>
                          <w:sz w:val="12"/>
                          <w:szCs w:val="12"/>
                        </w:rPr>
                        <w:t>на раздавливание</w:t>
                      </w:r>
                      <w:r w:rsidRPr="007162B8">
                        <w:rPr>
                          <w:sz w:val="12"/>
                          <w:szCs w:val="12"/>
                        </w:rPr>
                        <w:br/>
                        <w:t xml:space="preserve">75 </w:t>
                      </w:r>
                      <w:r w:rsidRPr="007162B8">
                        <w:rPr>
                          <w:sz w:val="12"/>
                          <w:szCs w:val="12"/>
                          <w:lang w:val="fr-CH"/>
                        </w:rPr>
                        <w:sym w:font="Symbol" w:char="F0B1"/>
                      </w:r>
                      <w:r>
                        <w:rPr>
                          <w:sz w:val="12"/>
                          <w:szCs w:val="12"/>
                        </w:rPr>
                        <w:t xml:space="preserve"> 10% фунт-</w:t>
                      </w:r>
                      <w:r w:rsidRPr="007162B8">
                        <w:rPr>
                          <w:sz w:val="12"/>
                          <w:szCs w:val="12"/>
                        </w:rPr>
                        <w:t>сила/дюйм</w:t>
                      </w:r>
                      <w:r w:rsidRPr="007162B8">
                        <w:rPr>
                          <w:sz w:val="12"/>
                          <w:szCs w:val="12"/>
                          <w:vertAlign w:val="superscript"/>
                        </w:rPr>
                        <w:t>2</w:t>
                      </w:r>
                    </w:p>
                  </w:txbxContent>
                </v:textbox>
              </v:shape>
            </w:pict>
          </mc:Fallback>
        </mc:AlternateContent>
      </w:r>
      <w:r>
        <w:rPr>
          <w:b/>
          <w:noProof/>
          <w:lang w:val="ru-RU" w:eastAsia="ru-RU"/>
        </w:rPr>
        <mc:AlternateContent>
          <mc:Choice Requires="wps">
            <w:drawing>
              <wp:anchor distT="0" distB="0" distL="114300" distR="114300" simplePos="0" relativeHeight="251842560" behindDoc="0" locked="0" layoutInCell="1" allowOverlap="1" wp14:anchorId="5246E763" wp14:editId="0527B183">
                <wp:simplePos x="0" y="0"/>
                <wp:positionH relativeFrom="margin">
                  <wp:posOffset>2802338</wp:posOffset>
                </wp:positionH>
                <wp:positionV relativeFrom="paragraph">
                  <wp:posOffset>848857</wp:posOffset>
                </wp:positionV>
                <wp:extent cx="485029" cy="135255"/>
                <wp:effectExtent l="0" t="0" r="0"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29"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10DF3" w:rsidRDefault="00954B43" w:rsidP="008D3D4A">
                            <w:pPr>
                              <w:spacing w:line="240" w:lineRule="auto"/>
                              <w:rPr>
                                <w:sz w:val="16"/>
                                <w:szCs w:val="16"/>
                              </w:rPr>
                            </w:pPr>
                            <w:r w:rsidRPr="00510DF3">
                              <w:rPr>
                                <w:sz w:val="16"/>
                                <w:szCs w:val="16"/>
                              </w:rPr>
                              <w:t>Ось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6E763" id="Надпись 252" o:spid="_x0000_s1213" type="#_x0000_t202" style="position:absolute;left:0;text-align:left;margin-left:220.65pt;margin-top:66.85pt;width:38.2pt;height:10.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" stroked="f">
                <v:textbox inset="0,0,0,0">
                  <w:txbxContent>
                    <w:p w:rsidR="00954B43" w:rsidRPr="00510DF3" w:rsidRDefault="00954B43" w:rsidP="008D3D4A">
                      <w:pPr>
                        <w:spacing w:line="240" w:lineRule="auto"/>
                        <w:rPr>
                          <w:sz w:val="16"/>
                          <w:szCs w:val="16"/>
                        </w:rPr>
                      </w:pPr>
                      <w:r w:rsidRPr="00510DF3">
                        <w:rPr>
                          <w:sz w:val="16"/>
                          <w:szCs w:val="16"/>
                        </w:rPr>
                        <w:t>Ось Z</w:t>
                      </w:r>
                    </w:p>
                  </w:txbxContent>
                </v:textbox>
                <w10:wrap anchorx="margin"/>
              </v:shape>
            </w:pict>
          </mc:Fallback>
        </mc:AlternateContent>
      </w:r>
      <w:r>
        <w:rPr>
          <w:b/>
          <w:noProof/>
          <w:lang w:val="ru-RU" w:eastAsia="ru-RU"/>
        </w:rPr>
        <mc:AlternateContent>
          <mc:Choice Requires="wps">
            <w:drawing>
              <wp:anchor distT="0" distB="0" distL="114300" distR="114300" simplePos="0" relativeHeight="251848704" behindDoc="0" locked="0" layoutInCell="1" allowOverlap="1" wp14:anchorId="5ED19B52" wp14:editId="2A40837D">
                <wp:simplePos x="0" y="0"/>
                <wp:positionH relativeFrom="column">
                  <wp:posOffset>7016115</wp:posOffset>
                </wp:positionH>
                <wp:positionV relativeFrom="paragraph">
                  <wp:posOffset>10319385</wp:posOffset>
                </wp:positionV>
                <wp:extent cx="1485900" cy="310515"/>
                <wp:effectExtent l="3175" t="3810" r="0" b="0"/>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10DF3" w:rsidRDefault="00954B43" w:rsidP="008D3D4A">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9B52" id="Надпись 187" o:spid="_x0000_s1214" type="#_x0000_t202" style="position:absolute;left:0;text-align:left;margin-left:552.45pt;margin-top:812.55pt;width:117pt;height:24.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" stroked="f">
                <v:textbox inset="0,0,0,0">
                  <w:txbxContent>
                    <w:p w:rsidR="00954B43" w:rsidRPr="00510DF3" w:rsidRDefault="00954B43" w:rsidP="008D3D4A">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v:textbox>
              </v:shape>
            </w:pict>
          </mc:Fallback>
        </mc:AlternateContent>
      </w:r>
      <w:r>
        <w:rPr>
          <w:b/>
          <w:noProof/>
          <w:lang w:val="ru-RU" w:eastAsia="ru-RU"/>
        </w:rPr>
        <mc:AlternateContent>
          <mc:Choice Requires="wps">
            <w:drawing>
              <wp:anchor distT="0" distB="0" distL="114300" distR="114300" simplePos="0" relativeHeight="251847680" behindDoc="0" locked="0" layoutInCell="1" allowOverlap="1" wp14:anchorId="08011F11" wp14:editId="2E117BAF">
                <wp:simplePos x="0" y="0"/>
                <wp:positionH relativeFrom="column">
                  <wp:posOffset>7366635</wp:posOffset>
                </wp:positionH>
                <wp:positionV relativeFrom="paragraph">
                  <wp:posOffset>7555865</wp:posOffset>
                </wp:positionV>
                <wp:extent cx="800100" cy="342900"/>
                <wp:effectExtent l="1270" t="254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10DF3" w:rsidRDefault="00954B43" w:rsidP="008D3D4A">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1F11" id="Надпись 131" o:spid="_x0000_s1215" type="#_x0000_t202" style="position:absolute;left:0;text-align:left;margin-left:580.05pt;margin-top:594.95pt;width:63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" stroked="f">
                <v:textbox inset="0,0,0,0">
                  <w:txbxContent>
                    <w:p w:rsidR="00954B43" w:rsidRPr="00510DF3" w:rsidRDefault="00954B43" w:rsidP="008D3D4A">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v:textbox>
              </v:shape>
            </w:pict>
          </mc:Fallback>
        </mc:AlternateContent>
      </w:r>
      <w:r>
        <w:rPr>
          <w:b/>
          <w:noProof/>
          <w:lang w:val="ru-RU" w:eastAsia="ru-RU"/>
        </w:rPr>
        <mc:AlternateContent>
          <mc:Choice Requires="wps">
            <w:drawing>
              <wp:anchor distT="0" distB="0" distL="114300" distR="114300" simplePos="0" relativeHeight="251856896" behindDoc="0" locked="0" layoutInCell="1" allowOverlap="1" wp14:anchorId="6FC2BE5D" wp14:editId="1D0DF52A">
                <wp:simplePos x="0" y="0"/>
                <wp:positionH relativeFrom="column">
                  <wp:posOffset>2662661</wp:posOffset>
                </wp:positionH>
                <wp:positionV relativeFrom="paragraph">
                  <wp:posOffset>3183538</wp:posOffset>
                </wp:positionV>
                <wp:extent cx="544412" cy="210820"/>
                <wp:effectExtent l="0" t="0" r="8255" b="0"/>
                <wp:wrapNone/>
                <wp:docPr id="268" name="Надпись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12" cy="210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147B6" w:rsidRDefault="00954B43" w:rsidP="008D3D4A">
                            <w:pPr>
                              <w:spacing w:line="160" w:lineRule="atLeast"/>
                              <w:rPr>
                                <w:sz w:val="12"/>
                                <w:szCs w:val="12"/>
                              </w:rPr>
                            </w:pPr>
                            <w:r w:rsidRPr="00B7046E">
                              <w:rPr>
                                <w:sz w:val="12"/>
                                <w:szCs w:val="12"/>
                              </w:rPr>
                              <w:t>Ширина</w:t>
                            </w:r>
                            <w:r w:rsidRPr="00B7046E">
                              <w:rPr>
                                <w:sz w:val="12"/>
                                <w:szCs w:val="12"/>
                                <w:lang w:val="fr-CH"/>
                              </w:rPr>
                              <w:t xml:space="preserve"> (</w:t>
                            </w:r>
                            <w:r w:rsidRPr="00B7046E">
                              <w:rPr>
                                <w:sz w:val="12"/>
                                <w:szCs w:val="12"/>
                                <w:lang w:val="en-US"/>
                              </w:rPr>
                              <w:t>w</w:t>
                            </w:r>
                            <w:r w:rsidRPr="00B7046E">
                              <w:rPr>
                                <w:sz w:val="12"/>
                                <w:szCs w:val="12"/>
                                <w:lang w:val="fr-CH"/>
                              </w:rPr>
                              <w:t>)</w:t>
                            </w:r>
                            <w:r w:rsidRPr="00B7046E">
                              <w:rPr>
                                <w:sz w:val="12"/>
                                <w:szCs w:val="12"/>
                                <w:lang w:val="fr-CH"/>
                              </w:rPr>
                              <w:br/>
                              <w:t xml:space="preserve">200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BE5D" id="Надпись 268" o:spid="_x0000_s1216" type="#_x0000_t202" style="position:absolute;left:0;text-align:left;margin-left:209.65pt;margin-top:250.65pt;width:42.85pt;height:1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" stroked="f">
                <v:stroke joinstyle="round"/>
                <v:path arrowok="t"/>
                <v:textbox inset="0,0,0,0">
                  <w:txbxContent>
                    <w:p w:rsidR="00954B43" w:rsidRPr="004147B6" w:rsidRDefault="00954B43" w:rsidP="008D3D4A">
                      <w:pPr>
                        <w:spacing w:line="160" w:lineRule="atLeast"/>
                        <w:rPr>
                          <w:sz w:val="12"/>
                          <w:szCs w:val="12"/>
                        </w:rPr>
                      </w:pPr>
                      <w:r w:rsidRPr="00B7046E">
                        <w:rPr>
                          <w:sz w:val="12"/>
                          <w:szCs w:val="12"/>
                        </w:rPr>
                        <w:t>Ширина</w:t>
                      </w:r>
                      <w:r w:rsidRPr="00B7046E">
                        <w:rPr>
                          <w:sz w:val="12"/>
                          <w:szCs w:val="12"/>
                          <w:lang w:val="fr-CH"/>
                        </w:rPr>
                        <w:t xml:space="preserve"> (</w:t>
                      </w:r>
                      <w:r w:rsidRPr="00B7046E">
                        <w:rPr>
                          <w:sz w:val="12"/>
                          <w:szCs w:val="12"/>
                          <w:lang w:val="en-US"/>
                        </w:rPr>
                        <w:t>w</w:t>
                      </w:r>
                      <w:r w:rsidRPr="00B7046E">
                        <w:rPr>
                          <w:sz w:val="12"/>
                          <w:szCs w:val="12"/>
                          <w:lang w:val="fr-CH"/>
                        </w:rPr>
                        <w:t>)</w:t>
                      </w:r>
                      <w:r w:rsidRPr="00B7046E">
                        <w:rPr>
                          <w:sz w:val="12"/>
                          <w:szCs w:val="12"/>
                          <w:lang w:val="fr-CH"/>
                        </w:rPr>
                        <w:br/>
                        <w:t xml:space="preserve">200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v:textbox>
              </v:shape>
            </w:pict>
          </mc:Fallback>
        </mc:AlternateContent>
      </w:r>
      <w:r>
        <w:rPr>
          <w:b/>
          <w:noProof/>
          <w:lang w:val="ru-RU" w:eastAsia="ru-RU"/>
        </w:rPr>
        <mc:AlternateContent>
          <mc:Choice Requires="wps">
            <w:drawing>
              <wp:anchor distT="0" distB="0" distL="114300" distR="114300" simplePos="0" relativeHeight="251853824" behindDoc="0" locked="0" layoutInCell="1" allowOverlap="1" wp14:anchorId="3B831E01" wp14:editId="3022ECB9">
                <wp:simplePos x="0" y="0"/>
                <wp:positionH relativeFrom="column">
                  <wp:posOffset>870860</wp:posOffset>
                </wp:positionH>
                <wp:positionV relativeFrom="paragraph">
                  <wp:posOffset>2956259</wp:posOffset>
                </wp:positionV>
                <wp:extent cx="687122" cy="364702"/>
                <wp:effectExtent l="0" t="0" r="0" b="0"/>
                <wp:wrapNone/>
                <wp:docPr id="264" name="Надпись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122" cy="36470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B7046E" w:rsidRDefault="00954B43" w:rsidP="008D3D4A">
                            <w:pPr>
                              <w:spacing w:line="160" w:lineRule="atLeast"/>
                              <w:jc w:val="center"/>
                              <w:rPr>
                                <w:sz w:val="12"/>
                                <w:szCs w:val="12"/>
                              </w:rPr>
                            </w:pPr>
                            <w:r w:rsidRPr="00B7046E">
                              <w:rPr>
                                <w:sz w:val="12"/>
                                <w:szCs w:val="12"/>
                              </w:rPr>
                              <w:t xml:space="preserve">Направляющая </w:t>
                            </w:r>
                            <w:r>
                              <w:rPr>
                                <w:sz w:val="12"/>
                                <w:szCs w:val="12"/>
                              </w:rPr>
                              <w:br/>
                            </w:r>
                            <w:r w:rsidRPr="00B7046E">
                              <w:rPr>
                                <w:sz w:val="12"/>
                                <w:szCs w:val="12"/>
                              </w:rPr>
                              <w:t>салазочного</w:t>
                            </w:r>
                            <w:r>
                              <w:rPr>
                                <w:sz w:val="12"/>
                                <w:szCs w:val="12"/>
                              </w:rPr>
                              <w:br/>
                            </w:r>
                            <w:r w:rsidRPr="00B7046E">
                              <w:rPr>
                                <w:sz w:val="12"/>
                                <w:szCs w:val="12"/>
                              </w:rPr>
                              <w:t>устройства</w:t>
                            </w:r>
                          </w:p>
                          <w:p w:rsidR="00954B43" w:rsidRPr="004147B6" w:rsidRDefault="00954B43" w:rsidP="008D3D4A">
                            <w:pPr>
                              <w:spacing w:line="160" w:lineRule="atLeas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1E01" id="Надпись 264" o:spid="_x0000_s1217" type="#_x0000_t202" style="position:absolute;left:0;text-align:left;margin-left:68.55pt;margin-top:232.8pt;width:54.1pt;height:28.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" stroked="f">
                <v:stroke joinstyle="round"/>
                <v:path arrowok="t"/>
                <v:textbox inset="0,0,0,0">
                  <w:txbxContent>
                    <w:p w:rsidR="00954B43" w:rsidRPr="00B7046E" w:rsidRDefault="00954B43" w:rsidP="008D3D4A">
                      <w:pPr>
                        <w:spacing w:line="160" w:lineRule="atLeast"/>
                        <w:jc w:val="center"/>
                        <w:rPr>
                          <w:sz w:val="12"/>
                          <w:szCs w:val="12"/>
                        </w:rPr>
                      </w:pPr>
                      <w:r w:rsidRPr="00B7046E">
                        <w:rPr>
                          <w:sz w:val="12"/>
                          <w:szCs w:val="12"/>
                        </w:rPr>
                        <w:t xml:space="preserve">Направляющая </w:t>
                      </w:r>
                      <w:r>
                        <w:rPr>
                          <w:sz w:val="12"/>
                          <w:szCs w:val="12"/>
                        </w:rPr>
                        <w:br/>
                      </w:r>
                      <w:r w:rsidRPr="00B7046E">
                        <w:rPr>
                          <w:sz w:val="12"/>
                          <w:szCs w:val="12"/>
                        </w:rPr>
                        <w:t>салазочного</w:t>
                      </w:r>
                      <w:r>
                        <w:rPr>
                          <w:sz w:val="12"/>
                          <w:szCs w:val="12"/>
                        </w:rPr>
                        <w:br/>
                      </w:r>
                      <w:r w:rsidRPr="00B7046E">
                        <w:rPr>
                          <w:sz w:val="12"/>
                          <w:szCs w:val="12"/>
                        </w:rPr>
                        <w:t>устройства</w:t>
                      </w:r>
                    </w:p>
                    <w:p w:rsidR="00954B43" w:rsidRPr="004147B6" w:rsidRDefault="00954B43" w:rsidP="008D3D4A">
                      <w:pPr>
                        <w:spacing w:line="160" w:lineRule="atLeast"/>
                        <w:rPr>
                          <w:sz w:val="12"/>
                          <w:szCs w:val="12"/>
                        </w:rPr>
                      </w:pPr>
                    </w:p>
                  </w:txbxContent>
                </v:textbox>
              </v:shape>
            </w:pict>
          </mc:Fallback>
        </mc:AlternateContent>
      </w:r>
      <w:r>
        <w:rPr>
          <w:b/>
          <w:noProof/>
          <w:lang w:val="ru-RU" w:eastAsia="ru-RU"/>
        </w:rPr>
        <mc:AlternateContent>
          <mc:Choice Requires="wps">
            <w:drawing>
              <wp:anchor distT="0" distB="0" distL="114300" distR="114300" simplePos="0" relativeHeight="251854848" behindDoc="0" locked="0" layoutInCell="1" allowOverlap="1" wp14:anchorId="46E03F50" wp14:editId="23E9AC31">
                <wp:simplePos x="0" y="0"/>
                <wp:positionH relativeFrom="column">
                  <wp:posOffset>1758832</wp:posOffset>
                </wp:positionH>
                <wp:positionV relativeFrom="paragraph">
                  <wp:posOffset>2824120</wp:posOffset>
                </wp:positionV>
                <wp:extent cx="634265" cy="279400"/>
                <wp:effectExtent l="0" t="0" r="0" b="6350"/>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265"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B7046E" w:rsidRDefault="00954B43" w:rsidP="008D3D4A">
                            <w:pPr>
                              <w:spacing w:line="160" w:lineRule="atLeast"/>
                              <w:jc w:val="center"/>
                              <w:rPr>
                                <w:sz w:val="12"/>
                                <w:szCs w:val="12"/>
                              </w:rPr>
                            </w:pPr>
                            <w:r w:rsidRPr="00B7046E">
                              <w:rPr>
                                <w:sz w:val="12"/>
                                <w:szCs w:val="12"/>
                              </w:rPr>
                              <w:t xml:space="preserve">Ударная </w:t>
                            </w:r>
                            <w:r>
                              <w:rPr>
                                <w:sz w:val="12"/>
                                <w:szCs w:val="12"/>
                              </w:rPr>
                              <w:br/>
                            </w:r>
                            <w:r w:rsidRPr="00B7046E">
                              <w:rPr>
                                <w:sz w:val="12"/>
                                <w:szCs w:val="12"/>
                              </w:rPr>
                              <w:t>поверхность</w:t>
                            </w:r>
                          </w:p>
                          <w:p w:rsidR="00954B43" w:rsidRPr="004147B6" w:rsidRDefault="00954B43" w:rsidP="008D3D4A">
                            <w:pPr>
                              <w:spacing w:line="160" w:lineRule="atLeas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3F50" id="Надпись 265" o:spid="_x0000_s1218" type="#_x0000_t202" style="position:absolute;left:0;text-align:left;margin-left:138.5pt;margin-top:222.35pt;width:49.9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" stroked="f">
                <v:stroke joinstyle="round"/>
                <v:path arrowok="t"/>
                <v:textbox inset="0,0,0,0">
                  <w:txbxContent>
                    <w:p w:rsidR="00954B43" w:rsidRPr="00B7046E" w:rsidRDefault="00954B43" w:rsidP="008D3D4A">
                      <w:pPr>
                        <w:spacing w:line="160" w:lineRule="atLeast"/>
                        <w:jc w:val="center"/>
                        <w:rPr>
                          <w:sz w:val="12"/>
                          <w:szCs w:val="12"/>
                        </w:rPr>
                      </w:pPr>
                      <w:r w:rsidRPr="00B7046E">
                        <w:rPr>
                          <w:sz w:val="12"/>
                          <w:szCs w:val="12"/>
                        </w:rPr>
                        <w:t xml:space="preserve">Ударная </w:t>
                      </w:r>
                      <w:r>
                        <w:rPr>
                          <w:sz w:val="12"/>
                          <w:szCs w:val="12"/>
                        </w:rPr>
                        <w:br/>
                      </w:r>
                      <w:r w:rsidRPr="00B7046E">
                        <w:rPr>
                          <w:sz w:val="12"/>
                          <w:szCs w:val="12"/>
                        </w:rPr>
                        <w:t>поверхность</w:t>
                      </w:r>
                    </w:p>
                    <w:p w:rsidR="00954B43" w:rsidRPr="004147B6" w:rsidRDefault="00954B43" w:rsidP="008D3D4A">
                      <w:pPr>
                        <w:spacing w:line="160" w:lineRule="atLeast"/>
                        <w:rPr>
                          <w:sz w:val="12"/>
                          <w:szCs w:val="12"/>
                        </w:rPr>
                      </w:pPr>
                    </w:p>
                  </w:txbxContent>
                </v:textbox>
              </v:shape>
            </w:pict>
          </mc:Fallback>
        </mc:AlternateContent>
      </w:r>
      <w:r>
        <w:rPr>
          <w:b/>
          <w:noProof/>
          <w:lang w:val="ru-RU" w:eastAsia="ru-RU"/>
        </w:rPr>
        <mc:AlternateContent>
          <mc:Choice Requires="wps">
            <w:drawing>
              <wp:anchor distT="0" distB="0" distL="114300" distR="114300" simplePos="0" relativeHeight="251850752" behindDoc="0" locked="0" layoutInCell="1" allowOverlap="1" wp14:anchorId="567F9C41" wp14:editId="789A5C40">
                <wp:simplePos x="0" y="0"/>
                <wp:positionH relativeFrom="column">
                  <wp:posOffset>2461811</wp:posOffset>
                </wp:positionH>
                <wp:positionV relativeFrom="paragraph">
                  <wp:posOffset>2792408</wp:posOffset>
                </wp:positionV>
                <wp:extent cx="1028700" cy="369988"/>
                <wp:effectExtent l="0" t="0" r="0"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699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147B6" w:rsidRDefault="00954B43" w:rsidP="008D3D4A">
                            <w:pPr>
                              <w:spacing w:line="160" w:lineRule="atLeast"/>
                              <w:rPr>
                                <w:sz w:val="12"/>
                                <w:szCs w:val="12"/>
                              </w:rPr>
                            </w:pPr>
                            <w:r w:rsidRPr="00B7046E">
                              <w:rPr>
                                <w:sz w:val="12"/>
                                <w:szCs w:val="12"/>
                                <w:u w:val="single"/>
                              </w:rPr>
                              <w:t>Ячеистый ударный элемент</w:t>
                            </w:r>
                            <w:r w:rsidRPr="00B7046E">
                              <w:rPr>
                                <w:sz w:val="12"/>
                                <w:szCs w:val="12"/>
                              </w:rPr>
                              <w:t>, покрытый тонкой бумажной тканью (макс. толщиной 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F9C41" id="Надпись 261" o:spid="_x0000_s1219" type="#_x0000_t202" style="position:absolute;left:0;text-align:left;margin-left:193.85pt;margin-top:219.85pt;width:81pt;height:29.1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" stroked="f">
                <v:stroke joinstyle="round"/>
                <v:path arrowok="t"/>
                <v:textbox inset="0,0,0,0">
                  <w:txbxContent>
                    <w:p w:rsidR="00954B43" w:rsidRPr="004147B6" w:rsidRDefault="00954B43" w:rsidP="008D3D4A">
                      <w:pPr>
                        <w:spacing w:line="160" w:lineRule="atLeast"/>
                        <w:rPr>
                          <w:sz w:val="12"/>
                          <w:szCs w:val="12"/>
                        </w:rPr>
                      </w:pPr>
                      <w:r w:rsidRPr="00B7046E">
                        <w:rPr>
                          <w:sz w:val="12"/>
                          <w:szCs w:val="12"/>
                          <w:u w:val="single"/>
                        </w:rPr>
                        <w:t>Ячеистый ударный элемент</w:t>
                      </w:r>
                      <w:r w:rsidRPr="00B7046E">
                        <w:rPr>
                          <w:sz w:val="12"/>
                          <w:szCs w:val="12"/>
                        </w:rPr>
                        <w:t>, покрытый тонкой бумажной тканью (макс. толщиной 1 мм)</w:t>
                      </w:r>
                    </w:p>
                  </w:txbxContent>
                </v:textbox>
              </v:shape>
            </w:pict>
          </mc:Fallback>
        </mc:AlternateContent>
      </w:r>
      <w:r>
        <w:rPr>
          <w:b/>
          <w:noProof/>
          <w:lang w:val="ru-RU" w:eastAsia="ru-RU"/>
        </w:rPr>
        <mc:AlternateContent>
          <mc:Choice Requires="wps">
            <w:drawing>
              <wp:anchor distT="0" distB="0" distL="114300" distR="114300" simplePos="0" relativeHeight="251849728" behindDoc="0" locked="0" layoutInCell="1" allowOverlap="1" wp14:anchorId="54D20001" wp14:editId="175710D7">
                <wp:simplePos x="0" y="0"/>
                <wp:positionH relativeFrom="column">
                  <wp:posOffset>691152</wp:posOffset>
                </wp:positionH>
                <wp:positionV relativeFrom="paragraph">
                  <wp:posOffset>1338880</wp:posOffset>
                </wp:positionV>
                <wp:extent cx="1661795" cy="503625"/>
                <wp:effectExtent l="0" t="0" r="0" b="0"/>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5036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B7046E" w:rsidRDefault="00954B43" w:rsidP="008D3D4A">
                            <w:pPr>
                              <w:spacing w:line="240" w:lineRule="auto"/>
                              <w:ind w:left="14"/>
                              <w:rPr>
                                <w:sz w:val="16"/>
                                <w:szCs w:val="16"/>
                                <w:u w:val="single"/>
                              </w:rPr>
                            </w:pPr>
                            <w:r w:rsidRPr="00B7046E">
                              <w:rPr>
                                <w:sz w:val="16"/>
                                <w:szCs w:val="16"/>
                                <w:u w:val="single"/>
                              </w:rPr>
                              <w:t>Салазочное устройство</w:t>
                            </w:r>
                          </w:p>
                          <w:p w:rsidR="00954B43" w:rsidRPr="00B7046E" w:rsidRDefault="00954B43" w:rsidP="008D3D4A">
                            <w:pPr>
                              <w:spacing w:line="240" w:lineRule="auto"/>
                              <w:ind w:left="14"/>
                              <w:rPr>
                                <w:sz w:val="16"/>
                                <w:szCs w:val="16"/>
                              </w:rPr>
                            </w:pPr>
                            <w:r w:rsidRPr="00B7046E">
                              <w:rPr>
                                <w:sz w:val="16"/>
                                <w:szCs w:val="16"/>
                              </w:rPr>
                              <w:t xml:space="preserve">Общая масса, включая ячеистый ударный элемент: 8,15 </w:t>
                            </w:r>
                            <w:r w:rsidRPr="00B7046E">
                              <w:rPr>
                                <w:sz w:val="16"/>
                                <w:szCs w:val="16"/>
                              </w:rPr>
                              <w:sym w:font="Symbol" w:char="F0B1"/>
                            </w:r>
                            <w:r w:rsidRPr="00B7046E">
                              <w:rPr>
                                <w:sz w:val="16"/>
                                <w:szCs w:val="16"/>
                              </w:rPr>
                              <w:t xml:space="preserve"> 0,1 кг</w:t>
                            </w:r>
                          </w:p>
                          <w:p w:rsidR="00954B43" w:rsidRPr="00B7046E" w:rsidRDefault="00954B43" w:rsidP="008D3D4A">
                            <w:pPr>
                              <w:spacing w:line="240" w:lineRule="auto"/>
                              <w:ind w:left="14"/>
                              <w:rPr>
                                <w:sz w:val="16"/>
                                <w:szCs w:val="16"/>
                              </w:rPr>
                            </w:pPr>
                            <w:r w:rsidRPr="00B7046E">
                              <w:rPr>
                                <w:sz w:val="16"/>
                                <w:szCs w:val="16"/>
                              </w:rPr>
                              <w:t xml:space="preserve">Скорость соударения: 11,1 </w:t>
                            </w:r>
                            <w:r w:rsidRPr="00B7046E">
                              <w:rPr>
                                <w:sz w:val="16"/>
                                <w:szCs w:val="16"/>
                              </w:rPr>
                              <w:sym w:font="Symbol" w:char="F0B1"/>
                            </w:r>
                            <w:r w:rsidRPr="00B7046E">
                              <w:rPr>
                                <w:sz w:val="16"/>
                                <w:szCs w:val="16"/>
                              </w:rPr>
                              <w:t xml:space="preserve"> 0,2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0001" id="Надпись 256" o:spid="_x0000_s1220" type="#_x0000_t202" style="position:absolute;left:0;text-align:left;margin-left:54.4pt;margin-top:105.4pt;width:130.85pt;height:3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" stroked="f">
                <v:stroke joinstyle="round"/>
                <v:path arrowok="t"/>
                <v:textbox inset="0,0,0,0">
                  <w:txbxContent>
                    <w:p w:rsidR="00954B43" w:rsidRPr="00B7046E" w:rsidRDefault="00954B43" w:rsidP="008D3D4A">
                      <w:pPr>
                        <w:spacing w:line="240" w:lineRule="auto"/>
                        <w:ind w:left="14"/>
                        <w:rPr>
                          <w:sz w:val="16"/>
                          <w:szCs w:val="16"/>
                          <w:u w:val="single"/>
                        </w:rPr>
                      </w:pPr>
                      <w:r w:rsidRPr="00B7046E">
                        <w:rPr>
                          <w:sz w:val="16"/>
                          <w:szCs w:val="16"/>
                          <w:u w:val="single"/>
                        </w:rPr>
                        <w:t>Салазочное устройство</w:t>
                      </w:r>
                    </w:p>
                    <w:p w:rsidR="00954B43" w:rsidRPr="00B7046E" w:rsidRDefault="00954B43" w:rsidP="008D3D4A">
                      <w:pPr>
                        <w:spacing w:line="240" w:lineRule="auto"/>
                        <w:ind w:left="14"/>
                        <w:rPr>
                          <w:sz w:val="16"/>
                          <w:szCs w:val="16"/>
                        </w:rPr>
                      </w:pPr>
                      <w:r w:rsidRPr="00B7046E">
                        <w:rPr>
                          <w:sz w:val="16"/>
                          <w:szCs w:val="16"/>
                        </w:rPr>
                        <w:t xml:space="preserve">Общая масса, включая ячеистый ударный элемент: 8,15 </w:t>
                      </w:r>
                      <w:r w:rsidRPr="00B7046E">
                        <w:rPr>
                          <w:sz w:val="16"/>
                          <w:szCs w:val="16"/>
                        </w:rPr>
                        <w:sym w:font="Symbol" w:char="F0B1"/>
                      </w:r>
                      <w:r w:rsidRPr="00B7046E">
                        <w:rPr>
                          <w:sz w:val="16"/>
                          <w:szCs w:val="16"/>
                        </w:rPr>
                        <w:t xml:space="preserve"> 0,1 кг</w:t>
                      </w:r>
                    </w:p>
                    <w:p w:rsidR="00954B43" w:rsidRPr="00B7046E" w:rsidRDefault="00954B43" w:rsidP="008D3D4A">
                      <w:pPr>
                        <w:spacing w:line="240" w:lineRule="auto"/>
                        <w:ind w:left="14"/>
                        <w:rPr>
                          <w:sz w:val="16"/>
                          <w:szCs w:val="16"/>
                        </w:rPr>
                      </w:pPr>
                      <w:r w:rsidRPr="00B7046E">
                        <w:rPr>
                          <w:sz w:val="16"/>
                          <w:szCs w:val="16"/>
                        </w:rPr>
                        <w:t xml:space="preserve">Скорость соударения: 11,1 </w:t>
                      </w:r>
                      <w:r w:rsidRPr="00B7046E">
                        <w:rPr>
                          <w:sz w:val="16"/>
                          <w:szCs w:val="16"/>
                        </w:rPr>
                        <w:sym w:font="Symbol" w:char="F0B1"/>
                      </w:r>
                      <w:r w:rsidRPr="00B7046E">
                        <w:rPr>
                          <w:sz w:val="16"/>
                          <w:szCs w:val="16"/>
                        </w:rPr>
                        <w:t xml:space="preserve"> 0,2 м/с</w:t>
                      </w:r>
                    </w:p>
                  </w:txbxContent>
                </v:textbox>
              </v:shape>
            </w:pict>
          </mc:Fallback>
        </mc:AlternateContent>
      </w:r>
      <w:r>
        <w:rPr>
          <w:b/>
          <w:noProof/>
          <w:lang w:val="ru-RU" w:eastAsia="ru-RU"/>
        </w:rPr>
        <mc:AlternateContent>
          <mc:Choice Requires="wps">
            <w:drawing>
              <wp:anchor distT="0" distB="0" distL="114300" distR="114300" simplePos="0" relativeHeight="251852800" behindDoc="0" locked="0" layoutInCell="1" allowOverlap="1" wp14:anchorId="022DBFDB" wp14:editId="3025ED6E">
                <wp:simplePos x="0" y="0"/>
                <wp:positionH relativeFrom="column">
                  <wp:posOffset>2937511</wp:posOffset>
                </wp:positionH>
                <wp:positionV relativeFrom="paragraph">
                  <wp:posOffset>1936148</wp:posOffset>
                </wp:positionV>
                <wp:extent cx="664808" cy="226060"/>
                <wp:effectExtent l="0" t="0" r="2540" b="254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08" cy="2260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4147B6" w:rsidRDefault="00954B43" w:rsidP="008D3D4A">
                            <w:pPr>
                              <w:spacing w:line="160" w:lineRule="atLeast"/>
                              <w:rPr>
                                <w:sz w:val="12"/>
                                <w:szCs w:val="12"/>
                              </w:rPr>
                            </w:pPr>
                            <w:r w:rsidRPr="00B7046E">
                              <w:rPr>
                                <w:sz w:val="12"/>
                                <w:szCs w:val="12"/>
                                <w:lang w:val="fr-CH"/>
                              </w:rPr>
                              <w:t xml:space="preserve">0 </w:t>
                            </w:r>
                            <w:r w:rsidRPr="00B7046E">
                              <w:rPr>
                                <w:sz w:val="12"/>
                                <w:szCs w:val="12"/>
                                <w:lang w:val="fr-CH"/>
                              </w:rPr>
                              <w:sym w:font="Symbol" w:char="F0B1"/>
                            </w:r>
                            <w:r w:rsidRPr="00B7046E">
                              <w:rPr>
                                <w:sz w:val="12"/>
                                <w:szCs w:val="12"/>
                                <w:lang w:val="fr-CH"/>
                              </w:rPr>
                              <w:t xml:space="preserve"> 2 </w:t>
                            </w:r>
                            <w:r w:rsidRPr="00B7046E">
                              <w:rPr>
                                <w:sz w:val="12"/>
                                <w:szCs w:val="12"/>
                              </w:rPr>
                              <w:t>мм</w:t>
                            </w:r>
                            <w:r w:rsidRPr="00B7046E">
                              <w:rPr>
                                <w:sz w:val="12"/>
                                <w:szCs w:val="12"/>
                                <w:lang w:val="fr-CH"/>
                              </w:rPr>
                              <w:br/>
                            </w:r>
                            <w:r w:rsidRPr="00B7046E">
                              <w:rPr>
                                <w:sz w:val="12"/>
                                <w:szCs w:val="12"/>
                              </w:rPr>
                              <w:t>при соударении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BFDB" id="Надпись 263" o:spid="_x0000_s1221" type="#_x0000_t202" style="position:absolute;left:0;text-align:left;margin-left:231.3pt;margin-top:152.45pt;width:52.35pt;height:1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" stroked="f">
                <v:stroke joinstyle="round"/>
                <v:path arrowok="t"/>
                <v:textbox inset="0,0,0,0">
                  <w:txbxContent>
                    <w:p w:rsidR="00954B43" w:rsidRPr="004147B6" w:rsidRDefault="00954B43" w:rsidP="008D3D4A">
                      <w:pPr>
                        <w:spacing w:line="160" w:lineRule="atLeast"/>
                        <w:rPr>
                          <w:sz w:val="12"/>
                          <w:szCs w:val="12"/>
                        </w:rPr>
                      </w:pPr>
                      <w:r w:rsidRPr="00B7046E">
                        <w:rPr>
                          <w:sz w:val="12"/>
                          <w:szCs w:val="12"/>
                          <w:lang w:val="fr-CH"/>
                        </w:rPr>
                        <w:t xml:space="preserve">0 </w:t>
                      </w:r>
                      <w:r w:rsidRPr="00B7046E">
                        <w:rPr>
                          <w:sz w:val="12"/>
                          <w:szCs w:val="12"/>
                          <w:lang w:val="fr-CH"/>
                        </w:rPr>
                        <w:sym w:font="Symbol" w:char="F0B1"/>
                      </w:r>
                      <w:r w:rsidRPr="00B7046E">
                        <w:rPr>
                          <w:sz w:val="12"/>
                          <w:szCs w:val="12"/>
                          <w:lang w:val="fr-CH"/>
                        </w:rPr>
                        <w:t xml:space="preserve"> 2 </w:t>
                      </w:r>
                      <w:r w:rsidRPr="00B7046E">
                        <w:rPr>
                          <w:sz w:val="12"/>
                          <w:szCs w:val="12"/>
                        </w:rPr>
                        <w:t>мм</w:t>
                      </w:r>
                      <w:r w:rsidRPr="00B7046E">
                        <w:rPr>
                          <w:sz w:val="12"/>
                          <w:szCs w:val="12"/>
                          <w:lang w:val="fr-CH"/>
                        </w:rPr>
                        <w:br/>
                      </w:r>
                      <w:r w:rsidRPr="00B7046E">
                        <w:rPr>
                          <w:sz w:val="12"/>
                          <w:szCs w:val="12"/>
                        </w:rPr>
                        <w:t>при соударении</w:t>
                      </w:r>
                    </w:p>
                  </w:txbxContent>
                </v:textbox>
              </v:shape>
            </w:pict>
          </mc:Fallback>
        </mc:AlternateContent>
      </w:r>
      <w:r>
        <w:rPr>
          <w:b/>
          <w:noProof/>
          <w:lang w:val="ru-RU" w:eastAsia="ru-RU"/>
        </w:rPr>
        <mc:AlternateContent>
          <mc:Choice Requires="wps">
            <w:drawing>
              <wp:anchor distT="0" distB="0" distL="114300" distR="114300" simplePos="0" relativeHeight="251851776" behindDoc="0" locked="0" layoutInCell="1" allowOverlap="1" wp14:anchorId="3A1269A2" wp14:editId="6F6B4012">
                <wp:simplePos x="0" y="0"/>
                <wp:positionH relativeFrom="column">
                  <wp:posOffset>2599235</wp:posOffset>
                </wp:positionH>
                <wp:positionV relativeFrom="paragraph">
                  <wp:posOffset>1687727</wp:posOffset>
                </wp:positionV>
                <wp:extent cx="533738" cy="279400"/>
                <wp:effectExtent l="0" t="0" r="0" b="6350"/>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38"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4B43" w:rsidRPr="00B7046E" w:rsidRDefault="00954B43" w:rsidP="008D3D4A">
                            <w:pPr>
                              <w:spacing w:line="160" w:lineRule="atLeast"/>
                              <w:rPr>
                                <w:sz w:val="12"/>
                                <w:szCs w:val="12"/>
                              </w:rPr>
                            </w:pPr>
                            <w:r w:rsidRPr="00B7046E">
                              <w:rPr>
                                <w:sz w:val="12"/>
                                <w:szCs w:val="12"/>
                              </w:rPr>
                              <w:t xml:space="preserve">Глубина </w:t>
                            </w:r>
                            <w:r w:rsidRPr="00B7046E">
                              <w:rPr>
                                <w:sz w:val="12"/>
                                <w:szCs w:val="12"/>
                                <w:lang w:val="fr-CH"/>
                              </w:rPr>
                              <w:t>(d)</w:t>
                            </w:r>
                            <w:r w:rsidRPr="00B7046E">
                              <w:rPr>
                                <w:sz w:val="12"/>
                                <w:szCs w:val="12"/>
                                <w:lang w:val="fr-CH"/>
                              </w:rPr>
                              <w:br/>
                              <w:t xml:space="preserve">60 </w:t>
                            </w:r>
                            <w:r w:rsidRPr="00B7046E">
                              <w:rPr>
                                <w:sz w:val="12"/>
                                <w:szCs w:val="12"/>
                                <w:lang w:val="fr-CH"/>
                              </w:rPr>
                              <w:sym w:font="Symbol" w:char="F0B1"/>
                            </w:r>
                            <w:r w:rsidRPr="00B7046E">
                              <w:rPr>
                                <w:sz w:val="12"/>
                                <w:szCs w:val="12"/>
                                <w:lang w:val="fr-CH"/>
                              </w:rPr>
                              <w:t xml:space="preserve"> 2 </w:t>
                            </w:r>
                            <w:r w:rsidRPr="00B7046E">
                              <w:rPr>
                                <w:sz w:val="12"/>
                                <w:szCs w:val="12"/>
                              </w:rPr>
                              <w:t>мм</w:t>
                            </w:r>
                          </w:p>
                          <w:p w:rsidR="00954B43" w:rsidRPr="004147B6" w:rsidRDefault="00954B43" w:rsidP="008D3D4A">
                            <w:pPr>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69A2" id="Надпись 262" o:spid="_x0000_s1222" type="#_x0000_t202" style="position:absolute;left:0;text-align:left;margin-left:204.65pt;margin-top:132.9pt;width:42.05pt;height:2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" stroked="f">
                <v:stroke joinstyle="round"/>
                <v:path arrowok="t"/>
                <v:textbox inset="0,0,0,0">
                  <w:txbxContent>
                    <w:p w:rsidR="00954B43" w:rsidRPr="00B7046E" w:rsidRDefault="00954B43" w:rsidP="008D3D4A">
                      <w:pPr>
                        <w:spacing w:line="160" w:lineRule="atLeast"/>
                        <w:rPr>
                          <w:sz w:val="12"/>
                          <w:szCs w:val="12"/>
                        </w:rPr>
                      </w:pPr>
                      <w:r w:rsidRPr="00B7046E">
                        <w:rPr>
                          <w:sz w:val="12"/>
                          <w:szCs w:val="12"/>
                        </w:rPr>
                        <w:t xml:space="preserve">Глубина </w:t>
                      </w:r>
                      <w:r w:rsidRPr="00B7046E">
                        <w:rPr>
                          <w:sz w:val="12"/>
                          <w:szCs w:val="12"/>
                          <w:lang w:val="fr-CH"/>
                        </w:rPr>
                        <w:t>(d)</w:t>
                      </w:r>
                      <w:r w:rsidRPr="00B7046E">
                        <w:rPr>
                          <w:sz w:val="12"/>
                          <w:szCs w:val="12"/>
                          <w:lang w:val="fr-CH"/>
                        </w:rPr>
                        <w:br/>
                        <w:t xml:space="preserve">60 </w:t>
                      </w:r>
                      <w:r w:rsidRPr="00B7046E">
                        <w:rPr>
                          <w:sz w:val="12"/>
                          <w:szCs w:val="12"/>
                          <w:lang w:val="fr-CH"/>
                        </w:rPr>
                        <w:sym w:font="Symbol" w:char="F0B1"/>
                      </w:r>
                      <w:r w:rsidRPr="00B7046E">
                        <w:rPr>
                          <w:sz w:val="12"/>
                          <w:szCs w:val="12"/>
                          <w:lang w:val="fr-CH"/>
                        </w:rPr>
                        <w:t xml:space="preserve"> 2 </w:t>
                      </w:r>
                      <w:r w:rsidRPr="00B7046E">
                        <w:rPr>
                          <w:sz w:val="12"/>
                          <w:szCs w:val="12"/>
                        </w:rPr>
                        <w:t>мм</w:t>
                      </w:r>
                    </w:p>
                    <w:p w:rsidR="00954B43" w:rsidRPr="004147B6" w:rsidRDefault="00954B43" w:rsidP="008D3D4A">
                      <w:pPr>
                        <w:rPr>
                          <w:sz w:val="12"/>
                          <w:szCs w:val="12"/>
                        </w:rPr>
                      </w:pPr>
                    </w:p>
                  </w:txbxContent>
                </v:textbox>
              </v:shape>
            </w:pict>
          </mc:Fallback>
        </mc:AlternateContent>
      </w:r>
      <w:r>
        <w:rPr>
          <w:b/>
          <w:bCs/>
          <w:noProof/>
          <w:lang w:val="ru-RU" w:eastAsia="ru-RU"/>
        </w:rPr>
        <mc:AlternateContent>
          <mc:Choice Requires="wps">
            <w:drawing>
              <wp:anchor distT="0" distB="0" distL="114300" distR="114300" simplePos="0" relativeHeight="251840512" behindDoc="0" locked="0" layoutInCell="1" allowOverlap="1" wp14:anchorId="0085D2AD" wp14:editId="28EFEC20">
                <wp:simplePos x="0" y="0"/>
                <wp:positionH relativeFrom="margin">
                  <wp:posOffset>3238786</wp:posOffset>
                </wp:positionH>
                <wp:positionV relativeFrom="paragraph">
                  <wp:posOffset>2374848</wp:posOffset>
                </wp:positionV>
                <wp:extent cx="363855" cy="169137"/>
                <wp:effectExtent l="0" t="0" r="17145" b="2159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69137"/>
                        </a:xfrm>
                        <a:prstGeom prst="rect">
                          <a:avLst/>
                        </a:prstGeom>
                        <a:solidFill>
                          <a:srgbClr val="FFFFCC"/>
                        </a:solidFill>
                        <a:ln w="9525">
                          <a:solidFill>
                            <a:srgbClr val="FFFF99"/>
                          </a:solidFill>
                          <a:miter lim="800000"/>
                          <a:headEnd/>
                          <a:tailEnd/>
                        </a:ln>
                      </wps:spPr>
                      <wps:txbx>
                        <w:txbxContent>
                          <w:p w:rsidR="00954B43" w:rsidRPr="00D5297A" w:rsidRDefault="00954B43" w:rsidP="008D3D4A">
                            <w:pPr>
                              <w:spacing w:line="20" w:lineRule="atLeast"/>
                              <w:rPr>
                                <w:sz w:val="10"/>
                                <w:szCs w:val="10"/>
                              </w:rPr>
                            </w:pPr>
                            <w:r w:rsidRPr="00D5297A">
                              <w:rPr>
                                <w:sz w:val="10"/>
                                <w:szCs w:val="10"/>
                                <w:lang w:eastAsia="ru-RU"/>
                              </w:rPr>
                              <w:t xml:space="preserve">Направление </w:t>
                            </w:r>
                            <w:r>
                              <w:rPr>
                                <w:sz w:val="10"/>
                                <w:szCs w:val="10"/>
                                <w:lang w:eastAsia="ru-RU"/>
                              </w:rPr>
                              <w:br/>
                            </w:r>
                            <w:r w:rsidRPr="00D5297A">
                              <w:rPr>
                                <w:sz w:val="10"/>
                                <w:szCs w:val="10"/>
                                <w:lang w:eastAsia="ru-RU"/>
                              </w:rPr>
                              <w:t>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D2AD" id="Надпись 248" o:spid="_x0000_s1223" type="#_x0000_t202" style="position:absolute;left:0;text-align:left;margin-left:255pt;margin-top:187pt;width:28.65pt;height:13.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" fillcolor="#ffc" strokecolor="#ff9">
                <v:textbox inset="0,0,0,0">
                  <w:txbxContent>
                    <w:p w:rsidR="00954B43" w:rsidRPr="00D5297A" w:rsidRDefault="00954B43" w:rsidP="008D3D4A">
                      <w:pPr>
                        <w:spacing w:line="20" w:lineRule="atLeast"/>
                        <w:rPr>
                          <w:sz w:val="10"/>
                          <w:szCs w:val="10"/>
                        </w:rPr>
                      </w:pPr>
                      <w:r w:rsidRPr="00D5297A">
                        <w:rPr>
                          <w:sz w:val="10"/>
                          <w:szCs w:val="10"/>
                          <w:lang w:eastAsia="ru-RU"/>
                        </w:rPr>
                        <w:t xml:space="preserve">Направление </w:t>
                      </w:r>
                      <w:r>
                        <w:rPr>
                          <w:sz w:val="10"/>
                          <w:szCs w:val="10"/>
                          <w:lang w:eastAsia="ru-RU"/>
                        </w:rPr>
                        <w:br/>
                      </w:r>
                      <w:r w:rsidRPr="00D5297A">
                        <w:rPr>
                          <w:sz w:val="10"/>
                          <w:szCs w:val="10"/>
                          <w:lang w:eastAsia="ru-RU"/>
                        </w:rPr>
                        <w:t>движения</w:t>
                      </w:r>
                    </w:p>
                  </w:txbxContent>
                </v:textbox>
                <w10:wrap anchorx="margin"/>
              </v:shape>
            </w:pict>
          </mc:Fallback>
        </mc:AlternateContent>
      </w:r>
      <w:r>
        <w:rPr>
          <w:i/>
          <w:iCs/>
          <w:noProof/>
          <w:lang w:val="ru-RU" w:eastAsia="ru-RU"/>
        </w:rPr>
        <mc:AlternateContent>
          <mc:Choice Requires="wps">
            <w:drawing>
              <wp:anchor distT="0" distB="0" distL="114300" distR="114300" simplePos="0" relativeHeight="251846656" behindDoc="0" locked="0" layoutInCell="1" allowOverlap="1" wp14:anchorId="174240B9" wp14:editId="63B9C7EB">
                <wp:simplePos x="0" y="0"/>
                <wp:positionH relativeFrom="column">
                  <wp:posOffset>4291914</wp:posOffset>
                </wp:positionH>
                <wp:positionV relativeFrom="paragraph">
                  <wp:posOffset>2061742</wp:posOffset>
                </wp:positionV>
                <wp:extent cx="1257300" cy="158115"/>
                <wp:effectExtent l="1270" t="2540" r="0" b="127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7046E" w:rsidRDefault="00954B43" w:rsidP="008D3D4A">
                            <w:pPr>
                              <w:spacing w:line="240" w:lineRule="auto"/>
                              <w:rPr>
                                <w:sz w:val="16"/>
                                <w:szCs w:val="16"/>
                              </w:rPr>
                            </w:pPr>
                            <w:r w:rsidRPr="00B7046E">
                              <w:rPr>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40B9" id="Надпись 76" o:spid="_x0000_s1224" type="#_x0000_t202" style="position:absolute;left:0;text-align:left;margin-left:337.95pt;margin-top:162.35pt;width:99pt;height:12.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" stroked="f">
                <v:textbox inset="0,0,0,0">
                  <w:txbxContent>
                    <w:p w:rsidR="00954B43" w:rsidRPr="00B7046E" w:rsidRDefault="00954B43" w:rsidP="008D3D4A">
                      <w:pPr>
                        <w:spacing w:line="240" w:lineRule="auto"/>
                        <w:rPr>
                          <w:sz w:val="16"/>
                          <w:szCs w:val="16"/>
                        </w:rPr>
                      </w:pPr>
                      <w:r w:rsidRPr="00B7046E">
                        <w:rPr>
                          <w:sz w:val="16"/>
                          <w:szCs w:val="16"/>
                        </w:rPr>
                        <w:t>Центр коленного шарнира</w:t>
                      </w:r>
                    </w:p>
                  </w:txbxContent>
                </v:textbox>
              </v:shape>
            </w:pict>
          </mc:Fallback>
        </mc:AlternateContent>
      </w:r>
      <w:r>
        <w:rPr>
          <w:b/>
          <w:noProof/>
          <w:lang w:val="ru-RU" w:eastAsia="ru-RU"/>
        </w:rPr>
        <mc:AlternateContent>
          <mc:Choice Requires="wps">
            <w:drawing>
              <wp:anchor distT="0" distB="0" distL="114300" distR="114300" simplePos="0" relativeHeight="251845632" behindDoc="0" locked="0" layoutInCell="1" allowOverlap="1" wp14:anchorId="6937683C" wp14:editId="0DA6B080">
                <wp:simplePos x="0" y="0"/>
                <wp:positionH relativeFrom="column">
                  <wp:posOffset>4432803</wp:posOffset>
                </wp:positionH>
                <wp:positionV relativeFrom="paragraph">
                  <wp:posOffset>1127323</wp:posOffset>
                </wp:positionV>
                <wp:extent cx="1144905" cy="408940"/>
                <wp:effectExtent l="0" t="0" r="635" b="190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7046E" w:rsidRDefault="00954B43" w:rsidP="008D3D4A">
                            <w:pPr>
                              <w:spacing w:line="240" w:lineRule="auto"/>
                              <w:rPr>
                                <w:sz w:val="16"/>
                                <w:szCs w:val="16"/>
                              </w:rPr>
                            </w:pPr>
                            <w:r w:rsidRPr="00B7046E">
                              <w:rPr>
                                <w:sz w:val="16"/>
                                <w:szCs w:val="16"/>
                              </w:rPr>
                              <w:t xml:space="preserve">Ударный элемент </w:t>
                            </w:r>
                            <w:r w:rsidRPr="00B7046E">
                              <w:rPr>
                                <w:sz w:val="16"/>
                                <w:szCs w:val="16"/>
                                <w:lang w:val="en-US"/>
                              </w:rPr>
                              <w:t>FlexPLI</w:t>
                            </w:r>
                            <w:r w:rsidRPr="00B7046E">
                              <w:rPr>
                                <w:sz w:val="16"/>
                                <w:szCs w:val="16"/>
                              </w:rPr>
                              <w:t xml:space="preserve"> с мягкими тканями </w:t>
                            </w:r>
                            <w:r>
                              <w:rPr>
                                <w:sz w:val="16"/>
                                <w:szCs w:val="16"/>
                              </w:rPr>
                              <w:br/>
                            </w:r>
                            <w:r w:rsidRPr="00B7046E">
                              <w:rPr>
                                <w:sz w:val="16"/>
                                <w:szCs w:val="16"/>
                              </w:rPr>
                              <w:t>(в разрезе)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683C" id="Надпись 42" o:spid="_x0000_s1225" type="#_x0000_t202" style="position:absolute;left:0;text-align:left;margin-left:349.05pt;margin-top:88.75pt;width:90.15pt;height:32.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" stroked="f">
                <v:textbox inset="0,0,0,0">
                  <w:txbxContent>
                    <w:p w:rsidR="00954B43" w:rsidRPr="00B7046E" w:rsidRDefault="00954B43" w:rsidP="008D3D4A">
                      <w:pPr>
                        <w:spacing w:line="240" w:lineRule="auto"/>
                        <w:rPr>
                          <w:sz w:val="16"/>
                          <w:szCs w:val="16"/>
                        </w:rPr>
                      </w:pPr>
                      <w:r w:rsidRPr="00B7046E">
                        <w:rPr>
                          <w:sz w:val="16"/>
                          <w:szCs w:val="16"/>
                        </w:rPr>
                        <w:t xml:space="preserve">Ударный элемент </w:t>
                      </w:r>
                      <w:r w:rsidRPr="00B7046E">
                        <w:rPr>
                          <w:sz w:val="16"/>
                          <w:szCs w:val="16"/>
                          <w:lang w:val="en-US"/>
                        </w:rPr>
                        <w:t>FlexPLI</w:t>
                      </w:r>
                      <w:r w:rsidRPr="00B7046E">
                        <w:rPr>
                          <w:sz w:val="16"/>
                          <w:szCs w:val="16"/>
                        </w:rPr>
                        <w:t xml:space="preserve"> с мягкими тканями </w:t>
                      </w:r>
                      <w:r>
                        <w:rPr>
                          <w:sz w:val="16"/>
                          <w:szCs w:val="16"/>
                        </w:rPr>
                        <w:br/>
                      </w:r>
                      <w:r w:rsidRPr="00B7046E">
                        <w:rPr>
                          <w:sz w:val="16"/>
                          <w:szCs w:val="16"/>
                        </w:rPr>
                        <w:t>(в разрезе)</w:t>
                      </w:r>
                    </w:p>
                  </w:txbxContent>
                </v:textbox>
              </v:shape>
            </w:pict>
          </mc:Fallback>
        </mc:AlternateContent>
      </w:r>
      <w:r>
        <w:rPr>
          <w:b/>
          <w:noProof/>
          <w:lang w:val="ru-RU" w:eastAsia="ru-RU"/>
        </w:rPr>
        <mc:AlternateContent>
          <mc:Choice Requires="wps">
            <w:drawing>
              <wp:anchor distT="0" distB="0" distL="114300" distR="114300" simplePos="0" relativeHeight="251844608" behindDoc="0" locked="0" layoutInCell="1" allowOverlap="1" wp14:anchorId="4ECDC4CA" wp14:editId="47034C41">
                <wp:simplePos x="0" y="0"/>
                <wp:positionH relativeFrom="column">
                  <wp:posOffset>2188217</wp:posOffset>
                </wp:positionH>
                <wp:positionV relativeFrom="paragraph">
                  <wp:posOffset>606219</wp:posOffset>
                </wp:positionV>
                <wp:extent cx="457200" cy="151130"/>
                <wp:effectExtent l="1270" t="254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4147B6" w:rsidRDefault="00954B43" w:rsidP="008D3D4A">
                            <w:pPr>
                              <w:spacing w:line="240" w:lineRule="auto"/>
                              <w:rPr>
                                <w:sz w:val="16"/>
                                <w:szCs w:val="16"/>
                              </w:rPr>
                            </w:pPr>
                            <w:r w:rsidRPr="00510DF3">
                              <w:rPr>
                                <w:sz w:val="16"/>
                                <w:szCs w:val="16"/>
                              </w:rPr>
                              <w:t xml:space="preserve">Ось </w:t>
                            </w:r>
                            <w:r>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DC4CA" id="Надпись 35" o:spid="_x0000_s1226" type="#_x0000_t202" style="position:absolute;left:0;text-align:left;margin-left:172.3pt;margin-top:47.75pt;width:36pt;height:11.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" stroked="f">
                <v:textbox inset="0,0,0,0">
                  <w:txbxContent>
                    <w:p w:rsidR="00954B43" w:rsidRPr="004147B6" w:rsidRDefault="00954B43" w:rsidP="008D3D4A">
                      <w:pPr>
                        <w:spacing w:line="240" w:lineRule="auto"/>
                        <w:rPr>
                          <w:sz w:val="16"/>
                          <w:szCs w:val="16"/>
                        </w:rPr>
                      </w:pPr>
                      <w:r w:rsidRPr="00510DF3">
                        <w:rPr>
                          <w:sz w:val="16"/>
                          <w:szCs w:val="16"/>
                        </w:rPr>
                        <w:t xml:space="preserve">Ось </w:t>
                      </w:r>
                      <w:r>
                        <w:rPr>
                          <w:sz w:val="16"/>
                          <w:szCs w:val="16"/>
                          <w:lang w:val="en-US"/>
                        </w:rPr>
                        <w:t>Y</w:t>
                      </w:r>
                    </w:p>
                  </w:txbxContent>
                </v:textbox>
              </v:shape>
            </w:pict>
          </mc:Fallback>
        </mc:AlternateContent>
      </w:r>
      <w:r>
        <w:rPr>
          <w:b/>
          <w:noProof/>
          <w:lang w:val="ru-RU" w:eastAsia="ru-RU"/>
        </w:rPr>
        <mc:AlternateContent>
          <mc:Choice Requires="wps">
            <w:drawing>
              <wp:anchor distT="0" distB="0" distL="114300" distR="114300" simplePos="0" relativeHeight="251843584" behindDoc="0" locked="0" layoutInCell="1" allowOverlap="1" wp14:anchorId="64912F67" wp14:editId="30D481CC">
                <wp:simplePos x="0" y="0"/>
                <wp:positionH relativeFrom="column">
                  <wp:posOffset>2804204</wp:posOffset>
                </wp:positionH>
                <wp:positionV relativeFrom="paragraph">
                  <wp:posOffset>510375</wp:posOffset>
                </wp:positionV>
                <wp:extent cx="457200" cy="151130"/>
                <wp:effectExtent l="1270" t="2540" r="0" b="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510DF3" w:rsidRDefault="00954B43" w:rsidP="008D3D4A">
                            <w:pPr>
                              <w:spacing w:line="240" w:lineRule="auto"/>
                              <w:rPr>
                                <w:sz w:val="16"/>
                                <w:szCs w:val="16"/>
                              </w:rPr>
                            </w:pPr>
                            <w:r w:rsidRPr="00510DF3">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2F67" id="Надпись 254" o:spid="_x0000_s1227" type="#_x0000_t202" style="position:absolute;left:0;text-align:left;margin-left:220.8pt;margin-top:40.2pt;width:36pt;height:11.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" stroked="f">
                <v:textbox inset="0,0,0,0">
                  <w:txbxContent>
                    <w:p w:rsidR="00954B43" w:rsidRPr="00510DF3" w:rsidRDefault="00954B43" w:rsidP="008D3D4A">
                      <w:pPr>
                        <w:spacing w:line="240" w:lineRule="auto"/>
                        <w:rPr>
                          <w:sz w:val="16"/>
                          <w:szCs w:val="16"/>
                        </w:rPr>
                      </w:pPr>
                      <w:r w:rsidRPr="00510DF3">
                        <w:rPr>
                          <w:sz w:val="16"/>
                          <w:szCs w:val="16"/>
                        </w:rPr>
                        <w:t>Ось X</w:t>
                      </w:r>
                    </w:p>
                  </w:txbxContent>
                </v:textbox>
              </v:shape>
            </w:pict>
          </mc:Fallback>
        </mc:AlternateContent>
      </w:r>
      <w:r>
        <w:rPr>
          <w:b/>
          <w:noProof/>
          <w:lang w:val="ru-RU" w:eastAsia="ru-RU"/>
        </w:rPr>
        <mc:AlternateContent>
          <mc:Choice Requires="wps">
            <w:drawing>
              <wp:anchor distT="0" distB="0" distL="114300" distR="114300" simplePos="0" relativeHeight="251841536" behindDoc="0" locked="0" layoutInCell="1" allowOverlap="1" wp14:anchorId="638440DB" wp14:editId="63B8F1EA">
                <wp:simplePos x="0" y="0"/>
                <wp:positionH relativeFrom="column">
                  <wp:posOffset>4213441</wp:posOffset>
                </wp:positionH>
                <wp:positionV relativeFrom="paragraph">
                  <wp:posOffset>475134</wp:posOffset>
                </wp:positionV>
                <wp:extent cx="1318895" cy="413385"/>
                <wp:effectExtent l="0" t="0" r="0" b="0"/>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B43" w:rsidRPr="00B7046E" w:rsidRDefault="00954B43" w:rsidP="008D3D4A">
                            <w:pPr>
                              <w:spacing w:line="240" w:lineRule="auto"/>
                              <w:rPr>
                                <w:sz w:val="16"/>
                                <w:szCs w:val="16"/>
                              </w:rPr>
                            </w:pPr>
                            <w:r w:rsidRPr="00B7046E">
                              <w:rPr>
                                <w:sz w:val="16"/>
                                <w:szCs w:val="16"/>
                              </w:rPr>
                              <w:t xml:space="preserve">высвободить </w:t>
                            </w:r>
                            <w:r w:rsidRPr="00B7046E">
                              <w:rPr>
                                <w:sz w:val="16"/>
                                <w:szCs w:val="16"/>
                                <w:lang w:val="en-US"/>
                              </w:rPr>
                              <w:t>FlexPLI</w:t>
                            </w:r>
                            <w:r w:rsidRPr="00B7046E">
                              <w:rPr>
                                <w:sz w:val="16"/>
                                <w:szCs w:val="16"/>
                              </w:rPr>
                              <w:t xml:space="preserve"> через </w:t>
                            </w:r>
                            <w:r>
                              <w:rPr>
                                <w:sz w:val="16"/>
                                <w:szCs w:val="16"/>
                              </w:rPr>
                              <w:br/>
                            </w:r>
                            <w:r w:rsidRPr="00B7046E">
                              <w:rPr>
                                <w:sz w:val="16"/>
                                <w:szCs w:val="16"/>
                              </w:rPr>
                              <w:t xml:space="preserve">10 мс после соударения </w:t>
                            </w:r>
                            <w:r>
                              <w:rPr>
                                <w:sz w:val="16"/>
                                <w:szCs w:val="16"/>
                              </w:rPr>
                              <w:br/>
                            </w:r>
                            <w:r w:rsidRPr="00B7046E">
                              <w:rPr>
                                <w:sz w:val="16"/>
                                <w:szCs w:val="16"/>
                              </w:rPr>
                              <w:t>с салазочным устройством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40DB" id="Надпись 250" o:spid="_x0000_s1228" type="#_x0000_t202" style="position:absolute;left:0;text-align:left;margin-left:331.75pt;margin-top:37.4pt;width:103.85pt;height:3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" stroked="f">
                <v:textbox inset="0,0,0,0">
                  <w:txbxContent>
                    <w:p w:rsidR="00954B43" w:rsidRPr="00B7046E" w:rsidRDefault="00954B43" w:rsidP="008D3D4A">
                      <w:pPr>
                        <w:spacing w:line="240" w:lineRule="auto"/>
                        <w:rPr>
                          <w:sz w:val="16"/>
                          <w:szCs w:val="16"/>
                        </w:rPr>
                      </w:pPr>
                      <w:r w:rsidRPr="00B7046E">
                        <w:rPr>
                          <w:sz w:val="16"/>
                          <w:szCs w:val="16"/>
                        </w:rPr>
                        <w:t xml:space="preserve">высвободить </w:t>
                      </w:r>
                      <w:r w:rsidRPr="00B7046E">
                        <w:rPr>
                          <w:sz w:val="16"/>
                          <w:szCs w:val="16"/>
                          <w:lang w:val="en-US"/>
                        </w:rPr>
                        <w:t>FlexPLI</w:t>
                      </w:r>
                      <w:r w:rsidRPr="00B7046E">
                        <w:rPr>
                          <w:sz w:val="16"/>
                          <w:szCs w:val="16"/>
                        </w:rPr>
                        <w:t xml:space="preserve"> через </w:t>
                      </w:r>
                      <w:r>
                        <w:rPr>
                          <w:sz w:val="16"/>
                          <w:szCs w:val="16"/>
                        </w:rPr>
                        <w:br/>
                      </w:r>
                      <w:r w:rsidRPr="00B7046E">
                        <w:rPr>
                          <w:sz w:val="16"/>
                          <w:szCs w:val="16"/>
                        </w:rPr>
                        <w:t xml:space="preserve">10 мс после соударения </w:t>
                      </w:r>
                      <w:r>
                        <w:rPr>
                          <w:sz w:val="16"/>
                          <w:szCs w:val="16"/>
                        </w:rPr>
                        <w:br/>
                      </w:r>
                      <w:r w:rsidRPr="00B7046E">
                        <w:rPr>
                          <w:sz w:val="16"/>
                          <w:szCs w:val="16"/>
                        </w:rPr>
                        <w:t>с салазочным устройством</w:t>
                      </w:r>
                    </w:p>
                  </w:txbxContent>
                </v:textbox>
              </v:shape>
            </w:pict>
          </mc:Fallback>
        </mc:AlternateContent>
      </w:r>
      <w:r>
        <w:rPr>
          <w:i/>
          <w:iCs/>
          <w:noProof/>
          <w:lang w:val="ru-RU" w:eastAsia="ru-RU"/>
        </w:rPr>
        <mc:AlternateContent>
          <mc:Choice Requires="wps">
            <w:drawing>
              <wp:anchor distT="0" distB="0" distL="114300" distR="114300" simplePos="0" relativeHeight="251839488" behindDoc="0" locked="0" layoutInCell="1" allowOverlap="1" wp14:anchorId="49258E7A" wp14:editId="40D7AA73">
                <wp:simplePos x="0" y="0"/>
                <wp:positionH relativeFrom="margin">
                  <wp:posOffset>3619346</wp:posOffset>
                </wp:positionH>
                <wp:positionV relativeFrom="paragraph">
                  <wp:posOffset>46563</wp:posOffset>
                </wp:positionV>
                <wp:extent cx="787547" cy="338275"/>
                <wp:effectExtent l="0" t="0" r="0" b="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547" cy="338275"/>
                        </a:xfrm>
                        <a:prstGeom prst="rect">
                          <a:avLst/>
                        </a:prstGeom>
                        <a:solidFill>
                          <a:srgbClr val="FFFFFF">
                            <a:alpha val="0"/>
                          </a:srgbClr>
                        </a:solidFill>
                        <a:ln w="9525" cap="flat" cmpd="sng" algn="ctr">
                          <a:noFill/>
                          <a:prstDash val="solid"/>
                          <a:round/>
                          <a:headEnd type="none" w="med" len="med"/>
                          <a:tailEnd type="none" w="med" len="med"/>
                        </a:ln>
                      </wps:spPr>
                      <wps:txbx>
                        <w:txbxContent>
                          <w:p w:rsidR="00954B43" w:rsidRPr="00D5297A" w:rsidRDefault="00954B43" w:rsidP="008D3D4A">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58E7A" id="Надпись 247" o:spid="_x0000_s1229" type="#_x0000_t202" style="position:absolute;left:0;text-align:left;margin-left:285pt;margin-top:3.65pt;width:62pt;height:26.6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" stroked="f">
                <v:fill opacity="0"/>
                <v:stroke joinstyle="round"/>
                <v:path arrowok="t"/>
                <v:textbox inset="0,0,0,0">
                  <w:txbxContent>
                    <w:p w:rsidR="00954B43" w:rsidRPr="00D5297A" w:rsidRDefault="00954B43" w:rsidP="008D3D4A">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v:textbox>
                <w10:wrap anchorx="margin"/>
              </v:shape>
            </w:pict>
          </mc:Fallback>
        </mc:AlternateContent>
      </w:r>
      <w:r w:rsidRPr="00D5297A">
        <w:rPr>
          <w:b/>
          <w:noProof/>
          <w:lang w:val="ru-RU" w:eastAsia="ru-RU"/>
        </w:rPr>
        <w:drawing>
          <wp:inline distT="0" distB="0" distL="0" distR="0" wp14:anchorId="2CB2C63C" wp14:editId="616BB812">
            <wp:extent cx="4973702" cy="4261035"/>
            <wp:effectExtent l="0" t="0" r="0" b="6350"/>
            <wp:docPr id="246" name="Рисунок 246" descr="C:\Users\Prokoudi\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koudi\Desktop\Безымянный3.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54220" b="37270"/>
                    <a:stretch/>
                  </pic:blipFill>
                  <pic:spPr bwMode="auto">
                    <a:xfrm>
                      <a:off x="0" y="0"/>
                      <a:ext cx="4994819" cy="4279126"/>
                    </a:xfrm>
                    <a:prstGeom prst="rect">
                      <a:avLst/>
                    </a:prstGeom>
                    <a:noFill/>
                    <a:ln>
                      <a:noFill/>
                    </a:ln>
                    <a:extLst>
                      <a:ext uri="{53640926-AAD7-44D8-BBD7-CCE9431645EC}">
                        <a14:shadowObscured xmlns:a14="http://schemas.microsoft.com/office/drawing/2010/main"/>
                      </a:ext>
                    </a:extLst>
                  </pic:spPr>
                </pic:pic>
              </a:graphicData>
            </a:graphic>
          </wp:inline>
        </w:drawing>
      </w:r>
      <w:r>
        <w:rPr>
          <w:lang w:val="ru-RU"/>
        </w:rPr>
        <w:t>"</w:t>
      </w:r>
    </w:p>
    <w:p w:rsidR="008D3D4A" w:rsidRPr="00317CB9" w:rsidRDefault="008D3D4A" w:rsidP="008D3D4A">
      <w:pPr>
        <w:pStyle w:val="SingleTxtG"/>
        <w:ind w:left="2268" w:hanging="1134"/>
        <w:rPr>
          <w:lang w:val="ru-RU"/>
        </w:rPr>
      </w:pPr>
      <w:r w:rsidRPr="00317CB9">
        <w:rPr>
          <w:i/>
          <w:iCs/>
          <w:lang w:val="ru-RU"/>
        </w:rPr>
        <w:t>Пункт 8.2.4.6</w:t>
      </w:r>
      <w:r>
        <w:rPr>
          <w:i/>
          <w:iCs/>
          <w:lang w:val="ru-RU"/>
        </w:rPr>
        <w:t xml:space="preserve"> </w:t>
      </w:r>
      <w:r w:rsidRPr="00AF670F">
        <w:rPr>
          <w:iCs/>
          <w:lang w:val="ru-RU"/>
        </w:rPr>
        <w:t>изменить следующим образом</w:t>
      </w:r>
      <w:r w:rsidRPr="00317CB9">
        <w:rPr>
          <w:lang w:val="ru-RU"/>
        </w:rPr>
        <w:t>:</w:t>
      </w:r>
    </w:p>
    <w:p w:rsidR="008D3D4A" w:rsidRPr="00BD24B8" w:rsidRDefault="008D3D4A" w:rsidP="008D3D4A">
      <w:pPr>
        <w:pStyle w:val="SingleTxtG"/>
        <w:ind w:left="2268" w:hanging="1134"/>
        <w:rPr>
          <w:bCs/>
          <w:lang w:val="ru-RU"/>
        </w:rPr>
      </w:pPr>
      <w:r>
        <w:rPr>
          <w:lang w:val="ru-RU"/>
        </w:rPr>
        <w:t>"</w:t>
      </w:r>
      <w:r w:rsidRPr="00317CB9">
        <w:rPr>
          <w:lang w:val="ru-RU"/>
        </w:rPr>
        <w:t>8.2.4.6</w:t>
      </w:r>
      <w:r w:rsidRPr="00317CB9">
        <w:rPr>
          <w:lang w:val="ru-RU"/>
        </w:rPr>
        <w:tab/>
        <w:t>…со скоростью 7,1 ± 0,1 м/с до соударения со стационарным маятником, как показано на рис.</w:t>
      </w:r>
      <w:r w:rsidRPr="00317CB9">
        <w:t> </w:t>
      </w:r>
      <w:r w:rsidRPr="00BD24B8">
        <w:rPr>
          <w:bCs/>
          <w:lang w:val="ru-RU" w:eastAsia="ja-JP"/>
        </w:rPr>
        <w:t>29</w:t>
      </w:r>
      <w:r w:rsidRPr="00BD24B8">
        <w:rPr>
          <w:bCs/>
          <w:lang w:val="ru-RU"/>
        </w:rPr>
        <w:t>".</w:t>
      </w:r>
    </w:p>
    <w:p w:rsidR="008D3D4A" w:rsidRPr="00BD24B8" w:rsidRDefault="008D3D4A" w:rsidP="008D3D4A">
      <w:pPr>
        <w:pStyle w:val="SingleTxtG"/>
        <w:ind w:left="2268" w:hanging="1134"/>
        <w:rPr>
          <w:bCs/>
          <w:lang w:val="ru-RU"/>
        </w:rPr>
      </w:pPr>
      <w:r w:rsidRPr="00BD24B8">
        <w:rPr>
          <w:bCs/>
          <w:i/>
          <w:iCs/>
          <w:lang w:val="ru-RU"/>
        </w:rPr>
        <w:t>Пункт 8.3.3.1</w:t>
      </w:r>
      <w:r w:rsidRPr="00BD24B8">
        <w:rPr>
          <w:bCs/>
          <w:lang w:val="ru-RU"/>
        </w:rPr>
        <w:t>, изменить нумерацию на 8.4.3.1, а текст следующим образом:</w:t>
      </w:r>
    </w:p>
    <w:p w:rsidR="008D3D4A" w:rsidRPr="00BD24B8" w:rsidRDefault="008D3D4A" w:rsidP="008D3D4A">
      <w:pPr>
        <w:pStyle w:val="SingleTxtG"/>
        <w:ind w:left="2268" w:hanging="1134"/>
        <w:rPr>
          <w:bCs/>
          <w:lang w:val="ru-RU"/>
        </w:rPr>
      </w:pPr>
      <w:r w:rsidRPr="00BD24B8">
        <w:rPr>
          <w:bCs/>
          <w:lang w:val="ru-RU"/>
        </w:rPr>
        <w:t>"8.3.3.1</w:t>
      </w:r>
      <w:r w:rsidRPr="00BD24B8">
        <w:rPr>
          <w:bCs/>
          <w:lang w:val="ru-RU"/>
        </w:rPr>
        <w:tab/>
        <w:t>…в виде модели головы подвешивается к установке для сбрасывания, как показано на рис. 3</w:t>
      </w:r>
      <w:r w:rsidRPr="00BD24B8">
        <w:rPr>
          <w:bCs/>
          <w:lang w:val="ru-RU" w:eastAsia="ja-JP"/>
        </w:rPr>
        <w:t>0</w:t>
      </w:r>
      <w:r w:rsidRPr="00BD24B8">
        <w:rPr>
          <w:bCs/>
          <w:lang w:val="ru-RU"/>
        </w:rPr>
        <w:t>".</w:t>
      </w:r>
    </w:p>
    <w:p w:rsidR="008D3D4A" w:rsidRPr="00BD24B8" w:rsidRDefault="008D3D4A" w:rsidP="008D3D4A">
      <w:pPr>
        <w:pStyle w:val="SingleTxtG"/>
        <w:ind w:left="2268" w:hanging="1134"/>
        <w:rPr>
          <w:bCs/>
          <w:lang w:val="ru-RU"/>
        </w:rPr>
      </w:pPr>
      <w:r w:rsidRPr="00BD24B8">
        <w:rPr>
          <w:bCs/>
          <w:i/>
          <w:iCs/>
          <w:lang w:val="ru-RU"/>
        </w:rPr>
        <w:t xml:space="preserve">Пункт 8.3.3.3 </w:t>
      </w:r>
      <w:r w:rsidRPr="00BD24B8">
        <w:rPr>
          <w:bCs/>
          <w:iCs/>
          <w:lang w:val="ru-RU"/>
        </w:rPr>
        <w:t>изменить следующим образом</w:t>
      </w:r>
      <w:r w:rsidRPr="00BD24B8">
        <w:rPr>
          <w:bCs/>
          <w:lang w:val="ru-RU"/>
        </w:rPr>
        <w:t>:</w:t>
      </w:r>
    </w:p>
    <w:p w:rsidR="008D3D4A" w:rsidRPr="00317CB9" w:rsidRDefault="008D3D4A" w:rsidP="008D3D4A">
      <w:pPr>
        <w:pStyle w:val="SingleTxtG"/>
        <w:ind w:left="2268" w:hanging="1134"/>
        <w:rPr>
          <w:lang w:val="ru-RU"/>
        </w:rPr>
      </w:pPr>
      <w:r w:rsidRPr="00BD24B8">
        <w:rPr>
          <w:bCs/>
          <w:lang w:val="ru-RU"/>
        </w:rPr>
        <w:t>"8.3.3.3</w:t>
      </w:r>
      <w:r w:rsidRPr="00BD24B8">
        <w:rPr>
          <w:bCs/>
          <w:lang w:val="ru-RU"/>
        </w:rPr>
        <w:tab/>
        <w:t>…ударного элемента в виде модели головы взрослого, по отношению к</w:t>
      </w:r>
      <w:r w:rsidR="00682109">
        <w:rPr>
          <w:bCs/>
          <w:lang w:val="ru-RU"/>
        </w:rPr>
        <w:t> </w:t>
      </w:r>
      <w:r w:rsidRPr="00BD24B8">
        <w:rPr>
          <w:bCs/>
          <w:lang w:val="ru-RU"/>
        </w:rPr>
        <w:t>вертикали, как показано на рис.</w:t>
      </w:r>
      <w:r w:rsidRPr="00BD24B8">
        <w:rPr>
          <w:bCs/>
        </w:rPr>
        <w:t> </w:t>
      </w:r>
      <w:r w:rsidRPr="00BD24B8">
        <w:rPr>
          <w:bCs/>
          <w:lang w:val="ru-RU"/>
        </w:rPr>
        <w:t>30.</w:t>
      </w:r>
      <w:r>
        <w:rPr>
          <w:lang w:val="ru-RU"/>
        </w:rPr>
        <w:t xml:space="preserve"> Система подвески…".</w:t>
      </w:r>
    </w:p>
    <w:p w:rsidR="008D3D4A" w:rsidRPr="00317CB9" w:rsidRDefault="008D3D4A" w:rsidP="008D3D4A">
      <w:pPr>
        <w:spacing w:after="120"/>
        <w:ind w:left="2268" w:right="1134" w:hanging="1134"/>
        <w:jc w:val="both"/>
        <w:rPr>
          <w:lang w:eastAsia="ja-JP"/>
        </w:rPr>
      </w:pPr>
      <w:r w:rsidRPr="00317CB9">
        <w:rPr>
          <w:i/>
          <w:iCs/>
        </w:rPr>
        <w:t>Рис</w:t>
      </w:r>
      <w:r>
        <w:rPr>
          <w:i/>
          <w:iCs/>
        </w:rPr>
        <w:t>.</w:t>
      </w:r>
      <w:r w:rsidRPr="00317CB9">
        <w:rPr>
          <w:i/>
          <w:iCs/>
        </w:rPr>
        <w:t xml:space="preserve"> 1</w:t>
      </w:r>
      <w:r w:rsidRPr="00317CB9">
        <w:rPr>
          <w:i/>
          <w:iCs/>
          <w:lang w:eastAsia="ja-JP"/>
        </w:rPr>
        <w:t>8</w:t>
      </w:r>
      <w:r>
        <w:rPr>
          <w:i/>
          <w:iCs/>
          <w:lang w:eastAsia="ja-JP"/>
        </w:rPr>
        <w:t>–</w:t>
      </w:r>
      <w:r w:rsidRPr="00317CB9">
        <w:rPr>
          <w:i/>
          <w:iCs/>
          <w:lang w:eastAsia="ja-JP"/>
        </w:rPr>
        <w:t xml:space="preserve">23 </w:t>
      </w:r>
      <w:r w:rsidRPr="00317CB9">
        <w:rPr>
          <w:i/>
          <w:iCs/>
        </w:rPr>
        <w:t>(прежние)</w:t>
      </w:r>
      <w:r w:rsidRPr="00317CB9">
        <w:t xml:space="preserve"> исключить.</w:t>
      </w:r>
    </w:p>
    <w:p w:rsidR="008D3D4A" w:rsidRPr="00317CB9" w:rsidRDefault="008D3D4A" w:rsidP="008D3D4A">
      <w:pPr>
        <w:pStyle w:val="SingleTxtG"/>
        <w:rPr>
          <w:lang w:val="ru-RU" w:eastAsia="ja-JP"/>
        </w:rPr>
      </w:pPr>
      <w:r w:rsidRPr="00317CB9">
        <w:rPr>
          <w:i/>
          <w:iCs/>
          <w:lang w:val="ru-RU"/>
        </w:rPr>
        <w:t>Рис.</w:t>
      </w:r>
      <w:r w:rsidR="00731BE1">
        <w:rPr>
          <w:i/>
          <w:iCs/>
          <w:lang w:val="ru-RU"/>
        </w:rPr>
        <w:t xml:space="preserve"> </w:t>
      </w:r>
      <w:r w:rsidRPr="00317CB9">
        <w:rPr>
          <w:i/>
          <w:iCs/>
          <w:lang w:val="ru-RU"/>
        </w:rPr>
        <w:t>24</w:t>
      </w:r>
      <w:r>
        <w:rPr>
          <w:i/>
          <w:iCs/>
          <w:lang w:val="ru-RU"/>
        </w:rPr>
        <w:t>–</w:t>
      </w:r>
      <w:r w:rsidRPr="00317CB9">
        <w:rPr>
          <w:i/>
          <w:iCs/>
          <w:lang w:val="ru-RU" w:eastAsia="ja-JP"/>
        </w:rPr>
        <w:t xml:space="preserve">25 </w:t>
      </w:r>
      <w:r w:rsidRPr="00317CB9">
        <w:rPr>
          <w:i/>
          <w:iCs/>
          <w:lang w:val="ru-RU"/>
        </w:rPr>
        <w:t>(прежние)</w:t>
      </w:r>
      <w:r w:rsidRPr="00317CB9">
        <w:rPr>
          <w:lang w:val="ru-RU"/>
        </w:rPr>
        <w:t xml:space="preserve">, изменить нумерацию на </w:t>
      </w:r>
      <w:r w:rsidRPr="00317CB9">
        <w:rPr>
          <w:lang w:val="ru-RU" w:eastAsia="ja-JP"/>
        </w:rPr>
        <w:t>29</w:t>
      </w:r>
      <w:r>
        <w:rPr>
          <w:lang w:val="ru-RU" w:eastAsia="ja-JP"/>
        </w:rPr>
        <w:t>–</w:t>
      </w:r>
      <w:r w:rsidRPr="00317CB9">
        <w:rPr>
          <w:lang w:val="ru-RU" w:eastAsia="ja-JP"/>
        </w:rPr>
        <w:t>30</w:t>
      </w:r>
      <w:r>
        <w:rPr>
          <w:lang w:val="ru-RU" w:eastAsia="ja-JP"/>
        </w:rPr>
        <w:t>»</w:t>
      </w:r>
      <w:r w:rsidRPr="00317CB9">
        <w:rPr>
          <w:lang w:val="ru-RU" w:eastAsia="ja-JP"/>
        </w:rPr>
        <w:t>.</w:t>
      </w:r>
    </w:p>
    <w:p w:rsidR="00682109" w:rsidRPr="00682109" w:rsidRDefault="00682109" w:rsidP="00682109">
      <w:pPr>
        <w:pStyle w:val="SingleTxtGR"/>
        <w:spacing w:before="240" w:after="0"/>
        <w:jc w:val="center"/>
        <w:rPr>
          <w:u w:val="single"/>
        </w:rPr>
      </w:pPr>
      <w:r>
        <w:rPr>
          <w:u w:val="single"/>
        </w:rPr>
        <w:tab/>
      </w:r>
      <w:r>
        <w:rPr>
          <w:u w:val="single"/>
        </w:rPr>
        <w:tab/>
      </w:r>
      <w:r>
        <w:rPr>
          <w:u w:val="single"/>
        </w:rPr>
        <w:tab/>
      </w:r>
    </w:p>
    <w:sectPr w:rsidR="00682109" w:rsidRPr="00682109" w:rsidSect="008D3D4A">
      <w:headerReference w:type="even" r:id="rId40"/>
      <w:headerReference w:type="default" r:id="rId41"/>
      <w:footerReference w:type="even" r:id="rId42"/>
      <w:footerReference w:type="default" r:id="rId43"/>
      <w:headerReference w:type="first" r:id="rId44"/>
      <w:footerReference w:type="first" r:id="rId45"/>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B43" w:rsidRPr="00A312BC" w:rsidRDefault="00954B43" w:rsidP="00A312BC"/>
  </w:endnote>
  <w:endnote w:type="continuationSeparator" w:id="0">
    <w:p w:rsidR="00954B43" w:rsidRPr="00A312BC" w:rsidRDefault="00954B4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Pr="008D3D4A" w:rsidRDefault="00954B43">
    <w:pPr>
      <w:pStyle w:val="Footer"/>
    </w:pPr>
    <w:r w:rsidRPr="008D3D4A">
      <w:rPr>
        <w:b/>
        <w:sz w:val="18"/>
      </w:rPr>
      <w:fldChar w:fldCharType="begin"/>
    </w:r>
    <w:r w:rsidRPr="008D3D4A">
      <w:rPr>
        <w:b/>
        <w:sz w:val="18"/>
      </w:rPr>
      <w:instrText xml:space="preserve"> PAGE  \* MERGEFORMAT </w:instrText>
    </w:r>
    <w:r w:rsidRPr="008D3D4A">
      <w:rPr>
        <w:b/>
        <w:sz w:val="18"/>
      </w:rPr>
      <w:fldChar w:fldCharType="separate"/>
    </w:r>
    <w:r w:rsidR="008D6A92">
      <w:rPr>
        <w:b/>
        <w:noProof/>
        <w:sz w:val="18"/>
      </w:rPr>
      <w:t>20</w:t>
    </w:r>
    <w:r w:rsidRPr="008D3D4A">
      <w:rPr>
        <w:b/>
        <w:sz w:val="18"/>
      </w:rPr>
      <w:fldChar w:fldCharType="end"/>
    </w:r>
    <w:r>
      <w:rPr>
        <w:b/>
        <w:sz w:val="18"/>
      </w:rPr>
      <w:tab/>
    </w:r>
    <w:r>
      <w:t>GE.18-13806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Pr="008D3D4A" w:rsidRDefault="00954B43" w:rsidP="008D3D4A">
    <w:pPr>
      <w:pStyle w:val="Footer"/>
      <w:tabs>
        <w:tab w:val="clear" w:pos="9639"/>
        <w:tab w:val="right" w:pos="9638"/>
      </w:tabs>
      <w:rPr>
        <w:b/>
        <w:sz w:val="18"/>
      </w:rPr>
    </w:pPr>
    <w:r>
      <w:t>GE.18-13806</w:t>
    </w:r>
    <w:r>
      <w:tab/>
    </w:r>
    <w:r w:rsidRPr="008D3D4A">
      <w:rPr>
        <w:b/>
        <w:sz w:val="18"/>
      </w:rPr>
      <w:fldChar w:fldCharType="begin"/>
    </w:r>
    <w:r w:rsidRPr="008D3D4A">
      <w:rPr>
        <w:b/>
        <w:sz w:val="18"/>
      </w:rPr>
      <w:instrText xml:space="preserve"> PAGE  \* MERGEFORMAT </w:instrText>
    </w:r>
    <w:r w:rsidRPr="008D3D4A">
      <w:rPr>
        <w:b/>
        <w:sz w:val="18"/>
      </w:rPr>
      <w:fldChar w:fldCharType="separate"/>
    </w:r>
    <w:r w:rsidR="008D6A92">
      <w:rPr>
        <w:b/>
        <w:noProof/>
        <w:sz w:val="18"/>
      </w:rPr>
      <w:t>19</w:t>
    </w:r>
    <w:r w:rsidRPr="008D3D4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Pr="008D3D4A" w:rsidRDefault="00954B43" w:rsidP="008D3D4A">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18-13806  (R)</w:t>
    </w:r>
    <w:r>
      <w:rPr>
        <w:lang w:val="en-US"/>
      </w:rPr>
      <w:t xml:space="preserve">  270818  300818</w:t>
    </w:r>
    <w:r>
      <w:br/>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sidRPr="008D3D4A">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2018/160&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60&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B43" w:rsidRPr="001075E9" w:rsidRDefault="00954B43" w:rsidP="001075E9">
      <w:pPr>
        <w:tabs>
          <w:tab w:val="right" w:pos="2155"/>
        </w:tabs>
        <w:spacing w:after="80" w:line="240" w:lineRule="auto"/>
        <w:ind w:left="680"/>
        <w:rPr>
          <w:u w:val="single"/>
        </w:rPr>
      </w:pPr>
      <w:r>
        <w:rPr>
          <w:u w:val="single"/>
        </w:rPr>
        <w:tab/>
      </w:r>
    </w:p>
  </w:footnote>
  <w:footnote w:type="continuationSeparator" w:id="0">
    <w:p w:rsidR="00954B43" w:rsidRDefault="00954B43" w:rsidP="00407B78">
      <w:pPr>
        <w:tabs>
          <w:tab w:val="right" w:pos="2155"/>
        </w:tabs>
        <w:spacing w:after="80"/>
        <w:ind w:left="680"/>
        <w:rPr>
          <w:u w:val="single"/>
        </w:rPr>
      </w:pPr>
      <w:r>
        <w:rPr>
          <w:u w:val="single"/>
        </w:rPr>
        <w:tab/>
      </w:r>
    </w:p>
  </w:footnote>
  <w:footnote w:id="1">
    <w:p w:rsidR="00954B43" w:rsidRPr="00CC6768" w:rsidRDefault="00954B43" w:rsidP="008D3D4A">
      <w:pPr>
        <w:pStyle w:val="FootnoteText"/>
      </w:pPr>
      <w:r w:rsidRPr="0050387A">
        <w:tab/>
      </w:r>
      <w:r w:rsidRPr="0050387A">
        <w:rPr>
          <w:sz w:val="20"/>
        </w:rPr>
        <w:t>*</w:t>
      </w:r>
      <w:r w:rsidRPr="0050387A">
        <w:tab/>
        <w:t>В соответствии с программой работы Комитета по внутреннему транспорту на 2018–2019 годы (ECE/TRANS/274, пункт 123, и ECE/TRANS/2018/21, направление деятельности 3</w:t>
      </w:r>
      <w:r>
        <w:t>.1</w:t>
      </w:r>
      <w:r w:rsidRPr="0050387A">
        <w:t>)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w:t>
      </w:r>
      <w:r>
        <w:rPr>
          <w:lang w:val="en-US"/>
        </w:rPr>
        <w:t> </w:t>
      </w:r>
      <w:r w:rsidRPr="0050387A">
        <w:t>соответствии с этим мандатом.</w:t>
      </w:r>
    </w:p>
  </w:footnote>
  <w:footnote w:id="2">
    <w:p w:rsidR="00954B43" w:rsidRPr="003C4C3A" w:rsidRDefault="00954B43" w:rsidP="008D3D4A">
      <w:pPr>
        <w:pStyle w:val="FootnoteText"/>
        <w:rPr>
          <w:b/>
        </w:rPr>
      </w:pPr>
      <w:r w:rsidRPr="00953D69">
        <w:tab/>
      </w:r>
      <w:r w:rsidRPr="00D25E73">
        <w:rPr>
          <w:vertAlign w:val="superscript"/>
        </w:rPr>
        <w:footnoteRef/>
      </w:r>
      <w:r w:rsidRPr="003C4C3A">
        <w:rPr>
          <w:b/>
        </w:rPr>
        <w:tab/>
      </w:r>
      <w:r w:rsidRPr="009063B9">
        <w:rPr>
          <w:bCs/>
        </w:rPr>
        <w:t>Итоговый доклад ГТО содержится в документах ECE/TRANS/WP.29/GRSP/2011/13 и GRSP</w:t>
      </w:r>
      <w:r>
        <w:rPr>
          <w:bCs/>
        </w:rPr>
        <w:noBreakHyphen/>
      </w:r>
      <w:r w:rsidRPr="009063B9">
        <w:rPr>
          <w:bCs/>
        </w:rPr>
        <w:t>49-15; рассмотренные документы перечислены в документе GTR9-C-08 о работе учредительного совещания НРГ и</w:t>
      </w:r>
      <w:r>
        <w:rPr>
          <w:bCs/>
        </w:rPr>
        <w:t xml:space="preserve"> </w:t>
      </w:r>
      <w:r w:rsidRPr="009063B9">
        <w:rPr>
          <w:bCs/>
        </w:rPr>
        <w:t>имеются в</w:t>
      </w:r>
      <w:r>
        <w:rPr>
          <w:bCs/>
        </w:rPr>
        <w:t xml:space="preserve"> </w:t>
      </w:r>
      <w:r w:rsidRPr="009063B9">
        <w:rPr>
          <w:bCs/>
        </w:rPr>
        <w:t>секции «Подгруппа по FlexPLI» первой неофициальной группы по безопасности пешеходов.</w:t>
      </w:r>
    </w:p>
  </w:footnote>
  <w:footnote w:id="3">
    <w:p w:rsidR="00954B43" w:rsidRPr="00D25E73" w:rsidRDefault="00954B43" w:rsidP="008D3D4A">
      <w:pPr>
        <w:pStyle w:val="FootnoteText"/>
      </w:pPr>
      <w:r w:rsidRPr="007E3C2D">
        <w:tab/>
      </w:r>
      <w:r>
        <w:rPr>
          <w:rStyle w:val="FootnoteReference"/>
        </w:rPr>
        <w:footnoteRef/>
      </w:r>
      <w:r w:rsidRPr="005A279D">
        <w:t xml:space="preserve"> </w:t>
      </w:r>
      <w:r w:rsidRPr="005A279D">
        <w:tab/>
      </w:r>
      <w:r w:rsidRPr="007C08AF">
        <w:rPr>
          <w:bCs/>
          <w:lang w:eastAsia="ja-JP"/>
        </w:rPr>
        <w:t>Технические требования, включая подробные чертежи и процедуры сборки/разборки ударного элемента в виде гибкой модели нижней части ноги, указаны в добавлении 3 к</w:t>
      </w:r>
      <w:r>
        <w:rPr>
          <w:bCs/>
          <w:lang w:eastAsia="ja-JP"/>
        </w:rPr>
        <w:t xml:space="preserve"> </w:t>
      </w:r>
      <w:r w:rsidRPr="007C08AF">
        <w:rPr>
          <w:bCs/>
          <w:lang w:eastAsia="ja-JP"/>
        </w:rPr>
        <w:t>Общей резолюции №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Pr="008D3D4A" w:rsidRDefault="00E905BC">
    <w:pPr>
      <w:pStyle w:val="Header"/>
    </w:pPr>
    <w:r>
      <w:fldChar w:fldCharType="begin"/>
    </w:r>
    <w:r>
      <w:instrText xml:space="preserve"> TITLE  \* MERGEFORMAT </w:instrText>
    </w:r>
    <w:r>
      <w:fldChar w:fldCharType="separate"/>
    </w:r>
    <w:r w:rsidR="00F5688E">
      <w:t>ECE/TRANS/WP.29/2018/160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Pr="008D3D4A" w:rsidRDefault="00E905BC" w:rsidP="008D3D4A">
    <w:pPr>
      <w:pStyle w:val="Header"/>
      <w:jc w:val="right"/>
    </w:pPr>
    <w:r>
      <w:fldChar w:fldCharType="begin"/>
    </w:r>
    <w:r>
      <w:instrText xml:space="preserve"> TITLE  \* MERGEFORMAT </w:instrText>
    </w:r>
    <w:r>
      <w:fldChar w:fldCharType="separate"/>
    </w:r>
    <w:r w:rsidR="00F5688E">
      <w:t>ECE/TRANS/WP.29/2018/160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B43" w:rsidRDefault="00954B43" w:rsidP="008D3D4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5"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7"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9"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77824"/>
    <w:multiLevelType w:val="hybridMultilevel"/>
    <w:tmpl w:val="10D03F2E"/>
    <w:lvl w:ilvl="0" w:tplc="32900DAE">
      <w:start w:val="1"/>
      <w:numFmt w:val="bullet"/>
      <w:lvlText w:val="•"/>
      <w:lvlJc w:val="left"/>
      <w:pPr>
        <w:tabs>
          <w:tab w:val="num" w:pos="567"/>
        </w:tabs>
        <w:ind w:left="737" w:hanging="170"/>
      </w:pPr>
      <w:rPr>
        <w:rFonts w:ascii="Times New Roman" w:hAnsi="Times New Roman" w:cs="Times New Roman"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3"/>
  </w:num>
  <w:num w:numId="3">
    <w:abstractNumId w:val="17"/>
  </w:num>
  <w:num w:numId="4">
    <w:abstractNumId w:val="38"/>
  </w:num>
  <w:num w:numId="5">
    <w:abstractNumId w:val="3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6"/>
  </w:num>
  <w:num w:numId="17">
    <w:abstractNumId w:val="27"/>
  </w:num>
  <w:num w:numId="18">
    <w:abstractNumId w:val="31"/>
  </w:num>
  <w:num w:numId="19">
    <w:abstractNumId w:val="36"/>
  </w:num>
  <w:num w:numId="20">
    <w:abstractNumId w:val="27"/>
  </w:num>
  <w:num w:numId="21">
    <w:abstractNumId w:val="31"/>
  </w:num>
  <w:num w:numId="22">
    <w:abstractNumId w:val="33"/>
  </w:num>
  <w:num w:numId="23">
    <w:abstractNumId w:val="16"/>
  </w:num>
  <w:num w:numId="24">
    <w:abstractNumId w:val="11"/>
  </w:num>
  <w:num w:numId="25">
    <w:abstractNumId w:val="35"/>
  </w:num>
  <w:num w:numId="26">
    <w:abstractNumId w:val="40"/>
  </w:num>
  <w:num w:numId="27">
    <w:abstractNumId w:val="10"/>
  </w:num>
  <w:num w:numId="28">
    <w:abstractNumId w:val="18"/>
  </w:num>
  <w:num w:numId="29">
    <w:abstractNumId w:val="22"/>
  </w:num>
  <w:num w:numId="30">
    <w:abstractNumId w:val="34"/>
  </w:num>
  <w:num w:numId="31">
    <w:abstractNumId w:val="20"/>
  </w:num>
  <w:num w:numId="32">
    <w:abstractNumId w:val="39"/>
  </w:num>
  <w:num w:numId="33">
    <w:abstractNumId w:val="24"/>
  </w:num>
  <w:num w:numId="34">
    <w:abstractNumId w:val="13"/>
  </w:num>
  <w:num w:numId="35">
    <w:abstractNumId w:val="29"/>
  </w:num>
  <w:num w:numId="36">
    <w:abstractNumId w:val="28"/>
  </w:num>
  <w:num w:numId="37">
    <w:abstractNumId w:val="14"/>
  </w:num>
  <w:num w:numId="38">
    <w:abstractNumId w:val="25"/>
  </w:num>
  <w:num w:numId="39">
    <w:abstractNumId w:val="19"/>
  </w:num>
  <w:num w:numId="40">
    <w:abstractNumId w:val="12"/>
  </w:num>
  <w:num w:numId="41">
    <w:abstractNumId w:val="32"/>
  </w:num>
  <w:num w:numId="42">
    <w:abstractNumId w:val="26"/>
  </w:num>
  <w:num w:numId="43">
    <w:abstractNumId w:val="15"/>
  </w:num>
  <w:num w:numId="44">
    <w:abstractNumId w:val="21"/>
  </w:num>
  <w:num w:numId="45">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ru-RU"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5D"/>
    <w:rsid w:val="00020D07"/>
    <w:rsid w:val="00033EE1"/>
    <w:rsid w:val="00042B72"/>
    <w:rsid w:val="000558BD"/>
    <w:rsid w:val="000819A0"/>
    <w:rsid w:val="000B57E7"/>
    <w:rsid w:val="000B6373"/>
    <w:rsid w:val="000C198B"/>
    <w:rsid w:val="000C4753"/>
    <w:rsid w:val="000C5777"/>
    <w:rsid w:val="000E4E5B"/>
    <w:rsid w:val="000F09DF"/>
    <w:rsid w:val="000F17AD"/>
    <w:rsid w:val="000F5716"/>
    <w:rsid w:val="000F61B2"/>
    <w:rsid w:val="001075E9"/>
    <w:rsid w:val="0014152F"/>
    <w:rsid w:val="0015118B"/>
    <w:rsid w:val="0017620A"/>
    <w:rsid w:val="00180183"/>
    <w:rsid w:val="0018024D"/>
    <w:rsid w:val="00181E7F"/>
    <w:rsid w:val="0018649F"/>
    <w:rsid w:val="00196389"/>
    <w:rsid w:val="001A7AC7"/>
    <w:rsid w:val="001B3EF6"/>
    <w:rsid w:val="001C7A89"/>
    <w:rsid w:val="001D0960"/>
    <w:rsid w:val="001E0478"/>
    <w:rsid w:val="002034AF"/>
    <w:rsid w:val="00205443"/>
    <w:rsid w:val="00213B23"/>
    <w:rsid w:val="00225C20"/>
    <w:rsid w:val="0023749A"/>
    <w:rsid w:val="002409BE"/>
    <w:rsid w:val="00247F88"/>
    <w:rsid w:val="00255343"/>
    <w:rsid w:val="0027151D"/>
    <w:rsid w:val="002732A9"/>
    <w:rsid w:val="00280003"/>
    <w:rsid w:val="00285B0C"/>
    <w:rsid w:val="002A018D"/>
    <w:rsid w:val="002A2EFC"/>
    <w:rsid w:val="002A46A3"/>
    <w:rsid w:val="002A66A1"/>
    <w:rsid w:val="002B0106"/>
    <w:rsid w:val="002B5020"/>
    <w:rsid w:val="002B74B1"/>
    <w:rsid w:val="002C0E18"/>
    <w:rsid w:val="002D5AAC"/>
    <w:rsid w:val="002E5067"/>
    <w:rsid w:val="002E50FF"/>
    <w:rsid w:val="002F405F"/>
    <w:rsid w:val="002F6280"/>
    <w:rsid w:val="002F7EEC"/>
    <w:rsid w:val="00301299"/>
    <w:rsid w:val="00305C08"/>
    <w:rsid w:val="00307FB6"/>
    <w:rsid w:val="00317339"/>
    <w:rsid w:val="00322004"/>
    <w:rsid w:val="00324BDA"/>
    <w:rsid w:val="003402C2"/>
    <w:rsid w:val="00366D75"/>
    <w:rsid w:val="00381C24"/>
    <w:rsid w:val="00387CD4"/>
    <w:rsid w:val="003958D0"/>
    <w:rsid w:val="003A0D43"/>
    <w:rsid w:val="003A48CE"/>
    <w:rsid w:val="003B00E5"/>
    <w:rsid w:val="003B4AC6"/>
    <w:rsid w:val="003D0ECF"/>
    <w:rsid w:val="003E0031"/>
    <w:rsid w:val="004021F9"/>
    <w:rsid w:val="00407B78"/>
    <w:rsid w:val="00422D48"/>
    <w:rsid w:val="00424203"/>
    <w:rsid w:val="00452493"/>
    <w:rsid w:val="00453318"/>
    <w:rsid w:val="00453EC2"/>
    <w:rsid w:val="00454AF2"/>
    <w:rsid w:val="00454E07"/>
    <w:rsid w:val="00472C5C"/>
    <w:rsid w:val="00473C68"/>
    <w:rsid w:val="0047784C"/>
    <w:rsid w:val="00482377"/>
    <w:rsid w:val="00497C75"/>
    <w:rsid w:val="004A20E6"/>
    <w:rsid w:val="004A2C66"/>
    <w:rsid w:val="004A5ED6"/>
    <w:rsid w:val="004A667A"/>
    <w:rsid w:val="004E05B7"/>
    <w:rsid w:val="004E49A3"/>
    <w:rsid w:val="004F3F68"/>
    <w:rsid w:val="0050108D"/>
    <w:rsid w:val="00513081"/>
    <w:rsid w:val="00517901"/>
    <w:rsid w:val="00526683"/>
    <w:rsid w:val="00526963"/>
    <w:rsid w:val="005639C1"/>
    <w:rsid w:val="005709E0"/>
    <w:rsid w:val="005723EF"/>
    <w:rsid w:val="00572E19"/>
    <w:rsid w:val="005841E0"/>
    <w:rsid w:val="005874B9"/>
    <w:rsid w:val="00590A75"/>
    <w:rsid w:val="005961C8"/>
    <w:rsid w:val="005966F1"/>
    <w:rsid w:val="005B2B04"/>
    <w:rsid w:val="005C422D"/>
    <w:rsid w:val="005D5EE3"/>
    <w:rsid w:val="005D5FAC"/>
    <w:rsid w:val="005D7914"/>
    <w:rsid w:val="005E2B41"/>
    <w:rsid w:val="005E3D84"/>
    <w:rsid w:val="005E5B12"/>
    <w:rsid w:val="005F0B42"/>
    <w:rsid w:val="005F5786"/>
    <w:rsid w:val="00617A43"/>
    <w:rsid w:val="006211FB"/>
    <w:rsid w:val="006345DB"/>
    <w:rsid w:val="00640F49"/>
    <w:rsid w:val="00656FD2"/>
    <w:rsid w:val="00680D03"/>
    <w:rsid w:val="00681A10"/>
    <w:rsid w:val="00682109"/>
    <w:rsid w:val="006850E7"/>
    <w:rsid w:val="00692376"/>
    <w:rsid w:val="006A01BA"/>
    <w:rsid w:val="006A1ED8"/>
    <w:rsid w:val="006B374D"/>
    <w:rsid w:val="006B67F0"/>
    <w:rsid w:val="006C2031"/>
    <w:rsid w:val="006D08CD"/>
    <w:rsid w:val="006D461A"/>
    <w:rsid w:val="006F35EE"/>
    <w:rsid w:val="007021FF"/>
    <w:rsid w:val="00712895"/>
    <w:rsid w:val="0071626C"/>
    <w:rsid w:val="00725D50"/>
    <w:rsid w:val="00731BE1"/>
    <w:rsid w:val="00734ACB"/>
    <w:rsid w:val="00757357"/>
    <w:rsid w:val="00792497"/>
    <w:rsid w:val="007A42F7"/>
    <w:rsid w:val="007B073E"/>
    <w:rsid w:val="007B3D5A"/>
    <w:rsid w:val="007D0756"/>
    <w:rsid w:val="007E1B9A"/>
    <w:rsid w:val="007E456D"/>
    <w:rsid w:val="007E5714"/>
    <w:rsid w:val="007F0446"/>
    <w:rsid w:val="00806737"/>
    <w:rsid w:val="00825F8D"/>
    <w:rsid w:val="00834B71"/>
    <w:rsid w:val="00842900"/>
    <w:rsid w:val="00843399"/>
    <w:rsid w:val="00844AF3"/>
    <w:rsid w:val="00860193"/>
    <w:rsid w:val="00860316"/>
    <w:rsid w:val="0086445C"/>
    <w:rsid w:val="00880F7A"/>
    <w:rsid w:val="00894693"/>
    <w:rsid w:val="008A08D7"/>
    <w:rsid w:val="008A37C8"/>
    <w:rsid w:val="008B6909"/>
    <w:rsid w:val="008B7579"/>
    <w:rsid w:val="008C12BC"/>
    <w:rsid w:val="008D2447"/>
    <w:rsid w:val="008D3D4A"/>
    <w:rsid w:val="008D53B6"/>
    <w:rsid w:val="008D6A92"/>
    <w:rsid w:val="008F7609"/>
    <w:rsid w:val="00906890"/>
    <w:rsid w:val="00911BE4"/>
    <w:rsid w:val="00937B3A"/>
    <w:rsid w:val="00951972"/>
    <w:rsid w:val="00954B43"/>
    <w:rsid w:val="009608F3"/>
    <w:rsid w:val="00965417"/>
    <w:rsid w:val="009768AE"/>
    <w:rsid w:val="00984A01"/>
    <w:rsid w:val="0099401A"/>
    <w:rsid w:val="009A24AC"/>
    <w:rsid w:val="009A4150"/>
    <w:rsid w:val="009A4EE3"/>
    <w:rsid w:val="009A5E3C"/>
    <w:rsid w:val="009B5F92"/>
    <w:rsid w:val="009C0613"/>
    <w:rsid w:val="009C47C4"/>
    <w:rsid w:val="009C59D7"/>
    <w:rsid w:val="009C6FE6"/>
    <w:rsid w:val="009D5C29"/>
    <w:rsid w:val="009D6683"/>
    <w:rsid w:val="009D7E7D"/>
    <w:rsid w:val="009F70C4"/>
    <w:rsid w:val="00A04FCC"/>
    <w:rsid w:val="00A14DA8"/>
    <w:rsid w:val="00A312BC"/>
    <w:rsid w:val="00A428D2"/>
    <w:rsid w:val="00A55B2F"/>
    <w:rsid w:val="00A56A66"/>
    <w:rsid w:val="00A6393C"/>
    <w:rsid w:val="00A75C21"/>
    <w:rsid w:val="00A84021"/>
    <w:rsid w:val="00A84D35"/>
    <w:rsid w:val="00A917B3"/>
    <w:rsid w:val="00AA7CD1"/>
    <w:rsid w:val="00AB15D9"/>
    <w:rsid w:val="00AB4B51"/>
    <w:rsid w:val="00B03615"/>
    <w:rsid w:val="00B0398E"/>
    <w:rsid w:val="00B10CC7"/>
    <w:rsid w:val="00B1758E"/>
    <w:rsid w:val="00B36AC0"/>
    <w:rsid w:val="00B36DF7"/>
    <w:rsid w:val="00B539E7"/>
    <w:rsid w:val="00B62458"/>
    <w:rsid w:val="00B71C6A"/>
    <w:rsid w:val="00B92872"/>
    <w:rsid w:val="00BA0758"/>
    <w:rsid w:val="00BA74CB"/>
    <w:rsid w:val="00BC18B2"/>
    <w:rsid w:val="00BC4E70"/>
    <w:rsid w:val="00BD33EE"/>
    <w:rsid w:val="00BE1CC7"/>
    <w:rsid w:val="00C106D6"/>
    <w:rsid w:val="00C119AE"/>
    <w:rsid w:val="00C15507"/>
    <w:rsid w:val="00C44A8E"/>
    <w:rsid w:val="00C60F0C"/>
    <w:rsid w:val="00C805C9"/>
    <w:rsid w:val="00C807AF"/>
    <w:rsid w:val="00C92939"/>
    <w:rsid w:val="00C92FFD"/>
    <w:rsid w:val="00C97AB5"/>
    <w:rsid w:val="00CA1679"/>
    <w:rsid w:val="00CA4C6D"/>
    <w:rsid w:val="00CB151C"/>
    <w:rsid w:val="00CE5A1A"/>
    <w:rsid w:val="00CF55F6"/>
    <w:rsid w:val="00D029E4"/>
    <w:rsid w:val="00D10F21"/>
    <w:rsid w:val="00D21421"/>
    <w:rsid w:val="00D33D63"/>
    <w:rsid w:val="00D50A5D"/>
    <w:rsid w:val="00D5253A"/>
    <w:rsid w:val="00D70B11"/>
    <w:rsid w:val="00D873A8"/>
    <w:rsid w:val="00D90028"/>
    <w:rsid w:val="00D90138"/>
    <w:rsid w:val="00DA28DC"/>
    <w:rsid w:val="00DA6C04"/>
    <w:rsid w:val="00DB15B6"/>
    <w:rsid w:val="00DC04FA"/>
    <w:rsid w:val="00DD3782"/>
    <w:rsid w:val="00DD78D1"/>
    <w:rsid w:val="00DE32CD"/>
    <w:rsid w:val="00DF5767"/>
    <w:rsid w:val="00DF71B9"/>
    <w:rsid w:val="00E12C5F"/>
    <w:rsid w:val="00E353AA"/>
    <w:rsid w:val="00E73F76"/>
    <w:rsid w:val="00E905BC"/>
    <w:rsid w:val="00E954B1"/>
    <w:rsid w:val="00EA2C9F"/>
    <w:rsid w:val="00EA420E"/>
    <w:rsid w:val="00EC4FC9"/>
    <w:rsid w:val="00ED0BDA"/>
    <w:rsid w:val="00EE142A"/>
    <w:rsid w:val="00EF1360"/>
    <w:rsid w:val="00EF3220"/>
    <w:rsid w:val="00F2523A"/>
    <w:rsid w:val="00F32F91"/>
    <w:rsid w:val="00F43903"/>
    <w:rsid w:val="00F466AB"/>
    <w:rsid w:val="00F54BED"/>
    <w:rsid w:val="00F5688E"/>
    <w:rsid w:val="00F93C19"/>
    <w:rsid w:val="00F94155"/>
    <w:rsid w:val="00F9783F"/>
    <w:rsid w:val="00FA34EE"/>
    <w:rsid w:val="00FA5650"/>
    <w:rsid w:val="00FB27DE"/>
    <w:rsid w:val="00FD2EF7"/>
    <w:rsid w:val="00FD5CA2"/>
    <w:rsid w:val="00FE447E"/>
    <w:rsid w:val="00FE5276"/>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EC7F17D-7E49-43BD-844B-05E968EE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4"/>
      </w:numPr>
      <w:outlineLvl w:val="1"/>
    </w:pPr>
    <w:rPr>
      <w:rFonts w:cs="Arial"/>
      <w:bCs/>
      <w:iCs/>
      <w:szCs w:val="28"/>
    </w:rPr>
  </w:style>
  <w:style w:type="paragraph" w:styleId="Heading3">
    <w:name w:val="heading 3"/>
    <w:basedOn w:val="Normal"/>
    <w:next w:val="Normal"/>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qFormat/>
    <w:rsid w:val="009C6FE6"/>
    <w:pPr>
      <w:numPr>
        <w:ilvl w:val="5"/>
        <w:numId w:val="24"/>
      </w:numPr>
      <w:spacing w:before="240" w:after="60"/>
      <w:outlineLvl w:val="5"/>
    </w:pPr>
    <w:rPr>
      <w:b/>
      <w:bCs/>
      <w:sz w:val="22"/>
    </w:rPr>
  </w:style>
  <w:style w:type="paragraph" w:styleId="Heading7">
    <w:name w:val="heading 7"/>
    <w:basedOn w:val="Normal"/>
    <w:next w:val="Normal"/>
    <w:qFormat/>
    <w:rsid w:val="009C6FE6"/>
    <w:pPr>
      <w:numPr>
        <w:ilvl w:val="6"/>
        <w:numId w:val="24"/>
      </w:numPr>
      <w:spacing w:before="240" w:after="60"/>
      <w:outlineLvl w:val="6"/>
    </w:pPr>
    <w:rPr>
      <w:sz w:val="24"/>
      <w:szCs w:val="24"/>
    </w:rPr>
  </w:style>
  <w:style w:type="paragraph" w:styleId="Heading8">
    <w:name w:val="heading 8"/>
    <w:basedOn w:val="Normal"/>
    <w:next w:val="Normal"/>
    <w:qFormat/>
    <w:rsid w:val="009C6FE6"/>
    <w:pPr>
      <w:numPr>
        <w:ilvl w:val="7"/>
        <w:numId w:val="24"/>
      </w:numPr>
      <w:spacing w:before="240" w:after="60"/>
      <w:outlineLvl w:val="7"/>
    </w:pPr>
    <w:rPr>
      <w:i/>
      <w:iCs/>
      <w:sz w:val="24"/>
      <w:szCs w:val="24"/>
    </w:rPr>
  </w:style>
  <w:style w:type="paragraph" w:styleId="Heading9">
    <w:name w:val="heading 9"/>
    <w:basedOn w:val="Normal"/>
    <w:next w:val="Normal"/>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1"/>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1">
    <w:name w:val="Header Char1"/>
    <w:aliases w:val="6_GR Char,6_G Char"/>
    <w:basedOn w:val="DefaultParagraphFont"/>
    <w:link w:val="Header"/>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617A43"/>
    <w:rPr>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PP Char,Footnote Text Char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HChG">
    <w:name w:val="_ H _Ch_G"/>
    <w:basedOn w:val="Normal"/>
    <w:next w:val="Normal"/>
    <w:link w:val="HChGChar"/>
    <w:qFormat/>
    <w:rsid w:val="008D3D4A"/>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SingleTxtGChar">
    <w:name w:val="_ Single Txt_G Char"/>
    <w:basedOn w:val="DefaultParagraphFont"/>
    <w:link w:val="SingleTxtG"/>
    <w:qFormat/>
    <w:rsid w:val="008D3D4A"/>
    <w:rPr>
      <w:lang w:val="en-GB" w:eastAsia="en-US"/>
    </w:rPr>
  </w:style>
  <w:style w:type="paragraph" w:customStyle="1" w:styleId="SingleTxtG">
    <w:name w:val="_ Single Txt_G"/>
    <w:basedOn w:val="Normal"/>
    <w:link w:val="SingleTxtGChar"/>
    <w:qFormat/>
    <w:rsid w:val="008D3D4A"/>
    <w:pPr>
      <w:spacing w:after="120"/>
      <w:ind w:left="1134" w:right="1134"/>
      <w:jc w:val="both"/>
    </w:pPr>
    <w:rPr>
      <w:rFonts w:eastAsia="Times New Roman" w:cs="Times New Roman"/>
      <w:szCs w:val="20"/>
      <w:lang w:val="en-GB"/>
    </w:rPr>
  </w:style>
  <w:style w:type="paragraph" w:customStyle="1" w:styleId="H1G">
    <w:name w:val="_ H_1_G"/>
    <w:basedOn w:val="Normal"/>
    <w:next w:val="Normal"/>
    <w:rsid w:val="008D3D4A"/>
    <w:pPr>
      <w:keepNext/>
      <w:keepLines/>
      <w:tabs>
        <w:tab w:val="right" w:pos="851"/>
      </w:tabs>
      <w:spacing w:before="360" w:after="240" w:line="270" w:lineRule="exact"/>
      <w:ind w:left="1134" w:right="1134" w:hanging="1134"/>
    </w:pPr>
    <w:rPr>
      <w:rFonts w:eastAsia="Times New Roman" w:cs="Times New Roman"/>
      <w:b/>
      <w:sz w:val="24"/>
      <w:szCs w:val="20"/>
      <w:lang w:val="en-GB"/>
    </w:rPr>
  </w:style>
  <w:style w:type="character" w:customStyle="1" w:styleId="HChGChar">
    <w:name w:val="_ H _Ch_G Char"/>
    <w:link w:val="HChG"/>
    <w:rsid w:val="008D3D4A"/>
    <w:rPr>
      <w:b/>
      <w:sz w:val="28"/>
      <w:lang w:val="en-GB" w:eastAsia="en-US"/>
    </w:rPr>
  </w:style>
  <w:style w:type="paragraph" w:customStyle="1" w:styleId="HMG">
    <w:name w:val="_ H __M_G"/>
    <w:basedOn w:val="Normal"/>
    <w:next w:val="Normal"/>
    <w:rsid w:val="008D3D4A"/>
    <w:pPr>
      <w:keepNext/>
      <w:keepLines/>
      <w:tabs>
        <w:tab w:val="right" w:pos="851"/>
      </w:tabs>
      <w:spacing w:before="240" w:after="240" w:line="360" w:lineRule="exact"/>
      <w:ind w:left="1134" w:right="1134" w:hanging="1134"/>
    </w:pPr>
    <w:rPr>
      <w:rFonts w:eastAsia="Times New Roman" w:cs="Times New Roman"/>
      <w:b/>
      <w:sz w:val="34"/>
      <w:szCs w:val="20"/>
      <w:lang w:val="en-GB"/>
    </w:rPr>
  </w:style>
  <w:style w:type="paragraph" w:styleId="PlainText">
    <w:name w:val="Plain Text"/>
    <w:basedOn w:val="Normal"/>
    <w:link w:val="PlainTextChar"/>
    <w:semiHidden/>
    <w:rsid w:val="008D3D4A"/>
    <w:rPr>
      <w:rFonts w:eastAsia="Times New Roman" w:cs="Courier New"/>
      <w:szCs w:val="20"/>
      <w:lang w:val="en-GB"/>
    </w:rPr>
  </w:style>
  <w:style w:type="character" w:customStyle="1" w:styleId="PlainTextChar">
    <w:name w:val="Plain Text Char"/>
    <w:basedOn w:val="DefaultParagraphFont"/>
    <w:link w:val="PlainText"/>
    <w:semiHidden/>
    <w:rsid w:val="008D3D4A"/>
    <w:rPr>
      <w:rFonts w:cs="Courier New"/>
      <w:lang w:val="en-GB" w:eastAsia="en-US"/>
    </w:rPr>
  </w:style>
  <w:style w:type="paragraph" w:styleId="BodyText">
    <w:name w:val="Body Text"/>
    <w:basedOn w:val="Normal"/>
    <w:next w:val="Normal"/>
    <w:link w:val="BodyTextChar"/>
    <w:semiHidden/>
    <w:rsid w:val="008D3D4A"/>
    <w:rPr>
      <w:rFonts w:eastAsia="Times New Roman" w:cs="Times New Roman"/>
      <w:szCs w:val="20"/>
      <w:lang w:val="en-GB"/>
    </w:rPr>
  </w:style>
  <w:style w:type="character" w:customStyle="1" w:styleId="BodyTextChar">
    <w:name w:val="Body Text Char"/>
    <w:basedOn w:val="DefaultParagraphFont"/>
    <w:link w:val="BodyText"/>
    <w:semiHidden/>
    <w:rsid w:val="008D3D4A"/>
    <w:rPr>
      <w:lang w:val="en-GB" w:eastAsia="en-US"/>
    </w:rPr>
  </w:style>
  <w:style w:type="paragraph" w:styleId="BodyTextIndent">
    <w:name w:val="Body Text Indent"/>
    <w:basedOn w:val="Normal"/>
    <w:link w:val="BodyTextIndentChar"/>
    <w:semiHidden/>
    <w:rsid w:val="008D3D4A"/>
    <w:pPr>
      <w:spacing w:after="120"/>
      <w:ind w:left="283"/>
    </w:pPr>
    <w:rPr>
      <w:rFonts w:eastAsia="Times New Roman" w:cs="Times New Roman"/>
      <w:szCs w:val="20"/>
      <w:lang w:val="en-GB"/>
    </w:rPr>
  </w:style>
  <w:style w:type="character" w:customStyle="1" w:styleId="BodyTextIndentChar">
    <w:name w:val="Body Text Indent Char"/>
    <w:basedOn w:val="DefaultParagraphFont"/>
    <w:link w:val="BodyTextIndent"/>
    <w:semiHidden/>
    <w:rsid w:val="008D3D4A"/>
    <w:rPr>
      <w:lang w:val="en-GB" w:eastAsia="en-US"/>
    </w:rPr>
  </w:style>
  <w:style w:type="paragraph" w:styleId="BlockText">
    <w:name w:val="Block Text"/>
    <w:basedOn w:val="Normal"/>
    <w:rsid w:val="008D3D4A"/>
    <w:pPr>
      <w:ind w:left="1440" w:right="1440"/>
    </w:pPr>
    <w:rPr>
      <w:rFonts w:eastAsia="Times New Roman" w:cs="Times New Roman"/>
      <w:szCs w:val="20"/>
      <w:lang w:val="en-GB"/>
    </w:rPr>
  </w:style>
  <w:style w:type="paragraph" w:customStyle="1" w:styleId="SMG">
    <w:name w:val="__S_M_G"/>
    <w:basedOn w:val="Normal"/>
    <w:next w:val="Normal"/>
    <w:rsid w:val="008D3D4A"/>
    <w:pPr>
      <w:keepNext/>
      <w:keepLines/>
      <w:spacing w:before="240" w:after="240" w:line="420" w:lineRule="exact"/>
      <w:ind w:left="1134" w:right="1134"/>
    </w:pPr>
    <w:rPr>
      <w:rFonts w:eastAsia="Times New Roman" w:cs="Times New Roman"/>
      <w:b/>
      <w:sz w:val="40"/>
      <w:szCs w:val="20"/>
      <w:lang w:val="en-GB"/>
    </w:rPr>
  </w:style>
  <w:style w:type="paragraph" w:customStyle="1" w:styleId="SLG">
    <w:name w:val="__S_L_G"/>
    <w:basedOn w:val="Normal"/>
    <w:next w:val="Normal"/>
    <w:rsid w:val="008D3D4A"/>
    <w:pPr>
      <w:keepNext/>
      <w:keepLines/>
      <w:spacing w:before="240" w:after="240" w:line="580" w:lineRule="exact"/>
      <w:ind w:left="1134" w:right="1134"/>
    </w:pPr>
    <w:rPr>
      <w:rFonts w:eastAsia="Times New Roman" w:cs="Times New Roman"/>
      <w:b/>
      <w:sz w:val="56"/>
      <w:szCs w:val="20"/>
      <w:lang w:val="en-GB"/>
    </w:rPr>
  </w:style>
  <w:style w:type="paragraph" w:customStyle="1" w:styleId="SSG">
    <w:name w:val="__S_S_G"/>
    <w:basedOn w:val="Normal"/>
    <w:next w:val="Normal"/>
    <w:rsid w:val="008D3D4A"/>
    <w:pPr>
      <w:keepNext/>
      <w:keepLines/>
      <w:spacing w:before="240" w:after="240" w:line="300" w:lineRule="exact"/>
      <w:ind w:left="1134" w:right="1134"/>
    </w:pPr>
    <w:rPr>
      <w:rFonts w:eastAsia="Times New Roman" w:cs="Times New Roman"/>
      <w:b/>
      <w:sz w:val="28"/>
      <w:szCs w:val="20"/>
      <w:lang w:val="en-GB"/>
    </w:rPr>
  </w:style>
  <w:style w:type="paragraph" w:customStyle="1" w:styleId="XLargeG">
    <w:name w:val="__XLarge_G"/>
    <w:basedOn w:val="Normal"/>
    <w:next w:val="Normal"/>
    <w:rsid w:val="008D3D4A"/>
    <w:pPr>
      <w:keepNext/>
      <w:keepLines/>
      <w:spacing w:before="240" w:after="240" w:line="420" w:lineRule="exact"/>
      <w:ind w:left="1134" w:right="1134"/>
    </w:pPr>
    <w:rPr>
      <w:rFonts w:eastAsia="Times New Roman" w:cs="Times New Roman"/>
      <w:b/>
      <w:sz w:val="40"/>
      <w:szCs w:val="20"/>
      <w:lang w:val="en-GB"/>
    </w:rPr>
  </w:style>
  <w:style w:type="paragraph" w:customStyle="1" w:styleId="Bullet1G">
    <w:name w:val="_Bullet 1_G"/>
    <w:basedOn w:val="Normal"/>
    <w:rsid w:val="008D3D4A"/>
    <w:pPr>
      <w:numPr>
        <w:numId w:val="25"/>
      </w:numPr>
      <w:spacing w:after="120"/>
      <w:ind w:right="1134"/>
      <w:jc w:val="both"/>
    </w:pPr>
    <w:rPr>
      <w:rFonts w:eastAsia="Times New Roman" w:cs="Times New Roman"/>
      <w:szCs w:val="20"/>
      <w:lang w:val="en-GB"/>
    </w:rPr>
  </w:style>
  <w:style w:type="character" w:styleId="CommentReference">
    <w:name w:val="annotation reference"/>
    <w:basedOn w:val="DefaultParagraphFont"/>
    <w:rsid w:val="008D3D4A"/>
    <w:rPr>
      <w:sz w:val="6"/>
    </w:rPr>
  </w:style>
  <w:style w:type="paragraph" w:styleId="CommentText">
    <w:name w:val="annotation text"/>
    <w:basedOn w:val="Normal"/>
    <w:link w:val="CommentTextChar"/>
    <w:rsid w:val="008D3D4A"/>
    <w:rPr>
      <w:rFonts w:eastAsia="Times New Roman" w:cs="Times New Roman"/>
      <w:szCs w:val="20"/>
      <w:lang w:val="en-GB"/>
    </w:rPr>
  </w:style>
  <w:style w:type="character" w:customStyle="1" w:styleId="CommentTextChar">
    <w:name w:val="Comment Text Char"/>
    <w:basedOn w:val="DefaultParagraphFont"/>
    <w:link w:val="CommentText"/>
    <w:rsid w:val="008D3D4A"/>
    <w:rPr>
      <w:lang w:val="en-GB" w:eastAsia="en-US"/>
    </w:rPr>
  </w:style>
  <w:style w:type="character" w:styleId="LineNumber">
    <w:name w:val="line number"/>
    <w:basedOn w:val="DefaultParagraphFont"/>
    <w:semiHidden/>
    <w:rsid w:val="008D3D4A"/>
    <w:rPr>
      <w:sz w:val="14"/>
    </w:rPr>
  </w:style>
  <w:style w:type="paragraph" w:customStyle="1" w:styleId="Bullet2G">
    <w:name w:val="_Bullet 2_G"/>
    <w:basedOn w:val="Normal"/>
    <w:rsid w:val="008D3D4A"/>
    <w:pPr>
      <w:numPr>
        <w:numId w:val="26"/>
      </w:numPr>
      <w:spacing w:after="120"/>
      <w:ind w:right="1134"/>
      <w:jc w:val="both"/>
    </w:pPr>
    <w:rPr>
      <w:rFonts w:eastAsia="Times New Roman" w:cs="Times New Roman"/>
      <w:szCs w:val="20"/>
      <w:lang w:val="en-GB"/>
    </w:rPr>
  </w:style>
  <w:style w:type="paragraph" w:customStyle="1" w:styleId="H23G">
    <w:name w:val="_ H_2/3_G"/>
    <w:basedOn w:val="Normal"/>
    <w:next w:val="Normal"/>
    <w:rsid w:val="008D3D4A"/>
    <w:pPr>
      <w:keepNext/>
      <w:keepLines/>
      <w:tabs>
        <w:tab w:val="right" w:pos="851"/>
      </w:tabs>
      <w:spacing w:before="240" w:after="120" w:line="240" w:lineRule="exact"/>
      <w:ind w:left="1134" w:right="1134" w:hanging="1134"/>
    </w:pPr>
    <w:rPr>
      <w:rFonts w:eastAsia="Times New Roman" w:cs="Times New Roman"/>
      <w:b/>
      <w:szCs w:val="20"/>
      <w:lang w:val="en-GB"/>
    </w:rPr>
  </w:style>
  <w:style w:type="paragraph" w:customStyle="1" w:styleId="H4G">
    <w:name w:val="_ H_4_G"/>
    <w:basedOn w:val="Normal"/>
    <w:next w:val="Normal"/>
    <w:rsid w:val="008D3D4A"/>
    <w:pPr>
      <w:keepNext/>
      <w:keepLines/>
      <w:tabs>
        <w:tab w:val="right" w:pos="851"/>
      </w:tabs>
      <w:spacing w:before="240" w:after="120" w:line="240" w:lineRule="exact"/>
      <w:ind w:left="1134" w:right="1134" w:hanging="1134"/>
    </w:pPr>
    <w:rPr>
      <w:rFonts w:eastAsia="Times New Roman" w:cs="Times New Roman"/>
      <w:i/>
      <w:szCs w:val="20"/>
      <w:lang w:val="en-GB"/>
    </w:rPr>
  </w:style>
  <w:style w:type="paragraph" w:customStyle="1" w:styleId="H56G">
    <w:name w:val="_ H_5/6_G"/>
    <w:basedOn w:val="Normal"/>
    <w:next w:val="Normal"/>
    <w:rsid w:val="008D3D4A"/>
    <w:pPr>
      <w:keepNext/>
      <w:keepLines/>
      <w:tabs>
        <w:tab w:val="right" w:pos="851"/>
      </w:tabs>
      <w:spacing w:before="240" w:after="120" w:line="240" w:lineRule="exact"/>
      <w:ind w:left="1134" w:right="1134" w:hanging="1134"/>
    </w:pPr>
    <w:rPr>
      <w:rFonts w:eastAsia="Times New Roman" w:cs="Times New Roman"/>
      <w:szCs w:val="20"/>
      <w:lang w:val="en-GB"/>
    </w:rPr>
  </w:style>
  <w:style w:type="numbering" w:styleId="111111">
    <w:name w:val="Outline List 2"/>
    <w:basedOn w:val="NoList"/>
    <w:semiHidden/>
    <w:rsid w:val="008D3D4A"/>
    <w:pPr>
      <w:numPr>
        <w:numId w:val="22"/>
      </w:numPr>
    </w:pPr>
  </w:style>
  <w:style w:type="numbering" w:styleId="1ai">
    <w:name w:val="Outline List 1"/>
    <w:basedOn w:val="NoList"/>
    <w:semiHidden/>
    <w:rsid w:val="008D3D4A"/>
    <w:pPr>
      <w:numPr>
        <w:numId w:val="23"/>
      </w:numPr>
    </w:pPr>
  </w:style>
  <w:style w:type="numbering" w:styleId="ArticleSection">
    <w:name w:val="Outline List 3"/>
    <w:basedOn w:val="NoList"/>
    <w:semiHidden/>
    <w:rsid w:val="008D3D4A"/>
    <w:pPr>
      <w:numPr>
        <w:numId w:val="24"/>
      </w:numPr>
    </w:pPr>
  </w:style>
  <w:style w:type="paragraph" w:styleId="BodyText2">
    <w:name w:val="Body Text 2"/>
    <w:basedOn w:val="Normal"/>
    <w:link w:val="BodyText2Char"/>
    <w:semiHidden/>
    <w:rsid w:val="008D3D4A"/>
    <w:pPr>
      <w:spacing w:after="120" w:line="480" w:lineRule="auto"/>
    </w:pPr>
    <w:rPr>
      <w:rFonts w:eastAsia="Times New Roman" w:cs="Times New Roman"/>
      <w:szCs w:val="20"/>
      <w:lang w:val="en-GB"/>
    </w:rPr>
  </w:style>
  <w:style w:type="character" w:customStyle="1" w:styleId="BodyText2Char">
    <w:name w:val="Body Text 2 Char"/>
    <w:basedOn w:val="DefaultParagraphFont"/>
    <w:link w:val="BodyText2"/>
    <w:semiHidden/>
    <w:rsid w:val="008D3D4A"/>
    <w:rPr>
      <w:lang w:val="en-GB" w:eastAsia="en-US"/>
    </w:rPr>
  </w:style>
  <w:style w:type="paragraph" w:styleId="BodyText3">
    <w:name w:val="Body Text 3"/>
    <w:basedOn w:val="Normal"/>
    <w:link w:val="BodyText3Char"/>
    <w:semiHidden/>
    <w:rsid w:val="008D3D4A"/>
    <w:pPr>
      <w:spacing w:after="120"/>
    </w:pPr>
    <w:rPr>
      <w:rFonts w:eastAsia="Times New Roman" w:cs="Times New Roman"/>
      <w:sz w:val="16"/>
      <w:szCs w:val="16"/>
      <w:lang w:val="en-GB"/>
    </w:rPr>
  </w:style>
  <w:style w:type="character" w:customStyle="1" w:styleId="BodyText3Char">
    <w:name w:val="Body Text 3 Char"/>
    <w:basedOn w:val="DefaultParagraphFont"/>
    <w:link w:val="BodyText3"/>
    <w:semiHidden/>
    <w:rsid w:val="008D3D4A"/>
    <w:rPr>
      <w:sz w:val="16"/>
      <w:szCs w:val="16"/>
      <w:lang w:val="en-GB" w:eastAsia="en-US"/>
    </w:rPr>
  </w:style>
  <w:style w:type="paragraph" w:styleId="BodyTextFirstIndent">
    <w:name w:val="Body Text First Indent"/>
    <w:basedOn w:val="BodyText"/>
    <w:link w:val="BodyTextFirstIndentChar"/>
    <w:rsid w:val="008D3D4A"/>
    <w:pPr>
      <w:spacing w:after="120"/>
      <w:ind w:firstLine="210"/>
    </w:pPr>
  </w:style>
  <w:style w:type="character" w:customStyle="1" w:styleId="BodyTextFirstIndentChar">
    <w:name w:val="Body Text First Indent Char"/>
    <w:basedOn w:val="BodyTextChar"/>
    <w:link w:val="BodyTextFirstIndent"/>
    <w:rsid w:val="008D3D4A"/>
    <w:rPr>
      <w:lang w:val="en-GB" w:eastAsia="en-US"/>
    </w:rPr>
  </w:style>
  <w:style w:type="paragraph" w:styleId="BodyTextFirstIndent2">
    <w:name w:val="Body Text First Indent 2"/>
    <w:basedOn w:val="BodyTextIndent"/>
    <w:link w:val="BodyTextFirstIndent2Char"/>
    <w:semiHidden/>
    <w:rsid w:val="008D3D4A"/>
    <w:pPr>
      <w:ind w:firstLine="210"/>
    </w:pPr>
  </w:style>
  <w:style w:type="character" w:customStyle="1" w:styleId="BodyTextFirstIndent2Char">
    <w:name w:val="Body Text First Indent 2 Char"/>
    <w:basedOn w:val="BodyTextIndentChar"/>
    <w:link w:val="BodyTextFirstIndent2"/>
    <w:semiHidden/>
    <w:rsid w:val="008D3D4A"/>
    <w:rPr>
      <w:lang w:val="en-GB" w:eastAsia="en-US"/>
    </w:rPr>
  </w:style>
  <w:style w:type="paragraph" w:styleId="BodyTextIndent2">
    <w:name w:val="Body Text Indent 2"/>
    <w:basedOn w:val="Normal"/>
    <w:link w:val="BodyTextIndent2Char"/>
    <w:semiHidden/>
    <w:rsid w:val="008D3D4A"/>
    <w:pPr>
      <w:spacing w:after="120" w:line="480" w:lineRule="auto"/>
      <w:ind w:left="283"/>
    </w:pPr>
    <w:rPr>
      <w:rFonts w:eastAsia="Times New Roman" w:cs="Times New Roman"/>
      <w:szCs w:val="20"/>
      <w:lang w:val="en-GB"/>
    </w:rPr>
  </w:style>
  <w:style w:type="character" w:customStyle="1" w:styleId="BodyTextIndent2Char">
    <w:name w:val="Body Text Indent 2 Char"/>
    <w:basedOn w:val="DefaultParagraphFont"/>
    <w:link w:val="BodyTextIndent2"/>
    <w:semiHidden/>
    <w:rsid w:val="008D3D4A"/>
    <w:rPr>
      <w:lang w:val="en-GB" w:eastAsia="en-US"/>
    </w:rPr>
  </w:style>
  <w:style w:type="paragraph" w:styleId="BodyTextIndent3">
    <w:name w:val="Body Text Indent 3"/>
    <w:basedOn w:val="Normal"/>
    <w:link w:val="BodyTextIndent3Char"/>
    <w:semiHidden/>
    <w:rsid w:val="008D3D4A"/>
    <w:pPr>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semiHidden/>
    <w:rsid w:val="008D3D4A"/>
    <w:rPr>
      <w:sz w:val="16"/>
      <w:szCs w:val="16"/>
      <w:lang w:val="en-GB" w:eastAsia="en-US"/>
    </w:rPr>
  </w:style>
  <w:style w:type="paragraph" w:styleId="Closing">
    <w:name w:val="Closing"/>
    <w:basedOn w:val="Normal"/>
    <w:link w:val="ClosingChar"/>
    <w:semiHidden/>
    <w:rsid w:val="008D3D4A"/>
    <w:pPr>
      <w:ind w:left="4252"/>
    </w:pPr>
    <w:rPr>
      <w:rFonts w:eastAsia="Times New Roman" w:cs="Times New Roman"/>
      <w:szCs w:val="20"/>
      <w:lang w:val="en-GB"/>
    </w:rPr>
  </w:style>
  <w:style w:type="character" w:customStyle="1" w:styleId="ClosingChar">
    <w:name w:val="Closing Char"/>
    <w:basedOn w:val="DefaultParagraphFont"/>
    <w:link w:val="Closing"/>
    <w:semiHidden/>
    <w:rsid w:val="008D3D4A"/>
    <w:rPr>
      <w:lang w:val="en-GB" w:eastAsia="en-US"/>
    </w:rPr>
  </w:style>
  <w:style w:type="paragraph" w:styleId="Date">
    <w:name w:val="Date"/>
    <w:basedOn w:val="Normal"/>
    <w:next w:val="Normal"/>
    <w:link w:val="DateChar"/>
    <w:rsid w:val="008D3D4A"/>
    <w:rPr>
      <w:rFonts w:eastAsia="Times New Roman" w:cs="Times New Roman"/>
      <w:szCs w:val="20"/>
      <w:lang w:val="en-GB"/>
    </w:rPr>
  </w:style>
  <w:style w:type="character" w:customStyle="1" w:styleId="DateChar">
    <w:name w:val="Date Char"/>
    <w:basedOn w:val="DefaultParagraphFont"/>
    <w:link w:val="Date"/>
    <w:rsid w:val="008D3D4A"/>
    <w:rPr>
      <w:lang w:val="en-GB" w:eastAsia="en-US"/>
    </w:rPr>
  </w:style>
  <w:style w:type="paragraph" w:styleId="E-mailSignature">
    <w:name w:val="E-mail Signature"/>
    <w:basedOn w:val="Normal"/>
    <w:link w:val="E-mailSignatureChar"/>
    <w:semiHidden/>
    <w:rsid w:val="008D3D4A"/>
    <w:rPr>
      <w:rFonts w:eastAsia="Times New Roman" w:cs="Times New Roman"/>
      <w:szCs w:val="20"/>
      <w:lang w:val="en-GB"/>
    </w:rPr>
  </w:style>
  <w:style w:type="character" w:customStyle="1" w:styleId="E-mailSignatureChar">
    <w:name w:val="E-mail Signature Char"/>
    <w:basedOn w:val="DefaultParagraphFont"/>
    <w:link w:val="E-mailSignature"/>
    <w:semiHidden/>
    <w:rsid w:val="008D3D4A"/>
    <w:rPr>
      <w:lang w:val="en-GB" w:eastAsia="en-US"/>
    </w:rPr>
  </w:style>
  <w:style w:type="character" w:styleId="Emphasis">
    <w:name w:val="Emphasis"/>
    <w:basedOn w:val="DefaultParagraphFont"/>
    <w:qFormat/>
    <w:rsid w:val="008D3D4A"/>
    <w:rPr>
      <w:i/>
      <w:iCs/>
    </w:rPr>
  </w:style>
  <w:style w:type="paragraph" w:styleId="EnvelopeReturn">
    <w:name w:val="envelope return"/>
    <w:basedOn w:val="Normal"/>
    <w:semiHidden/>
    <w:rsid w:val="008D3D4A"/>
    <w:rPr>
      <w:rFonts w:ascii="Arial" w:eastAsia="Times New Roman" w:hAnsi="Arial" w:cs="Arial"/>
      <w:szCs w:val="20"/>
      <w:lang w:val="en-GB"/>
    </w:rPr>
  </w:style>
  <w:style w:type="character" w:styleId="HTMLAcronym">
    <w:name w:val="HTML Acronym"/>
    <w:basedOn w:val="DefaultParagraphFont"/>
    <w:semiHidden/>
    <w:rsid w:val="008D3D4A"/>
  </w:style>
  <w:style w:type="paragraph" w:styleId="HTMLAddress">
    <w:name w:val="HTML Address"/>
    <w:basedOn w:val="Normal"/>
    <w:link w:val="HTMLAddressChar"/>
    <w:semiHidden/>
    <w:rsid w:val="008D3D4A"/>
    <w:rPr>
      <w:rFonts w:eastAsia="Times New Roman" w:cs="Times New Roman"/>
      <w:i/>
      <w:iCs/>
      <w:szCs w:val="20"/>
      <w:lang w:val="en-GB"/>
    </w:rPr>
  </w:style>
  <w:style w:type="character" w:customStyle="1" w:styleId="HTMLAddressChar">
    <w:name w:val="HTML Address Char"/>
    <w:basedOn w:val="DefaultParagraphFont"/>
    <w:link w:val="HTMLAddress"/>
    <w:semiHidden/>
    <w:rsid w:val="008D3D4A"/>
    <w:rPr>
      <w:i/>
      <w:iCs/>
      <w:lang w:val="en-GB" w:eastAsia="en-US"/>
    </w:rPr>
  </w:style>
  <w:style w:type="character" w:styleId="HTMLCite">
    <w:name w:val="HTML Cite"/>
    <w:basedOn w:val="DefaultParagraphFont"/>
    <w:semiHidden/>
    <w:rsid w:val="008D3D4A"/>
    <w:rPr>
      <w:i/>
      <w:iCs/>
    </w:rPr>
  </w:style>
  <w:style w:type="character" w:styleId="HTMLCode">
    <w:name w:val="HTML Code"/>
    <w:basedOn w:val="DefaultParagraphFont"/>
    <w:semiHidden/>
    <w:rsid w:val="008D3D4A"/>
    <w:rPr>
      <w:rFonts w:ascii="Courier New" w:hAnsi="Courier New" w:cs="Courier New"/>
      <w:sz w:val="20"/>
      <w:szCs w:val="20"/>
    </w:rPr>
  </w:style>
  <w:style w:type="character" w:styleId="HTMLDefinition">
    <w:name w:val="HTML Definition"/>
    <w:basedOn w:val="DefaultParagraphFont"/>
    <w:semiHidden/>
    <w:rsid w:val="008D3D4A"/>
    <w:rPr>
      <w:i/>
      <w:iCs/>
    </w:rPr>
  </w:style>
  <w:style w:type="character" w:styleId="HTMLKeyboard">
    <w:name w:val="HTML Keyboard"/>
    <w:basedOn w:val="DefaultParagraphFont"/>
    <w:semiHidden/>
    <w:rsid w:val="008D3D4A"/>
    <w:rPr>
      <w:rFonts w:ascii="Courier New" w:hAnsi="Courier New" w:cs="Courier New"/>
      <w:sz w:val="20"/>
      <w:szCs w:val="20"/>
    </w:rPr>
  </w:style>
  <w:style w:type="paragraph" w:styleId="HTMLPreformatted">
    <w:name w:val="HTML Preformatted"/>
    <w:basedOn w:val="Normal"/>
    <w:link w:val="HTMLPreformattedChar"/>
    <w:semiHidden/>
    <w:rsid w:val="008D3D4A"/>
    <w:rPr>
      <w:rFonts w:ascii="Courier New" w:eastAsia="Times New Roman" w:hAnsi="Courier New" w:cs="Courier New"/>
      <w:szCs w:val="20"/>
      <w:lang w:val="en-GB"/>
    </w:rPr>
  </w:style>
  <w:style w:type="character" w:customStyle="1" w:styleId="HTMLPreformattedChar">
    <w:name w:val="HTML Preformatted Char"/>
    <w:basedOn w:val="DefaultParagraphFont"/>
    <w:link w:val="HTMLPreformatted"/>
    <w:semiHidden/>
    <w:rsid w:val="008D3D4A"/>
    <w:rPr>
      <w:rFonts w:ascii="Courier New" w:hAnsi="Courier New" w:cs="Courier New"/>
      <w:lang w:val="en-GB" w:eastAsia="en-US"/>
    </w:rPr>
  </w:style>
  <w:style w:type="character" w:styleId="HTMLSample">
    <w:name w:val="HTML Sample"/>
    <w:basedOn w:val="DefaultParagraphFont"/>
    <w:semiHidden/>
    <w:rsid w:val="008D3D4A"/>
    <w:rPr>
      <w:rFonts w:ascii="Courier New" w:hAnsi="Courier New" w:cs="Courier New"/>
    </w:rPr>
  </w:style>
  <w:style w:type="character" w:styleId="HTMLTypewriter">
    <w:name w:val="HTML Typewriter"/>
    <w:basedOn w:val="DefaultParagraphFont"/>
    <w:semiHidden/>
    <w:rsid w:val="008D3D4A"/>
    <w:rPr>
      <w:rFonts w:ascii="Courier New" w:hAnsi="Courier New" w:cs="Courier New"/>
      <w:sz w:val="20"/>
      <w:szCs w:val="20"/>
    </w:rPr>
  </w:style>
  <w:style w:type="character" w:styleId="HTMLVariable">
    <w:name w:val="HTML Variable"/>
    <w:basedOn w:val="DefaultParagraphFont"/>
    <w:semiHidden/>
    <w:rsid w:val="008D3D4A"/>
    <w:rPr>
      <w:i/>
      <w:iCs/>
    </w:rPr>
  </w:style>
  <w:style w:type="paragraph" w:styleId="List">
    <w:name w:val="List"/>
    <w:basedOn w:val="Normal"/>
    <w:semiHidden/>
    <w:rsid w:val="008D3D4A"/>
    <w:pPr>
      <w:ind w:left="283" w:hanging="283"/>
    </w:pPr>
    <w:rPr>
      <w:rFonts w:eastAsia="Times New Roman" w:cs="Times New Roman"/>
      <w:szCs w:val="20"/>
      <w:lang w:val="en-GB"/>
    </w:rPr>
  </w:style>
  <w:style w:type="paragraph" w:styleId="List2">
    <w:name w:val="List 2"/>
    <w:basedOn w:val="Normal"/>
    <w:semiHidden/>
    <w:rsid w:val="008D3D4A"/>
    <w:pPr>
      <w:ind w:left="566" w:hanging="283"/>
    </w:pPr>
    <w:rPr>
      <w:rFonts w:eastAsia="Times New Roman" w:cs="Times New Roman"/>
      <w:szCs w:val="20"/>
      <w:lang w:val="en-GB"/>
    </w:rPr>
  </w:style>
  <w:style w:type="paragraph" w:styleId="List3">
    <w:name w:val="List 3"/>
    <w:basedOn w:val="Normal"/>
    <w:semiHidden/>
    <w:rsid w:val="008D3D4A"/>
    <w:pPr>
      <w:ind w:left="849" w:hanging="283"/>
    </w:pPr>
    <w:rPr>
      <w:rFonts w:eastAsia="Times New Roman" w:cs="Times New Roman"/>
      <w:szCs w:val="20"/>
      <w:lang w:val="en-GB"/>
    </w:rPr>
  </w:style>
  <w:style w:type="paragraph" w:styleId="List4">
    <w:name w:val="List 4"/>
    <w:basedOn w:val="Normal"/>
    <w:rsid w:val="008D3D4A"/>
    <w:pPr>
      <w:ind w:left="1132" w:hanging="283"/>
    </w:pPr>
    <w:rPr>
      <w:rFonts w:eastAsia="Times New Roman" w:cs="Times New Roman"/>
      <w:szCs w:val="20"/>
      <w:lang w:val="en-GB"/>
    </w:rPr>
  </w:style>
  <w:style w:type="paragraph" w:styleId="List5">
    <w:name w:val="List 5"/>
    <w:basedOn w:val="Normal"/>
    <w:rsid w:val="008D3D4A"/>
    <w:pPr>
      <w:ind w:left="1415" w:hanging="283"/>
    </w:pPr>
    <w:rPr>
      <w:rFonts w:eastAsia="Times New Roman" w:cs="Times New Roman"/>
      <w:szCs w:val="20"/>
      <w:lang w:val="en-GB"/>
    </w:rPr>
  </w:style>
  <w:style w:type="paragraph" w:styleId="ListBullet">
    <w:name w:val="List Bullet"/>
    <w:basedOn w:val="Normal"/>
    <w:semiHidden/>
    <w:rsid w:val="008D3D4A"/>
    <w:pPr>
      <w:tabs>
        <w:tab w:val="num" w:pos="360"/>
      </w:tabs>
      <w:ind w:left="360" w:hanging="360"/>
    </w:pPr>
    <w:rPr>
      <w:rFonts w:eastAsia="Times New Roman" w:cs="Times New Roman"/>
      <w:szCs w:val="20"/>
      <w:lang w:val="en-GB"/>
    </w:rPr>
  </w:style>
  <w:style w:type="paragraph" w:styleId="ListBullet2">
    <w:name w:val="List Bullet 2"/>
    <w:basedOn w:val="Normal"/>
    <w:semiHidden/>
    <w:rsid w:val="008D3D4A"/>
    <w:pPr>
      <w:tabs>
        <w:tab w:val="num" w:pos="643"/>
      </w:tabs>
      <w:ind w:left="643" w:hanging="360"/>
    </w:pPr>
    <w:rPr>
      <w:rFonts w:eastAsia="Times New Roman" w:cs="Times New Roman"/>
      <w:szCs w:val="20"/>
      <w:lang w:val="en-GB"/>
    </w:rPr>
  </w:style>
  <w:style w:type="paragraph" w:styleId="ListBullet3">
    <w:name w:val="List Bullet 3"/>
    <w:basedOn w:val="Normal"/>
    <w:semiHidden/>
    <w:rsid w:val="008D3D4A"/>
    <w:pPr>
      <w:tabs>
        <w:tab w:val="num" w:pos="926"/>
      </w:tabs>
      <w:ind w:left="926" w:hanging="360"/>
    </w:pPr>
    <w:rPr>
      <w:rFonts w:eastAsia="Times New Roman" w:cs="Times New Roman"/>
      <w:szCs w:val="20"/>
      <w:lang w:val="en-GB"/>
    </w:rPr>
  </w:style>
  <w:style w:type="paragraph" w:styleId="ListBullet4">
    <w:name w:val="List Bullet 4"/>
    <w:basedOn w:val="Normal"/>
    <w:semiHidden/>
    <w:rsid w:val="008D3D4A"/>
    <w:pPr>
      <w:tabs>
        <w:tab w:val="num" w:pos="1209"/>
      </w:tabs>
      <w:ind w:left="1209" w:hanging="360"/>
    </w:pPr>
    <w:rPr>
      <w:rFonts w:eastAsia="Times New Roman" w:cs="Times New Roman"/>
      <w:szCs w:val="20"/>
      <w:lang w:val="en-GB"/>
    </w:rPr>
  </w:style>
  <w:style w:type="paragraph" w:styleId="ListBullet5">
    <w:name w:val="List Bullet 5"/>
    <w:basedOn w:val="Normal"/>
    <w:semiHidden/>
    <w:rsid w:val="008D3D4A"/>
    <w:pPr>
      <w:tabs>
        <w:tab w:val="num" w:pos="1492"/>
      </w:tabs>
      <w:ind w:left="1492" w:hanging="360"/>
    </w:pPr>
    <w:rPr>
      <w:rFonts w:eastAsia="Times New Roman" w:cs="Times New Roman"/>
      <w:szCs w:val="20"/>
      <w:lang w:val="en-GB"/>
    </w:rPr>
  </w:style>
  <w:style w:type="paragraph" w:styleId="ListContinue">
    <w:name w:val="List Continue"/>
    <w:basedOn w:val="Normal"/>
    <w:semiHidden/>
    <w:rsid w:val="008D3D4A"/>
    <w:pPr>
      <w:spacing w:after="120"/>
      <w:ind w:left="283"/>
    </w:pPr>
    <w:rPr>
      <w:rFonts w:eastAsia="Times New Roman" w:cs="Times New Roman"/>
      <w:szCs w:val="20"/>
      <w:lang w:val="en-GB"/>
    </w:rPr>
  </w:style>
  <w:style w:type="paragraph" w:styleId="ListContinue2">
    <w:name w:val="List Continue 2"/>
    <w:basedOn w:val="Normal"/>
    <w:semiHidden/>
    <w:rsid w:val="008D3D4A"/>
    <w:pPr>
      <w:spacing w:after="120"/>
      <w:ind w:left="566"/>
    </w:pPr>
    <w:rPr>
      <w:rFonts w:eastAsia="Times New Roman" w:cs="Times New Roman"/>
      <w:szCs w:val="20"/>
      <w:lang w:val="en-GB"/>
    </w:rPr>
  </w:style>
  <w:style w:type="paragraph" w:styleId="ListContinue3">
    <w:name w:val="List Continue 3"/>
    <w:basedOn w:val="Normal"/>
    <w:semiHidden/>
    <w:rsid w:val="008D3D4A"/>
    <w:pPr>
      <w:spacing w:after="120"/>
      <w:ind w:left="849"/>
    </w:pPr>
    <w:rPr>
      <w:rFonts w:eastAsia="Times New Roman" w:cs="Times New Roman"/>
      <w:szCs w:val="20"/>
      <w:lang w:val="en-GB"/>
    </w:rPr>
  </w:style>
  <w:style w:type="paragraph" w:styleId="ListContinue4">
    <w:name w:val="List Continue 4"/>
    <w:basedOn w:val="Normal"/>
    <w:semiHidden/>
    <w:rsid w:val="008D3D4A"/>
    <w:pPr>
      <w:spacing w:after="120"/>
      <w:ind w:left="1132"/>
    </w:pPr>
    <w:rPr>
      <w:rFonts w:eastAsia="Times New Roman" w:cs="Times New Roman"/>
      <w:szCs w:val="20"/>
      <w:lang w:val="en-GB"/>
    </w:rPr>
  </w:style>
  <w:style w:type="paragraph" w:styleId="ListContinue5">
    <w:name w:val="List Continue 5"/>
    <w:basedOn w:val="Normal"/>
    <w:semiHidden/>
    <w:rsid w:val="008D3D4A"/>
    <w:pPr>
      <w:spacing w:after="120"/>
      <w:ind w:left="1415"/>
    </w:pPr>
    <w:rPr>
      <w:rFonts w:eastAsia="Times New Roman" w:cs="Times New Roman"/>
      <w:szCs w:val="20"/>
      <w:lang w:val="en-GB"/>
    </w:rPr>
  </w:style>
  <w:style w:type="paragraph" w:styleId="ListNumber">
    <w:name w:val="List Number"/>
    <w:basedOn w:val="Normal"/>
    <w:rsid w:val="008D3D4A"/>
    <w:pPr>
      <w:tabs>
        <w:tab w:val="num" w:pos="360"/>
      </w:tabs>
      <w:ind w:left="360" w:hanging="360"/>
    </w:pPr>
    <w:rPr>
      <w:rFonts w:eastAsia="Times New Roman" w:cs="Times New Roman"/>
      <w:szCs w:val="20"/>
      <w:lang w:val="en-GB"/>
    </w:rPr>
  </w:style>
  <w:style w:type="paragraph" w:styleId="ListNumber2">
    <w:name w:val="List Number 2"/>
    <w:basedOn w:val="Normal"/>
    <w:semiHidden/>
    <w:rsid w:val="008D3D4A"/>
    <w:pPr>
      <w:tabs>
        <w:tab w:val="num" w:pos="643"/>
      </w:tabs>
      <w:ind w:left="643" w:hanging="360"/>
    </w:pPr>
    <w:rPr>
      <w:rFonts w:eastAsia="Times New Roman" w:cs="Times New Roman"/>
      <w:szCs w:val="20"/>
      <w:lang w:val="en-GB"/>
    </w:rPr>
  </w:style>
  <w:style w:type="paragraph" w:styleId="ListNumber3">
    <w:name w:val="List Number 3"/>
    <w:basedOn w:val="Normal"/>
    <w:semiHidden/>
    <w:rsid w:val="008D3D4A"/>
    <w:pPr>
      <w:tabs>
        <w:tab w:val="num" w:pos="926"/>
      </w:tabs>
      <w:ind w:left="926" w:hanging="360"/>
    </w:pPr>
    <w:rPr>
      <w:rFonts w:eastAsia="Times New Roman" w:cs="Times New Roman"/>
      <w:szCs w:val="20"/>
      <w:lang w:val="en-GB"/>
    </w:rPr>
  </w:style>
  <w:style w:type="paragraph" w:styleId="ListNumber4">
    <w:name w:val="List Number 4"/>
    <w:basedOn w:val="Normal"/>
    <w:semiHidden/>
    <w:rsid w:val="008D3D4A"/>
    <w:pPr>
      <w:tabs>
        <w:tab w:val="num" w:pos="1209"/>
      </w:tabs>
      <w:ind w:left="1209" w:hanging="360"/>
    </w:pPr>
    <w:rPr>
      <w:rFonts w:eastAsia="Times New Roman" w:cs="Times New Roman"/>
      <w:szCs w:val="20"/>
      <w:lang w:val="en-GB"/>
    </w:rPr>
  </w:style>
  <w:style w:type="paragraph" w:styleId="ListNumber5">
    <w:name w:val="List Number 5"/>
    <w:basedOn w:val="Normal"/>
    <w:semiHidden/>
    <w:rsid w:val="008D3D4A"/>
    <w:pPr>
      <w:tabs>
        <w:tab w:val="num" w:pos="1492"/>
      </w:tabs>
      <w:ind w:left="1492" w:hanging="360"/>
    </w:pPr>
    <w:rPr>
      <w:rFonts w:eastAsia="Times New Roman" w:cs="Times New Roman"/>
      <w:szCs w:val="20"/>
      <w:lang w:val="en-GB"/>
    </w:rPr>
  </w:style>
  <w:style w:type="paragraph" w:styleId="MessageHeader">
    <w:name w:val="Message Header"/>
    <w:basedOn w:val="Normal"/>
    <w:link w:val="MessageHeaderChar"/>
    <w:semiHidden/>
    <w:rsid w:val="008D3D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8D3D4A"/>
    <w:rPr>
      <w:rFonts w:ascii="Arial" w:hAnsi="Arial" w:cs="Arial"/>
      <w:sz w:val="24"/>
      <w:szCs w:val="24"/>
      <w:shd w:val="pct20" w:color="auto" w:fill="auto"/>
      <w:lang w:val="en-GB" w:eastAsia="en-US"/>
    </w:rPr>
  </w:style>
  <w:style w:type="paragraph" w:styleId="NormalWeb">
    <w:name w:val="Normal (Web)"/>
    <w:basedOn w:val="Normal"/>
    <w:uiPriority w:val="99"/>
    <w:semiHidden/>
    <w:rsid w:val="008D3D4A"/>
    <w:rPr>
      <w:rFonts w:eastAsia="Times New Roman" w:cs="Times New Roman"/>
      <w:sz w:val="24"/>
      <w:szCs w:val="24"/>
      <w:lang w:val="en-GB"/>
    </w:rPr>
  </w:style>
  <w:style w:type="paragraph" w:styleId="NormalIndent">
    <w:name w:val="Normal Indent"/>
    <w:basedOn w:val="Normal"/>
    <w:semiHidden/>
    <w:rsid w:val="008D3D4A"/>
    <w:pPr>
      <w:ind w:left="567"/>
    </w:pPr>
    <w:rPr>
      <w:rFonts w:eastAsia="Times New Roman" w:cs="Times New Roman"/>
      <w:szCs w:val="20"/>
      <w:lang w:val="en-GB"/>
    </w:rPr>
  </w:style>
  <w:style w:type="paragraph" w:styleId="NoteHeading">
    <w:name w:val="Note Heading"/>
    <w:basedOn w:val="Normal"/>
    <w:next w:val="Normal"/>
    <w:link w:val="NoteHeadingChar"/>
    <w:semiHidden/>
    <w:rsid w:val="008D3D4A"/>
    <w:rPr>
      <w:rFonts w:eastAsia="Times New Roman" w:cs="Times New Roman"/>
      <w:szCs w:val="20"/>
      <w:lang w:val="en-GB"/>
    </w:rPr>
  </w:style>
  <w:style w:type="character" w:customStyle="1" w:styleId="NoteHeadingChar">
    <w:name w:val="Note Heading Char"/>
    <w:basedOn w:val="DefaultParagraphFont"/>
    <w:link w:val="NoteHeading"/>
    <w:semiHidden/>
    <w:rsid w:val="008D3D4A"/>
    <w:rPr>
      <w:lang w:val="en-GB" w:eastAsia="en-US"/>
    </w:rPr>
  </w:style>
  <w:style w:type="paragraph" w:styleId="Salutation">
    <w:name w:val="Salutation"/>
    <w:basedOn w:val="Normal"/>
    <w:next w:val="Normal"/>
    <w:link w:val="SalutationChar"/>
    <w:rsid w:val="008D3D4A"/>
    <w:rPr>
      <w:rFonts w:eastAsia="Times New Roman" w:cs="Times New Roman"/>
      <w:szCs w:val="20"/>
      <w:lang w:val="en-GB"/>
    </w:rPr>
  </w:style>
  <w:style w:type="character" w:customStyle="1" w:styleId="SalutationChar">
    <w:name w:val="Salutation Char"/>
    <w:basedOn w:val="DefaultParagraphFont"/>
    <w:link w:val="Salutation"/>
    <w:rsid w:val="008D3D4A"/>
    <w:rPr>
      <w:lang w:val="en-GB" w:eastAsia="en-US"/>
    </w:rPr>
  </w:style>
  <w:style w:type="paragraph" w:styleId="Signature">
    <w:name w:val="Signature"/>
    <w:basedOn w:val="Normal"/>
    <w:link w:val="SignatureChar"/>
    <w:semiHidden/>
    <w:rsid w:val="008D3D4A"/>
    <w:pPr>
      <w:ind w:left="4252"/>
    </w:pPr>
    <w:rPr>
      <w:rFonts w:eastAsia="Times New Roman" w:cs="Times New Roman"/>
      <w:szCs w:val="20"/>
      <w:lang w:val="en-GB"/>
    </w:rPr>
  </w:style>
  <w:style w:type="character" w:customStyle="1" w:styleId="SignatureChar">
    <w:name w:val="Signature Char"/>
    <w:basedOn w:val="DefaultParagraphFont"/>
    <w:link w:val="Signature"/>
    <w:semiHidden/>
    <w:rsid w:val="008D3D4A"/>
    <w:rPr>
      <w:lang w:val="en-GB" w:eastAsia="en-US"/>
    </w:rPr>
  </w:style>
  <w:style w:type="character" w:styleId="Strong">
    <w:name w:val="Strong"/>
    <w:basedOn w:val="DefaultParagraphFont"/>
    <w:qFormat/>
    <w:rsid w:val="008D3D4A"/>
    <w:rPr>
      <w:b/>
      <w:bCs/>
    </w:rPr>
  </w:style>
  <w:style w:type="paragraph" w:styleId="Subtitle">
    <w:name w:val="Subtitle"/>
    <w:basedOn w:val="Normal"/>
    <w:link w:val="SubtitleChar"/>
    <w:qFormat/>
    <w:rsid w:val="008D3D4A"/>
    <w:pPr>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8D3D4A"/>
    <w:rPr>
      <w:rFonts w:ascii="Arial" w:hAnsi="Arial" w:cs="Arial"/>
      <w:sz w:val="24"/>
      <w:szCs w:val="24"/>
      <w:lang w:val="en-GB" w:eastAsia="en-US"/>
    </w:rPr>
  </w:style>
  <w:style w:type="table" w:styleId="Table3Deffects1">
    <w:name w:val="Table 3D effects 1"/>
    <w:basedOn w:val="TableNormal"/>
    <w:semiHidden/>
    <w:rsid w:val="008D3D4A"/>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D3D4A"/>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D3D4A"/>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D3D4A"/>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3D4A"/>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3D4A"/>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3D4A"/>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3D4A"/>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3D4A"/>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3D4A"/>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D3D4A"/>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3D4A"/>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3D4A"/>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3D4A"/>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3D4A"/>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D3D4A"/>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3D4A"/>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D3D4A"/>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3D4A"/>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3D4A"/>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3D4A"/>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3D4A"/>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3D4A"/>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3D4A"/>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3D4A"/>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D3D4A"/>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3D4A"/>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3D4A"/>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3D4A"/>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3D4A"/>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3D4A"/>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3D4A"/>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3D4A"/>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D3D4A"/>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D3D4A"/>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3D4A"/>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3D4A"/>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D3D4A"/>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3D4A"/>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3D4A"/>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D3D4A"/>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3D4A"/>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3D4A"/>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D3D4A"/>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8D3D4A"/>
    <w:rPr>
      <w:rFonts w:ascii="Arial" w:hAnsi="Arial" w:cs="Arial"/>
      <w:b/>
      <w:bCs/>
      <w:kern w:val="28"/>
      <w:sz w:val="32"/>
      <w:szCs w:val="32"/>
      <w:lang w:val="en-GB" w:eastAsia="en-US"/>
    </w:rPr>
  </w:style>
  <w:style w:type="paragraph" w:styleId="EnvelopeAddress">
    <w:name w:val="envelope address"/>
    <w:basedOn w:val="Normal"/>
    <w:semiHidden/>
    <w:rsid w:val="008D3D4A"/>
    <w:pPr>
      <w:framePr w:w="7920" w:h="1980" w:hRule="exact" w:hSpace="180" w:wrap="auto" w:hAnchor="page" w:xAlign="center" w:yAlign="bottom"/>
      <w:ind w:left="2880"/>
    </w:pPr>
    <w:rPr>
      <w:rFonts w:ascii="Arial" w:eastAsia="Times New Roman" w:hAnsi="Arial" w:cs="Arial"/>
      <w:sz w:val="24"/>
      <w:szCs w:val="24"/>
      <w:lang w:val="en-GB"/>
    </w:rPr>
  </w:style>
  <w:style w:type="paragraph" w:customStyle="1" w:styleId="Paragrafoelenco1">
    <w:name w:val="Paragrafo elenco1"/>
    <w:basedOn w:val="Normal"/>
    <w:rsid w:val="008D3D4A"/>
    <w:pPr>
      <w:suppressAutoHyphens w:val="0"/>
      <w:spacing w:line="240" w:lineRule="auto"/>
      <w:ind w:left="708"/>
    </w:pPr>
    <w:rPr>
      <w:rFonts w:eastAsia="Calibri" w:cs="Times New Roman"/>
      <w:sz w:val="24"/>
      <w:szCs w:val="24"/>
      <w:lang w:val="en-GB"/>
    </w:rPr>
  </w:style>
  <w:style w:type="character" w:customStyle="1" w:styleId="HeaderChar">
    <w:name w:val="Header Char"/>
    <w:basedOn w:val="DefaultParagraphFont"/>
    <w:locked/>
    <w:rsid w:val="008D3D4A"/>
    <w:rPr>
      <w:rFonts w:ascii="CG Times" w:hAnsi="CG Times" w:cs="CG Times"/>
      <w:sz w:val="20"/>
      <w:szCs w:val="20"/>
      <w:lang w:val="en-GB"/>
    </w:rPr>
  </w:style>
  <w:style w:type="character" w:customStyle="1" w:styleId="11">
    <w:name w:val="11"/>
    <w:uiPriority w:val="99"/>
    <w:rsid w:val="008D3D4A"/>
  </w:style>
  <w:style w:type="paragraph" w:styleId="CommentSubject">
    <w:name w:val="annotation subject"/>
    <w:basedOn w:val="CommentText"/>
    <w:next w:val="CommentText"/>
    <w:link w:val="CommentSubjectChar"/>
    <w:rsid w:val="008D3D4A"/>
    <w:rPr>
      <w:b/>
      <w:bCs/>
    </w:rPr>
  </w:style>
  <w:style w:type="character" w:customStyle="1" w:styleId="CommentSubjectChar">
    <w:name w:val="Comment Subject Char"/>
    <w:basedOn w:val="CommentTextChar"/>
    <w:link w:val="CommentSubject"/>
    <w:rsid w:val="008D3D4A"/>
    <w:rPr>
      <w:b/>
      <w:bCs/>
      <w:lang w:val="en-GB" w:eastAsia="en-US"/>
    </w:rPr>
  </w:style>
  <w:style w:type="paragraph" w:styleId="ListParagraph">
    <w:name w:val="List Paragraph"/>
    <w:basedOn w:val="Normal"/>
    <w:uiPriority w:val="34"/>
    <w:qFormat/>
    <w:rsid w:val="008D3D4A"/>
    <w:pPr>
      <w:suppressAutoHyphens w:val="0"/>
      <w:spacing w:after="120" w:line="240" w:lineRule="auto"/>
      <w:ind w:left="720"/>
      <w:contextualSpacing/>
      <w:jc w:val="both"/>
    </w:pPr>
    <w:rPr>
      <w:rFonts w:ascii="Verdana" w:hAnsi="Verdana" w:cs="Calibri"/>
      <w:szCs w:val="20"/>
      <w:lang w:val="en-GB" w:eastAsia="zh-CN"/>
    </w:rPr>
  </w:style>
  <w:style w:type="paragraph" w:customStyle="1" w:styleId="para">
    <w:name w:val="para"/>
    <w:basedOn w:val="Normal"/>
    <w:rsid w:val="008D3D4A"/>
    <w:pPr>
      <w:spacing w:after="120"/>
      <w:ind w:left="2268" w:right="1134" w:hanging="1134"/>
      <w:jc w:val="both"/>
    </w:pPr>
    <w:rPr>
      <w:rFonts w:eastAsia="Times New Roman" w:cs="Times New Roman"/>
      <w:szCs w:val="20"/>
      <w:lang w:val="fr-CH"/>
    </w:rPr>
  </w:style>
  <w:style w:type="character" w:customStyle="1" w:styleId="SingleTxtGCar">
    <w:name w:val="_ Single Txt_G Car"/>
    <w:rsid w:val="008D3D4A"/>
    <w:rPr>
      <w:rFonts w:ascii="Times New Roman" w:eastAsia="Times New Roman" w:hAnsi="Times New Roman" w:cs="Times New Roman"/>
      <w:sz w:val="20"/>
      <w:szCs w:val="20"/>
      <w:lang w:val="en-GB"/>
    </w:rPr>
  </w:style>
  <w:style w:type="paragraph" w:customStyle="1" w:styleId="a">
    <w:name w:val="(a)"/>
    <w:basedOn w:val="para"/>
    <w:rsid w:val="008D3D4A"/>
    <w:pPr>
      <w:ind w:left="2835" w:hanging="567"/>
    </w:pPr>
  </w:style>
  <w:style w:type="table" w:customStyle="1" w:styleId="Tabellenraster1">
    <w:name w:val="Tabellenraster1"/>
    <w:basedOn w:val="TableNormal"/>
    <w:semiHidden/>
    <w:rsid w:val="008D3D4A"/>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8D3D4A"/>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8D3D4A"/>
    <w:pPr>
      <w:suppressAutoHyphens w:val="0"/>
      <w:spacing w:before="240" w:line="240" w:lineRule="auto"/>
      <w:ind w:left="1134" w:hanging="1134"/>
    </w:pPr>
    <w:rPr>
      <w:rFonts w:eastAsia="MS Mincho" w:cs="Times New Roman"/>
      <w:sz w:val="24"/>
      <w:szCs w:val="24"/>
      <w:lang w:val="de-DE" w:eastAsia="de-DE"/>
    </w:rPr>
  </w:style>
  <w:style w:type="paragraph" w:customStyle="1" w:styleId="Default">
    <w:name w:val="Default"/>
    <w:rsid w:val="008D3D4A"/>
    <w:pPr>
      <w:autoSpaceDE w:val="0"/>
      <w:autoSpaceDN w:val="0"/>
      <w:adjustRightInd w:val="0"/>
    </w:pPr>
    <w:rPr>
      <w:rFonts w:eastAsia="MS Mincho"/>
      <w:color w:val="000000"/>
      <w:sz w:val="24"/>
      <w:szCs w:val="24"/>
      <w:lang w:val="de-DE" w:eastAsia="de-DE"/>
    </w:rPr>
  </w:style>
  <w:style w:type="character" w:customStyle="1" w:styleId="SingleTxtGR0">
    <w:name w:val="_ Single Txt_GR Знак"/>
    <w:link w:val="SingleTxtGR"/>
    <w:locked/>
    <w:rsid w:val="008D3D4A"/>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oleObject" Target="embeddings/oleObject5.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2.bin"/><Relationship Id="rId28" Type="http://schemas.openxmlformats.org/officeDocument/2006/relationships/image" Target="media/image17.emf"/><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oleObject" Target="embeddings/oleObject6.bin"/><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image" Target="media/image21.png"/><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6.gif"/><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18442</Words>
  <Characters>105120</Characters>
  <Application>Microsoft Office Word</Application>
  <DocSecurity>0</DocSecurity>
  <Lines>876</Lines>
  <Paragraphs>246</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ECE/TRANS/WP.29/2018/160</vt:lpstr>
      <vt:lpstr>ECE/TRANS/WP.29/2018/160</vt:lpstr>
      <vt:lpstr>A/</vt:lpstr>
    </vt:vector>
  </TitlesOfParts>
  <Company>DCM</Company>
  <LinksUpToDate>false</LinksUpToDate>
  <CharactersWithSpaces>123316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ECE/TRANS/WP.29/2018/160</dc:title>
  <dc:subject/>
  <dc:creator>SHUVALOVA Natalia</dc:creator>
  <cp:keywords/>
  <cp:lastModifiedBy>Secretariat</cp:lastModifiedBy>
  <cp:revision>2</cp:revision>
  <cp:lastPrinted>2018-08-29T15:05:00Z</cp:lastPrinted>
  <dcterms:created xsi:type="dcterms:W3CDTF">2018-10-25T15:44:00Z</dcterms:created>
  <dcterms:modified xsi:type="dcterms:W3CDTF">2018-10-25T15:44:00Z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