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564B45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F94BE3">
              <w:rPr>
                <w:lang w:val="en-GB"/>
              </w:rPr>
              <w:t>6</w:t>
            </w:r>
            <w:r w:rsidR="00564B45">
              <w:rPr>
                <w:lang w:val="en-GB"/>
              </w:rPr>
              <w:t>7</w:t>
            </w:r>
          </w:p>
        </w:tc>
      </w:tr>
      <w:tr w:rsidR="00AF2205" w:rsidRPr="00564B45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8876C6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="00F3322A">
              <w:rPr>
                <w:lang w:val="en-GB"/>
              </w:rPr>
              <w:t xml:space="preserve"> </w:t>
            </w:r>
            <w:r w:rsidR="00232F83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232F83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13F62">
        <w:rPr>
          <w:b/>
          <w:lang w:val="en-US"/>
        </w:rPr>
        <w:t>5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F13F62">
        <w:rPr>
          <w:lang w:val="en-US"/>
        </w:rPr>
        <w:t>19</w:t>
      </w:r>
      <w:r w:rsidR="00D17398">
        <w:rPr>
          <w:lang w:val="en-US"/>
        </w:rPr>
        <w:t>-</w:t>
      </w:r>
      <w:r w:rsidR="00F13F62">
        <w:rPr>
          <w:lang w:val="en-US"/>
        </w:rPr>
        <w:t>22</w:t>
      </w:r>
      <w:r w:rsidR="004E7423">
        <w:rPr>
          <w:lang w:val="en-US"/>
        </w:rPr>
        <w:t xml:space="preserve"> </w:t>
      </w:r>
      <w:r w:rsidR="00F13F62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564B45">
        <w:rPr>
          <w:lang w:val="en-GB"/>
        </w:rPr>
        <w:t>10</w:t>
      </w:r>
      <w:r w:rsidR="00A90EA8">
        <w:rPr>
          <w:lang w:val="en-GB"/>
        </w:rPr>
        <w:t>.</w:t>
      </w:r>
      <w:r w:rsidR="00564B45">
        <w:rPr>
          <w:lang w:val="en-GB"/>
        </w:rPr>
        <w:t>5</w:t>
      </w:r>
      <w:r w:rsidRPr="00AF2205">
        <w:rPr>
          <w:lang w:val="en-GB"/>
        </w:rPr>
        <w:t xml:space="preserve"> of the provisional agenda</w:t>
      </w:r>
    </w:p>
    <w:p w:rsidR="00AF2205" w:rsidRPr="00AF2205" w:rsidRDefault="003C670C" w:rsidP="00564B45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64B45" w:rsidRPr="00564B45">
        <w:rPr>
          <w:b/>
          <w:lang w:val="en-GB"/>
        </w:rPr>
        <w:t xml:space="preserve">Consideration of draft corrigenda to existing </w:t>
      </w:r>
      <w:r w:rsidR="00564B45">
        <w:rPr>
          <w:b/>
          <w:lang w:val="en-GB"/>
        </w:rPr>
        <w:br/>
      </w:r>
      <w:r w:rsidR="00564B45" w:rsidRPr="00564B45">
        <w:rPr>
          <w:b/>
          <w:lang w:val="en-GB"/>
        </w:rPr>
        <w:t>UN Regulations submitted by GRs if any</w:t>
      </w:r>
    </w:p>
    <w:p w:rsidR="002873BA" w:rsidRPr="00564B45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</w:t>
      </w:r>
      <w:r w:rsidR="00564B45" w:rsidRPr="00564B45">
        <w:rPr>
          <w:lang w:val="en-GB"/>
        </w:rPr>
        <w:t xml:space="preserve">for Corrigendum 1 to Supplement 17 to UN Regulation No. 75 (Tyres for </w:t>
      </w:r>
      <w:r w:rsidR="00564B45" w:rsidRPr="00564B45">
        <w:rPr>
          <w:lang w:val="en-GB" w:eastAsia="en-GB"/>
        </w:rPr>
        <w:t>L-category vehicles</w:t>
      </w:r>
      <w:r w:rsidR="00564B45" w:rsidRPr="00564B45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444CAC">
        <w:rPr>
          <w:b/>
          <w:sz w:val="24"/>
          <w:lang w:val="en-GB"/>
        </w:rPr>
        <w:t>Brakes and Running Gear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44CAC">
        <w:rPr>
          <w:lang w:val="en-GB"/>
        </w:rPr>
        <w:t>Brakes and Running Gear</w:t>
      </w:r>
      <w:r w:rsidRPr="00A90EA8">
        <w:rPr>
          <w:lang w:val="en-GB"/>
        </w:rPr>
        <w:t xml:space="preserve"> (GR</w:t>
      </w:r>
      <w:r w:rsidR="00444CAC">
        <w:rPr>
          <w:lang w:val="en-GB"/>
        </w:rPr>
        <w:t>RF</w:t>
      </w:r>
      <w:r w:rsidRPr="00A90EA8">
        <w:rPr>
          <w:lang w:val="en-GB"/>
        </w:rPr>
        <w:t xml:space="preserve">) at its </w:t>
      </w:r>
      <w:r w:rsidR="00444CAC">
        <w:rPr>
          <w:lang w:val="en-GB"/>
        </w:rPr>
        <w:t>eighty-</w:t>
      </w:r>
      <w:r w:rsidR="00F13F62">
        <w:rPr>
          <w:lang w:val="en-GB"/>
        </w:rPr>
        <w:t>sixth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</w:t>
      </w:r>
      <w:r w:rsidR="00444CAC">
        <w:rPr>
          <w:lang w:val="en-GB"/>
        </w:rPr>
        <w:t>RF</w:t>
      </w:r>
      <w:r w:rsidRPr="00A90EA8">
        <w:rPr>
          <w:lang w:val="en-GB"/>
        </w:rPr>
        <w:t>/</w:t>
      </w:r>
      <w:r w:rsidR="00444CAC">
        <w:rPr>
          <w:lang w:val="en-GB"/>
        </w:rPr>
        <w:t>8</w:t>
      </w:r>
      <w:r w:rsidR="00F13F62">
        <w:rPr>
          <w:lang w:val="en-GB"/>
        </w:rPr>
        <w:t>6</w:t>
      </w:r>
      <w:r w:rsidR="00F3322A">
        <w:rPr>
          <w:lang w:val="en-GB"/>
        </w:rPr>
        <w:t>, para. </w:t>
      </w:r>
      <w:r w:rsidR="00564B45">
        <w:rPr>
          <w:lang w:val="en-GB"/>
        </w:rPr>
        <w:t>31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564B45">
        <w:rPr>
          <w:lang w:val="es-AR"/>
        </w:rPr>
        <w:t>Annex V of the ses</w:t>
      </w:r>
      <w:r w:rsidR="00163110">
        <w:rPr>
          <w:lang w:val="es-AR"/>
        </w:rPr>
        <w:t>s</w:t>
      </w:r>
      <w:r w:rsidR="00564B45">
        <w:rPr>
          <w:lang w:val="es-AR"/>
        </w:rPr>
        <w:t>i</w:t>
      </w:r>
      <w:r w:rsidR="00163110">
        <w:rPr>
          <w:lang w:val="es-AR"/>
        </w:rPr>
        <w:t>o</w:t>
      </w:r>
      <w:r w:rsidR="00564B45">
        <w:rPr>
          <w:lang w:val="es-AR"/>
        </w:rPr>
        <w:t>n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13F62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E6C9D" w:rsidRDefault="008E6C9D" w:rsidP="008E6C9D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564B45" w:rsidRPr="00564B45">
        <w:rPr>
          <w:lang w:val="en-GB"/>
        </w:rPr>
        <w:t xml:space="preserve">Corrigendum 1 to Supplement 17 to UN Regulation No. 75 (Tyres for </w:t>
      </w:r>
      <w:r w:rsidR="00564B45" w:rsidRPr="00564B45">
        <w:rPr>
          <w:lang w:val="en-GB" w:eastAsia="en-GB"/>
        </w:rPr>
        <w:t>L-category vehicles</w:t>
      </w:r>
      <w:r w:rsidR="00564B45" w:rsidRPr="00564B45">
        <w:rPr>
          <w:lang w:val="en-GB"/>
        </w:rPr>
        <w:t>)</w:t>
      </w:r>
    </w:p>
    <w:p w:rsidR="00564B45" w:rsidRPr="00754908" w:rsidRDefault="00564B45" w:rsidP="00564B45">
      <w:pPr>
        <w:spacing w:after="120" w:line="240" w:lineRule="auto"/>
        <w:ind w:left="1134" w:right="1134"/>
        <w:rPr>
          <w:i/>
          <w:lang w:val="en-US"/>
        </w:rPr>
      </w:pPr>
      <w:r w:rsidRPr="00754908">
        <w:rPr>
          <w:i/>
          <w:lang w:val="en-US"/>
        </w:rPr>
        <w:t xml:space="preserve">Annex 7, </w:t>
      </w:r>
    </w:p>
    <w:p w:rsidR="00564B45" w:rsidRPr="00754908" w:rsidRDefault="00564B45" w:rsidP="00564B45">
      <w:pPr>
        <w:spacing w:after="120" w:line="240" w:lineRule="auto"/>
        <w:ind w:left="1134" w:right="1134"/>
        <w:rPr>
          <w:lang w:val="en-US"/>
        </w:rPr>
      </w:pPr>
      <w:r w:rsidRPr="00754908">
        <w:rPr>
          <w:i/>
          <w:lang w:val="en-US"/>
        </w:rPr>
        <w:t xml:space="preserve">Paragraph 1.2., Footnote 1, </w:t>
      </w:r>
      <w:r w:rsidR="004D0B7D">
        <w:rPr>
          <w:lang w:val="en-US"/>
        </w:rPr>
        <w:t>correct</w:t>
      </w:r>
      <w:r w:rsidRPr="00754908">
        <w:rPr>
          <w:lang w:val="en-US"/>
        </w:rPr>
        <w:t xml:space="preserve"> to read:</w:t>
      </w:r>
    </w:p>
    <w:p w:rsidR="00564B45" w:rsidRPr="00754908" w:rsidRDefault="00564B45" w:rsidP="004D0B7D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lang w:val="en-US"/>
        </w:rPr>
      </w:pPr>
      <w:r w:rsidRPr="00754908">
        <w:t>"</w:t>
      </w:r>
      <w:r w:rsidRPr="00754908">
        <w:separator/>
      </w:r>
    </w:p>
    <w:p w:rsidR="008E6C9D" w:rsidRPr="00564B45" w:rsidRDefault="004D0B7D" w:rsidP="004D0B7D">
      <w:pPr>
        <w:pStyle w:val="FootnoteText"/>
        <w:rPr>
          <w:lang w:val="en-GB"/>
        </w:rPr>
      </w:pPr>
      <w:r>
        <w:rPr>
          <w:vertAlign w:val="superscript"/>
          <w:lang w:val="en-GB"/>
        </w:rPr>
        <w:tab/>
      </w:r>
      <w:r w:rsidR="00564B45" w:rsidRPr="00564B45">
        <w:rPr>
          <w:vertAlign w:val="superscript"/>
          <w:lang w:val="en-GB"/>
        </w:rPr>
        <w:t>1</w:t>
      </w:r>
      <w:r>
        <w:rPr>
          <w:vertAlign w:val="superscript"/>
          <w:lang w:val="en-GB"/>
        </w:rPr>
        <w:tab/>
      </w:r>
      <w:r w:rsidR="00564B45" w:rsidRPr="00564B45">
        <w:rPr>
          <w:lang w:val="en-GB"/>
        </w:rPr>
        <w:t>From the date of entry into force of Supplement 8 to this Regulation no new approvals for these tyres should be issued pursuant to UN Regulation No. 75. These tyre sizes are now included in UN Regulation No. 54."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4A21D6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877C29" w:rsidRPr="006636B2">
        <w:rPr>
          <w:szCs w:val="18"/>
          <w:lang w:val="en-US"/>
        </w:rPr>
        <w:t xml:space="preserve">In accordance with the programme of work of the Inland Transport Committee for </w:t>
      </w:r>
      <w:r w:rsidR="00877C29" w:rsidRPr="00F3322A">
        <w:rPr>
          <w:szCs w:val="18"/>
          <w:lang w:val="en-US"/>
        </w:rPr>
        <w:t>201</w:t>
      </w:r>
      <w:r w:rsidR="00877C29">
        <w:rPr>
          <w:szCs w:val="18"/>
          <w:lang w:val="en-US"/>
        </w:rPr>
        <w:t>8</w:t>
      </w:r>
      <w:r w:rsidR="00877C29" w:rsidRPr="00F3322A">
        <w:rPr>
          <w:szCs w:val="18"/>
          <w:lang w:val="en-US"/>
        </w:rPr>
        <w:t>–201</w:t>
      </w:r>
      <w:r w:rsidR="00877C29">
        <w:rPr>
          <w:szCs w:val="18"/>
          <w:lang w:val="en-US"/>
        </w:rPr>
        <w:t>9</w:t>
      </w:r>
      <w:r w:rsidR="00877C29" w:rsidRPr="00F3322A">
        <w:rPr>
          <w:szCs w:val="18"/>
          <w:lang w:val="en-US"/>
        </w:rPr>
        <w:t xml:space="preserve"> (ECE/TRANS/2</w:t>
      </w:r>
      <w:r w:rsidR="00877C29">
        <w:rPr>
          <w:szCs w:val="18"/>
          <w:lang w:val="en-US"/>
        </w:rPr>
        <w:t>7</w:t>
      </w:r>
      <w:r w:rsidR="00877C29" w:rsidRPr="00F3322A">
        <w:rPr>
          <w:szCs w:val="18"/>
          <w:lang w:val="en-US"/>
        </w:rPr>
        <w:t xml:space="preserve">4, para. </w:t>
      </w:r>
      <w:r w:rsidR="00877C29">
        <w:rPr>
          <w:szCs w:val="18"/>
          <w:lang w:val="en-US"/>
        </w:rPr>
        <w:t>123</w:t>
      </w:r>
      <w:r w:rsidR="00877C29" w:rsidRPr="00F3322A">
        <w:rPr>
          <w:szCs w:val="18"/>
          <w:lang w:val="en-US"/>
        </w:rPr>
        <w:t xml:space="preserve"> and ECE/TRANS/201</w:t>
      </w:r>
      <w:r w:rsidR="00877C29">
        <w:rPr>
          <w:szCs w:val="18"/>
          <w:lang w:val="en-US"/>
        </w:rPr>
        <w:t>8</w:t>
      </w:r>
      <w:r w:rsidR="00877C29" w:rsidRPr="00F3322A">
        <w:rPr>
          <w:szCs w:val="18"/>
          <w:lang w:val="en-US"/>
        </w:rPr>
        <w:t>/2</w:t>
      </w:r>
      <w:r w:rsidR="00877C29">
        <w:rPr>
          <w:szCs w:val="18"/>
          <w:lang w:val="en-US"/>
        </w:rPr>
        <w:t>1</w:t>
      </w:r>
      <w:r w:rsidR="004D0B7D">
        <w:rPr>
          <w:szCs w:val="18"/>
          <w:lang w:val="en-US"/>
        </w:rPr>
        <w:t>/</w:t>
      </w:r>
      <w:r w:rsidR="00877C29" w:rsidRPr="00F3322A">
        <w:rPr>
          <w:szCs w:val="18"/>
          <w:lang w:val="en-US"/>
        </w:rPr>
        <w:t>Add.1, cluster 3.1),</w:t>
      </w:r>
      <w:r w:rsidR="00877C29" w:rsidRPr="006636B2">
        <w:rPr>
          <w:szCs w:val="18"/>
          <w:lang w:val="en-US"/>
        </w:rPr>
        <w:t xml:space="preserve"> the World Forum will develop, harmonize and update </w:t>
      </w:r>
      <w:r w:rsidR="00877C29" w:rsidRPr="00F3322A">
        <w:rPr>
          <w:szCs w:val="18"/>
          <w:lang w:val="en-US"/>
        </w:rPr>
        <w:t>UN</w:t>
      </w:r>
      <w:r w:rsidR="00877C29">
        <w:rPr>
          <w:szCs w:val="18"/>
          <w:lang w:val="en-US"/>
        </w:rPr>
        <w:t xml:space="preserve"> R</w:t>
      </w:r>
      <w:r w:rsidR="00877C29"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F804D4" w:rsidP="009556DB">
    <w:pPr>
      <w:pStyle w:val="Header"/>
      <w:rPr>
        <w:lang w:val="en-US"/>
      </w:rPr>
    </w:pPr>
    <w:r>
      <w:rPr>
        <w:lang w:val="en-US"/>
      </w:rPr>
      <w:t>ECE/TRANS/WP.29/2018</w:t>
    </w:r>
    <w:r w:rsidR="00434D73">
      <w:rPr>
        <w:lang w:val="en-US"/>
      </w:rPr>
      <w:t>/</w:t>
    </w:r>
    <w:r w:rsidR="00F94BE3">
      <w:rPr>
        <w:lang w:val="en-US"/>
      </w:rPr>
      <w:t>6</w:t>
    </w:r>
    <w:r w:rsidR="00564B45">
      <w:rPr>
        <w:lang w:val="en-US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3110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2F83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73F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02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CAC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21D6"/>
    <w:rsid w:val="004A3ECD"/>
    <w:rsid w:val="004A4841"/>
    <w:rsid w:val="004A4F67"/>
    <w:rsid w:val="004A659B"/>
    <w:rsid w:val="004A6D80"/>
    <w:rsid w:val="004A7442"/>
    <w:rsid w:val="004B2493"/>
    <w:rsid w:val="004B2711"/>
    <w:rsid w:val="004B4A7F"/>
    <w:rsid w:val="004C0D3F"/>
    <w:rsid w:val="004C1A2F"/>
    <w:rsid w:val="004C350D"/>
    <w:rsid w:val="004C49FF"/>
    <w:rsid w:val="004C6FF0"/>
    <w:rsid w:val="004C772B"/>
    <w:rsid w:val="004D0B7D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4B45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0EA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77C29"/>
    <w:rsid w:val="00880C0E"/>
    <w:rsid w:val="0088411C"/>
    <w:rsid w:val="00884EC1"/>
    <w:rsid w:val="008876C6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6C9D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4F5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1EB3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3F62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322A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4BE3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5:docId w15:val="{5F3B3A6D-EBB4-41CD-B3A0-67DBD83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uiPriority w:val="99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8A72-40D5-4D82-AF8B-6338B63F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2017-12-26T06:28:00Z</cp:lastPrinted>
  <dcterms:created xsi:type="dcterms:W3CDTF">2018-04-10T15:43:00Z</dcterms:created>
  <dcterms:modified xsi:type="dcterms:W3CDTF">2018-04-10T15:43:00Z</dcterms:modified>
</cp:coreProperties>
</file>