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9E" w:rsidRDefault="0017689E">
      <w:pPr>
        <w:spacing w:before="360" w:after="240"/>
        <w:ind w:left="1134" w:right="1134" w:hanging="567"/>
        <w:jc w:val="center"/>
        <w:rPr>
          <w:b/>
          <w:sz w:val="28"/>
        </w:rPr>
      </w:pPr>
      <w:bookmarkStart w:id="0" w:name="_GoBack"/>
      <w:bookmarkEnd w:id="0"/>
      <w:r>
        <w:rPr>
          <w:b/>
          <w:sz w:val="28"/>
        </w:rPr>
        <w:t>A.</w:t>
      </w:r>
      <w:r>
        <w:rPr>
          <w:b/>
          <w:sz w:val="28"/>
        </w:rPr>
        <w:tab/>
        <w:t>Proposal for amendments to UN Regulation No. 107</w:t>
      </w:r>
    </w:p>
    <w:p w:rsidR="0017689E" w:rsidRPr="00266BFD" w:rsidRDefault="0017689E" w:rsidP="00266BFD">
      <w:pPr>
        <w:spacing w:before="360" w:after="240"/>
        <w:ind w:left="1134" w:right="1134"/>
        <w:rPr>
          <w:b/>
        </w:rPr>
      </w:pPr>
    </w:p>
    <w:p w:rsidR="0017689E" w:rsidRDefault="0017689E">
      <w:pPr>
        <w:tabs>
          <w:tab w:val="left" w:pos="2835"/>
          <w:tab w:val="left" w:pos="8505"/>
        </w:tabs>
        <w:spacing w:before="120" w:after="120" w:line="240" w:lineRule="auto"/>
        <w:ind w:left="2268" w:right="1134" w:hanging="1134"/>
        <w:jc w:val="both"/>
        <w:rPr>
          <w:lang w:eastAsia="ar-SA"/>
        </w:rPr>
      </w:pPr>
      <w:r>
        <w:rPr>
          <w:i/>
          <w:lang w:eastAsia="ar-SA"/>
        </w:rPr>
        <w:t>Annex 12</w:t>
      </w:r>
    </w:p>
    <w:p w:rsidR="0017689E" w:rsidRPr="00FC36B2" w:rsidRDefault="00777D96">
      <w:pPr>
        <w:tabs>
          <w:tab w:val="left" w:pos="2835"/>
          <w:tab w:val="left" w:pos="8505"/>
        </w:tabs>
        <w:spacing w:before="120" w:after="120" w:line="240" w:lineRule="auto"/>
        <w:ind w:left="2268" w:right="1134" w:hanging="1134"/>
        <w:jc w:val="both"/>
        <w:rPr>
          <w:lang w:eastAsia="ar-SA"/>
        </w:rPr>
      </w:pPr>
      <w:r>
        <w:rPr>
          <w:i/>
          <w:lang w:eastAsia="ar-SA"/>
        </w:rPr>
        <w:t>P</w:t>
      </w:r>
      <w:r w:rsidR="0017689E">
        <w:rPr>
          <w:i/>
          <w:lang w:eastAsia="ar-SA"/>
        </w:rPr>
        <w:t>aragraph</w:t>
      </w:r>
      <w:r w:rsidR="0017689E" w:rsidRPr="00FC36B2">
        <w:rPr>
          <w:i/>
          <w:lang w:eastAsia="ar-SA"/>
        </w:rPr>
        <w:t xml:space="preserve"> </w:t>
      </w:r>
      <w:r>
        <w:rPr>
          <w:i/>
          <w:lang w:eastAsia="ar-SA"/>
        </w:rPr>
        <w:t>3.10.12.,</w:t>
      </w:r>
      <w:r>
        <w:rPr>
          <w:lang w:eastAsia="ar-SA"/>
        </w:rPr>
        <w:t xml:space="preserve"> amend </w:t>
      </w:r>
      <w:r w:rsidR="0017689E" w:rsidRPr="00FC36B2">
        <w:rPr>
          <w:lang w:eastAsia="ar-SA"/>
        </w:rPr>
        <w:t>to read:</w:t>
      </w:r>
    </w:p>
    <w:p w:rsidR="00777D96" w:rsidRPr="00777D96" w:rsidRDefault="00777D96">
      <w:pPr>
        <w:tabs>
          <w:tab w:val="left" w:pos="2835"/>
          <w:tab w:val="left" w:pos="8505"/>
        </w:tabs>
        <w:spacing w:before="120" w:after="120" w:line="240" w:lineRule="auto"/>
        <w:ind w:left="2268" w:right="1134" w:hanging="1134"/>
        <w:jc w:val="both"/>
        <w:rPr>
          <w:lang w:eastAsia="ar-SA"/>
        </w:rPr>
      </w:pPr>
      <w:r>
        <w:rPr>
          <w:lang w:eastAsia="ar-SA"/>
        </w:rPr>
        <w:t>“</w:t>
      </w:r>
      <w:r w:rsidRPr="00777D96">
        <w:rPr>
          <w:lang w:eastAsia="ar-SA"/>
        </w:rPr>
        <w:t>… AC value</w:t>
      </w:r>
      <w:r>
        <w:rPr>
          <w:lang w:eastAsia="ar-SA"/>
        </w:rPr>
        <w:t>.</w:t>
      </w:r>
    </w:p>
    <w:p w:rsidR="00777D96" w:rsidRPr="00777D96" w:rsidRDefault="00777D96" w:rsidP="00777D96">
      <w:pPr>
        <w:tabs>
          <w:tab w:val="left" w:pos="2835"/>
          <w:tab w:val="left" w:pos="8505"/>
        </w:tabs>
        <w:spacing w:before="120" w:after="120" w:line="240" w:lineRule="auto"/>
        <w:ind w:left="1134" w:right="1134"/>
        <w:jc w:val="both"/>
        <w:rPr>
          <w:strike/>
          <w:lang w:eastAsia="ar-SA"/>
        </w:rPr>
      </w:pPr>
      <w:r w:rsidRPr="00777D96">
        <w:rPr>
          <w:strike/>
          <w:lang w:eastAsia="ar-SA"/>
        </w:rPr>
        <w:t>Reinforced insulation in trolleybuses is not allowed for circuits directly connected to overhead line</w:t>
      </w:r>
    </w:p>
    <w:p w:rsidR="0017689E" w:rsidRPr="00FC36B2" w:rsidRDefault="0017689E">
      <w:pPr>
        <w:tabs>
          <w:tab w:val="left" w:pos="2835"/>
          <w:tab w:val="left" w:pos="8505"/>
        </w:tabs>
        <w:spacing w:before="120" w:after="120" w:line="240" w:lineRule="auto"/>
        <w:ind w:left="2268" w:right="1134" w:hanging="1134"/>
        <w:jc w:val="both"/>
        <w:rPr>
          <w:b/>
          <w:lang w:eastAsia="ar-SA"/>
        </w:rPr>
      </w:pPr>
      <w:r w:rsidRPr="00BA4608">
        <w:rPr>
          <w:b/>
          <w:lang w:val="en-US" w:eastAsia="ar-SA"/>
        </w:rPr>
        <w:t xml:space="preserve">Circuits directly connected to overhead line </w:t>
      </w:r>
      <w:r>
        <w:rPr>
          <w:b/>
          <w:lang w:val="en-US" w:eastAsia="ar-SA"/>
        </w:rPr>
        <w:t>shall be</w:t>
      </w:r>
      <w:r w:rsidRPr="00BA4608">
        <w:rPr>
          <w:b/>
          <w:lang w:val="en-US" w:eastAsia="ar-SA"/>
        </w:rPr>
        <w:t xml:space="preserve"> double insulated.</w:t>
      </w:r>
      <w:r>
        <w:rPr>
          <w:b/>
          <w:lang w:val="en-US" w:eastAsia="ar-SA"/>
        </w:rPr>
        <w:t>”</w:t>
      </w:r>
    </w:p>
    <w:p w:rsidR="0017689E" w:rsidRDefault="0017689E">
      <w:pPr>
        <w:suppressAutoHyphens w:val="0"/>
        <w:spacing w:line="240" w:lineRule="auto"/>
        <w:rPr>
          <w:b/>
          <w:sz w:val="28"/>
        </w:rPr>
      </w:pPr>
    </w:p>
    <w:p w:rsidR="0017689E" w:rsidRPr="007A0EF6" w:rsidRDefault="0017689E" w:rsidP="007B61B3">
      <w:pPr>
        <w:spacing w:before="360" w:after="240"/>
        <w:ind w:left="1134" w:right="1134"/>
        <w:rPr>
          <w:u w:val="single"/>
        </w:rPr>
      </w:pPr>
      <w:r>
        <w:rPr>
          <w:b/>
          <w:sz w:val="28"/>
        </w:rPr>
        <w:t>B.</w:t>
      </w:r>
      <w:r>
        <w:rPr>
          <w:b/>
          <w:sz w:val="28"/>
        </w:rPr>
        <w:tab/>
      </w:r>
      <w:r w:rsidRPr="007A0EF6">
        <w:rPr>
          <w:b/>
          <w:sz w:val="28"/>
        </w:rPr>
        <w:t>Justification</w:t>
      </w:r>
    </w:p>
    <w:p w:rsidR="0017689E" w:rsidRDefault="0017689E" w:rsidP="00BA4608">
      <w:pPr>
        <w:spacing w:before="120" w:after="120"/>
        <w:ind w:right="1134"/>
        <w:jc w:val="both"/>
      </w:pPr>
    </w:p>
    <w:p w:rsidR="0017689E" w:rsidRPr="00F16083" w:rsidRDefault="0017689E" w:rsidP="00F16083">
      <w:pPr>
        <w:spacing w:before="120" w:after="120"/>
        <w:ind w:left="1134" w:right="1134"/>
        <w:jc w:val="both"/>
        <w:rPr>
          <w:lang w:val="en-US"/>
        </w:rPr>
      </w:pPr>
      <w:r w:rsidRPr="00F16083">
        <w:rPr>
          <w:lang w:val="en-US"/>
        </w:rPr>
        <w:t xml:space="preserve">1) </w:t>
      </w:r>
      <w:r w:rsidRPr="00F16083">
        <w:rPr>
          <w:u w:val="single"/>
          <w:lang w:val="en-US"/>
        </w:rPr>
        <w:t>Reinforced insulation</w:t>
      </w:r>
      <w:r w:rsidRPr="00F16083">
        <w:rPr>
          <w:lang w:val="en-US"/>
        </w:rPr>
        <w:t xml:space="preserve"> is used ordinarily on the many places in the double insulated system, just for example – when inside of the metal box of inverter is a power screw terminal and between screw and metal lid is air gap with large distance – this air gap is </w:t>
      </w:r>
      <w:r w:rsidRPr="00F16083">
        <w:rPr>
          <w:u w:val="single"/>
          <w:lang w:val="en-US"/>
        </w:rPr>
        <w:t>Reinforced insulation</w:t>
      </w:r>
      <w:r w:rsidR="002F4E8C">
        <w:rPr>
          <w:lang w:val="en-US"/>
        </w:rPr>
        <w:t>.</w:t>
      </w:r>
    </w:p>
    <w:p w:rsidR="0017689E" w:rsidRDefault="0017689E" w:rsidP="00BA4608">
      <w:pPr>
        <w:spacing w:before="120" w:after="120"/>
        <w:ind w:left="1134" w:right="1134"/>
        <w:jc w:val="both"/>
        <w:rPr>
          <w:lang w:val="en-US"/>
        </w:rPr>
      </w:pPr>
      <w:r w:rsidRPr="00F16083">
        <w:rPr>
          <w:lang w:val="en-US"/>
        </w:rPr>
        <w:t>On the Figure is AIR GAP and LARGE DIST</w:t>
      </w:r>
      <w:r w:rsidR="002F4E8C">
        <w:rPr>
          <w:lang w:val="en-US"/>
        </w:rPr>
        <w:t xml:space="preserve">ANCE the </w:t>
      </w:r>
      <w:r w:rsidR="002F4E8C" w:rsidRPr="002F4E8C">
        <w:rPr>
          <w:u w:val="single"/>
          <w:lang w:val="en-US"/>
        </w:rPr>
        <w:t>Reinforced insulation</w:t>
      </w:r>
      <w:r w:rsidR="002F4E8C">
        <w:rPr>
          <w:lang w:val="en-US"/>
        </w:rPr>
        <w:t>.</w:t>
      </w:r>
    </w:p>
    <w:p w:rsidR="0017689E" w:rsidRDefault="002F4E8C" w:rsidP="002F4E8C">
      <w:pPr>
        <w:spacing w:before="120" w:after="120"/>
        <w:ind w:left="1134" w:right="1134"/>
        <w:jc w:val="center"/>
        <w:rPr>
          <w:lang w:val="en-US"/>
        </w:rPr>
      </w:pPr>
      <w:r w:rsidRPr="002F4E8C">
        <w:rPr>
          <w:noProof/>
          <w:lang w:eastAsia="en-GB"/>
        </w:rPr>
        <w:drawing>
          <wp:inline distT="0" distB="0" distL="0" distR="0">
            <wp:extent cx="4257675" cy="180022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11574" t="32228" r="73572" b="48814"/>
                    <a:stretch>
                      <a:fillRect/>
                    </a:stretch>
                  </pic:blipFill>
                  <pic:spPr bwMode="auto">
                    <a:xfrm>
                      <a:off x="0" y="0"/>
                      <a:ext cx="4257675" cy="1800225"/>
                    </a:xfrm>
                    <a:prstGeom prst="rect">
                      <a:avLst/>
                    </a:prstGeom>
                    <a:noFill/>
                    <a:ln>
                      <a:noFill/>
                    </a:ln>
                  </pic:spPr>
                </pic:pic>
              </a:graphicData>
            </a:graphic>
          </wp:inline>
        </w:drawing>
      </w:r>
    </w:p>
    <w:p w:rsidR="0017689E" w:rsidRDefault="0017689E" w:rsidP="00BA4608">
      <w:pPr>
        <w:spacing w:before="120" w:after="120"/>
        <w:ind w:left="1134" w:right="1134"/>
        <w:jc w:val="both"/>
        <w:rPr>
          <w:lang w:val="en-US"/>
        </w:rPr>
      </w:pPr>
      <w:r w:rsidRPr="00F16083">
        <w:rPr>
          <w:lang w:val="en-US"/>
        </w:rPr>
        <w:t>2) The name “Reinforced insulation” is not written and explained in the point 1.3 of Annex 12. But this is not the main problem.</w:t>
      </w:r>
    </w:p>
    <w:p w:rsidR="0017689E" w:rsidRDefault="0017689E" w:rsidP="00BA4608">
      <w:pPr>
        <w:spacing w:before="120" w:after="120"/>
        <w:ind w:left="1134" w:right="1134"/>
        <w:jc w:val="both"/>
        <w:rPr>
          <w:lang w:val="en-US"/>
        </w:rPr>
      </w:pPr>
    </w:p>
    <w:p w:rsidR="0017689E" w:rsidRDefault="0017689E" w:rsidP="00BA4608">
      <w:pPr>
        <w:spacing w:before="120" w:after="120"/>
        <w:ind w:left="1134" w:right="1134"/>
        <w:jc w:val="both"/>
        <w:rPr>
          <w:lang w:val="en-US"/>
        </w:rPr>
      </w:pPr>
      <w:r w:rsidRPr="00F16083">
        <w:rPr>
          <w:lang w:val="en-US"/>
        </w:rPr>
        <w:t>The best manual how to design correctly the insulation is in the standard EN50124-1. There is explained what is double insulation and what is reinforced insulation include definition, include tables of the clearance and creepage distance, include test procedures. The trolleybuses and trolleybuses with traction batteries or supercapacitors (REESS) has to be designed in accordance with this standard.</w:t>
      </w:r>
    </w:p>
    <w:p w:rsidR="0017689E" w:rsidRDefault="002F4E8C" w:rsidP="00BA4608">
      <w:pPr>
        <w:spacing w:before="120" w:after="120"/>
        <w:ind w:left="1134" w:right="1134"/>
        <w:jc w:val="both"/>
        <w:rPr>
          <w:lang w:val="en-US"/>
        </w:rPr>
      </w:pPr>
      <w:r>
        <w:rPr>
          <w:lang w:val="en-US"/>
        </w:rPr>
        <w:br w:type="page"/>
      </w:r>
    </w:p>
    <w:p w:rsidR="0017689E" w:rsidRPr="0016455B" w:rsidRDefault="0017689E" w:rsidP="00BA4608">
      <w:pPr>
        <w:spacing w:before="120" w:after="120"/>
        <w:ind w:left="1134" w:right="1134"/>
        <w:jc w:val="both"/>
        <w:rPr>
          <w:b/>
          <w:lang w:val="en-US"/>
        </w:rPr>
      </w:pPr>
      <w:r>
        <w:rPr>
          <w:b/>
          <w:lang w:val="en-US"/>
        </w:rPr>
        <w:lastRenderedPageBreak/>
        <w:t>Additional explanatory remark:</w:t>
      </w:r>
    </w:p>
    <w:p w:rsidR="0017689E" w:rsidRPr="0016455B" w:rsidRDefault="0017689E" w:rsidP="0016455B">
      <w:pPr>
        <w:spacing w:before="120" w:after="120"/>
        <w:ind w:left="1134" w:right="1134"/>
        <w:jc w:val="both"/>
        <w:rPr>
          <w:b/>
          <w:lang w:val="en-US"/>
        </w:rPr>
      </w:pPr>
      <w:r w:rsidRPr="0016455B">
        <w:rPr>
          <w:b/>
          <w:lang w:val="en-US"/>
        </w:rPr>
        <w:t xml:space="preserve">R100 </w:t>
      </w:r>
      <w:r w:rsidR="002F4E8C">
        <w:rPr>
          <w:b/>
          <w:lang w:val="en-US"/>
        </w:rPr>
        <w:t>–</w:t>
      </w:r>
      <w:r w:rsidRPr="0016455B">
        <w:rPr>
          <w:b/>
          <w:lang w:val="en-US"/>
        </w:rPr>
        <w:t xml:space="preserve"> </w:t>
      </w:r>
      <w:r w:rsidR="002F4E8C">
        <w:rPr>
          <w:lang w:val="en-US"/>
        </w:rPr>
        <w:t>i</w:t>
      </w:r>
      <w:r w:rsidRPr="0016455B">
        <w:rPr>
          <w:lang w:val="en-US"/>
        </w:rPr>
        <w:t>s valid for</w:t>
      </w:r>
      <w:r w:rsidR="002F4E8C">
        <w:rPr>
          <w:lang w:val="en-US"/>
        </w:rPr>
        <w:t xml:space="preserve"> ON BOARD power source (REESS),</w:t>
      </w:r>
      <w:r w:rsidRPr="0016455B">
        <w:rPr>
          <w:lang w:val="en-US"/>
        </w:rPr>
        <w:t xml:space="preserve"> when the safety during charging of REESS from the external power sourc</w:t>
      </w:r>
      <w:r w:rsidR="002F4E8C">
        <w:rPr>
          <w:lang w:val="en-US"/>
        </w:rPr>
        <w:t>e is accomplished </w:t>
      </w:r>
      <w:r w:rsidRPr="0016455B">
        <w:rPr>
          <w:lang w:val="en-US"/>
        </w:rPr>
        <w:t>by the ground connections of</w:t>
      </w:r>
      <w:r w:rsidR="002F4E8C">
        <w:rPr>
          <w:lang w:val="en-US"/>
        </w:rPr>
        <w:t xml:space="preserve"> the metal sections of vehicle.</w:t>
      </w:r>
    </w:p>
    <w:p w:rsidR="0017689E" w:rsidRPr="0016455B" w:rsidRDefault="0017689E" w:rsidP="0016455B">
      <w:pPr>
        <w:keepNext/>
        <w:spacing w:before="120" w:after="120"/>
        <w:ind w:left="1134" w:right="1134"/>
        <w:jc w:val="both"/>
        <w:rPr>
          <w:b/>
          <w:lang w:val="en-US"/>
        </w:rPr>
      </w:pPr>
      <w:r w:rsidRPr="0016455B">
        <w:rPr>
          <w:b/>
          <w:lang w:val="en-US"/>
        </w:rPr>
        <w:t>R107 An.12</w:t>
      </w:r>
      <w:r w:rsidRPr="002F4E8C">
        <w:rPr>
          <w:lang w:val="en-US"/>
        </w:rPr>
        <w:t xml:space="preserve"> </w:t>
      </w:r>
      <w:r w:rsidRPr="0016455B">
        <w:rPr>
          <w:lang w:val="en-US"/>
        </w:rPr>
        <w:t>– is valid for:</w:t>
      </w:r>
    </w:p>
    <w:p w:rsidR="0017689E" w:rsidRPr="0016455B" w:rsidRDefault="0017689E" w:rsidP="0016455B">
      <w:pPr>
        <w:spacing w:before="120" w:after="120"/>
        <w:ind w:left="1134" w:right="1134"/>
        <w:jc w:val="both"/>
        <w:rPr>
          <w:lang w:val="en-US"/>
        </w:rPr>
      </w:pPr>
      <w:r w:rsidRPr="0016455B">
        <w:rPr>
          <w:lang w:val="en-US"/>
        </w:rPr>
        <w:t>a) the propulsion system (inverter + traction motor) which is supplied directly from external power source</w:t>
      </w:r>
      <w:r w:rsidRPr="0016455B">
        <w:rPr>
          <w:b/>
          <w:lang w:val="en-US"/>
        </w:rPr>
        <w:t>, without</w:t>
      </w:r>
      <w:r w:rsidR="002F4E8C">
        <w:rPr>
          <w:lang w:val="en-US"/>
        </w:rPr>
        <w:t xml:space="preserve"> possibility to connect</w:t>
      </w:r>
      <w:r w:rsidRPr="0016455B">
        <w:rPr>
          <w:lang w:val="en-US"/>
        </w:rPr>
        <w:t xml:space="preserve"> the metal</w:t>
      </w:r>
      <w:r w:rsidR="002F4E8C">
        <w:rPr>
          <w:lang w:val="en-US"/>
        </w:rPr>
        <w:t xml:space="preserve"> sections of vehicle to ground.</w:t>
      </w:r>
    </w:p>
    <w:p w:rsidR="0017689E" w:rsidRPr="0016455B" w:rsidRDefault="0017689E" w:rsidP="0016455B">
      <w:pPr>
        <w:spacing w:before="120" w:after="120"/>
        <w:ind w:left="1134" w:right="1134"/>
        <w:jc w:val="both"/>
        <w:rPr>
          <w:lang w:val="en-US"/>
        </w:rPr>
      </w:pPr>
      <w:r w:rsidRPr="0016455B">
        <w:rPr>
          <w:lang w:val="en-US"/>
        </w:rPr>
        <w:t xml:space="preserve">b) the charging of REESS from external power source, </w:t>
      </w:r>
      <w:r w:rsidRPr="0016455B">
        <w:rPr>
          <w:b/>
          <w:lang w:val="en-US"/>
        </w:rPr>
        <w:t>without</w:t>
      </w:r>
      <w:r w:rsidR="002F4E8C">
        <w:rPr>
          <w:lang w:val="en-US"/>
        </w:rPr>
        <w:t xml:space="preserve"> possibility to connect</w:t>
      </w:r>
      <w:r w:rsidRPr="0016455B">
        <w:rPr>
          <w:lang w:val="en-US"/>
        </w:rPr>
        <w:t xml:space="preserve"> the metal</w:t>
      </w:r>
      <w:r w:rsidR="002F4E8C">
        <w:rPr>
          <w:lang w:val="en-US"/>
        </w:rPr>
        <w:t xml:space="preserve"> sections of vehicle to ground.</w:t>
      </w:r>
    </w:p>
    <w:p w:rsidR="0017689E" w:rsidRPr="0016455B" w:rsidRDefault="0017689E" w:rsidP="0016455B">
      <w:pPr>
        <w:spacing w:before="120" w:after="120"/>
        <w:ind w:left="1134" w:right="1134"/>
        <w:jc w:val="both"/>
        <w:rPr>
          <w:lang w:val="en-US"/>
        </w:rPr>
      </w:pPr>
      <w:r w:rsidRPr="0016455B">
        <w:rPr>
          <w:lang w:val="en-US"/>
        </w:rPr>
        <w:t xml:space="preserve">So, deduction is that for vehicle designed and tested in accordance with </w:t>
      </w:r>
      <w:r w:rsidRPr="0016455B">
        <w:rPr>
          <w:b/>
          <w:lang w:val="en-US"/>
        </w:rPr>
        <w:t>R100</w:t>
      </w:r>
      <w:r w:rsidRPr="0016455B">
        <w:rPr>
          <w:lang w:val="en-US"/>
        </w:rPr>
        <w:t xml:space="preserve"> is necessary to avoid moving during charging by its own tract</w:t>
      </w:r>
      <w:r w:rsidR="002F4E8C">
        <w:rPr>
          <w:lang w:val="en-US"/>
        </w:rPr>
        <w:t>ion motor or by external force.</w:t>
      </w:r>
    </w:p>
    <w:p w:rsidR="0017689E" w:rsidRPr="0016455B" w:rsidRDefault="0017689E" w:rsidP="0016455B">
      <w:pPr>
        <w:spacing w:before="120" w:after="120"/>
        <w:ind w:left="1134" w:right="1134"/>
        <w:jc w:val="both"/>
        <w:rPr>
          <w:lang w:val="en-US"/>
        </w:rPr>
      </w:pPr>
      <w:r w:rsidRPr="0016455B">
        <w:rPr>
          <w:lang w:val="en-US"/>
        </w:rPr>
        <w:t xml:space="preserve">The connection to the external charging station has to be accomplished by </w:t>
      </w:r>
      <w:r w:rsidRPr="0016455B">
        <w:rPr>
          <w:b/>
          <w:lang w:val="en-US"/>
        </w:rPr>
        <w:t>multi pole power connector, usually 4-pole</w:t>
      </w:r>
      <w:r w:rsidR="002F4E8C">
        <w:rPr>
          <w:lang w:val="en-US"/>
        </w:rPr>
        <w:t>.</w:t>
      </w:r>
    </w:p>
    <w:p w:rsidR="0017689E" w:rsidRPr="0016455B" w:rsidRDefault="0017689E" w:rsidP="0016455B">
      <w:pPr>
        <w:spacing w:before="120" w:after="120"/>
        <w:ind w:left="1134" w:right="1134"/>
        <w:jc w:val="both"/>
        <w:rPr>
          <w:lang w:val="en-US"/>
        </w:rPr>
      </w:pPr>
      <w:r w:rsidRPr="0016455B">
        <w:rPr>
          <w:lang w:val="en-US"/>
        </w:rPr>
        <w:t xml:space="preserve">For the vehicle designed and tested in accordance with </w:t>
      </w:r>
      <w:r w:rsidRPr="0016455B">
        <w:rPr>
          <w:b/>
          <w:lang w:val="en-US"/>
        </w:rPr>
        <w:t>R107 Annex 12</w:t>
      </w:r>
      <w:r w:rsidRPr="0016455B">
        <w:rPr>
          <w:lang w:val="en-US"/>
        </w:rPr>
        <w:t xml:space="preserve">, may be vehicle in moving (is running) during charging of REESS (= connection of the vehicle </w:t>
      </w:r>
      <w:r w:rsidR="002F4E8C">
        <w:rPr>
          <w:lang w:val="en-US"/>
        </w:rPr>
        <w:t>to the external power source).</w:t>
      </w:r>
    </w:p>
    <w:p w:rsidR="0017689E" w:rsidRDefault="0017689E" w:rsidP="0016455B">
      <w:pPr>
        <w:spacing w:before="120" w:after="120"/>
        <w:ind w:left="1134" w:right="1134"/>
        <w:jc w:val="both"/>
        <w:rPr>
          <w:lang w:val="en-US"/>
        </w:rPr>
      </w:pPr>
      <w:r w:rsidRPr="0016455B">
        <w:rPr>
          <w:lang w:val="en-US"/>
        </w:rPr>
        <w:t xml:space="preserve">The connection to the external charging station could be accomplished by just </w:t>
      </w:r>
      <w:r w:rsidR="00C246B5" w:rsidRPr="00C246B5">
        <w:rPr>
          <w:b/>
          <w:lang w:val="en-US"/>
        </w:rPr>
        <w:t>2-</w:t>
      </w:r>
      <w:r w:rsidRPr="0016455B">
        <w:rPr>
          <w:b/>
          <w:lang w:val="en-US"/>
        </w:rPr>
        <w:t>pole power connector</w:t>
      </w:r>
      <w:r w:rsidRPr="0016455B">
        <w:rPr>
          <w:lang w:val="en-US"/>
        </w:rPr>
        <w:t xml:space="preserve"> i.e. current coll</w:t>
      </w:r>
      <w:r w:rsidR="002F4E8C">
        <w:rPr>
          <w:lang w:val="en-US"/>
        </w:rPr>
        <w:t>ection system (two poles).</w:t>
      </w:r>
    </w:p>
    <w:p w:rsidR="002F4E8C" w:rsidRPr="0016455B" w:rsidRDefault="002F4E8C" w:rsidP="0016455B">
      <w:pPr>
        <w:spacing w:before="120" w:after="120"/>
        <w:ind w:left="1134" w:right="1134"/>
        <w:jc w:val="both"/>
        <w:rPr>
          <w:lang w:val="en-US"/>
        </w:rPr>
      </w:pPr>
    </w:p>
    <w:p w:rsidR="0017689E" w:rsidRPr="007A0EF6" w:rsidRDefault="0017689E" w:rsidP="008A4A67">
      <w:pPr>
        <w:spacing w:before="120"/>
        <w:ind w:left="1134" w:right="1134" w:firstLine="567"/>
        <w:jc w:val="center"/>
      </w:pPr>
      <w:r>
        <w:t>___________________</w:t>
      </w:r>
    </w:p>
    <w:sectPr w:rsidR="0017689E" w:rsidRPr="007A0EF6" w:rsidSect="00266BFD">
      <w:headerReference w:type="even" r:id="rId9"/>
      <w:headerReference w:type="default" r:id="rId10"/>
      <w:footerReference w:type="even" r:id="rId11"/>
      <w:footerReference w:type="default" r:id="rId12"/>
      <w:headerReference w:type="first" r:id="rId13"/>
      <w:endnotePr>
        <w:numFmt w:val="decimal"/>
      </w:endnotePr>
      <w:pgSz w:w="11907" w:h="16840" w:code="9"/>
      <w:pgMar w:top="1485" w:right="1134" w:bottom="2268" w:left="1134" w:header="851"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D7" w:rsidRDefault="007C4BD7"/>
  </w:endnote>
  <w:endnote w:type="continuationSeparator" w:id="0">
    <w:p w:rsidR="007C4BD7" w:rsidRDefault="007C4BD7"/>
  </w:endnote>
  <w:endnote w:type="continuationNotice" w:id="1">
    <w:p w:rsidR="007C4BD7" w:rsidRDefault="007C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9E" w:rsidRDefault="0017689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A307B">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9E" w:rsidRDefault="0017689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D7" w:rsidRDefault="007C4BD7">
      <w:pPr>
        <w:tabs>
          <w:tab w:val="right" w:pos="2155"/>
        </w:tabs>
        <w:spacing w:after="80"/>
        <w:ind w:left="680"/>
        <w:rPr>
          <w:u w:val="single"/>
        </w:rPr>
      </w:pPr>
      <w:r>
        <w:rPr>
          <w:u w:val="single"/>
        </w:rPr>
        <w:tab/>
      </w:r>
    </w:p>
  </w:footnote>
  <w:footnote w:type="continuationSeparator" w:id="0">
    <w:p w:rsidR="007C4BD7" w:rsidRDefault="007C4BD7">
      <w:pPr>
        <w:tabs>
          <w:tab w:val="left" w:pos="2155"/>
        </w:tabs>
        <w:spacing w:after="80"/>
        <w:ind w:left="680"/>
        <w:rPr>
          <w:u w:val="single"/>
        </w:rPr>
      </w:pPr>
      <w:r>
        <w:rPr>
          <w:u w:val="single"/>
        </w:rPr>
        <w:tab/>
      </w:r>
    </w:p>
  </w:footnote>
  <w:footnote w:type="continuationNotice" w:id="1">
    <w:p w:rsidR="007C4BD7" w:rsidRDefault="007C4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9E" w:rsidRDefault="0017689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9E" w:rsidRDefault="0017689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17689E">
      <w:tc>
        <w:tcPr>
          <w:tcW w:w="4962" w:type="dxa"/>
        </w:tcPr>
        <w:p w:rsidR="0017689E" w:rsidRDefault="0017689E" w:rsidP="00345F8D">
          <w:pPr>
            <w:tabs>
              <w:tab w:val="center" w:pos="4320"/>
              <w:tab w:val="right" w:pos="8640"/>
            </w:tabs>
            <w:suppressAutoHyphens w:val="0"/>
            <w:spacing w:line="240" w:lineRule="auto"/>
            <w:rPr>
              <w:b/>
              <w:sz w:val="16"/>
              <w:szCs w:val="16"/>
            </w:rPr>
          </w:pPr>
          <w:r>
            <w:t xml:space="preserve">Submitted by the expert from </w:t>
          </w:r>
          <w:smartTag w:uri="urn:schemas-microsoft-com:office:smarttags" w:element="place">
            <w:smartTag w:uri="urn:schemas-microsoft-com:office:smarttags" w:element="country-region">
              <w:r>
                <w:t>Czech Republic</w:t>
              </w:r>
            </w:smartTag>
          </w:smartTag>
        </w:p>
      </w:tc>
      <w:tc>
        <w:tcPr>
          <w:tcW w:w="4961" w:type="dxa"/>
        </w:tcPr>
        <w:p w:rsidR="0017689E" w:rsidRDefault="0017689E" w:rsidP="005313BA">
          <w:pPr>
            <w:suppressAutoHyphens w:val="0"/>
            <w:spacing w:line="240" w:lineRule="auto"/>
            <w:ind w:left="742"/>
            <w:rPr>
              <w:b/>
              <w:bCs/>
            </w:rPr>
          </w:pPr>
          <w:r w:rsidRPr="00345F8D">
            <w:rPr>
              <w:u w:val="single"/>
            </w:rPr>
            <w:t>Informal document</w:t>
          </w:r>
          <w:r w:rsidRPr="00345F8D">
            <w:t xml:space="preserve"> </w:t>
          </w:r>
          <w:r w:rsidRPr="00345F8D">
            <w:rPr>
              <w:b/>
              <w:bCs/>
            </w:rPr>
            <w:t>GRSG-1</w:t>
          </w:r>
          <w:r w:rsidRPr="00345F8D">
            <w:rPr>
              <w:rFonts w:eastAsia="MS Mincho"/>
              <w:b/>
              <w:bCs/>
              <w:lang w:eastAsia="ja-JP"/>
            </w:rPr>
            <w:t>1</w:t>
          </w:r>
          <w:r>
            <w:rPr>
              <w:rFonts w:eastAsia="MS Mincho"/>
              <w:b/>
              <w:bCs/>
              <w:lang w:eastAsia="ja-JP"/>
            </w:rPr>
            <w:t>2</w:t>
          </w:r>
          <w:r w:rsidRPr="00345F8D">
            <w:rPr>
              <w:b/>
              <w:bCs/>
            </w:rPr>
            <w:t>-</w:t>
          </w:r>
          <w:r w:rsidR="006A307B">
            <w:rPr>
              <w:b/>
              <w:bCs/>
            </w:rPr>
            <w:t>16</w:t>
          </w:r>
        </w:p>
        <w:p w:rsidR="0017689E" w:rsidRPr="00345F8D" w:rsidRDefault="0017689E" w:rsidP="005313BA">
          <w:pPr>
            <w:suppressAutoHyphens w:val="0"/>
            <w:spacing w:line="240" w:lineRule="auto"/>
            <w:ind w:left="742"/>
          </w:pPr>
          <w:r w:rsidRPr="00345F8D">
            <w:t>(1</w:t>
          </w:r>
          <w:r w:rsidRPr="00345F8D">
            <w:rPr>
              <w:rFonts w:eastAsia="MS Mincho"/>
              <w:lang w:eastAsia="ja-JP"/>
            </w:rPr>
            <w:t>1</w:t>
          </w:r>
          <w:r>
            <w:rPr>
              <w:rFonts w:eastAsia="MS Mincho"/>
              <w:lang w:eastAsia="ja-JP"/>
            </w:rPr>
            <w:t>2</w:t>
          </w:r>
          <w:r w:rsidRPr="00345F8D">
            <w:rPr>
              <w:vertAlign w:val="superscript"/>
            </w:rPr>
            <w:t>th</w:t>
          </w:r>
          <w:r w:rsidRPr="00345F8D">
            <w:t xml:space="preserve"> GRSG, </w:t>
          </w:r>
          <w:r>
            <w:t>24</w:t>
          </w:r>
          <w:r w:rsidRPr="003C602E">
            <w:rPr>
              <w:rFonts w:eastAsia="SimSun"/>
              <w:lang w:eastAsia="ja-JP"/>
            </w:rPr>
            <w:t>-28</w:t>
          </w:r>
          <w:r w:rsidRPr="00345F8D">
            <w:rPr>
              <w:rFonts w:eastAsia="MS Mincho"/>
            </w:rPr>
            <w:t xml:space="preserve"> </w:t>
          </w:r>
          <w:r>
            <w:rPr>
              <w:rFonts w:eastAsia="MS Mincho"/>
            </w:rPr>
            <w:t>April</w:t>
          </w:r>
          <w:r w:rsidRPr="00345F8D">
            <w:rPr>
              <w:rFonts w:eastAsia="MS Mincho"/>
            </w:rPr>
            <w:t xml:space="preserve"> 201</w:t>
          </w:r>
          <w:r>
            <w:rPr>
              <w:rFonts w:eastAsia="MS Mincho"/>
            </w:rPr>
            <w:t>7</w:t>
          </w:r>
        </w:p>
        <w:p w:rsidR="0017689E" w:rsidRDefault="0017689E" w:rsidP="00345F8D">
          <w:pPr>
            <w:tabs>
              <w:tab w:val="center" w:pos="4320"/>
              <w:tab w:val="right" w:pos="8640"/>
            </w:tabs>
            <w:suppressAutoHyphens w:val="0"/>
            <w:spacing w:line="240" w:lineRule="auto"/>
            <w:ind w:left="742"/>
          </w:pPr>
          <w:r>
            <w:t>agenda item 2</w:t>
          </w:r>
          <w:r w:rsidRPr="00345F8D">
            <w:t>)</w:t>
          </w:r>
        </w:p>
      </w:tc>
    </w:tr>
  </w:tbl>
  <w:p w:rsidR="0017689E" w:rsidRDefault="0017689E" w:rsidP="00266BF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cs="Times New Roman" w:hint="default"/>
        <w:u w:val="none"/>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9D551D6"/>
    <w:multiLevelType w:val="hybridMultilevel"/>
    <w:tmpl w:val="75B87956"/>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5A834F7"/>
    <w:multiLevelType w:val="hybridMultilevel"/>
    <w:tmpl w:val="71AC4AC0"/>
    <w:lvl w:ilvl="0" w:tplc="04100017">
      <w:start w:val="1"/>
      <w:numFmt w:val="lowerLetter"/>
      <w:lvlText w:val="%1)"/>
      <w:lvlJc w:val="left"/>
      <w:pPr>
        <w:ind w:left="2847" w:hanging="360"/>
      </w:pPr>
      <w:rPr>
        <w:rFonts w:cs="Times New Roman"/>
      </w:rPr>
    </w:lvl>
    <w:lvl w:ilvl="1" w:tplc="04100019" w:tentative="1">
      <w:start w:val="1"/>
      <w:numFmt w:val="lowerLetter"/>
      <w:lvlText w:val="%2."/>
      <w:lvlJc w:val="left"/>
      <w:pPr>
        <w:ind w:left="3567" w:hanging="360"/>
      </w:pPr>
      <w:rPr>
        <w:rFonts w:cs="Times New Roman"/>
      </w:rPr>
    </w:lvl>
    <w:lvl w:ilvl="2" w:tplc="0410001B" w:tentative="1">
      <w:start w:val="1"/>
      <w:numFmt w:val="lowerRoman"/>
      <w:lvlText w:val="%3."/>
      <w:lvlJc w:val="right"/>
      <w:pPr>
        <w:ind w:left="4287" w:hanging="180"/>
      </w:pPr>
      <w:rPr>
        <w:rFonts w:cs="Times New Roman"/>
      </w:rPr>
    </w:lvl>
    <w:lvl w:ilvl="3" w:tplc="0410000F" w:tentative="1">
      <w:start w:val="1"/>
      <w:numFmt w:val="decimal"/>
      <w:lvlText w:val="%4."/>
      <w:lvlJc w:val="left"/>
      <w:pPr>
        <w:ind w:left="5007" w:hanging="360"/>
      </w:pPr>
      <w:rPr>
        <w:rFonts w:cs="Times New Roman"/>
      </w:rPr>
    </w:lvl>
    <w:lvl w:ilvl="4" w:tplc="04100019" w:tentative="1">
      <w:start w:val="1"/>
      <w:numFmt w:val="lowerLetter"/>
      <w:lvlText w:val="%5."/>
      <w:lvlJc w:val="left"/>
      <w:pPr>
        <w:ind w:left="5727" w:hanging="360"/>
      </w:pPr>
      <w:rPr>
        <w:rFonts w:cs="Times New Roman"/>
      </w:rPr>
    </w:lvl>
    <w:lvl w:ilvl="5" w:tplc="0410001B" w:tentative="1">
      <w:start w:val="1"/>
      <w:numFmt w:val="lowerRoman"/>
      <w:lvlText w:val="%6."/>
      <w:lvlJc w:val="right"/>
      <w:pPr>
        <w:ind w:left="6447" w:hanging="180"/>
      </w:pPr>
      <w:rPr>
        <w:rFonts w:cs="Times New Roman"/>
      </w:rPr>
    </w:lvl>
    <w:lvl w:ilvl="6" w:tplc="0410000F" w:tentative="1">
      <w:start w:val="1"/>
      <w:numFmt w:val="decimal"/>
      <w:lvlText w:val="%7."/>
      <w:lvlJc w:val="left"/>
      <w:pPr>
        <w:ind w:left="7167" w:hanging="360"/>
      </w:pPr>
      <w:rPr>
        <w:rFonts w:cs="Times New Roman"/>
      </w:rPr>
    </w:lvl>
    <w:lvl w:ilvl="7" w:tplc="04100019" w:tentative="1">
      <w:start w:val="1"/>
      <w:numFmt w:val="lowerLetter"/>
      <w:lvlText w:val="%8."/>
      <w:lvlJc w:val="left"/>
      <w:pPr>
        <w:ind w:left="7887" w:hanging="360"/>
      </w:pPr>
      <w:rPr>
        <w:rFonts w:cs="Times New Roman"/>
      </w:rPr>
    </w:lvl>
    <w:lvl w:ilvl="8" w:tplc="0410001B" w:tentative="1">
      <w:start w:val="1"/>
      <w:numFmt w:val="lowerRoman"/>
      <w:lvlText w:val="%9."/>
      <w:lvlJc w:val="right"/>
      <w:pPr>
        <w:ind w:left="8607" w:hanging="180"/>
      </w:pPr>
      <w:rPr>
        <w:rFonts w:cs="Times New Roman"/>
      </w:rPr>
    </w:lvl>
  </w:abstractNum>
  <w:abstractNum w:abstractNumId="16">
    <w:nsid w:val="530644F1"/>
    <w:multiLevelType w:val="hybridMultilevel"/>
    <w:tmpl w:val="1E0C2466"/>
    <w:lvl w:ilvl="0" w:tplc="790E714E">
      <w:start w:val="1"/>
      <w:numFmt w:val="upperLetter"/>
      <w:lvlText w:val="%1."/>
      <w:lvlJc w:val="left"/>
      <w:pPr>
        <w:ind w:left="927" w:hanging="360"/>
      </w:pPr>
      <w:rPr>
        <w:rFonts w:cs="Times New Roman" w:hint="default"/>
      </w:rPr>
    </w:lvl>
    <w:lvl w:ilvl="1" w:tplc="08070019" w:tentative="1">
      <w:start w:val="1"/>
      <w:numFmt w:val="lowerLetter"/>
      <w:lvlText w:val="%2."/>
      <w:lvlJc w:val="left"/>
      <w:pPr>
        <w:ind w:left="1647" w:hanging="360"/>
      </w:pPr>
      <w:rPr>
        <w:rFonts w:cs="Times New Roman"/>
      </w:rPr>
    </w:lvl>
    <w:lvl w:ilvl="2" w:tplc="0807001B" w:tentative="1">
      <w:start w:val="1"/>
      <w:numFmt w:val="lowerRoman"/>
      <w:lvlText w:val="%3."/>
      <w:lvlJc w:val="right"/>
      <w:pPr>
        <w:ind w:left="2367" w:hanging="180"/>
      </w:pPr>
      <w:rPr>
        <w:rFonts w:cs="Times New Roman"/>
      </w:rPr>
    </w:lvl>
    <w:lvl w:ilvl="3" w:tplc="0807000F" w:tentative="1">
      <w:start w:val="1"/>
      <w:numFmt w:val="decimal"/>
      <w:lvlText w:val="%4."/>
      <w:lvlJc w:val="left"/>
      <w:pPr>
        <w:ind w:left="3087" w:hanging="360"/>
      </w:pPr>
      <w:rPr>
        <w:rFonts w:cs="Times New Roman"/>
      </w:rPr>
    </w:lvl>
    <w:lvl w:ilvl="4" w:tplc="08070019" w:tentative="1">
      <w:start w:val="1"/>
      <w:numFmt w:val="lowerLetter"/>
      <w:lvlText w:val="%5."/>
      <w:lvlJc w:val="left"/>
      <w:pPr>
        <w:ind w:left="3807" w:hanging="360"/>
      </w:pPr>
      <w:rPr>
        <w:rFonts w:cs="Times New Roman"/>
      </w:rPr>
    </w:lvl>
    <w:lvl w:ilvl="5" w:tplc="0807001B" w:tentative="1">
      <w:start w:val="1"/>
      <w:numFmt w:val="lowerRoman"/>
      <w:lvlText w:val="%6."/>
      <w:lvlJc w:val="right"/>
      <w:pPr>
        <w:ind w:left="4527" w:hanging="180"/>
      </w:pPr>
      <w:rPr>
        <w:rFonts w:cs="Times New Roman"/>
      </w:rPr>
    </w:lvl>
    <w:lvl w:ilvl="6" w:tplc="0807000F" w:tentative="1">
      <w:start w:val="1"/>
      <w:numFmt w:val="decimal"/>
      <w:lvlText w:val="%7."/>
      <w:lvlJc w:val="left"/>
      <w:pPr>
        <w:ind w:left="5247" w:hanging="360"/>
      </w:pPr>
      <w:rPr>
        <w:rFonts w:cs="Times New Roman"/>
      </w:rPr>
    </w:lvl>
    <w:lvl w:ilvl="7" w:tplc="08070019" w:tentative="1">
      <w:start w:val="1"/>
      <w:numFmt w:val="lowerLetter"/>
      <w:lvlText w:val="%8."/>
      <w:lvlJc w:val="left"/>
      <w:pPr>
        <w:ind w:left="5967" w:hanging="360"/>
      </w:pPr>
      <w:rPr>
        <w:rFonts w:cs="Times New Roman"/>
      </w:rPr>
    </w:lvl>
    <w:lvl w:ilvl="8" w:tplc="0807001B" w:tentative="1">
      <w:start w:val="1"/>
      <w:numFmt w:val="lowerRoman"/>
      <w:lvlText w:val="%9."/>
      <w:lvlJc w:val="right"/>
      <w:pPr>
        <w:ind w:left="6687" w:hanging="180"/>
      </w:pPr>
      <w:rPr>
        <w:rFonts w:cs="Times New Roman"/>
      </w:rPr>
    </w:lvl>
  </w:abstractNum>
  <w:abstractNum w:abstractNumId="17">
    <w:nsid w:val="547602C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A6109B0"/>
    <w:multiLevelType w:val="multilevel"/>
    <w:tmpl w:val="04050023"/>
    <w:lvl w:ilvl="0">
      <w:start w:val="1"/>
      <w:numFmt w:val="upperRoman"/>
      <w:lvlText w:val="Článek %1."/>
      <w:lvlJc w:val="left"/>
      <w:pPr>
        <w:tabs>
          <w:tab w:val="num" w:pos="1440"/>
        </w:tabs>
      </w:pPr>
      <w:rPr>
        <w:rFonts w:cs="Times New Roman"/>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FEF0CC3"/>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771040"/>
    <w:multiLevelType w:val="hybridMultilevel"/>
    <w:tmpl w:val="966AF0FE"/>
    <w:lvl w:ilvl="0" w:tplc="F4CE0ABA">
      <w:start w:val="1"/>
      <w:numFmt w:val="decimal"/>
      <w:lvlText w:val="%1."/>
      <w:lvlJc w:val="left"/>
      <w:pPr>
        <w:ind w:left="1689" w:hanging="555"/>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3">
    <w:nsid w:val="6D215EFB"/>
    <w:multiLevelType w:val="hybridMultilevel"/>
    <w:tmpl w:val="50DEE63A"/>
    <w:lvl w:ilvl="0" w:tplc="DAC2C78E">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
  </w:num>
  <w:num w:numId="22">
    <w:abstractNumId w:val="0"/>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3"/>
  </w:num>
  <w:num w:numId="33">
    <w:abstractNumId w:val="11"/>
  </w:num>
  <w:num w:numId="34">
    <w:abstractNumId w:val="21"/>
  </w:num>
  <w:num w:numId="35">
    <w:abstractNumId w:val="25"/>
  </w:num>
  <w:num w:numId="36">
    <w:abstractNumId w:val="10"/>
  </w:num>
  <w:num w:numId="37">
    <w:abstractNumId w:val="14"/>
  </w:num>
  <w:num w:numId="38">
    <w:abstractNumId w:val="24"/>
  </w:num>
  <w:num w:numId="39">
    <w:abstractNumId w:val="12"/>
  </w:num>
  <w:num w:numId="40">
    <w:abstractNumId w:val="22"/>
  </w:num>
  <w:num w:numId="41">
    <w:abstractNumId w:val="23"/>
  </w:num>
  <w:num w:numId="42">
    <w:abstractNumId w:val="15"/>
  </w:num>
  <w:num w:numId="43">
    <w:abstractNumId w:val="16"/>
  </w:num>
  <w:num w:numId="44">
    <w:abstractNumId w:val="18"/>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33"/>
    <w:rsid w:val="00003602"/>
    <w:rsid w:val="00025A93"/>
    <w:rsid w:val="00025CE9"/>
    <w:rsid w:val="000664AD"/>
    <w:rsid w:val="000852EF"/>
    <w:rsid w:val="000A64AD"/>
    <w:rsid w:val="000E21C2"/>
    <w:rsid w:val="000E7266"/>
    <w:rsid w:val="0014467F"/>
    <w:rsid w:val="0016455B"/>
    <w:rsid w:val="0017689E"/>
    <w:rsid w:val="001B4674"/>
    <w:rsid w:val="001E0594"/>
    <w:rsid w:val="001E7A37"/>
    <w:rsid w:val="001F3375"/>
    <w:rsid w:val="001F4CCA"/>
    <w:rsid w:val="00266BFD"/>
    <w:rsid w:val="002A78BC"/>
    <w:rsid w:val="002E0CBC"/>
    <w:rsid w:val="002F0FD5"/>
    <w:rsid w:val="002F4E8C"/>
    <w:rsid w:val="003071E3"/>
    <w:rsid w:val="003441A4"/>
    <w:rsid w:val="00345F8D"/>
    <w:rsid w:val="00362A15"/>
    <w:rsid w:val="003C602E"/>
    <w:rsid w:val="003F218E"/>
    <w:rsid w:val="0040430D"/>
    <w:rsid w:val="00426C4F"/>
    <w:rsid w:val="00432F6D"/>
    <w:rsid w:val="00441C16"/>
    <w:rsid w:val="00443E1B"/>
    <w:rsid w:val="00452EAF"/>
    <w:rsid w:val="004A4A07"/>
    <w:rsid w:val="004B1B0D"/>
    <w:rsid w:val="004C14D8"/>
    <w:rsid w:val="004D3D7C"/>
    <w:rsid w:val="004E2482"/>
    <w:rsid w:val="004E71BD"/>
    <w:rsid w:val="00512493"/>
    <w:rsid w:val="005313BA"/>
    <w:rsid w:val="0055129F"/>
    <w:rsid w:val="00554340"/>
    <w:rsid w:val="005A5E4B"/>
    <w:rsid w:val="005A7568"/>
    <w:rsid w:val="005B4EEC"/>
    <w:rsid w:val="005C0972"/>
    <w:rsid w:val="005E2F28"/>
    <w:rsid w:val="005E7B84"/>
    <w:rsid w:val="00601963"/>
    <w:rsid w:val="0062300D"/>
    <w:rsid w:val="006322DF"/>
    <w:rsid w:val="00656C24"/>
    <w:rsid w:val="00676D9E"/>
    <w:rsid w:val="006A307B"/>
    <w:rsid w:val="006D257E"/>
    <w:rsid w:val="006D5912"/>
    <w:rsid w:val="00777D96"/>
    <w:rsid w:val="007A0EF6"/>
    <w:rsid w:val="007B61B3"/>
    <w:rsid w:val="007C4BD7"/>
    <w:rsid w:val="007E0BAF"/>
    <w:rsid w:val="008A4A67"/>
    <w:rsid w:val="008C22B9"/>
    <w:rsid w:val="008E18AD"/>
    <w:rsid w:val="00916903"/>
    <w:rsid w:val="00952333"/>
    <w:rsid w:val="009D0B80"/>
    <w:rsid w:val="009E105A"/>
    <w:rsid w:val="00A27902"/>
    <w:rsid w:val="00A572D4"/>
    <w:rsid w:val="00A92D85"/>
    <w:rsid w:val="00B67674"/>
    <w:rsid w:val="00B74BFB"/>
    <w:rsid w:val="00B93A86"/>
    <w:rsid w:val="00BA4608"/>
    <w:rsid w:val="00C246B5"/>
    <w:rsid w:val="00C93F9C"/>
    <w:rsid w:val="00C97678"/>
    <w:rsid w:val="00CC497B"/>
    <w:rsid w:val="00CD00F8"/>
    <w:rsid w:val="00CD6538"/>
    <w:rsid w:val="00DB2DED"/>
    <w:rsid w:val="00DF2BF8"/>
    <w:rsid w:val="00E01A98"/>
    <w:rsid w:val="00E656CB"/>
    <w:rsid w:val="00E6774A"/>
    <w:rsid w:val="00EA53B0"/>
    <w:rsid w:val="00F043A5"/>
    <w:rsid w:val="00F16083"/>
    <w:rsid w:val="00F63AE5"/>
    <w:rsid w:val="00F70936"/>
    <w:rsid w:val="00FB0253"/>
    <w:rsid w:val="00FC3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0" w:semiHidden="0" w:uiPriority="0" w:unhideWhenUsed="0"/>
    <w:lsdException w:name="List 3" w:locked="0" w:semiHidden="0" w:uiPriority="0" w:unhideWhenUsed="0"/>
    <w:lsdException w:name="List 4" w:locked="0" w:semiHidden="0" w:uiPriority="0" w:unhideWhenUsed="0"/>
    <w:lsdException w:name="Title" w:semiHidden="0" w:uiPriority="10" w:unhideWhenUsed="0" w:qFormat="1"/>
    <w:lsdException w:name="Default Paragraph Font" w:uiPriority="1"/>
    <w:lsdException w:name="Message Header" w:locked="0" w:semiHidden="0" w:uiPriority="0" w:unhideWhenUsed="0"/>
    <w:lsdException w:name="Subtitle" w:semiHidden="0" w:uiPriority="11" w:unhideWhenUsed="0" w:qFormat="1"/>
    <w:lsdException w:name="Salutation" w:locked="0" w:semiHidden="0" w:uiPriority="0" w:unhideWhenUsed="0"/>
    <w:lsdException w:name="Date"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spacing w:after="0" w:line="240" w:lineRule="atLeast"/>
    </w:pPr>
    <w:rPr>
      <w:sz w:val="20"/>
      <w:szCs w:val="20"/>
      <w:lang w:val="en-GB"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style>
  <w:style w:type="character" w:customStyle="1" w:styleId="Heading2Char">
    <w:name w:val="Heading 2 Char"/>
    <w:basedOn w:val="DefaultParagraphFont"/>
    <w:link w:val="Heading2"/>
    <w:uiPriority w:val="9"/>
    <w:semiHidden/>
    <w:rsid w:val="00A3584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A35847"/>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A3584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A35847"/>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A35847"/>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A3584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A35847"/>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A35847"/>
    <w:rPr>
      <w:rFonts w:asciiTheme="majorHAnsi" w:eastAsiaTheme="majorEastAsia" w:hAnsiTheme="majorHAnsi" w:cstheme="majorBidi"/>
      <w:lang w:val="en-GB" w:eastAsia="en-US"/>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locked/>
    <w:rPr>
      <w:lang w:val="en-GB" w:eastAsia="en-US"/>
    </w:rPr>
  </w:style>
  <w:style w:type="paragraph" w:customStyle="1" w:styleId="SingleTxtG">
    <w:name w:val="_ Single Txt_G"/>
    <w:basedOn w:val="Normal"/>
    <w:link w:val="SingleTxtGChar"/>
    <w:uiPriority w:val="99"/>
    <w:pPr>
      <w:spacing w:after="120"/>
      <w:ind w:left="1134" w:right="1134"/>
      <w:jc w:val="both"/>
    </w:pPr>
  </w:style>
  <w:style w:type="character" w:styleId="PageNumber">
    <w:name w:val="page number"/>
    <w:aliases w:val="7_G"/>
    <w:basedOn w:val="DefaultParagraphFont"/>
    <w:uiPriority w:val="99"/>
    <w:rPr>
      <w:rFonts w:ascii="Times New Roman" w:hAnsi="Times New Roman" w:cs="Times New Roman"/>
      <w:b/>
      <w:sz w:val="18"/>
    </w:rPr>
  </w:style>
  <w:style w:type="paragraph" w:styleId="PlainText">
    <w:name w:val="Plain Text"/>
    <w:basedOn w:val="Normal"/>
    <w:link w:val="PlainTextChar"/>
    <w:uiPriority w:val="99"/>
    <w:semiHidden/>
    <w:rPr>
      <w:rFonts w:cs="Courier New"/>
    </w:rPr>
  </w:style>
  <w:style w:type="character" w:customStyle="1" w:styleId="PlainTextChar">
    <w:name w:val="Plain Text Char"/>
    <w:basedOn w:val="DefaultParagraphFont"/>
    <w:link w:val="PlainText"/>
    <w:uiPriority w:val="99"/>
    <w:semiHidden/>
    <w:rsid w:val="00A3584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style>
  <w:style w:type="character" w:customStyle="1" w:styleId="BodyTextChar">
    <w:name w:val="Body Text Char"/>
    <w:basedOn w:val="DefaultParagraphFont"/>
    <w:link w:val="BodyText"/>
    <w:uiPriority w:val="99"/>
    <w:semiHidden/>
    <w:rsid w:val="00A35847"/>
    <w:rPr>
      <w:sz w:val="20"/>
      <w:szCs w:val="20"/>
      <w:lang w:val="en-GB" w:eastAsia="en-US"/>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A35847"/>
    <w:rPr>
      <w:sz w:val="20"/>
      <w:szCs w:val="20"/>
      <w:lang w:val="en-GB" w:eastAsia="en-US"/>
    </w:rPr>
  </w:style>
  <w:style w:type="paragraph" w:styleId="BlockText">
    <w:name w:val="Block Text"/>
    <w:basedOn w:val="Normal"/>
    <w:uiPriority w:val="99"/>
    <w:semiHidden/>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character" w:styleId="FootnoteReference">
    <w:name w:val="footnote reference"/>
    <w:aliases w:val="4_G,(Footnote Reference),BVI fnr,Footnote symbol,Footnote,Footnote Reference Superscript,SUPERS,-E Fußnotenzeichen"/>
    <w:basedOn w:val="DefaultParagraphFont"/>
    <w:uiPriority w:val="99"/>
    <w:rPr>
      <w:rFonts w:ascii="Times New Roman" w:hAnsi="Times New Roman" w:cs="Times New Roman"/>
      <w:sz w:val="18"/>
      <w:vertAlign w:val="superscript"/>
    </w:rPr>
  </w:style>
  <w:style w:type="paragraph" w:styleId="FootnoteText">
    <w:name w:val="footnote text"/>
    <w:aliases w:val="5_G,PP"/>
    <w:basedOn w:val="Normal"/>
    <w:link w:val="FootnoteTextChar"/>
    <w:uiPriority w:val="99"/>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uiPriority w:val="99"/>
    <w:locked/>
    <w:rPr>
      <w:sz w:val="18"/>
      <w:lang w:val="en-GB" w:eastAsia="x-none"/>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34"/>
      </w:numPr>
      <w:spacing w:after="120"/>
      <w:ind w:right="1134"/>
      <w:jc w:val="both"/>
    </w:p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rsid w:val="00A35847"/>
    <w:rPr>
      <w:sz w:val="20"/>
      <w:szCs w:val="20"/>
      <w:lang w:val="en-GB" w:eastAsia="en-US"/>
    </w:rPr>
  </w:style>
  <w:style w:type="character" w:styleId="CommentReference">
    <w:name w:val="annotation reference"/>
    <w:basedOn w:val="DefaultParagraphFont"/>
    <w:uiPriority w:val="99"/>
    <w:semiHidden/>
    <w:rPr>
      <w:rFonts w:cs="Times New Roman"/>
      <w:sz w:val="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35847"/>
    <w:rPr>
      <w:sz w:val="20"/>
      <w:szCs w:val="20"/>
      <w:lang w:val="en-GB" w:eastAsia="en-US"/>
    </w:rPr>
  </w:style>
  <w:style w:type="character" w:styleId="LineNumber">
    <w:name w:val="line number"/>
    <w:basedOn w:val="DefaultParagraphFont"/>
    <w:uiPriority w:val="99"/>
    <w:semiHidden/>
    <w:rPr>
      <w:rFonts w:cs="Times New Roman"/>
      <w:sz w:val="14"/>
    </w:rPr>
  </w:style>
  <w:style w:type="paragraph" w:customStyle="1" w:styleId="Bullet2G">
    <w:name w:val="_Bullet 2_G"/>
    <w:basedOn w:val="Normal"/>
    <w:uiPriority w:val="99"/>
    <w:pPr>
      <w:numPr>
        <w:numId w:val="35"/>
      </w:num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A35847"/>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A35847"/>
    <w:rPr>
      <w:sz w:val="16"/>
      <w:szCs w:val="16"/>
      <w:lang w:val="en-GB" w:eastAsia="en-US"/>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rsid w:val="00A35847"/>
    <w:rPr>
      <w:sz w:val="20"/>
      <w:szCs w:val="20"/>
      <w:lang w:val="en-GB" w:eastAsia="en-US"/>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A35847"/>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rsid w:val="00A35847"/>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5847"/>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basedOn w:val="DefaultParagraphFont"/>
    <w:link w:val="Closing"/>
    <w:uiPriority w:val="99"/>
    <w:semiHidden/>
    <w:rsid w:val="00A35847"/>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A35847"/>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sid w:val="00A35847"/>
    <w:rPr>
      <w:sz w:val="20"/>
      <w:szCs w:val="20"/>
      <w:lang w:val="en-GB" w:eastAsia="en-US"/>
    </w:rPr>
  </w:style>
  <w:style w:type="character" w:styleId="Emphasis">
    <w:name w:val="Emphasis"/>
    <w:basedOn w:val="DefaultParagraphFont"/>
    <w:uiPriority w:val="99"/>
    <w:qFormat/>
    <w:rPr>
      <w:rFonts w:cs="Times New Roman"/>
      <w:i/>
    </w:rPr>
  </w:style>
  <w:style w:type="paragraph" w:styleId="EnvelopeReturn">
    <w:name w:val="envelope return"/>
    <w:basedOn w:val="Normal"/>
    <w:uiPriority w:val="99"/>
    <w:semiHidden/>
    <w:rPr>
      <w:rFonts w:ascii="Arial" w:hAnsi="Arial" w:cs="Arial"/>
    </w:rPr>
  </w:style>
  <w:style w:type="character" w:styleId="FollowedHyperlink">
    <w:name w:val="FollowedHyperlink"/>
    <w:basedOn w:val="DefaultParagraphFont"/>
    <w:uiPriority w:val="99"/>
    <w:semiHidden/>
    <w:rPr>
      <w:rFonts w:cs="Times New Roman"/>
      <w:color w:val="auto"/>
      <w:u w:val="non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sid w:val="00A35847"/>
    <w:rPr>
      <w:i/>
      <w:iCs/>
      <w:sz w:val="20"/>
      <w:szCs w:val="20"/>
      <w:lang w:val="en-GB" w:eastAsia="en-US"/>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35847"/>
    <w:rPr>
      <w:rFonts w:ascii="Courier New" w:hAnsi="Courier New" w:cs="Courier New"/>
      <w:sz w:val="20"/>
      <w:szCs w:val="20"/>
      <w:lang w:val="en-GB" w:eastAsia="en-US"/>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semiHidden/>
    <w:rPr>
      <w:rFonts w:cs="Times New Roman"/>
      <w:color w:val="auto"/>
      <w:u w:val="none"/>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6"/>
      </w:numPr>
    </w:pPr>
  </w:style>
  <w:style w:type="paragraph" w:styleId="ListBullet2">
    <w:name w:val="List Bullet 2"/>
    <w:basedOn w:val="Normal"/>
    <w:uiPriority w:val="99"/>
    <w:semiHidden/>
    <w:pPr>
      <w:numPr>
        <w:numId w:val="17"/>
      </w:numPr>
    </w:pPr>
  </w:style>
  <w:style w:type="paragraph" w:styleId="ListBullet3">
    <w:name w:val="List Bullet 3"/>
    <w:basedOn w:val="Normal"/>
    <w:uiPriority w:val="99"/>
    <w:semiHidden/>
    <w:pPr>
      <w:numPr>
        <w:numId w:val="18"/>
      </w:numPr>
    </w:pPr>
  </w:style>
  <w:style w:type="paragraph" w:styleId="ListBullet4">
    <w:name w:val="List Bullet 4"/>
    <w:basedOn w:val="Normal"/>
    <w:uiPriority w:val="99"/>
    <w:semiHidden/>
    <w:pPr>
      <w:numPr>
        <w:numId w:val="19"/>
      </w:numPr>
    </w:pPr>
  </w:style>
  <w:style w:type="paragraph" w:styleId="ListBullet5">
    <w:name w:val="List Bullet 5"/>
    <w:basedOn w:val="Normal"/>
    <w:uiPriority w:val="99"/>
    <w:semiHidden/>
    <w:pPr>
      <w:numPr>
        <w:numId w:val="20"/>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15"/>
      </w:numPr>
      <w:tabs>
        <w:tab w:val="clear" w:pos="1492"/>
        <w:tab w:val="num" w:pos="360"/>
      </w:tabs>
      <w:ind w:left="360"/>
    </w:pPr>
  </w:style>
  <w:style w:type="paragraph" w:styleId="ListNumber2">
    <w:name w:val="List Number 2"/>
    <w:basedOn w:val="Normal"/>
    <w:uiPriority w:val="99"/>
    <w:semiHidden/>
    <w:pPr>
      <w:numPr>
        <w:numId w:val="14"/>
      </w:numPr>
      <w:tabs>
        <w:tab w:val="clear" w:pos="1209"/>
        <w:tab w:val="num" w:pos="643"/>
      </w:tabs>
      <w:ind w:left="643"/>
    </w:pPr>
  </w:style>
  <w:style w:type="paragraph" w:styleId="ListNumber3">
    <w:name w:val="List Number 3"/>
    <w:basedOn w:val="Normal"/>
    <w:uiPriority w:val="99"/>
    <w:semiHidden/>
    <w:pPr>
      <w:numPr>
        <w:numId w:val="13"/>
      </w:numPr>
    </w:pPr>
  </w:style>
  <w:style w:type="paragraph" w:styleId="ListNumber4">
    <w:name w:val="List Number 4"/>
    <w:basedOn w:val="Normal"/>
    <w:uiPriority w:val="99"/>
    <w:semiHidden/>
    <w:pPr>
      <w:numPr>
        <w:numId w:val="11"/>
      </w:numPr>
      <w:tabs>
        <w:tab w:val="clear" w:pos="360"/>
        <w:tab w:val="num" w:pos="1209"/>
      </w:tabs>
      <w:ind w:left="1209"/>
    </w:pPr>
  </w:style>
  <w:style w:type="paragraph" w:styleId="ListNumber5">
    <w:name w:val="List Number 5"/>
    <w:basedOn w:val="Normal"/>
    <w:uiPriority w:val="99"/>
    <w:semiHidden/>
    <w:pPr>
      <w:numPr>
        <w:numId w:val="12"/>
      </w:numPr>
      <w:tabs>
        <w:tab w:val="clear" w:pos="643"/>
        <w:tab w:val="num" w:pos="1492"/>
      </w:tabs>
      <w:ind w:left="1492"/>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A35847"/>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A35847"/>
    <w:rPr>
      <w:sz w:val="20"/>
      <w:szCs w:val="20"/>
      <w:lang w:val="en-GB" w:eastAsia="en-U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A35847"/>
    <w:rPr>
      <w:sz w:val="20"/>
      <w:szCs w:val="20"/>
      <w:lang w:val="en-GB" w:eastAsia="en-US"/>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rsid w:val="00A35847"/>
    <w:rPr>
      <w:sz w:val="20"/>
      <w:szCs w:val="20"/>
      <w:lang w:val="en-GB" w:eastAsia="en-US"/>
    </w:rPr>
  </w:style>
  <w:style w:type="character" w:styleId="Strong">
    <w:name w:val="Strong"/>
    <w:basedOn w:val="DefaultParagraphFont"/>
    <w:uiPriority w:val="99"/>
    <w:qFormat/>
    <w:rPr>
      <w:rFonts w:cs="Times New Roman"/>
      <w: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A35847"/>
    <w:rPr>
      <w:rFonts w:asciiTheme="majorHAnsi" w:eastAsiaTheme="majorEastAsia" w:hAnsiTheme="majorHAnsi" w:cstheme="majorBidi"/>
      <w:sz w:val="24"/>
      <w:szCs w:val="24"/>
      <w:lang w:val="en-GB" w:eastAsia="en-US"/>
    </w:rPr>
  </w:style>
  <w:style w:type="table" w:styleId="Table3Deffects1">
    <w:name w:val="Table 3D effects 1"/>
    <w:basedOn w:val="TableNormal"/>
    <w:uiPriority w:val="99"/>
    <w:semiHidden/>
    <w:pPr>
      <w:suppressAutoHyphens/>
      <w:spacing w:after="0"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uppressAutoHyphens/>
      <w:spacing w:after="0"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uppressAutoHyphens/>
      <w:spacing w:after="0"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uppressAutoHyphens/>
      <w:spacing w:after="0"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uppressAutoHyphens/>
      <w:spacing w:after="0"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uppressAutoHyphens/>
      <w:spacing w:after="0"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uppressAutoHyphens/>
      <w:spacing w:after="0"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uppressAutoHyphens/>
      <w:spacing w:after="0"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uppressAutoHyphens/>
      <w:spacing w:after="0"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uppressAutoHyphens/>
      <w:spacing w:after="0"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uppressAutoHyphens/>
      <w:spacing w:after="0"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uppressAutoHyphens/>
      <w:spacing w:after="0"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uppressAutoHyphens/>
      <w:spacing w:after="0"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uppressAutoHyphens/>
      <w:spacing w:after="0"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uppressAutoHyphens/>
      <w:spacing w:after="0"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uppressAutoHyphens/>
      <w:spacing w:after="0"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uppressAutoHyphens/>
      <w:spacing w:after="0"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uppressAutoHyphens/>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uppressAutoHyphens/>
      <w:spacing w:after="0"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uppressAutoHyphens/>
      <w:spacing w:after="0"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uppressAutoHyphens/>
      <w:spacing w:after="0"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uppressAutoHyphens/>
      <w:spacing w:after="0"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uppressAutoHyphens/>
      <w:spacing w:after="0"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uppressAutoHyphens/>
      <w:spacing w:after="0"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uppressAutoHyphens/>
      <w:spacing w:after="0"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uppressAutoHyphens/>
      <w:spacing w:after="0"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uppressAutoHyphens/>
      <w:spacing w:after="0"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uppressAutoHyphens/>
      <w:spacing w:after="0"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uppressAutoHyphens/>
      <w:spacing w:after="0"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uppressAutoHyphens/>
      <w:spacing w:after="0"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uppressAutoHyphens/>
      <w:spacing w:after="0"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uppressAutoHyphens/>
      <w:spacing w:after="0"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uppressAutoHyphens/>
      <w:spacing w:after="0"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uppressAutoHyphens/>
      <w:spacing w:after="0"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uppressAutoHyphens/>
      <w:spacing w:after="0"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uppressAutoHyphens/>
      <w:spacing w:after="0"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uppressAutoHyphens/>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uppressAutoHyphens/>
      <w:spacing w:after="0"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uppressAutoHyphens/>
      <w:spacing w:after="0"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uppressAutoHyphens/>
      <w:spacing w:after="0"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A35847"/>
    <w:rPr>
      <w:rFonts w:asciiTheme="majorHAnsi" w:eastAsiaTheme="majorEastAsia" w:hAnsiTheme="majorHAnsi" w:cstheme="majorBidi"/>
      <w:b/>
      <w:bCs/>
      <w:kern w:val="28"/>
      <w:sz w:val="32"/>
      <w:szCs w:val="32"/>
      <w:lang w:val="en-GB"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rsid w:val="00A35847"/>
    <w:rPr>
      <w:sz w:val="20"/>
      <w:szCs w:val="20"/>
      <w:lang w:val="en-GB" w:eastAsia="en-US"/>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A35847"/>
    <w:rPr>
      <w:sz w:val="20"/>
      <w:szCs w:val="20"/>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35847"/>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35847"/>
    <w:rPr>
      <w:sz w:val="18"/>
      <w:szCs w:val="18"/>
      <w:lang w:val="en-GB" w:eastAsia="en-US"/>
    </w:rPr>
  </w:style>
  <w:style w:type="character" w:customStyle="1" w:styleId="HChGChar">
    <w:name w:val="_ H _Ch_G Char"/>
    <w:link w:val="HChG"/>
    <w:uiPriority w:val="99"/>
    <w:locked/>
    <w:rPr>
      <w:b/>
      <w:sz w:val="28"/>
      <w:lang w:val="en-GB" w:eastAsia="x-none"/>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autoSpaceDE w:val="0"/>
      <w:autoSpaceDN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autoSpaceDE w:val="0"/>
      <w:autoSpaceDN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autoSpaceDE w:val="0"/>
      <w:autoSpaceDN w:val="0"/>
      <w:spacing w:line="240" w:lineRule="auto"/>
    </w:pPr>
    <w:rPr>
      <w:rFonts w:ascii="Arial" w:hAnsi="Arial" w:cs="Arial"/>
      <w:sz w:val="24"/>
      <w:szCs w:val="24"/>
      <w:lang w:val="nl-BE" w:eastAsia="nl-BE"/>
    </w:rPr>
  </w:style>
  <w:style w:type="character" w:customStyle="1" w:styleId="WW-">
    <w:name w:val="WW-Основной шрифт абзаца"/>
    <w:uiPriority w:val="99"/>
  </w:style>
  <w:style w:type="paragraph" w:customStyle="1" w:styleId="para">
    <w:name w:val="para"/>
    <w:basedOn w:val="Normal"/>
    <w:link w:val="paraChar"/>
    <w:uiPriority w:val="99"/>
    <w:pPr>
      <w:spacing w:after="120"/>
      <w:ind w:left="2268" w:right="1134" w:hanging="1134"/>
      <w:jc w:val="both"/>
    </w:pPr>
  </w:style>
  <w:style w:type="character" w:customStyle="1" w:styleId="paraChar">
    <w:name w:val="para Char"/>
    <w:link w:val="para"/>
    <w:uiPriority w:val="99"/>
    <w:locked/>
    <w:rPr>
      <w:lang w:val="x-none" w:eastAsia="en-US"/>
    </w:r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numbering" w:styleId="ArticleSection">
    <w:name w:val="Outline List 3"/>
    <w:basedOn w:val="NoList"/>
    <w:uiPriority w:val="99"/>
    <w:semiHidden/>
    <w:unhideWhenUsed/>
    <w:locked/>
    <w:rsid w:val="00A35847"/>
    <w:pPr>
      <w:numPr>
        <w:numId w:val="33"/>
      </w:numPr>
    </w:pPr>
  </w:style>
  <w:style w:type="numbering" w:styleId="1ai">
    <w:name w:val="Outline List 1"/>
    <w:basedOn w:val="NoList"/>
    <w:uiPriority w:val="99"/>
    <w:semiHidden/>
    <w:unhideWhenUsed/>
    <w:locked/>
    <w:rsid w:val="00A35847"/>
    <w:pPr>
      <w:numPr>
        <w:numId w:val="32"/>
      </w:numPr>
    </w:pPr>
  </w:style>
  <w:style w:type="numbering" w:styleId="111111">
    <w:name w:val="Outline List 2"/>
    <w:basedOn w:val="NoList"/>
    <w:uiPriority w:val="99"/>
    <w:semiHidden/>
    <w:unhideWhenUsed/>
    <w:locked/>
    <w:rsid w:val="00A35847"/>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0" w:semiHidden="0" w:uiPriority="0" w:unhideWhenUsed="0"/>
    <w:lsdException w:name="List 3" w:locked="0" w:semiHidden="0" w:uiPriority="0" w:unhideWhenUsed="0"/>
    <w:lsdException w:name="List 4" w:locked="0" w:semiHidden="0" w:uiPriority="0" w:unhideWhenUsed="0"/>
    <w:lsdException w:name="Title" w:semiHidden="0" w:uiPriority="10" w:unhideWhenUsed="0" w:qFormat="1"/>
    <w:lsdException w:name="Default Paragraph Font" w:uiPriority="1"/>
    <w:lsdException w:name="Message Header" w:locked="0" w:semiHidden="0" w:uiPriority="0" w:unhideWhenUsed="0"/>
    <w:lsdException w:name="Subtitle" w:semiHidden="0" w:uiPriority="11" w:unhideWhenUsed="0" w:qFormat="1"/>
    <w:lsdException w:name="Salutation" w:locked="0" w:semiHidden="0" w:uiPriority="0" w:unhideWhenUsed="0"/>
    <w:lsdException w:name="Date"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spacing w:after="0" w:line="240" w:lineRule="atLeast"/>
    </w:pPr>
    <w:rPr>
      <w:sz w:val="20"/>
      <w:szCs w:val="20"/>
      <w:lang w:val="en-GB"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style>
  <w:style w:type="character" w:customStyle="1" w:styleId="Heading2Char">
    <w:name w:val="Heading 2 Char"/>
    <w:basedOn w:val="DefaultParagraphFont"/>
    <w:link w:val="Heading2"/>
    <w:uiPriority w:val="9"/>
    <w:semiHidden/>
    <w:rsid w:val="00A3584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A35847"/>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A3584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A35847"/>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A35847"/>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A3584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A35847"/>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A35847"/>
    <w:rPr>
      <w:rFonts w:asciiTheme="majorHAnsi" w:eastAsiaTheme="majorEastAsia" w:hAnsiTheme="majorHAnsi" w:cstheme="majorBidi"/>
      <w:lang w:val="en-GB" w:eastAsia="en-US"/>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locked/>
    <w:rPr>
      <w:lang w:val="en-GB" w:eastAsia="en-US"/>
    </w:rPr>
  </w:style>
  <w:style w:type="paragraph" w:customStyle="1" w:styleId="SingleTxtG">
    <w:name w:val="_ Single Txt_G"/>
    <w:basedOn w:val="Normal"/>
    <w:link w:val="SingleTxtGChar"/>
    <w:uiPriority w:val="99"/>
    <w:pPr>
      <w:spacing w:after="120"/>
      <w:ind w:left="1134" w:right="1134"/>
      <w:jc w:val="both"/>
    </w:pPr>
  </w:style>
  <w:style w:type="character" w:styleId="PageNumber">
    <w:name w:val="page number"/>
    <w:aliases w:val="7_G"/>
    <w:basedOn w:val="DefaultParagraphFont"/>
    <w:uiPriority w:val="99"/>
    <w:rPr>
      <w:rFonts w:ascii="Times New Roman" w:hAnsi="Times New Roman" w:cs="Times New Roman"/>
      <w:b/>
      <w:sz w:val="18"/>
    </w:rPr>
  </w:style>
  <w:style w:type="paragraph" w:styleId="PlainText">
    <w:name w:val="Plain Text"/>
    <w:basedOn w:val="Normal"/>
    <w:link w:val="PlainTextChar"/>
    <w:uiPriority w:val="99"/>
    <w:semiHidden/>
    <w:rPr>
      <w:rFonts w:cs="Courier New"/>
    </w:rPr>
  </w:style>
  <w:style w:type="character" w:customStyle="1" w:styleId="PlainTextChar">
    <w:name w:val="Plain Text Char"/>
    <w:basedOn w:val="DefaultParagraphFont"/>
    <w:link w:val="PlainText"/>
    <w:uiPriority w:val="99"/>
    <w:semiHidden/>
    <w:rsid w:val="00A3584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style>
  <w:style w:type="character" w:customStyle="1" w:styleId="BodyTextChar">
    <w:name w:val="Body Text Char"/>
    <w:basedOn w:val="DefaultParagraphFont"/>
    <w:link w:val="BodyText"/>
    <w:uiPriority w:val="99"/>
    <w:semiHidden/>
    <w:rsid w:val="00A35847"/>
    <w:rPr>
      <w:sz w:val="20"/>
      <w:szCs w:val="20"/>
      <w:lang w:val="en-GB" w:eastAsia="en-US"/>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A35847"/>
    <w:rPr>
      <w:sz w:val="20"/>
      <w:szCs w:val="20"/>
      <w:lang w:val="en-GB" w:eastAsia="en-US"/>
    </w:rPr>
  </w:style>
  <w:style w:type="paragraph" w:styleId="BlockText">
    <w:name w:val="Block Text"/>
    <w:basedOn w:val="Normal"/>
    <w:uiPriority w:val="99"/>
    <w:semiHidden/>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character" w:styleId="FootnoteReference">
    <w:name w:val="footnote reference"/>
    <w:aliases w:val="4_G,(Footnote Reference),BVI fnr,Footnote symbol,Footnote,Footnote Reference Superscript,SUPERS,-E Fußnotenzeichen"/>
    <w:basedOn w:val="DefaultParagraphFont"/>
    <w:uiPriority w:val="99"/>
    <w:rPr>
      <w:rFonts w:ascii="Times New Roman" w:hAnsi="Times New Roman" w:cs="Times New Roman"/>
      <w:sz w:val="18"/>
      <w:vertAlign w:val="superscript"/>
    </w:rPr>
  </w:style>
  <w:style w:type="paragraph" w:styleId="FootnoteText">
    <w:name w:val="footnote text"/>
    <w:aliases w:val="5_G,PP"/>
    <w:basedOn w:val="Normal"/>
    <w:link w:val="FootnoteTextChar"/>
    <w:uiPriority w:val="99"/>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uiPriority w:val="99"/>
    <w:locked/>
    <w:rPr>
      <w:sz w:val="18"/>
      <w:lang w:val="en-GB" w:eastAsia="x-none"/>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34"/>
      </w:numPr>
      <w:spacing w:after="120"/>
      <w:ind w:right="1134"/>
      <w:jc w:val="both"/>
    </w:p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rsid w:val="00A35847"/>
    <w:rPr>
      <w:sz w:val="20"/>
      <w:szCs w:val="20"/>
      <w:lang w:val="en-GB" w:eastAsia="en-US"/>
    </w:rPr>
  </w:style>
  <w:style w:type="character" w:styleId="CommentReference">
    <w:name w:val="annotation reference"/>
    <w:basedOn w:val="DefaultParagraphFont"/>
    <w:uiPriority w:val="99"/>
    <w:semiHidden/>
    <w:rPr>
      <w:rFonts w:cs="Times New Roman"/>
      <w:sz w:val="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35847"/>
    <w:rPr>
      <w:sz w:val="20"/>
      <w:szCs w:val="20"/>
      <w:lang w:val="en-GB" w:eastAsia="en-US"/>
    </w:rPr>
  </w:style>
  <w:style w:type="character" w:styleId="LineNumber">
    <w:name w:val="line number"/>
    <w:basedOn w:val="DefaultParagraphFont"/>
    <w:uiPriority w:val="99"/>
    <w:semiHidden/>
    <w:rPr>
      <w:rFonts w:cs="Times New Roman"/>
      <w:sz w:val="14"/>
    </w:rPr>
  </w:style>
  <w:style w:type="paragraph" w:customStyle="1" w:styleId="Bullet2G">
    <w:name w:val="_Bullet 2_G"/>
    <w:basedOn w:val="Normal"/>
    <w:uiPriority w:val="99"/>
    <w:pPr>
      <w:numPr>
        <w:numId w:val="35"/>
      </w:num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A35847"/>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A35847"/>
    <w:rPr>
      <w:sz w:val="16"/>
      <w:szCs w:val="16"/>
      <w:lang w:val="en-GB" w:eastAsia="en-US"/>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rsid w:val="00A35847"/>
    <w:rPr>
      <w:sz w:val="20"/>
      <w:szCs w:val="20"/>
      <w:lang w:val="en-GB" w:eastAsia="en-US"/>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A35847"/>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rsid w:val="00A35847"/>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5847"/>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basedOn w:val="DefaultParagraphFont"/>
    <w:link w:val="Closing"/>
    <w:uiPriority w:val="99"/>
    <w:semiHidden/>
    <w:rsid w:val="00A35847"/>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A35847"/>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sid w:val="00A35847"/>
    <w:rPr>
      <w:sz w:val="20"/>
      <w:szCs w:val="20"/>
      <w:lang w:val="en-GB" w:eastAsia="en-US"/>
    </w:rPr>
  </w:style>
  <w:style w:type="character" w:styleId="Emphasis">
    <w:name w:val="Emphasis"/>
    <w:basedOn w:val="DefaultParagraphFont"/>
    <w:uiPriority w:val="99"/>
    <w:qFormat/>
    <w:rPr>
      <w:rFonts w:cs="Times New Roman"/>
      <w:i/>
    </w:rPr>
  </w:style>
  <w:style w:type="paragraph" w:styleId="EnvelopeReturn">
    <w:name w:val="envelope return"/>
    <w:basedOn w:val="Normal"/>
    <w:uiPriority w:val="99"/>
    <w:semiHidden/>
    <w:rPr>
      <w:rFonts w:ascii="Arial" w:hAnsi="Arial" w:cs="Arial"/>
    </w:rPr>
  </w:style>
  <w:style w:type="character" w:styleId="FollowedHyperlink">
    <w:name w:val="FollowedHyperlink"/>
    <w:basedOn w:val="DefaultParagraphFont"/>
    <w:uiPriority w:val="99"/>
    <w:semiHidden/>
    <w:rPr>
      <w:rFonts w:cs="Times New Roman"/>
      <w:color w:val="auto"/>
      <w:u w:val="non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sid w:val="00A35847"/>
    <w:rPr>
      <w:i/>
      <w:iCs/>
      <w:sz w:val="20"/>
      <w:szCs w:val="20"/>
      <w:lang w:val="en-GB" w:eastAsia="en-US"/>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35847"/>
    <w:rPr>
      <w:rFonts w:ascii="Courier New" w:hAnsi="Courier New" w:cs="Courier New"/>
      <w:sz w:val="20"/>
      <w:szCs w:val="20"/>
      <w:lang w:val="en-GB" w:eastAsia="en-US"/>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semiHidden/>
    <w:rPr>
      <w:rFonts w:cs="Times New Roman"/>
      <w:color w:val="auto"/>
      <w:u w:val="none"/>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6"/>
      </w:numPr>
    </w:pPr>
  </w:style>
  <w:style w:type="paragraph" w:styleId="ListBullet2">
    <w:name w:val="List Bullet 2"/>
    <w:basedOn w:val="Normal"/>
    <w:uiPriority w:val="99"/>
    <w:semiHidden/>
    <w:pPr>
      <w:numPr>
        <w:numId w:val="17"/>
      </w:numPr>
    </w:pPr>
  </w:style>
  <w:style w:type="paragraph" w:styleId="ListBullet3">
    <w:name w:val="List Bullet 3"/>
    <w:basedOn w:val="Normal"/>
    <w:uiPriority w:val="99"/>
    <w:semiHidden/>
    <w:pPr>
      <w:numPr>
        <w:numId w:val="18"/>
      </w:numPr>
    </w:pPr>
  </w:style>
  <w:style w:type="paragraph" w:styleId="ListBullet4">
    <w:name w:val="List Bullet 4"/>
    <w:basedOn w:val="Normal"/>
    <w:uiPriority w:val="99"/>
    <w:semiHidden/>
    <w:pPr>
      <w:numPr>
        <w:numId w:val="19"/>
      </w:numPr>
    </w:pPr>
  </w:style>
  <w:style w:type="paragraph" w:styleId="ListBullet5">
    <w:name w:val="List Bullet 5"/>
    <w:basedOn w:val="Normal"/>
    <w:uiPriority w:val="99"/>
    <w:semiHidden/>
    <w:pPr>
      <w:numPr>
        <w:numId w:val="20"/>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15"/>
      </w:numPr>
      <w:tabs>
        <w:tab w:val="clear" w:pos="1492"/>
        <w:tab w:val="num" w:pos="360"/>
      </w:tabs>
      <w:ind w:left="360"/>
    </w:pPr>
  </w:style>
  <w:style w:type="paragraph" w:styleId="ListNumber2">
    <w:name w:val="List Number 2"/>
    <w:basedOn w:val="Normal"/>
    <w:uiPriority w:val="99"/>
    <w:semiHidden/>
    <w:pPr>
      <w:numPr>
        <w:numId w:val="14"/>
      </w:numPr>
      <w:tabs>
        <w:tab w:val="clear" w:pos="1209"/>
        <w:tab w:val="num" w:pos="643"/>
      </w:tabs>
      <w:ind w:left="643"/>
    </w:pPr>
  </w:style>
  <w:style w:type="paragraph" w:styleId="ListNumber3">
    <w:name w:val="List Number 3"/>
    <w:basedOn w:val="Normal"/>
    <w:uiPriority w:val="99"/>
    <w:semiHidden/>
    <w:pPr>
      <w:numPr>
        <w:numId w:val="13"/>
      </w:numPr>
    </w:pPr>
  </w:style>
  <w:style w:type="paragraph" w:styleId="ListNumber4">
    <w:name w:val="List Number 4"/>
    <w:basedOn w:val="Normal"/>
    <w:uiPriority w:val="99"/>
    <w:semiHidden/>
    <w:pPr>
      <w:numPr>
        <w:numId w:val="11"/>
      </w:numPr>
      <w:tabs>
        <w:tab w:val="clear" w:pos="360"/>
        <w:tab w:val="num" w:pos="1209"/>
      </w:tabs>
      <w:ind w:left="1209"/>
    </w:pPr>
  </w:style>
  <w:style w:type="paragraph" w:styleId="ListNumber5">
    <w:name w:val="List Number 5"/>
    <w:basedOn w:val="Normal"/>
    <w:uiPriority w:val="99"/>
    <w:semiHidden/>
    <w:pPr>
      <w:numPr>
        <w:numId w:val="12"/>
      </w:numPr>
      <w:tabs>
        <w:tab w:val="clear" w:pos="643"/>
        <w:tab w:val="num" w:pos="1492"/>
      </w:tabs>
      <w:ind w:left="1492"/>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A35847"/>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A35847"/>
    <w:rPr>
      <w:sz w:val="20"/>
      <w:szCs w:val="20"/>
      <w:lang w:val="en-GB" w:eastAsia="en-U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A35847"/>
    <w:rPr>
      <w:sz w:val="20"/>
      <w:szCs w:val="20"/>
      <w:lang w:val="en-GB" w:eastAsia="en-US"/>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rsid w:val="00A35847"/>
    <w:rPr>
      <w:sz w:val="20"/>
      <w:szCs w:val="20"/>
      <w:lang w:val="en-GB" w:eastAsia="en-US"/>
    </w:rPr>
  </w:style>
  <w:style w:type="character" w:styleId="Strong">
    <w:name w:val="Strong"/>
    <w:basedOn w:val="DefaultParagraphFont"/>
    <w:uiPriority w:val="99"/>
    <w:qFormat/>
    <w:rPr>
      <w:rFonts w:cs="Times New Roman"/>
      <w: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A35847"/>
    <w:rPr>
      <w:rFonts w:asciiTheme="majorHAnsi" w:eastAsiaTheme="majorEastAsia" w:hAnsiTheme="majorHAnsi" w:cstheme="majorBidi"/>
      <w:sz w:val="24"/>
      <w:szCs w:val="24"/>
      <w:lang w:val="en-GB" w:eastAsia="en-US"/>
    </w:rPr>
  </w:style>
  <w:style w:type="table" w:styleId="Table3Deffects1">
    <w:name w:val="Table 3D effects 1"/>
    <w:basedOn w:val="TableNormal"/>
    <w:uiPriority w:val="99"/>
    <w:semiHidden/>
    <w:pPr>
      <w:suppressAutoHyphens/>
      <w:spacing w:after="0"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uppressAutoHyphens/>
      <w:spacing w:after="0"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uppressAutoHyphens/>
      <w:spacing w:after="0"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uppressAutoHyphens/>
      <w:spacing w:after="0"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uppressAutoHyphens/>
      <w:spacing w:after="0"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uppressAutoHyphens/>
      <w:spacing w:after="0"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uppressAutoHyphens/>
      <w:spacing w:after="0"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uppressAutoHyphens/>
      <w:spacing w:after="0"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uppressAutoHyphens/>
      <w:spacing w:after="0"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uppressAutoHyphens/>
      <w:spacing w:after="0"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uppressAutoHyphens/>
      <w:spacing w:after="0"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uppressAutoHyphens/>
      <w:spacing w:after="0"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uppressAutoHyphens/>
      <w:spacing w:after="0"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uppressAutoHyphens/>
      <w:spacing w:after="0"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uppressAutoHyphens/>
      <w:spacing w:after="0"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uppressAutoHyphens/>
      <w:spacing w:after="0"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uppressAutoHyphens/>
      <w:spacing w:after="0"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uppressAutoHyphens/>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uppressAutoHyphens/>
      <w:spacing w:after="0"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uppressAutoHyphens/>
      <w:spacing w:after="0"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uppressAutoHyphens/>
      <w:spacing w:after="0"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uppressAutoHyphens/>
      <w:spacing w:after="0"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uppressAutoHyphens/>
      <w:spacing w:after="0"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uppressAutoHyphens/>
      <w:spacing w:after="0"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uppressAutoHyphens/>
      <w:spacing w:after="0"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uppressAutoHyphens/>
      <w:spacing w:after="0"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uppressAutoHyphens/>
      <w:spacing w:after="0"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uppressAutoHyphens/>
      <w:spacing w:after="0"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uppressAutoHyphens/>
      <w:spacing w:after="0"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uppressAutoHyphens/>
      <w:spacing w:after="0"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uppressAutoHyphens/>
      <w:spacing w:after="0"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uppressAutoHyphens/>
      <w:spacing w:after="0"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uppressAutoHyphens/>
      <w:spacing w:after="0"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uppressAutoHyphens/>
      <w:spacing w:after="0"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uppressAutoHyphens/>
      <w:spacing w:after="0"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uppressAutoHyphens/>
      <w:spacing w:after="0"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uppressAutoHyphens/>
      <w:spacing w:after="0"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uppressAutoHyphens/>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uppressAutoHyphens/>
      <w:spacing w:after="0"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uppressAutoHyphens/>
      <w:spacing w:after="0"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uppressAutoHyphens/>
      <w:spacing w:after="0"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A35847"/>
    <w:rPr>
      <w:rFonts w:asciiTheme="majorHAnsi" w:eastAsiaTheme="majorEastAsia" w:hAnsiTheme="majorHAnsi" w:cstheme="majorBidi"/>
      <w:b/>
      <w:bCs/>
      <w:kern w:val="28"/>
      <w:sz w:val="32"/>
      <w:szCs w:val="32"/>
      <w:lang w:val="en-GB"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rsid w:val="00A35847"/>
    <w:rPr>
      <w:sz w:val="20"/>
      <w:szCs w:val="20"/>
      <w:lang w:val="en-GB" w:eastAsia="en-US"/>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A35847"/>
    <w:rPr>
      <w:sz w:val="20"/>
      <w:szCs w:val="20"/>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35847"/>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35847"/>
    <w:rPr>
      <w:sz w:val="18"/>
      <w:szCs w:val="18"/>
      <w:lang w:val="en-GB" w:eastAsia="en-US"/>
    </w:rPr>
  </w:style>
  <w:style w:type="character" w:customStyle="1" w:styleId="HChGChar">
    <w:name w:val="_ H _Ch_G Char"/>
    <w:link w:val="HChG"/>
    <w:uiPriority w:val="99"/>
    <w:locked/>
    <w:rPr>
      <w:b/>
      <w:sz w:val="28"/>
      <w:lang w:val="en-GB" w:eastAsia="x-none"/>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autoSpaceDE w:val="0"/>
      <w:autoSpaceDN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autoSpaceDE w:val="0"/>
      <w:autoSpaceDN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autoSpaceDE w:val="0"/>
      <w:autoSpaceDN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autoSpaceDE w:val="0"/>
      <w:autoSpaceDN w:val="0"/>
      <w:spacing w:line="240" w:lineRule="auto"/>
    </w:pPr>
    <w:rPr>
      <w:rFonts w:ascii="Arial" w:hAnsi="Arial" w:cs="Arial"/>
      <w:sz w:val="24"/>
      <w:szCs w:val="24"/>
      <w:lang w:val="nl-BE" w:eastAsia="nl-BE"/>
    </w:rPr>
  </w:style>
  <w:style w:type="character" w:customStyle="1" w:styleId="WW-">
    <w:name w:val="WW-Основной шрифт абзаца"/>
    <w:uiPriority w:val="99"/>
  </w:style>
  <w:style w:type="paragraph" w:customStyle="1" w:styleId="para">
    <w:name w:val="para"/>
    <w:basedOn w:val="Normal"/>
    <w:link w:val="paraChar"/>
    <w:uiPriority w:val="99"/>
    <w:pPr>
      <w:spacing w:after="120"/>
      <w:ind w:left="2268" w:right="1134" w:hanging="1134"/>
      <w:jc w:val="both"/>
    </w:pPr>
  </w:style>
  <w:style w:type="character" w:customStyle="1" w:styleId="paraChar">
    <w:name w:val="para Char"/>
    <w:link w:val="para"/>
    <w:uiPriority w:val="99"/>
    <w:locked/>
    <w:rPr>
      <w:lang w:val="x-none" w:eastAsia="en-US"/>
    </w:r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numbering" w:styleId="ArticleSection">
    <w:name w:val="Outline List 3"/>
    <w:basedOn w:val="NoList"/>
    <w:uiPriority w:val="99"/>
    <w:semiHidden/>
    <w:unhideWhenUsed/>
    <w:locked/>
    <w:rsid w:val="00A35847"/>
    <w:pPr>
      <w:numPr>
        <w:numId w:val="33"/>
      </w:numPr>
    </w:pPr>
  </w:style>
  <w:style w:type="numbering" w:styleId="1ai">
    <w:name w:val="Outline List 1"/>
    <w:basedOn w:val="NoList"/>
    <w:uiPriority w:val="99"/>
    <w:semiHidden/>
    <w:unhideWhenUsed/>
    <w:locked/>
    <w:rsid w:val="00A35847"/>
    <w:pPr>
      <w:numPr>
        <w:numId w:val="32"/>
      </w:numPr>
    </w:pPr>
  </w:style>
  <w:style w:type="numbering" w:styleId="111111">
    <w:name w:val="Outline List 2"/>
    <w:basedOn w:val="NoList"/>
    <w:uiPriority w:val="99"/>
    <w:semiHidden/>
    <w:unhideWhenUsed/>
    <w:locked/>
    <w:rsid w:val="00A3584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5201">
      <w:marLeft w:val="0"/>
      <w:marRight w:val="0"/>
      <w:marTop w:val="0"/>
      <w:marBottom w:val="0"/>
      <w:divBdr>
        <w:top w:val="none" w:sz="0" w:space="0" w:color="auto"/>
        <w:left w:val="none" w:sz="0" w:space="0" w:color="auto"/>
        <w:bottom w:val="none" w:sz="0" w:space="0" w:color="auto"/>
        <w:right w:val="none" w:sz="0" w:space="0" w:color="auto"/>
      </w:divBdr>
    </w:div>
    <w:div w:id="1680305202">
      <w:marLeft w:val="0"/>
      <w:marRight w:val="0"/>
      <w:marTop w:val="0"/>
      <w:marBottom w:val="0"/>
      <w:divBdr>
        <w:top w:val="none" w:sz="0" w:space="0" w:color="auto"/>
        <w:left w:val="none" w:sz="0" w:space="0" w:color="auto"/>
        <w:bottom w:val="none" w:sz="0" w:space="0" w:color="auto"/>
        <w:right w:val="none" w:sz="0" w:space="0" w:color="auto"/>
      </w:divBdr>
    </w:div>
    <w:div w:id="1680305203">
      <w:marLeft w:val="0"/>
      <w:marRight w:val="0"/>
      <w:marTop w:val="0"/>
      <w:marBottom w:val="0"/>
      <w:divBdr>
        <w:top w:val="none" w:sz="0" w:space="0" w:color="auto"/>
        <w:left w:val="none" w:sz="0" w:space="0" w:color="auto"/>
        <w:bottom w:val="none" w:sz="0" w:space="0" w:color="auto"/>
        <w:right w:val="none" w:sz="0" w:space="0" w:color="auto"/>
      </w:divBdr>
    </w:div>
    <w:div w:id="1680305204">
      <w:marLeft w:val="0"/>
      <w:marRight w:val="0"/>
      <w:marTop w:val="0"/>
      <w:marBottom w:val="0"/>
      <w:divBdr>
        <w:top w:val="none" w:sz="0" w:space="0" w:color="auto"/>
        <w:left w:val="none" w:sz="0" w:space="0" w:color="auto"/>
        <w:bottom w:val="none" w:sz="0" w:space="0" w:color="auto"/>
        <w:right w:val="none" w:sz="0" w:space="0" w:color="auto"/>
      </w:divBdr>
    </w:div>
    <w:div w:id="1680305205">
      <w:marLeft w:val="0"/>
      <w:marRight w:val="0"/>
      <w:marTop w:val="0"/>
      <w:marBottom w:val="0"/>
      <w:divBdr>
        <w:top w:val="none" w:sz="0" w:space="0" w:color="auto"/>
        <w:left w:val="none" w:sz="0" w:space="0" w:color="auto"/>
        <w:bottom w:val="none" w:sz="0" w:space="0" w:color="auto"/>
        <w:right w:val="none" w:sz="0" w:space="0" w:color="auto"/>
      </w:divBdr>
    </w:div>
    <w:div w:id="1680305206">
      <w:marLeft w:val="0"/>
      <w:marRight w:val="0"/>
      <w:marTop w:val="0"/>
      <w:marBottom w:val="0"/>
      <w:divBdr>
        <w:top w:val="none" w:sz="0" w:space="0" w:color="auto"/>
        <w:left w:val="none" w:sz="0" w:space="0" w:color="auto"/>
        <w:bottom w:val="none" w:sz="0" w:space="0" w:color="auto"/>
        <w:right w:val="none" w:sz="0" w:space="0" w:color="auto"/>
      </w:divBdr>
    </w:div>
    <w:div w:id="168030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Template>
  <TotalTime>0</TotalTime>
  <Pages>2</Pages>
  <Words>378</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CSD</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 Martin</dc:creator>
  <cp:lastModifiedBy>Hubert Romain</cp:lastModifiedBy>
  <cp:revision>2</cp:revision>
  <cp:lastPrinted>2017-03-09T08:39:00Z</cp:lastPrinted>
  <dcterms:created xsi:type="dcterms:W3CDTF">2017-04-21T09:32:00Z</dcterms:created>
  <dcterms:modified xsi:type="dcterms:W3CDTF">2017-04-21T09:32:00Z</dcterms:modified>
</cp:coreProperties>
</file>