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C3936" w:rsidRDefault="003C3936" w:rsidP="003C39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6" w:rsidRPr="00B97172" w:rsidRDefault="003C3936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C3936" w:rsidRPr="00D47EEA" w:rsidRDefault="00FD358F" w:rsidP="000F0A4C">
            <w:pPr>
              <w:jc w:val="right"/>
            </w:pPr>
            <w:r w:rsidRPr="00FD358F">
              <w:rPr>
                <w:sz w:val="40"/>
              </w:rPr>
              <w:t xml:space="preserve">Informal </w:t>
            </w:r>
            <w:r w:rsidR="00913506">
              <w:t xml:space="preserve">document SC.3/WP.3 No. </w:t>
            </w:r>
            <w:r w:rsidR="00C63B9E">
              <w:t>14</w:t>
            </w:r>
            <w:r>
              <w:t xml:space="preserve"> (2016)</w:t>
            </w:r>
          </w:p>
        </w:tc>
      </w:tr>
      <w:tr w:rsidR="003C3936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0F0A4C" w:rsidP="003C3936">
            <w:pPr>
              <w:spacing w:before="12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D358F" w:rsidRDefault="00FD358F" w:rsidP="000F0A4C">
            <w:pPr>
              <w:spacing w:before="240" w:line="240" w:lineRule="exact"/>
            </w:pPr>
            <w:r>
              <w:t>Distr.: Restricted</w:t>
            </w:r>
            <w:r w:rsidR="00913506">
              <w:t xml:space="preserve"> </w:t>
            </w:r>
          </w:p>
          <w:p w:rsidR="00FD358F" w:rsidRDefault="00C63B9E" w:rsidP="00FD358F">
            <w:pPr>
              <w:spacing w:line="240" w:lineRule="exact"/>
            </w:pPr>
            <w:r>
              <w:t xml:space="preserve">12 </w:t>
            </w:r>
            <w:r w:rsidR="002B72CB">
              <w:t>February 2016</w:t>
            </w:r>
          </w:p>
          <w:p w:rsidR="002B72CB" w:rsidRDefault="00ED3A25" w:rsidP="00FD358F">
            <w:pPr>
              <w:spacing w:line="240" w:lineRule="exact"/>
            </w:pPr>
            <w:r>
              <w:t>English</w:t>
            </w:r>
          </w:p>
          <w:p w:rsidR="00FD358F" w:rsidRDefault="00ED3A25" w:rsidP="00FD358F">
            <w:pPr>
              <w:spacing w:line="240" w:lineRule="exact"/>
            </w:pPr>
            <w:r>
              <w:t xml:space="preserve">Original: </w:t>
            </w:r>
            <w:r w:rsidR="00FD358F">
              <w:t>English</w:t>
            </w:r>
            <w:r w:rsidR="00C63B9E">
              <w:t xml:space="preserve"> and Russian only</w:t>
            </w:r>
          </w:p>
        </w:tc>
      </w:tr>
    </w:tbl>
    <w:p w:rsidR="00CA1428" w:rsidRDefault="00CA1428" w:rsidP="00CA1428">
      <w:pPr>
        <w:spacing w:before="120"/>
        <w:rPr>
          <w:b/>
          <w:sz w:val="24"/>
          <w:szCs w:val="24"/>
        </w:rPr>
      </w:pPr>
      <w:r w:rsidRPr="002B2CA4">
        <w:rPr>
          <w:b/>
          <w:sz w:val="24"/>
          <w:szCs w:val="24"/>
        </w:rPr>
        <w:t>Working Party on Inland Water Transport</w:t>
      </w:r>
    </w:p>
    <w:p w:rsidR="00CA1428" w:rsidRPr="00222593" w:rsidRDefault="00CA1428" w:rsidP="00CA1428">
      <w:pPr>
        <w:spacing w:before="120"/>
        <w:rPr>
          <w:b/>
        </w:rPr>
      </w:pPr>
      <w:r w:rsidRPr="00222593">
        <w:rPr>
          <w:b/>
        </w:rPr>
        <w:t xml:space="preserve">Working Party on the Standardization of Technical </w:t>
      </w:r>
      <w:r w:rsidRPr="00222593">
        <w:rPr>
          <w:b/>
        </w:rPr>
        <w:br/>
        <w:t>and Safety Requirements in Inland Navigation</w:t>
      </w:r>
    </w:p>
    <w:p w:rsidR="00CA1428" w:rsidRPr="002B2CA4" w:rsidRDefault="00CA1428" w:rsidP="00CA1428">
      <w:pPr>
        <w:spacing w:before="120"/>
        <w:rPr>
          <w:b/>
        </w:rPr>
      </w:pPr>
      <w:r>
        <w:rPr>
          <w:b/>
        </w:rPr>
        <w:t>Forty</w:t>
      </w:r>
      <w:r w:rsidRPr="002B2CA4">
        <w:rPr>
          <w:b/>
        </w:rPr>
        <w:t>-</w:t>
      </w:r>
      <w:r>
        <w:rPr>
          <w:b/>
        </w:rPr>
        <w:t>eighth</w:t>
      </w:r>
      <w:r w:rsidRPr="002B2CA4">
        <w:rPr>
          <w:b/>
        </w:rPr>
        <w:t xml:space="preserve"> </w:t>
      </w:r>
      <w:proofErr w:type="gramStart"/>
      <w:r w:rsidRPr="002B2CA4">
        <w:rPr>
          <w:b/>
        </w:rPr>
        <w:t>session</w:t>
      </w:r>
      <w:proofErr w:type="gramEnd"/>
    </w:p>
    <w:p w:rsidR="00CA1428" w:rsidRPr="002B2CA4" w:rsidRDefault="00CA1428" w:rsidP="00CA1428">
      <w:r>
        <w:t>Geneva, 17</w:t>
      </w:r>
      <w:r w:rsidRPr="002B2CA4">
        <w:t>–</w:t>
      </w:r>
      <w:r>
        <w:t>19 February 2016</w:t>
      </w:r>
    </w:p>
    <w:p w:rsidR="00913506" w:rsidRDefault="00913506" w:rsidP="00913506">
      <w:r w:rsidRPr="002B2CA4">
        <w:t xml:space="preserve">Item </w:t>
      </w:r>
      <w:r w:rsidR="00C63B9E">
        <w:t>8 (b)</w:t>
      </w:r>
      <w:r w:rsidRPr="002B2CA4">
        <w:t xml:space="preserve"> of the provisional agenda</w:t>
      </w:r>
    </w:p>
    <w:p w:rsidR="00913506" w:rsidRPr="00CA1428" w:rsidRDefault="00C63B9E" w:rsidP="00ED3A25">
      <w:pPr>
        <w:pStyle w:val="SingleTxtG"/>
        <w:ind w:left="0"/>
        <w:jc w:val="left"/>
        <w:rPr>
          <w:b/>
        </w:rPr>
      </w:pPr>
      <w:r w:rsidRPr="00C63B9E">
        <w:rPr>
          <w:b/>
        </w:rPr>
        <w:t>Standardization of technical and safety requirements in inland navigation</w:t>
      </w:r>
      <w:proofErr w:type="gramStart"/>
      <w:r w:rsidRPr="00C63B9E">
        <w:rPr>
          <w:b/>
        </w:rPr>
        <w:t>:</w:t>
      </w:r>
      <w:proofErr w:type="gramEnd"/>
      <w:r w:rsidRPr="00C63B9E">
        <w:rPr>
          <w:b/>
        </w:rPr>
        <w:br/>
        <w:t>Recommendations on Harmonized Europe-Wide Technical Requirements</w:t>
      </w:r>
      <w:r w:rsidRPr="00C63B9E">
        <w:rPr>
          <w:b/>
        </w:rPr>
        <w:br/>
        <w:t>for Inland Navigation Vesse</w:t>
      </w:r>
      <w:r w:rsidR="00F335E2">
        <w:rPr>
          <w:b/>
        </w:rPr>
        <w:t>ls (Resolution No. 61, revised)</w:t>
      </w:r>
    </w:p>
    <w:p w:rsidR="00913506" w:rsidRPr="00AE7124" w:rsidRDefault="00913506" w:rsidP="00913506">
      <w:pPr>
        <w:pStyle w:val="HChG"/>
      </w:pPr>
      <w:r>
        <w:tab/>
      </w:r>
      <w:r>
        <w:tab/>
      </w:r>
      <w:r w:rsidR="00AE7124">
        <w:t xml:space="preserve">Amendments to Resolution No. 61, revised: </w:t>
      </w:r>
      <w:r w:rsidR="00BD011D">
        <w:t>P</w:t>
      </w:r>
      <w:r w:rsidR="009536B7">
        <w:t>roposal for</w:t>
      </w:r>
      <w:r w:rsidR="009536B7">
        <w:br/>
      </w:r>
      <w:r w:rsidR="00BD011D">
        <w:t xml:space="preserve">a new </w:t>
      </w:r>
      <w:r w:rsidR="00BD011D" w:rsidRPr="00AA6AD9">
        <w:t>section 8B</w:t>
      </w:r>
      <w:r w:rsidR="00BD011D">
        <w:t>-4, “</w:t>
      </w:r>
      <w:r w:rsidR="00BD011D" w:rsidRPr="00F75DF6">
        <w:t>Re</w:t>
      </w:r>
      <w:r w:rsidR="009536B7">
        <w:t>quirements concerning equipment</w:t>
      </w:r>
      <w:r w:rsidR="009536B7">
        <w:br/>
      </w:r>
      <w:r w:rsidR="00BD011D" w:rsidRPr="00F75DF6">
        <w:t>for the treatment</w:t>
      </w:r>
      <w:r w:rsidR="00BD011D">
        <w:t xml:space="preserve"> </w:t>
      </w:r>
      <w:r w:rsidR="00BD011D" w:rsidRPr="00F75DF6">
        <w:t>of domestic waste water</w:t>
      </w:r>
      <w:r w:rsidR="00BD011D">
        <w:t>”</w:t>
      </w:r>
    </w:p>
    <w:p w:rsidR="002405A7" w:rsidRPr="00BD011D" w:rsidRDefault="00CA1428" w:rsidP="00913506">
      <w:pPr>
        <w:pStyle w:val="H1G"/>
        <w:rPr>
          <w:lang w:val="ru-RU"/>
        </w:rPr>
      </w:pPr>
      <w:r>
        <w:tab/>
      </w:r>
      <w:r>
        <w:tab/>
      </w:r>
      <w:r w:rsidR="00C63B9E">
        <w:t>Transmitted</w:t>
      </w:r>
      <w:r w:rsidR="00C63B9E" w:rsidRPr="00BD011D">
        <w:rPr>
          <w:lang w:val="ru-RU"/>
        </w:rPr>
        <w:t xml:space="preserve"> </w:t>
      </w:r>
      <w:r w:rsidR="00C63B9E">
        <w:t>by</w:t>
      </w:r>
      <w:r w:rsidR="00C63B9E" w:rsidRPr="00BD011D">
        <w:rPr>
          <w:lang w:val="ru-RU"/>
        </w:rPr>
        <w:t xml:space="preserve"> </w:t>
      </w:r>
      <w:r w:rsidR="00C63B9E">
        <w:t>the</w:t>
      </w:r>
      <w:r w:rsidR="00C63B9E" w:rsidRPr="00BD011D">
        <w:rPr>
          <w:lang w:val="ru-RU"/>
        </w:rPr>
        <w:t xml:space="preserve"> </w:t>
      </w:r>
      <w:r w:rsidR="00C63B9E">
        <w:t>Russian</w:t>
      </w:r>
      <w:r w:rsidR="00C63B9E" w:rsidRPr="00BD011D">
        <w:rPr>
          <w:lang w:val="ru-RU"/>
        </w:rPr>
        <w:t xml:space="preserve"> </w:t>
      </w:r>
      <w:r w:rsidR="00C63B9E">
        <w:t>Federation</w:t>
      </w:r>
    </w:p>
    <w:p w:rsidR="00BD011D" w:rsidRDefault="00ED3A25" w:rsidP="00BD011D">
      <w:pPr>
        <w:pStyle w:val="SingleTxtG"/>
      </w:pPr>
      <w:r>
        <w:tab/>
      </w:r>
      <w:r w:rsidR="00BD011D">
        <w:t>In</w:t>
      </w:r>
      <w:r w:rsidR="00BD011D" w:rsidRPr="00BD011D">
        <w:rPr>
          <w:lang w:val="ru-RU"/>
        </w:rPr>
        <w:t xml:space="preserve"> </w:t>
      </w:r>
      <w:r w:rsidR="00BD011D">
        <w:t>document</w:t>
      </w:r>
      <w:r w:rsidR="00AE7124">
        <w:t xml:space="preserve"> </w:t>
      </w:r>
      <w:r w:rsidR="00AE7124" w:rsidRPr="00B734DC">
        <w:rPr>
          <w:lang w:val="en-US"/>
        </w:rPr>
        <w:t>ECE</w:t>
      </w:r>
      <w:r w:rsidR="00AE7124" w:rsidRPr="00B734DC">
        <w:t>/</w:t>
      </w:r>
      <w:r w:rsidR="00AE7124" w:rsidRPr="00B734DC">
        <w:rPr>
          <w:lang w:val="en-US"/>
        </w:rPr>
        <w:t>TRANS</w:t>
      </w:r>
      <w:r w:rsidR="00AE7124" w:rsidRPr="00B734DC">
        <w:t>/</w:t>
      </w:r>
      <w:r w:rsidR="00AE7124" w:rsidRPr="00B734DC">
        <w:rPr>
          <w:lang w:val="en-US"/>
        </w:rPr>
        <w:t>SC</w:t>
      </w:r>
      <w:r w:rsidR="00AE7124" w:rsidRPr="00B734DC">
        <w:t>.3/2015/8</w:t>
      </w:r>
      <w:r w:rsidR="00AE7124">
        <w:t xml:space="preserve">, </w:t>
      </w:r>
      <w:r w:rsidR="00BD011D">
        <w:t>paragraph</w:t>
      </w:r>
      <w:r w:rsidR="00AE7124">
        <w:t xml:space="preserve"> 8B-4.2.2</w:t>
      </w:r>
      <w:r w:rsidR="00BD011D" w:rsidRPr="00BD011D">
        <w:rPr>
          <w:lang w:val="ru-RU"/>
        </w:rPr>
        <w:t xml:space="preserve"> (</w:t>
      </w:r>
      <w:r w:rsidR="00BD011D">
        <w:t>a</w:t>
      </w:r>
      <w:r w:rsidR="00BD011D" w:rsidRPr="00BD011D">
        <w:rPr>
          <w:lang w:val="ru-RU"/>
        </w:rPr>
        <w:t xml:space="preserve">), </w:t>
      </w:r>
      <w:r w:rsidR="00BD011D">
        <w:t>it</w:t>
      </w:r>
      <w:r w:rsidR="00BD011D" w:rsidRPr="00BD011D">
        <w:rPr>
          <w:lang w:val="ru-RU"/>
        </w:rPr>
        <w:t xml:space="preserve"> </w:t>
      </w:r>
      <w:r w:rsidR="00BD011D">
        <w:t>is</w:t>
      </w:r>
      <w:r w:rsidR="00BD011D" w:rsidRPr="00BD011D">
        <w:rPr>
          <w:lang w:val="ru-RU"/>
        </w:rPr>
        <w:t xml:space="preserve"> </w:t>
      </w:r>
      <w:r w:rsidR="00BD011D">
        <w:t>proposed</w:t>
      </w:r>
      <w:r w:rsidR="00BD011D" w:rsidRPr="00BD011D">
        <w:rPr>
          <w:lang w:val="ru-RU"/>
        </w:rPr>
        <w:t xml:space="preserve"> </w:t>
      </w:r>
      <w:r w:rsidR="00BD011D">
        <w:t>to</w:t>
      </w:r>
      <w:r w:rsidR="00BD011D" w:rsidRPr="00BD011D">
        <w:rPr>
          <w:lang w:val="ru-RU"/>
        </w:rPr>
        <w:t xml:space="preserve"> </w:t>
      </w:r>
      <w:r w:rsidR="00BD011D">
        <w:t>assign</w:t>
      </w:r>
      <w:r w:rsidR="00BD011D" w:rsidRPr="00BD011D">
        <w:rPr>
          <w:lang w:val="ru-RU"/>
        </w:rPr>
        <w:t xml:space="preserve"> </w:t>
      </w:r>
      <w:r w:rsidR="00BD011D">
        <w:t>the</w:t>
      </w:r>
      <w:r w:rsidR="00BD011D" w:rsidRPr="00BD011D">
        <w:rPr>
          <w:lang w:val="ru-RU"/>
        </w:rPr>
        <w:t xml:space="preserve"> </w:t>
      </w:r>
      <w:r w:rsidR="00BD011D">
        <w:t>l</w:t>
      </w:r>
      <w:r w:rsidR="00BD011D" w:rsidRPr="001D334F">
        <w:t xml:space="preserve">imit values in the outflow of the </w:t>
      </w:r>
      <w:r w:rsidR="00BD011D">
        <w:t>on-board</w:t>
      </w:r>
      <w:r w:rsidR="00BD011D" w:rsidRPr="001D334F">
        <w:t xml:space="preserve"> sewage treatment plant during the type test</w:t>
      </w:r>
      <w:r w:rsidR="00BD011D" w:rsidRPr="00BD011D">
        <w:rPr>
          <w:lang w:val="ru-RU"/>
        </w:rPr>
        <w:t xml:space="preserve"> (</w:t>
      </w:r>
      <w:r w:rsidR="00BD011D">
        <w:t>Table</w:t>
      </w:r>
      <w:r w:rsidR="00BD011D" w:rsidRPr="00BD011D">
        <w:rPr>
          <w:lang w:val="ru-RU"/>
        </w:rPr>
        <w:t xml:space="preserve"> 1) </w:t>
      </w:r>
      <w:r w:rsidR="00BD011D">
        <w:t>and</w:t>
      </w:r>
      <w:r w:rsidR="00BD011D" w:rsidRPr="00BD011D">
        <w:rPr>
          <w:lang w:val="ru-RU"/>
        </w:rPr>
        <w:t xml:space="preserve"> </w:t>
      </w:r>
      <w:r w:rsidR="00BD011D">
        <w:t>the</w:t>
      </w:r>
      <w:r w:rsidR="00BD011D" w:rsidRPr="00BD011D">
        <w:rPr>
          <w:lang w:val="ru-RU"/>
        </w:rPr>
        <w:t xml:space="preserve"> </w:t>
      </w:r>
      <w:r w:rsidR="00BD011D">
        <w:t>c</w:t>
      </w:r>
      <w:r w:rsidR="00BD011D" w:rsidRPr="005A349E">
        <w:t xml:space="preserve">ontrol values in the outflow of the </w:t>
      </w:r>
      <w:r w:rsidR="00BD011D">
        <w:t>on-board</w:t>
      </w:r>
      <w:r w:rsidR="00BD011D" w:rsidRPr="005A349E">
        <w:t xml:space="preserve"> sewage treatment plant during operation on board passenger vessels</w:t>
      </w:r>
      <w:r w:rsidR="00BD011D" w:rsidRPr="00BD011D">
        <w:rPr>
          <w:lang w:val="ru-RU"/>
        </w:rPr>
        <w:t xml:space="preserve"> (</w:t>
      </w:r>
      <w:r w:rsidR="00BD011D">
        <w:t>Table</w:t>
      </w:r>
      <w:r w:rsidR="00BD011D" w:rsidRPr="00BD011D">
        <w:rPr>
          <w:lang w:val="ru-RU"/>
        </w:rPr>
        <w:t xml:space="preserve"> 2).</w:t>
      </w:r>
    </w:p>
    <w:p w:rsidR="00BD011D" w:rsidRDefault="00ED3A25" w:rsidP="00BD011D">
      <w:pPr>
        <w:pStyle w:val="SingleTxtGR"/>
        <w:rPr>
          <w:lang w:val="en-GB"/>
        </w:rPr>
      </w:pPr>
      <w:r>
        <w:rPr>
          <w:lang w:val="en-GB"/>
        </w:rPr>
        <w:tab/>
      </w:r>
      <w:r w:rsidR="00BD011D">
        <w:rPr>
          <w:lang w:val="en-GB"/>
        </w:rPr>
        <w:t>In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the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Russian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Federation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other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limit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values</w:t>
      </w:r>
      <w:r w:rsidR="00BD011D" w:rsidRPr="00BD011D">
        <w:rPr>
          <w:lang w:val="en-GB"/>
        </w:rPr>
        <w:t xml:space="preserve"> in the outflow of the on-board sewage treatment plant </w:t>
      </w:r>
      <w:r w:rsidR="00BD011D">
        <w:rPr>
          <w:lang w:val="en-GB"/>
        </w:rPr>
        <w:t>on board inland and river-sea navigation vessels operating on inland waterways are applied. As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it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can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be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seen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from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Table</w:t>
      </w:r>
      <w:r w:rsidR="00BD011D" w:rsidRPr="00BD011D">
        <w:rPr>
          <w:lang w:val="en-GB"/>
        </w:rPr>
        <w:t xml:space="preserve"> 1, </w:t>
      </w:r>
      <w:r w:rsidR="00BD011D">
        <w:rPr>
          <w:lang w:val="en-GB"/>
        </w:rPr>
        <w:t>there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is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a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difference</w:t>
      </w:r>
      <w:r w:rsidR="00BD011D" w:rsidRPr="00BD011D">
        <w:rPr>
          <w:lang w:val="en-GB"/>
        </w:rPr>
        <w:t xml:space="preserve"> </w:t>
      </w:r>
      <w:r w:rsidR="00BD011D">
        <w:rPr>
          <w:lang w:val="en-GB"/>
        </w:rPr>
        <w:t>both in the parameters to be checked and their limit values.</w:t>
      </w:r>
    </w:p>
    <w:p w:rsidR="00AE7124" w:rsidRPr="00BD011D" w:rsidRDefault="00BD011D" w:rsidP="00ED3A25">
      <w:pPr>
        <w:pStyle w:val="SingleTxtGR"/>
        <w:jc w:val="left"/>
        <w:rPr>
          <w:w w:val="100"/>
          <w:kern w:val="0"/>
          <w:lang w:val="en-GB"/>
        </w:rPr>
      </w:pPr>
      <w:r>
        <w:rPr>
          <w:lang w:val="en-GB"/>
        </w:rPr>
        <w:t>Table</w:t>
      </w:r>
      <w:r w:rsidRPr="00BD011D">
        <w:t xml:space="preserve"> 1</w:t>
      </w:r>
      <w:r w:rsidR="00ED3A25">
        <w:rPr>
          <w:lang w:val="fr-CH"/>
        </w:rPr>
        <w:br/>
      </w:r>
      <w:r w:rsidRPr="00ED3A25">
        <w:rPr>
          <w:b/>
          <w:w w:val="100"/>
          <w:kern w:val="0"/>
          <w:lang w:val="en-GB"/>
        </w:rPr>
        <w:t xml:space="preserve">Limit values </w:t>
      </w:r>
      <w:r w:rsidRPr="00ED3A25">
        <w:rPr>
          <w:b/>
          <w:lang w:val="en-GB"/>
        </w:rPr>
        <w:t>in the outflow of the on-board sewage treatment plant</w:t>
      </w:r>
      <w:r w:rsidRPr="00ED3A25">
        <w:rPr>
          <w:b/>
          <w:w w:val="100"/>
          <w:kern w:val="0"/>
          <w:lang w:val="en-GB"/>
        </w:rPr>
        <w:t xml:space="preserve"> on board passenger and transport vessels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59"/>
      </w:tblGrid>
      <w:tr w:rsidR="00AE7124" w:rsidRPr="006A0599" w:rsidTr="001F3E17">
        <w:trPr>
          <w:tblHeader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E7124" w:rsidRPr="00BD011D" w:rsidRDefault="00BD011D" w:rsidP="00211058">
            <w:pPr>
              <w:pStyle w:val="SingleTxtGR"/>
              <w:spacing w:before="80" w:after="80" w:line="200" w:lineRule="exact"/>
              <w:ind w:left="0" w:right="113"/>
              <w:jc w:val="left"/>
              <w:rPr>
                <w:i/>
                <w:spacing w:val="0"/>
                <w:w w:val="100"/>
                <w:kern w:val="0"/>
                <w:sz w:val="16"/>
                <w:lang w:val="en-GB"/>
              </w:rPr>
            </w:pPr>
            <w:r>
              <w:rPr>
                <w:i/>
                <w:spacing w:val="0"/>
                <w:w w:val="100"/>
                <w:kern w:val="0"/>
                <w:sz w:val="16"/>
                <w:lang w:val="en-GB"/>
              </w:rPr>
              <w:t>Parameter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E7124" w:rsidRPr="00BD011D" w:rsidRDefault="00BD011D" w:rsidP="00211058">
            <w:pPr>
              <w:pStyle w:val="SingleTxtGR"/>
              <w:spacing w:before="80" w:after="80" w:line="200" w:lineRule="exact"/>
              <w:ind w:left="0" w:right="113"/>
              <w:jc w:val="right"/>
              <w:rPr>
                <w:i/>
                <w:spacing w:val="0"/>
                <w:w w:val="100"/>
                <w:kern w:val="0"/>
                <w:sz w:val="16"/>
                <w:lang w:val="en-GB"/>
              </w:rPr>
            </w:pPr>
            <w:r>
              <w:rPr>
                <w:i/>
                <w:spacing w:val="0"/>
                <w:w w:val="100"/>
                <w:kern w:val="0"/>
                <w:sz w:val="16"/>
                <w:lang w:val="en-GB"/>
              </w:rPr>
              <w:t>Value</w:t>
            </w:r>
          </w:p>
        </w:tc>
      </w:tr>
      <w:tr w:rsidR="00AE7124" w:rsidRPr="006A0599" w:rsidTr="001F3E17"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AE7124" w:rsidRPr="00BD011D" w:rsidRDefault="00BD011D" w:rsidP="00BD011D">
            <w:pPr>
              <w:pStyle w:val="a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 w:firstLine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Suspended solids</w:t>
            </w:r>
            <w:r w:rsidR="00AE7124" w:rsidRPr="006A059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GB"/>
              </w:rPr>
              <w:t>mg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GB"/>
              </w:rPr>
              <w:t>l</w:t>
            </w:r>
          </w:p>
        </w:tc>
        <w:tc>
          <w:tcPr>
            <w:tcW w:w="32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7124" w:rsidRPr="006A0599" w:rsidRDefault="009536B7" w:rsidP="00211058">
            <w:pPr>
              <w:pStyle w:val="a0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max</w:t>
            </w:r>
            <w:r w:rsidR="00AE7124" w:rsidRPr="006A0599">
              <w:rPr>
                <w:rFonts w:ascii="Times New Roman" w:hAnsi="Times New Roman"/>
              </w:rPr>
              <w:t xml:space="preserve"> 40</w:t>
            </w:r>
          </w:p>
        </w:tc>
      </w:tr>
      <w:tr w:rsidR="00AE7124" w:rsidRPr="006A0599" w:rsidTr="001F3E17">
        <w:tc>
          <w:tcPr>
            <w:tcW w:w="4111" w:type="dxa"/>
            <w:shd w:val="clear" w:color="auto" w:fill="auto"/>
          </w:tcPr>
          <w:p w:rsidR="00AE7124" w:rsidRPr="006A0599" w:rsidRDefault="009536B7" w:rsidP="00211058">
            <w:pPr>
              <w:pStyle w:val="a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 w:firstLine="0"/>
              <w:rPr>
                <w:rFonts w:ascii="Times New Roman" w:hAnsi="Times New Roman"/>
              </w:rPr>
            </w:pPr>
            <w:r w:rsidRPr="001D334F">
              <w:t>BOD</w:t>
            </w:r>
            <w:r w:rsidRPr="001D334F">
              <w:rPr>
                <w:vertAlign w:val="subscript"/>
              </w:rPr>
              <w:t>5</w:t>
            </w:r>
            <w:r w:rsidR="00AE7124" w:rsidRPr="006A059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GB"/>
              </w:rPr>
              <w:t>mg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GB"/>
              </w:rPr>
              <w:t>l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E7124" w:rsidRPr="006A0599" w:rsidRDefault="009536B7" w:rsidP="00211058">
            <w:pPr>
              <w:pStyle w:val="a0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max</w:t>
            </w:r>
            <w:r w:rsidR="00AE7124" w:rsidRPr="006A0599">
              <w:rPr>
                <w:rFonts w:ascii="Times New Roman" w:hAnsi="Times New Roman"/>
              </w:rPr>
              <w:t xml:space="preserve"> 40</w:t>
            </w:r>
          </w:p>
        </w:tc>
      </w:tr>
      <w:tr w:rsidR="00AE7124" w:rsidRPr="006A0599" w:rsidTr="001F3E17">
        <w:tc>
          <w:tcPr>
            <w:tcW w:w="4111" w:type="dxa"/>
            <w:shd w:val="clear" w:color="auto" w:fill="auto"/>
          </w:tcPr>
          <w:p w:rsidR="00AE7124" w:rsidRPr="009536B7" w:rsidRDefault="009536B7" w:rsidP="00211058">
            <w:pPr>
              <w:pStyle w:val="a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 w:firstLine="0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Coli index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E7124" w:rsidRPr="006A0599" w:rsidRDefault="009536B7" w:rsidP="00211058">
            <w:pPr>
              <w:pStyle w:val="a0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max</w:t>
            </w:r>
            <w:r w:rsidR="00AE7124" w:rsidRPr="006A0599">
              <w:rPr>
                <w:rFonts w:ascii="Times New Roman" w:hAnsi="Times New Roman"/>
              </w:rPr>
              <w:t xml:space="preserve"> 1000</w:t>
            </w:r>
          </w:p>
        </w:tc>
      </w:tr>
      <w:tr w:rsidR="00AE7124" w:rsidRPr="006A0599" w:rsidTr="001F3E17">
        <w:tc>
          <w:tcPr>
            <w:tcW w:w="4111" w:type="dxa"/>
            <w:shd w:val="clear" w:color="auto" w:fill="auto"/>
          </w:tcPr>
          <w:p w:rsidR="00AE7124" w:rsidRPr="009536B7" w:rsidRDefault="009536B7" w:rsidP="009536B7">
            <w:pPr>
              <w:pStyle w:val="a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 w:firstLine="0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Residual</w:t>
            </w:r>
            <w:r w:rsidRPr="009536B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chlorine</w:t>
            </w:r>
            <w:r w:rsidR="00AE7124" w:rsidRPr="009536B7">
              <w:rPr>
                <w:rFonts w:ascii="Times New Roman" w:hAnsi="Times New Roman"/>
                <w:lang w:val="en-GB"/>
              </w:rPr>
              <w:t xml:space="preserve"> (</w:t>
            </w:r>
            <w:r>
              <w:rPr>
                <w:rFonts w:ascii="Times New Roman" w:hAnsi="Times New Roman"/>
                <w:lang w:val="en-GB"/>
              </w:rPr>
              <w:t>for chlorine disinfection</w:t>
            </w:r>
            <w:r w:rsidR="00AE7124" w:rsidRPr="009536B7">
              <w:rPr>
                <w:rFonts w:ascii="Times New Roman" w:hAnsi="Times New Roman"/>
                <w:lang w:val="en-GB"/>
              </w:rPr>
              <w:t xml:space="preserve">), </w:t>
            </w:r>
            <w:r>
              <w:rPr>
                <w:rFonts w:ascii="Times New Roman" w:hAnsi="Times New Roman"/>
                <w:lang w:val="en-GB"/>
              </w:rPr>
              <w:t>mg</w:t>
            </w:r>
            <w:r w:rsidRPr="009536B7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>l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E7124" w:rsidRPr="006A0599" w:rsidRDefault="009536B7" w:rsidP="00211058">
            <w:pPr>
              <w:pStyle w:val="a0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GB"/>
              </w:rPr>
              <w:t>.</w:t>
            </w:r>
            <w:r w:rsidR="00AE7124" w:rsidRPr="006A0599">
              <w:rPr>
                <w:rFonts w:ascii="Times New Roman" w:hAnsi="Times New Roman"/>
              </w:rPr>
              <w:t>5</w:t>
            </w:r>
            <w:r w:rsidR="00AE7124" w:rsidRPr="006A0599">
              <w:rPr>
                <w:rFonts w:ascii="Times New Roman" w:hAnsi="Times New Roman"/>
                <w:lang w:val="en-US"/>
              </w:rPr>
              <w:t> – 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GB"/>
              </w:rPr>
              <w:t>.</w:t>
            </w:r>
            <w:r w:rsidR="00AE7124" w:rsidRPr="006A0599">
              <w:rPr>
                <w:rFonts w:ascii="Times New Roman" w:hAnsi="Times New Roman"/>
              </w:rPr>
              <w:t>0</w:t>
            </w:r>
          </w:p>
        </w:tc>
      </w:tr>
    </w:tbl>
    <w:p w:rsidR="00AE7124" w:rsidRPr="009536B7" w:rsidRDefault="00CB1BB4" w:rsidP="00ED3A25">
      <w:pPr>
        <w:pStyle w:val="SingleTxtGR"/>
        <w:keepNext/>
        <w:spacing w:before="120"/>
        <w:rPr>
          <w:lang w:val="en-GB"/>
        </w:rPr>
      </w:pPr>
      <w:r>
        <w:rPr>
          <w:lang w:val="en-GB"/>
        </w:rPr>
        <w:lastRenderedPageBreak/>
        <w:tab/>
      </w:r>
      <w:bookmarkStart w:id="0" w:name="_GoBack"/>
      <w:bookmarkEnd w:id="0"/>
      <w:r w:rsidR="009536B7">
        <w:rPr>
          <w:lang w:val="en-GB"/>
        </w:rPr>
        <w:t>A</w:t>
      </w:r>
      <w:r w:rsidR="009536B7" w:rsidRPr="009536B7">
        <w:rPr>
          <w:lang w:val="en-GB"/>
        </w:rPr>
        <w:t xml:space="preserve"> </w:t>
      </w:r>
      <w:r w:rsidR="009536B7">
        <w:rPr>
          <w:lang w:val="en-GB"/>
        </w:rPr>
        <w:t>compromise</w:t>
      </w:r>
      <w:r w:rsidR="009536B7" w:rsidRPr="009536B7">
        <w:rPr>
          <w:lang w:val="en-GB"/>
        </w:rPr>
        <w:t xml:space="preserve"> </w:t>
      </w:r>
      <w:r w:rsidR="009536B7">
        <w:rPr>
          <w:lang w:val="en-GB"/>
        </w:rPr>
        <w:t>may</w:t>
      </w:r>
      <w:r w:rsidR="009536B7" w:rsidRPr="009536B7">
        <w:rPr>
          <w:lang w:val="en-GB"/>
        </w:rPr>
        <w:t xml:space="preserve"> </w:t>
      </w:r>
      <w:r w:rsidR="009536B7">
        <w:rPr>
          <w:lang w:val="en-GB"/>
        </w:rPr>
        <w:t>be</w:t>
      </w:r>
      <w:r w:rsidR="009536B7" w:rsidRPr="009536B7">
        <w:rPr>
          <w:lang w:val="en-GB"/>
        </w:rPr>
        <w:t xml:space="preserve"> </w:t>
      </w:r>
      <w:r w:rsidR="009536B7">
        <w:rPr>
          <w:lang w:val="en-GB"/>
        </w:rPr>
        <w:t>considered</w:t>
      </w:r>
      <w:r w:rsidR="009536B7" w:rsidRPr="009536B7">
        <w:rPr>
          <w:lang w:val="en-GB"/>
        </w:rPr>
        <w:t xml:space="preserve"> </w:t>
      </w:r>
      <w:r w:rsidR="009536B7">
        <w:rPr>
          <w:lang w:val="en-GB"/>
        </w:rPr>
        <w:t xml:space="preserve">for Table 1 of paragraph </w:t>
      </w:r>
      <w:r w:rsidR="009536B7" w:rsidRPr="009536B7">
        <w:rPr>
          <w:lang w:val="en-GB"/>
        </w:rPr>
        <w:t>8B-4.2.2 (</w:t>
      </w:r>
      <w:r w:rsidR="009536B7">
        <w:rPr>
          <w:lang w:val="en-GB"/>
        </w:rPr>
        <w:t>a</w:t>
      </w:r>
      <w:r w:rsidR="009536B7" w:rsidRPr="009536B7">
        <w:rPr>
          <w:lang w:val="en-GB"/>
        </w:rPr>
        <w:t xml:space="preserve">), </w:t>
      </w:r>
      <w:r w:rsidR="009536B7">
        <w:rPr>
          <w:lang w:val="en-GB"/>
        </w:rPr>
        <w:t>as</w:t>
      </w:r>
      <w:r w:rsidR="009536B7" w:rsidRPr="009536B7">
        <w:rPr>
          <w:lang w:val="en-GB"/>
        </w:rPr>
        <w:t xml:space="preserve"> </w:t>
      </w:r>
      <w:r w:rsidR="009536B7">
        <w:rPr>
          <w:lang w:val="en-GB"/>
        </w:rPr>
        <w:t>proposed</w:t>
      </w:r>
      <w:r w:rsidR="009536B7" w:rsidRPr="009536B7">
        <w:rPr>
          <w:lang w:val="en-GB"/>
        </w:rPr>
        <w:t xml:space="preserve"> </w:t>
      </w:r>
      <w:r w:rsidR="009536B7">
        <w:rPr>
          <w:lang w:val="en-GB"/>
        </w:rPr>
        <w:t>in Table</w:t>
      </w:r>
      <w:r w:rsidR="00AE7124" w:rsidRPr="009536B7">
        <w:rPr>
          <w:lang w:val="en-GB"/>
        </w:rPr>
        <w:t xml:space="preserve"> 2.</w:t>
      </w:r>
    </w:p>
    <w:p w:rsidR="00AE7124" w:rsidRPr="00ED3A25" w:rsidRDefault="009536B7" w:rsidP="00ED3A25">
      <w:pPr>
        <w:pStyle w:val="SingleTxtGR"/>
        <w:jc w:val="left"/>
        <w:rPr>
          <w:b/>
          <w:lang w:val="fr-CH"/>
        </w:rPr>
      </w:pPr>
      <w:r>
        <w:rPr>
          <w:lang w:val="en-GB"/>
        </w:rPr>
        <w:t>Table</w:t>
      </w:r>
      <w:r w:rsidRPr="009536B7">
        <w:t xml:space="preserve"> 2</w:t>
      </w:r>
      <w:r w:rsidR="00ED3A25">
        <w:rPr>
          <w:lang w:val="fr-CH"/>
        </w:rPr>
        <w:br/>
      </w:r>
      <w:r w:rsidRPr="00ED3A25">
        <w:rPr>
          <w:b/>
          <w:lang w:val="en-GB"/>
        </w:rPr>
        <w:t>Proposal for amending Table 1 of paragraph 8B-4.2.2 (a)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2834"/>
      </w:tblGrid>
      <w:tr w:rsidR="009536B7" w:rsidRPr="00B974DD" w:rsidTr="001F3E17">
        <w:trPr>
          <w:trHeight w:val="510"/>
          <w:tblHeader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36B7" w:rsidRPr="001D334F" w:rsidRDefault="009536B7" w:rsidP="00211058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de-DE"/>
              </w:rPr>
            </w:pPr>
            <w:r w:rsidRPr="001D334F">
              <w:rPr>
                <w:i/>
                <w:sz w:val="16"/>
                <w:lang w:val="de-DE"/>
              </w:rPr>
              <w:t>Parameter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36B7" w:rsidRPr="001D334F" w:rsidRDefault="009536B7" w:rsidP="00211058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de-DE"/>
              </w:rPr>
            </w:pPr>
            <w:r w:rsidRPr="001D334F">
              <w:rPr>
                <w:i/>
                <w:sz w:val="16"/>
              </w:rPr>
              <w:t>concentration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36B7" w:rsidRPr="001D334F" w:rsidRDefault="009536B7" w:rsidP="009536B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de-DE"/>
              </w:rPr>
            </w:pPr>
            <w:r w:rsidRPr="001D334F">
              <w:rPr>
                <w:i/>
                <w:sz w:val="16"/>
              </w:rPr>
              <w:t>Sample</w:t>
            </w:r>
          </w:p>
        </w:tc>
      </w:tr>
      <w:tr w:rsidR="001F3E17" w:rsidRPr="001F3E17" w:rsidTr="001F3E17">
        <w:trPr>
          <w:trHeight w:val="510"/>
          <w:tblHeader/>
        </w:trPr>
        <w:tc>
          <w:tcPr>
            <w:tcW w:w="2977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1F3E17" w:rsidRPr="001F3E17" w:rsidRDefault="001F3E17" w:rsidP="001F3E17">
            <w:pPr>
              <w:pStyle w:val="Default"/>
              <w:spacing w:before="40" w:after="120" w:line="220" w:lineRule="exact"/>
              <w:ind w:right="113"/>
              <w:rPr>
                <w:color w:val="auto"/>
                <w:sz w:val="18"/>
                <w:szCs w:val="20"/>
              </w:rPr>
            </w:pPr>
            <w:proofErr w:type="spellStart"/>
            <w:r w:rsidRPr="009536B7">
              <w:rPr>
                <w:color w:val="auto"/>
                <w:sz w:val="18"/>
                <w:szCs w:val="20"/>
              </w:rPr>
              <w:t>Biochemical</w:t>
            </w:r>
            <w:proofErr w:type="spellEnd"/>
            <w:r w:rsidRPr="009536B7">
              <w:rPr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9536B7">
              <w:rPr>
                <w:color w:val="auto"/>
                <w:sz w:val="18"/>
                <w:szCs w:val="20"/>
              </w:rPr>
              <w:t>oxygen</w:t>
            </w:r>
            <w:proofErr w:type="spellEnd"/>
            <w:r w:rsidRPr="009536B7">
              <w:rPr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9536B7">
              <w:rPr>
                <w:color w:val="auto"/>
                <w:sz w:val="18"/>
                <w:szCs w:val="20"/>
              </w:rPr>
              <w:t>demand</w:t>
            </w:r>
            <w:proofErr w:type="spellEnd"/>
            <w:r w:rsidRPr="009536B7">
              <w:rPr>
                <w:color w:val="auto"/>
                <w:sz w:val="18"/>
                <w:szCs w:val="20"/>
              </w:rPr>
              <w:t xml:space="preserve"> (BOD</w:t>
            </w:r>
            <w:r w:rsidRPr="001F3E17">
              <w:rPr>
                <w:color w:val="auto"/>
                <w:sz w:val="18"/>
                <w:szCs w:val="20"/>
              </w:rPr>
              <w:t>5</w:t>
            </w:r>
            <w:r w:rsidRPr="009536B7">
              <w:rPr>
                <w:color w:val="auto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1F3E17" w:rsidRPr="001F3E17" w:rsidRDefault="001F3E17" w:rsidP="001F3E17">
            <w:pPr>
              <w:pStyle w:val="Default"/>
              <w:spacing w:before="40" w:after="120" w:line="220" w:lineRule="exact"/>
              <w:ind w:right="113"/>
              <w:jc w:val="right"/>
              <w:rPr>
                <w:color w:val="auto"/>
                <w:sz w:val="18"/>
                <w:szCs w:val="20"/>
              </w:rPr>
            </w:pPr>
            <w:r w:rsidRPr="00B974DD">
              <w:rPr>
                <w:color w:val="auto"/>
                <w:sz w:val="18"/>
                <w:szCs w:val="20"/>
              </w:rPr>
              <w:t xml:space="preserve">40 </w:t>
            </w:r>
            <w:proofErr w:type="spellStart"/>
            <w:r w:rsidRPr="009536B7">
              <w:rPr>
                <w:color w:val="auto"/>
                <w:sz w:val="18"/>
                <w:szCs w:val="20"/>
              </w:rPr>
              <w:t>mg</w:t>
            </w:r>
            <w:proofErr w:type="spellEnd"/>
            <w:r w:rsidRPr="009536B7">
              <w:rPr>
                <w:color w:val="auto"/>
                <w:sz w:val="18"/>
                <w:szCs w:val="20"/>
              </w:rPr>
              <w:t>/l</w:t>
            </w:r>
          </w:p>
        </w:tc>
        <w:tc>
          <w:tcPr>
            <w:tcW w:w="283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1F3E17" w:rsidRPr="001F3E17" w:rsidRDefault="001F3E17" w:rsidP="001F3E17">
            <w:pPr>
              <w:pStyle w:val="Default"/>
              <w:spacing w:before="40" w:after="120" w:line="220" w:lineRule="exact"/>
              <w:ind w:right="113"/>
              <w:rPr>
                <w:color w:val="auto"/>
                <w:sz w:val="18"/>
                <w:szCs w:val="20"/>
              </w:rPr>
            </w:pPr>
            <w:r w:rsidRPr="009536B7">
              <w:rPr>
                <w:color w:val="auto"/>
                <w:sz w:val="18"/>
                <w:szCs w:val="20"/>
              </w:rPr>
              <w:t xml:space="preserve">24h </w:t>
            </w:r>
            <w:proofErr w:type="spellStart"/>
            <w:r w:rsidRPr="009536B7">
              <w:rPr>
                <w:color w:val="auto"/>
                <w:sz w:val="18"/>
                <w:szCs w:val="20"/>
              </w:rPr>
              <w:t>composite</w:t>
            </w:r>
            <w:proofErr w:type="spellEnd"/>
            <w:r w:rsidRPr="009536B7">
              <w:rPr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9536B7">
              <w:rPr>
                <w:color w:val="auto"/>
                <w:sz w:val="18"/>
                <w:szCs w:val="20"/>
              </w:rPr>
              <w:t>sample,homogenised</w:t>
            </w:r>
            <w:proofErr w:type="spellEnd"/>
          </w:p>
        </w:tc>
      </w:tr>
      <w:tr w:rsidR="001F3E17" w:rsidRPr="001F3E17" w:rsidTr="001F3E17">
        <w:trPr>
          <w:trHeight w:val="510"/>
          <w:tblHeader/>
        </w:trPr>
        <w:tc>
          <w:tcPr>
            <w:tcW w:w="29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1F3E17" w:rsidRPr="001F3E17" w:rsidRDefault="001F3E17" w:rsidP="001F3E17">
            <w:pPr>
              <w:pStyle w:val="Default"/>
              <w:spacing w:before="40" w:after="120" w:line="220" w:lineRule="exact"/>
              <w:ind w:right="113"/>
              <w:rPr>
                <w:color w:val="auto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1F3E17" w:rsidRPr="001F3E17" w:rsidRDefault="001F3E17" w:rsidP="001F3E17">
            <w:pPr>
              <w:pStyle w:val="Default"/>
              <w:spacing w:before="40" w:after="120" w:line="220" w:lineRule="exact"/>
              <w:ind w:right="113"/>
              <w:jc w:val="right"/>
              <w:rPr>
                <w:color w:val="auto"/>
                <w:sz w:val="18"/>
                <w:szCs w:val="20"/>
              </w:rPr>
            </w:pPr>
            <w:r w:rsidRPr="00B974DD">
              <w:rPr>
                <w:color w:val="auto"/>
                <w:sz w:val="18"/>
                <w:szCs w:val="20"/>
              </w:rPr>
              <w:t xml:space="preserve">45 </w:t>
            </w:r>
            <w:proofErr w:type="spellStart"/>
            <w:r w:rsidRPr="009536B7">
              <w:rPr>
                <w:color w:val="auto"/>
                <w:sz w:val="18"/>
                <w:szCs w:val="20"/>
              </w:rPr>
              <w:t>mg</w:t>
            </w:r>
            <w:proofErr w:type="spellEnd"/>
            <w:r w:rsidRPr="009536B7">
              <w:rPr>
                <w:color w:val="auto"/>
                <w:sz w:val="18"/>
                <w:szCs w:val="20"/>
              </w:rPr>
              <w:t>/l</w:t>
            </w:r>
          </w:p>
        </w:tc>
        <w:tc>
          <w:tcPr>
            <w:tcW w:w="283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1F3E17" w:rsidRPr="001F3E17" w:rsidRDefault="001F3E17" w:rsidP="001F3E17">
            <w:pPr>
              <w:pStyle w:val="Default"/>
              <w:spacing w:before="40" w:after="120" w:line="220" w:lineRule="exact"/>
              <w:ind w:right="113"/>
              <w:rPr>
                <w:color w:val="auto"/>
                <w:sz w:val="18"/>
                <w:szCs w:val="20"/>
              </w:rPr>
            </w:pPr>
            <w:proofErr w:type="spellStart"/>
            <w:r w:rsidRPr="009536B7">
              <w:rPr>
                <w:color w:val="auto"/>
                <w:sz w:val="18"/>
                <w:szCs w:val="20"/>
              </w:rPr>
              <w:t>Random</w:t>
            </w:r>
            <w:proofErr w:type="spellEnd"/>
            <w:r w:rsidRPr="009536B7">
              <w:rPr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9536B7">
              <w:rPr>
                <w:color w:val="auto"/>
                <w:sz w:val="18"/>
                <w:szCs w:val="20"/>
              </w:rPr>
              <w:t>sample</w:t>
            </w:r>
            <w:proofErr w:type="spellEnd"/>
            <w:r w:rsidRPr="009536B7">
              <w:rPr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9536B7">
              <w:rPr>
                <w:color w:val="auto"/>
                <w:sz w:val="18"/>
                <w:szCs w:val="20"/>
              </w:rPr>
              <w:t>homogenised</w:t>
            </w:r>
            <w:proofErr w:type="spellEnd"/>
          </w:p>
        </w:tc>
      </w:tr>
    </w:tbl>
    <w:p w:rsidR="00FD358F" w:rsidRPr="001F3E17" w:rsidRDefault="001F3E17" w:rsidP="001F3E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358F" w:rsidRPr="001F3E17" w:rsidSect="00FD3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A5" w:rsidRDefault="00F807A5"/>
  </w:endnote>
  <w:endnote w:type="continuationSeparator" w:id="0">
    <w:p w:rsidR="00F807A5" w:rsidRDefault="00F807A5"/>
  </w:endnote>
  <w:endnote w:type="continuationNotice" w:id="1">
    <w:p w:rsidR="00F807A5" w:rsidRDefault="00F80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gen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8F" w:rsidRPr="00FD358F" w:rsidRDefault="00FD358F" w:rsidP="00FD358F">
    <w:pPr>
      <w:pStyle w:val="Footer"/>
      <w:tabs>
        <w:tab w:val="right" w:pos="9638"/>
      </w:tabs>
      <w:rPr>
        <w:sz w:val="18"/>
      </w:rPr>
    </w:pPr>
    <w:r w:rsidRPr="00FD358F">
      <w:rPr>
        <w:b/>
        <w:sz w:val="18"/>
      </w:rPr>
      <w:fldChar w:fldCharType="begin"/>
    </w:r>
    <w:r w:rsidRPr="00FD358F">
      <w:rPr>
        <w:b/>
        <w:sz w:val="18"/>
      </w:rPr>
      <w:instrText xml:space="preserve"> PAGE  \* MERGEFORMAT </w:instrText>
    </w:r>
    <w:r w:rsidRPr="00FD358F">
      <w:rPr>
        <w:b/>
        <w:sz w:val="18"/>
      </w:rPr>
      <w:fldChar w:fldCharType="separate"/>
    </w:r>
    <w:r w:rsidR="00CB1BB4">
      <w:rPr>
        <w:b/>
        <w:noProof/>
        <w:sz w:val="18"/>
      </w:rPr>
      <w:t>2</w:t>
    </w:r>
    <w:r w:rsidRPr="00FD358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8F" w:rsidRPr="00FD358F" w:rsidRDefault="00FD358F" w:rsidP="00FD358F">
    <w:pPr>
      <w:pStyle w:val="Footer"/>
      <w:tabs>
        <w:tab w:val="right" w:pos="9638"/>
      </w:tabs>
      <w:rPr>
        <w:b/>
        <w:sz w:val="18"/>
      </w:rPr>
    </w:pPr>
    <w:r>
      <w:tab/>
    </w:r>
    <w:r w:rsidRPr="00FD358F">
      <w:rPr>
        <w:b/>
        <w:sz w:val="18"/>
      </w:rPr>
      <w:fldChar w:fldCharType="begin"/>
    </w:r>
    <w:r w:rsidRPr="00FD358F">
      <w:rPr>
        <w:b/>
        <w:sz w:val="18"/>
      </w:rPr>
      <w:instrText xml:space="preserve"> PAGE  \* MERGEFORMAT </w:instrText>
    </w:r>
    <w:r w:rsidRPr="00FD358F">
      <w:rPr>
        <w:b/>
        <w:sz w:val="18"/>
      </w:rPr>
      <w:fldChar w:fldCharType="separate"/>
    </w:r>
    <w:r w:rsidR="009536B7">
      <w:rPr>
        <w:b/>
        <w:noProof/>
        <w:sz w:val="18"/>
      </w:rPr>
      <w:t>3</w:t>
    </w:r>
    <w:r w:rsidRPr="00FD35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7" w:rsidRDefault="00953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A5" w:rsidRPr="000B175B" w:rsidRDefault="00F807A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07A5" w:rsidRPr="00FC68B7" w:rsidRDefault="00F807A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07A5" w:rsidRDefault="00F807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8F" w:rsidRPr="00FD358F" w:rsidRDefault="00FD358F">
    <w:pPr>
      <w:pStyle w:val="Header"/>
    </w:pPr>
    <w:r>
      <w:t>Inf</w:t>
    </w:r>
    <w:r w:rsidR="009536B7">
      <w:t>ormal document SC.3/WP.3 No. 14</w:t>
    </w:r>
    <w:r>
      <w:t xml:space="preserve"> (2016)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8F" w:rsidRPr="00FD358F" w:rsidRDefault="00FD358F" w:rsidP="00FD358F">
    <w:pPr>
      <w:pStyle w:val="Header"/>
      <w:jc w:val="right"/>
    </w:pPr>
    <w:r>
      <w:t>Informal document SC.3/WP.3 No. ... (2016)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7" w:rsidRDefault="00953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7E"/>
    <w:multiLevelType w:val="hybridMultilevel"/>
    <w:tmpl w:val="B12EC31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5"/>
    <w:rsid w:val="00050F6B"/>
    <w:rsid w:val="00072C8C"/>
    <w:rsid w:val="000931C0"/>
    <w:rsid w:val="000B175B"/>
    <w:rsid w:val="000B3A0F"/>
    <w:rsid w:val="000E0415"/>
    <w:rsid w:val="000F0A4C"/>
    <w:rsid w:val="001220B8"/>
    <w:rsid w:val="001B4B04"/>
    <w:rsid w:val="001C6663"/>
    <w:rsid w:val="001C7895"/>
    <w:rsid w:val="001D26DF"/>
    <w:rsid w:val="001F3E17"/>
    <w:rsid w:val="00211E0B"/>
    <w:rsid w:val="002405A7"/>
    <w:rsid w:val="00262E10"/>
    <w:rsid w:val="002B72CB"/>
    <w:rsid w:val="003107FA"/>
    <w:rsid w:val="003229D8"/>
    <w:rsid w:val="0033745A"/>
    <w:rsid w:val="0039277A"/>
    <w:rsid w:val="003972E0"/>
    <w:rsid w:val="003C2CC4"/>
    <w:rsid w:val="003C3936"/>
    <w:rsid w:val="003D1AD6"/>
    <w:rsid w:val="003D4B23"/>
    <w:rsid w:val="003F1ED3"/>
    <w:rsid w:val="004325CB"/>
    <w:rsid w:val="00446DE4"/>
    <w:rsid w:val="004A41CA"/>
    <w:rsid w:val="00503228"/>
    <w:rsid w:val="00505384"/>
    <w:rsid w:val="005420F2"/>
    <w:rsid w:val="005B3DB3"/>
    <w:rsid w:val="00611FC4"/>
    <w:rsid w:val="006176FB"/>
    <w:rsid w:val="00627ED0"/>
    <w:rsid w:val="00640B26"/>
    <w:rsid w:val="00665595"/>
    <w:rsid w:val="006A7392"/>
    <w:rsid w:val="006E564B"/>
    <w:rsid w:val="0072632A"/>
    <w:rsid w:val="00743CD6"/>
    <w:rsid w:val="00764977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71FD5"/>
    <w:rsid w:val="008979B1"/>
    <w:rsid w:val="008A6B25"/>
    <w:rsid w:val="008A6C4F"/>
    <w:rsid w:val="008E0E46"/>
    <w:rsid w:val="008E15FF"/>
    <w:rsid w:val="00907AD2"/>
    <w:rsid w:val="00913506"/>
    <w:rsid w:val="009536B7"/>
    <w:rsid w:val="00963CBA"/>
    <w:rsid w:val="00974A8D"/>
    <w:rsid w:val="00991261"/>
    <w:rsid w:val="009F3A17"/>
    <w:rsid w:val="00A1427D"/>
    <w:rsid w:val="00A72F22"/>
    <w:rsid w:val="00A748A6"/>
    <w:rsid w:val="00A85956"/>
    <w:rsid w:val="00A879A4"/>
    <w:rsid w:val="00AE7124"/>
    <w:rsid w:val="00B25D3A"/>
    <w:rsid w:val="00B30179"/>
    <w:rsid w:val="00B33EC0"/>
    <w:rsid w:val="00B81E12"/>
    <w:rsid w:val="00BC74E9"/>
    <w:rsid w:val="00BD011D"/>
    <w:rsid w:val="00BD2146"/>
    <w:rsid w:val="00BE4F74"/>
    <w:rsid w:val="00BE618E"/>
    <w:rsid w:val="00C17699"/>
    <w:rsid w:val="00C41A28"/>
    <w:rsid w:val="00C463DD"/>
    <w:rsid w:val="00C63B9E"/>
    <w:rsid w:val="00C745C3"/>
    <w:rsid w:val="00CA1428"/>
    <w:rsid w:val="00CB1BB4"/>
    <w:rsid w:val="00CE4A8F"/>
    <w:rsid w:val="00D2031B"/>
    <w:rsid w:val="00D25FE2"/>
    <w:rsid w:val="00D317BB"/>
    <w:rsid w:val="00D43252"/>
    <w:rsid w:val="00D978C6"/>
    <w:rsid w:val="00DA67AD"/>
    <w:rsid w:val="00DB5D0F"/>
    <w:rsid w:val="00DF12F7"/>
    <w:rsid w:val="00E02C81"/>
    <w:rsid w:val="00E130AB"/>
    <w:rsid w:val="00E7260F"/>
    <w:rsid w:val="00E87921"/>
    <w:rsid w:val="00E96630"/>
    <w:rsid w:val="00EA264E"/>
    <w:rsid w:val="00ED3A25"/>
    <w:rsid w:val="00ED7A2A"/>
    <w:rsid w:val="00EF1D7F"/>
    <w:rsid w:val="00F335E2"/>
    <w:rsid w:val="00F53EDA"/>
    <w:rsid w:val="00F7753D"/>
    <w:rsid w:val="00F807A5"/>
    <w:rsid w:val="00F85F34"/>
    <w:rsid w:val="00FA06F7"/>
    <w:rsid w:val="00FB171A"/>
    <w:rsid w:val="00FC68B7"/>
    <w:rsid w:val="00FD358F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4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ListParagraph">
    <w:name w:val="List Paragraph"/>
    <w:basedOn w:val="Normal"/>
    <w:uiPriority w:val="34"/>
    <w:qFormat/>
    <w:rsid w:val="009135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ngleTxtGChar">
    <w:name w:val="_ Single Txt_G Char"/>
    <w:link w:val="SingleTxtG"/>
    <w:rsid w:val="00C63B9E"/>
    <w:rPr>
      <w:lang w:eastAsia="en-US"/>
    </w:rPr>
  </w:style>
  <w:style w:type="paragraph" w:customStyle="1" w:styleId="HChGR">
    <w:name w:val="_ H _Ch_GR"/>
    <w:basedOn w:val="Normal"/>
    <w:next w:val="Normal"/>
    <w:rsid w:val="00AE712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szCs w:val="24"/>
      <w:lang w:val="ru-RU" w:eastAsia="ru-RU"/>
    </w:rPr>
  </w:style>
  <w:style w:type="paragraph" w:customStyle="1" w:styleId="SingleTxtGR">
    <w:name w:val="_ Single Txt_GR"/>
    <w:basedOn w:val="Normal"/>
    <w:rsid w:val="00AE7124"/>
    <w:pPr>
      <w:suppressAutoHyphens w:val="0"/>
      <w:spacing w:after="120"/>
      <w:ind w:left="1134" w:right="1134"/>
      <w:jc w:val="both"/>
    </w:pPr>
    <w:rPr>
      <w:spacing w:val="4"/>
      <w:w w:val="103"/>
      <w:kern w:val="14"/>
      <w:szCs w:val="24"/>
      <w:lang w:val="ru-RU" w:eastAsia="ru-RU"/>
    </w:rPr>
  </w:style>
  <w:style w:type="paragraph" w:customStyle="1" w:styleId="a">
    <w:name w:val="Табл.текст"/>
    <w:basedOn w:val="Normal"/>
    <w:rsid w:val="00AE7124"/>
    <w:pPr>
      <w:suppressLineNumbers/>
      <w:tabs>
        <w:tab w:val="left" w:leader="underscore" w:pos="3799"/>
        <w:tab w:val="left" w:leader="underscore" w:pos="7938"/>
      </w:tabs>
      <w:suppressAutoHyphens w:val="0"/>
      <w:spacing w:before="20" w:line="240" w:lineRule="auto"/>
      <w:ind w:left="17" w:right="17" w:firstLine="57"/>
    </w:pPr>
    <w:rPr>
      <w:rFonts w:ascii="Evgeny" w:hAnsi="Evgeny"/>
      <w:sz w:val="18"/>
      <w:lang w:val="ru-RU" w:eastAsia="ru-RU"/>
    </w:rPr>
  </w:style>
  <w:style w:type="paragraph" w:customStyle="1" w:styleId="a0">
    <w:name w:val="Табл.центр.текст"/>
    <w:basedOn w:val="a"/>
    <w:rsid w:val="00AE7124"/>
    <w:pPr>
      <w:tabs>
        <w:tab w:val="right" w:leader="underscore" w:pos="3799"/>
      </w:tabs>
      <w:ind w:firstLine="0"/>
      <w:jc w:val="center"/>
    </w:pPr>
  </w:style>
  <w:style w:type="paragraph" w:customStyle="1" w:styleId="Default">
    <w:name w:val="Default"/>
    <w:rsid w:val="00AE71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SingleTxt">
    <w:name w:val="__Single Txt"/>
    <w:basedOn w:val="Normal"/>
    <w:qFormat/>
    <w:rsid w:val="00AE71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4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ListParagraph">
    <w:name w:val="List Paragraph"/>
    <w:basedOn w:val="Normal"/>
    <w:uiPriority w:val="34"/>
    <w:qFormat/>
    <w:rsid w:val="009135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ngleTxtGChar">
    <w:name w:val="_ Single Txt_G Char"/>
    <w:link w:val="SingleTxtG"/>
    <w:rsid w:val="00C63B9E"/>
    <w:rPr>
      <w:lang w:eastAsia="en-US"/>
    </w:rPr>
  </w:style>
  <w:style w:type="paragraph" w:customStyle="1" w:styleId="HChGR">
    <w:name w:val="_ H _Ch_GR"/>
    <w:basedOn w:val="Normal"/>
    <w:next w:val="Normal"/>
    <w:rsid w:val="00AE712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szCs w:val="24"/>
      <w:lang w:val="ru-RU" w:eastAsia="ru-RU"/>
    </w:rPr>
  </w:style>
  <w:style w:type="paragraph" w:customStyle="1" w:styleId="SingleTxtGR">
    <w:name w:val="_ Single Txt_GR"/>
    <w:basedOn w:val="Normal"/>
    <w:rsid w:val="00AE7124"/>
    <w:pPr>
      <w:suppressAutoHyphens w:val="0"/>
      <w:spacing w:after="120"/>
      <w:ind w:left="1134" w:right="1134"/>
      <w:jc w:val="both"/>
    </w:pPr>
    <w:rPr>
      <w:spacing w:val="4"/>
      <w:w w:val="103"/>
      <w:kern w:val="14"/>
      <w:szCs w:val="24"/>
      <w:lang w:val="ru-RU" w:eastAsia="ru-RU"/>
    </w:rPr>
  </w:style>
  <w:style w:type="paragraph" w:customStyle="1" w:styleId="a">
    <w:name w:val="Табл.текст"/>
    <w:basedOn w:val="Normal"/>
    <w:rsid w:val="00AE7124"/>
    <w:pPr>
      <w:suppressLineNumbers/>
      <w:tabs>
        <w:tab w:val="left" w:leader="underscore" w:pos="3799"/>
        <w:tab w:val="left" w:leader="underscore" w:pos="7938"/>
      </w:tabs>
      <w:suppressAutoHyphens w:val="0"/>
      <w:spacing w:before="20" w:line="240" w:lineRule="auto"/>
      <w:ind w:left="17" w:right="17" w:firstLine="57"/>
    </w:pPr>
    <w:rPr>
      <w:rFonts w:ascii="Evgeny" w:hAnsi="Evgeny"/>
      <w:sz w:val="18"/>
      <w:lang w:val="ru-RU" w:eastAsia="ru-RU"/>
    </w:rPr>
  </w:style>
  <w:style w:type="paragraph" w:customStyle="1" w:styleId="a0">
    <w:name w:val="Табл.центр.текст"/>
    <w:basedOn w:val="a"/>
    <w:rsid w:val="00AE7124"/>
    <w:pPr>
      <w:tabs>
        <w:tab w:val="right" w:leader="underscore" w:pos="3799"/>
      </w:tabs>
      <w:ind w:firstLine="0"/>
      <w:jc w:val="center"/>
    </w:pPr>
  </w:style>
  <w:style w:type="paragraph" w:customStyle="1" w:styleId="Default">
    <w:name w:val="Default"/>
    <w:rsid w:val="00AE71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SingleTxt">
    <w:name w:val="__Single Txt"/>
    <w:basedOn w:val="Normal"/>
    <w:qFormat/>
    <w:rsid w:val="00AE71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25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crp.3</dc:creator>
  <cp:lastModifiedBy>crp.3</cp:lastModifiedBy>
  <cp:revision>6</cp:revision>
  <cp:lastPrinted>2008-09-29T12:49:00Z</cp:lastPrinted>
  <dcterms:created xsi:type="dcterms:W3CDTF">2016-02-11T16:00:00Z</dcterms:created>
  <dcterms:modified xsi:type="dcterms:W3CDTF">2016-02-12T09:39:00Z</dcterms:modified>
</cp:coreProperties>
</file>