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D1CBA" w:rsidRPr="006D1CBA" w:rsidTr="00D57CBE">
        <w:trPr>
          <w:cantSplit/>
          <w:trHeight w:hRule="exact" w:val="851"/>
        </w:trPr>
        <w:tc>
          <w:tcPr>
            <w:tcW w:w="1276" w:type="dxa"/>
            <w:tcBorders>
              <w:bottom w:val="single" w:sz="4" w:space="0" w:color="auto"/>
            </w:tcBorders>
            <w:vAlign w:val="bottom"/>
          </w:tcPr>
          <w:p w:rsidR="006D1CBA" w:rsidRPr="006D1CBA" w:rsidRDefault="006D1CBA" w:rsidP="006D1CBA"/>
        </w:tc>
        <w:tc>
          <w:tcPr>
            <w:tcW w:w="8363" w:type="dxa"/>
            <w:gridSpan w:val="2"/>
            <w:tcBorders>
              <w:bottom w:val="single" w:sz="4" w:space="0" w:color="auto"/>
            </w:tcBorders>
            <w:vAlign w:val="bottom"/>
          </w:tcPr>
          <w:p w:rsidR="006D1CBA" w:rsidRPr="006D1CBA" w:rsidRDefault="006D1CBA" w:rsidP="006D1CBA">
            <w:pPr>
              <w:ind w:left="6095"/>
            </w:pPr>
            <w:r w:rsidRPr="006D1CBA">
              <w:rPr>
                <w:b/>
                <w:sz w:val="40"/>
                <w:szCs w:val="40"/>
              </w:rPr>
              <w:t xml:space="preserve"> INF.1</w:t>
            </w:r>
            <w:r>
              <w:rPr>
                <w:b/>
                <w:sz w:val="40"/>
                <w:szCs w:val="40"/>
              </w:rPr>
              <w:t>2</w:t>
            </w:r>
          </w:p>
        </w:tc>
      </w:tr>
      <w:tr w:rsidR="006D1CBA" w:rsidRPr="006D1CBA" w:rsidTr="00461B4B">
        <w:trPr>
          <w:cantSplit/>
          <w:trHeight w:hRule="exact" w:val="3972"/>
        </w:trPr>
        <w:tc>
          <w:tcPr>
            <w:tcW w:w="6804" w:type="dxa"/>
            <w:gridSpan w:val="2"/>
            <w:tcBorders>
              <w:top w:val="single" w:sz="4" w:space="0" w:color="auto"/>
              <w:bottom w:val="single" w:sz="12" w:space="0" w:color="auto"/>
            </w:tcBorders>
          </w:tcPr>
          <w:p w:rsidR="006D1CBA" w:rsidRPr="006D1CBA" w:rsidRDefault="006D1CBA" w:rsidP="006D1CBA">
            <w:pPr>
              <w:spacing w:before="120" w:after="120"/>
              <w:rPr>
                <w:b/>
                <w:sz w:val="28"/>
                <w:szCs w:val="28"/>
              </w:rPr>
            </w:pPr>
            <w:r w:rsidRPr="006D1CBA">
              <w:rPr>
                <w:b/>
                <w:sz w:val="28"/>
                <w:szCs w:val="28"/>
              </w:rPr>
              <w:t>Economic Commission for Europe</w:t>
            </w:r>
          </w:p>
          <w:p w:rsidR="006D1CBA" w:rsidRPr="006D1CBA" w:rsidRDefault="006D1CBA" w:rsidP="006D1CBA">
            <w:pPr>
              <w:spacing w:before="120"/>
              <w:rPr>
                <w:sz w:val="28"/>
                <w:szCs w:val="28"/>
              </w:rPr>
            </w:pPr>
            <w:r w:rsidRPr="006D1CBA">
              <w:rPr>
                <w:sz w:val="28"/>
                <w:szCs w:val="28"/>
              </w:rPr>
              <w:t>Inland Transport Committee</w:t>
            </w:r>
          </w:p>
          <w:p w:rsidR="006D1CBA" w:rsidRPr="006D1CBA" w:rsidRDefault="006D1CBA" w:rsidP="006D1CBA">
            <w:pPr>
              <w:spacing w:before="120"/>
              <w:rPr>
                <w:b/>
              </w:rPr>
            </w:pPr>
            <w:r w:rsidRPr="006D1CBA">
              <w:rPr>
                <w:b/>
              </w:rPr>
              <w:t>Working Party on the Transport of Dangerous Goods</w:t>
            </w:r>
          </w:p>
          <w:p w:rsidR="006D1CBA" w:rsidRPr="006D1CBA" w:rsidRDefault="006D1CBA" w:rsidP="006D1CBA">
            <w:pPr>
              <w:spacing w:before="120"/>
              <w:rPr>
                <w:b/>
              </w:rPr>
            </w:pPr>
            <w:r w:rsidRPr="006D1CBA">
              <w:rPr>
                <w:b/>
              </w:rPr>
              <w:t>Joint Meeting of Experts on the Regulations annexed to the</w:t>
            </w:r>
            <w:r w:rsidRPr="006D1CBA">
              <w:rPr>
                <w:b/>
              </w:rPr>
              <w:br/>
              <w:t>European Agreement concerning the International Carriage</w:t>
            </w:r>
            <w:r w:rsidRPr="006D1CBA">
              <w:rPr>
                <w:b/>
              </w:rPr>
              <w:br/>
              <w:t>of Dangerous Goods by Inland Waterways (ADN)</w:t>
            </w:r>
            <w:r w:rsidRPr="006D1CBA">
              <w:rPr>
                <w:b/>
              </w:rPr>
              <w:br/>
              <w:t>(ADN Safety Committee)</w:t>
            </w:r>
          </w:p>
          <w:p w:rsidR="006D1CBA" w:rsidRPr="006D1CBA" w:rsidRDefault="006D1CBA" w:rsidP="006D1CBA">
            <w:pPr>
              <w:spacing w:before="120"/>
              <w:rPr>
                <w:b/>
              </w:rPr>
            </w:pPr>
            <w:r w:rsidRPr="006D1CBA">
              <w:rPr>
                <w:b/>
              </w:rPr>
              <w:t>Twenty-eighth session</w:t>
            </w:r>
          </w:p>
          <w:p w:rsidR="006D1CBA" w:rsidRPr="006D1CBA" w:rsidRDefault="006D1CBA" w:rsidP="006D1CBA">
            <w:r w:rsidRPr="006D1CBA">
              <w:t>Geneva, 25 - 29 January 2016</w:t>
            </w:r>
            <w:r w:rsidRPr="006D1CBA">
              <w:br/>
              <w:t xml:space="preserve">Item </w:t>
            </w:r>
            <w:r w:rsidR="00461B4B">
              <w:t>4</w:t>
            </w:r>
            <w:r w:rsidRPr="006D1CBA">
              <w:t xml:space="preserve"> (</w:t>
            </w:r>
            <w:r w:rsidR="00461B4B">
              <w:t>e</w:t>
            </w:r>
            <w:r w:rsidRPr="006D1CBA">
              <w:t>) of the provisional agenda</w:t>
            </w:r>
          </w:p>
          <w:p w:rsidR="006D1CBA" w:rsidRPr="006D1CBA" w:rsidRDefault="00461B4B" w:rsidP="006D1CBA">
            <w:pPr>
              <w:rPr>
                <w:b/>
              </w:rPr>
            </w:pPr>
            <w:r w:rsidRPr="00461B4B">
              <w:rPr>
                <w:b/>
              </w:rPr>
              <w:t>Implementation of the European Agreement concerning the International Carriage of Dangerous Goods by Inland Waterways (ADN)</w:t>
            </w:r>
          </w:p>
          <w:p w:rsidR="006D1CBA" w:rsidRPr="006D1CBA" w:rsidRDefault="00461B4B" w:rsidP="00054E62">
            <w:pPr>
              <w:rPr>
                <w:b/>
              </w:rPr>
            </w:pPr>
            <w:r w:rsidRPr="00461B4B">
              <w:rPr>
                <w:b/>
              </w:rPr>
              <w:t>Matters related to classification societies</w:t>
            </w:r>
            <w:bookmarkStart w:id="0" w:name="_GoBack"/>
            <w:bookmarkEnd w:id="0"/>
          </w:p>
        </w:tc>
        <w:tc>
          <w:tcPr>
            <w:tcW w:w="2835" w:type="dxa"/>
            <w:tcBorders>
              <w:top w:val="single" w:sz="4" w:space="0" w:color="auto"/>
              <w:bottom w:val="single" w:sz="12" w:space="0" w:color="auto"/>
            </w:tcBorders>
          </w:tcPr>
          <w:p w:rsidR="006D1CBA" w:rsidRPr="006D1CBA" w:rsidRDefault="006D1CBA" w:rsidP="006D1CBA">
            <w:pPr>
              <w:spacing w:before="120"/>
            </w:pPr>
          </w:p>
          <w:p w:rsidR="006D1CBA" w:rsidRPr="006D1CBA" w:rsidRDefault="006D1CBA" w:rsidP="006D1CBA">
            <w:pPr>
              <w:spacing w:before="120"/>
            </w:pPr>
            <w:r>
              <w:t>7</w:t>
            </w:r>
            <w:r w:rsidRPr="006D1CBA">
              <w:t xml:space="preserve"> </w:t>
            </w:r>
            <w:r>
              <w:t>January 2016</w:t>
            </w:r>
          </w:p>
        </w:tc>
      </w:tr>
    </w:tbl>
    <w:p w:rsidR="00DC17B5" w:rsidRPr="00DC17B5" w:rsidRDefault="00054E62" w:rsidP="00054E62">
      <w:pPr>
        <w:pStyle w:val="HChG"/>
      </w:pPr>
      <w:r>
        <w:tab/>
      </w:r>
      <w:r>
        <w:tab/>
      </w:r>
      <w:r w:rsidR="00DC17B5" w:rsidRPr="00DC17B5">
        <w:t>Compliance with EN 17020:2012</w:t>
      </w:r>
    </w:p>
    <w:p w:rsidR="00B55767" w:rsidRPr="00DC17B5" w:rsidRDefault="00054E62" w:rsidP="00054E62">
      <w:pPr>
        <w:pStyle w:val="H1G"/>
      </w:pPr>
      <w:r>
        <w:tab/>
      </w:r>
      <w:r>
        <w:tab/>
      </w:r>
      <w:r w:rsidR="00B55767" w:rsidRPr="00054E62">
        <w:t>Tr</w:t>
      </w:r>
      <w:r w:rsidR="00E131BB" w:rsidRPr="00054E62">
        <w:t>ansmitted</w:t>
      </w:r>
      <w:r w:rsidR="00E131BB" w:rsidRPr="00DC17B5">
        <w:t xml:space="preserve"> </w:t>
      </w:r>
      <w:r w:rsidR="004168ED" w:rsidRPr="00DC17B5">
        <w:t>by</w:t>
      </w:r>
      <w:r w:rsidR="000C0EBA" w:rsidRPr="00DC17B5">
        <w:t xml:space="preserve"> </w:t>
      </w:r>
      <w:r w:rsidR="008C0616" w:rsidRPr="00DC17B5">
        <w:t>Lloyd’s Register</w:t>
      </w:r>
    </w:p>
    <w:p w:rsidR="00B55767" w:rsidRPr="0074748C" w:rsidRDefault="00054E62" w:rsidP="00054E62">
      <w:pPr>
        <w:pStyle w:val="HChG"/>
      </w:pPr>
      <w:r>
        <w:tab/>
        <w:t>I.</w:t>
      </w:r>
      <w:r>
        <w:tab/>
      </w:r>
      <w:r w:rsidR="004168ED" w:rsidRPr="00054E62">
        <w:t>Introduction</w:t>
      </w:r>
    </w:p>
    <w:p w:rsidR="008C0616" w:rsidRDefault="00054E62" w:rsidP="00054E62">
      <w:pPr>
        <w:pStyle w:val="SingleTxtG"/>
        <w:rPr>
          <w:lang w:val="en-US"/>
        </w:rPr>
      </w:pPr>
      <w:r>
        <w:rPr>
          <w:lang w:val="en-US"/>
        </w:rPr>
        <w:t>1.</w:t>
      </w:r>
      <w:r>
        <w:rPr>
          <w:lang w:val="en-US"/>
        </w:rPr>
        <w:tab/>
      </w:r>
      <w:r w:rsidR="008C0616">
        <w:rPr>
          <w:lang w:val="en-US"/>
        </w:rPr>
        <w:t xml:space="preserve">At the ADN Safety Committee meeting in August 2015 the </w:t>
      </w:r>
      <w:r w:rsidR="008C0616" w:rsidRPr="00054E62">
        <w:t>recognition</w:t>
      </w:r>
      <w:r w:rsidR="008C0616">
        <w:rPr>
          <w:lang w:val="en-US"/>
        </w:rPr>
        <w:t xml:space="preserve"> of classification societies was discussed. Although most societies submitted information on their compliance with the EN 17020 and ISO 9001 standards, this wasn’t considered to be sufficient.</w:t>
      </w:r>
    </w:p>
    <w:p w:rsidR="008C0616" w:rsidRDefault="00054E62" w:rsidP="00054E62">
      <w:pPr>
        <w:pStyle w:val="SingleTxtG"/>
        <w:rPr>
          <w:lang w:val="en-US"/>
        </w:rPr>
      </w:pPr>
      <w:r>
        <w:rPr>
          <w:lang w:val="en-US"/>
        </w:rPr>
        <w:t>2.</w:t>
      </w:r>
      <w:r>
        <w:rPr>
          <w:lang w:val="en-US"/>
        </w:rPr>
        <w:tab/>
      </w:r>
      <w:r w:rsidR="00831CE3">
        <w:rPr>
          <w:lang w:val="en-US"/>
        </w:rPr>
        <w:t>In the report of the 27</w:t>
      </w:r>
      <w:r w:rsidR="00831CE3" w:rsidRPr="00831CE3">
        <w:rPr>
          <w:vertAlign w:val="superscript"/>
          <w:lang w:val="en-US"/>
        </w:rPr>
        <w:t>th</w:t>
      </w:r>
      <w:r w:rsidR="00831CE3">
        <w:rPr>
          <w:lang w:val="en-US"/>
        </w:rPr>
        <w:t xml:space="preserve"> session of the ADN Safety Committee meeting this is mentioned under item IV-E-2. This document aims to give the answers</w:t>
      </w:r>
      <w:r w:rsidR="00316968">
        <w:rPr>
          <w:lang w:val="en-US"/>
        </w:rPr>
        <w:t xml:space="preserve"> as required and the </w:t>
      </w:r>
      <w:r w:rsidR="00316968" w:rsidRPr="00054E62">
        <w:t>actions</w:t>
      </w:r>
      <w:r w:rsidR="00316968">
        <w:rPr>
          <w:lang w:val="en-US"/>
        </w:rPr>
        <w:t xml:space="preserve"> Lloyd’s Register will take.</w:t>
      </w:r>
    </w:p>
    <w:p w:rsidR="00C15AFF" w:rsidRPr="0074748C" w:rsidRDefault="00054E62" w:rsidP="00054E62">
      <w:pPr>
        <w:pStyle w:val="HChG"/>
      </w:pPr>
      <w:r>
        <w:tab/>
        <w:t>II.</w:t>
      </w:r>
      <w:r>
        <w:tab/>
      </w:r>
      <w:r w:rsidR="00831CE3">
        <w:t>Information</w:t>
      </w:r>
      <w:r w:rsidR="00595D36">
        <w:t xml:space="preserve"> </w:t>
      </w:r>
    </w:p>
    <w:p w:rsidR="00831CE3" w:rsidRPr="00831CE3" w:rsidRDefault="00054E62" w:rsidP="00054E62">
      <w:pPr>
        <w:pStyle w:val="SingleTxtG"/>
        <w:rPr>
          <w:u w:val="single"/>
        </w:rPr>
      </w:pPr>
      <w:r>
        <w:rPr>
          <w:lang w:val="en"/>
        </w:rPr>
        <w:t>3.</w:t>
      </w:r>
      <w:r>
        <w:rPr>
          <w:lang w:val="en"/>
        </w:rPr>
        <w:tab/>
      </w:r>
      <w:r w:rsidR="00831CE3" w:rsidRPr="00831CE3">
        <w:rPr>
          <w:lang w:val="en"/>
        </w:rPr>
        <w:t xml:space="preserve">Lloyd’s Register Marine is operated by the Marine Business Stream without distinction between seagoing vessels and inland waterway vessels, through the same organizational structure and the same guidelines as laid down in the quality management system. Both surveyors as well as offices are performing inland waterway activities as an integral part of the LR Marine </w:t>
      </w:r>
      <w:r w:rsidR="00316968">
        <w:rPr>
          <w:lang w:val="en"/>
        </w:rPr>
        <w:t>B</w:t>
      </w:r>
      <w:r w:rsidR="00831CE3" w:rsidRPr="00831CE3">
        <w:rPr>
          <w:lang w:val="en"/>
        </w:rPr>
        <w:t xml:space="preserve">usiness </w:t>
      </w:r>
      <w:r w:rsidR="00316968">
        <w:rPr>
          <w:lang w:val="en"/>
        </w:rPr>
        <w:t>S</w:t>
      </w:r>
      <w:r w:rsidR="00831CE3" w:rsidRPr="00831CE3">
        <w:rPr>
          <w:lang w:val="en"/>
        </w:rPr>
        <w:t>tream.</w:t>
      </w:r>
      <w:r w:rsidR="00473B1A" w:rsidRPr="00831CE3">
        <w:tab/>
      </w:r>
    </w:p>
    <w:p w:rsidR="00C52D14" w:rsidRPr="003F725D" w:rsidRDefault="00054E62" w:rsidP="00054E62">
      <w:pPr>
        <w:pStyle w:val="SingleTxtG"/>
        <w:rPr>
          <w:u w:val="single"/>
        </w:rPr>
      </w:pPr>
      <w:r>
        <w:rPr>
          <w:lang w:val="en"/>
        </w:rPr>
        <w:t>4.</w:t>
      </w:r>
      <w:r>
        <w:rPr>
          <w:lang w:val="en"/>
        </w:rPr>
        <w:tab/>
      </w:r>
      <w:r w:rsidR="00831CE3" w:rsidRPr="00C52D14">
        <w:rPr>
          <w:lang w:val="en"/>
        </w:rPr>
        <w:t xml:space="preserve">Lloyd’s Registers’ </w:t>
      </w:r>
      <w:r w:rsidR="00BB3292">
        <w:rPr>
          <w:lang w:val="en"/>
        </w:rPr>
        <w:t>Q</w:t>
      </w:r>
      <w:r w:rsidR="00831CE3" w:rsidRPr="00C52D14">
        <w:rPr>
          <w:lang w:val="en"/>
        </w:rPr>
        <w:t xml:space="preserve">uality </w:t>
      </w:r>
      <w:r w:rsidR="00BB3292">
        <w:rPr>
          <w:lang w:val="en"/>
        </w:rPr>
        <w:t>M</w:t>
      </w:r>
      <w:r w:rsidR="00831CE3" w:rsidRPr="00C52D14">
        <w:rPr>
          <w:lang w:val="en"/>
        </w:rPr>
        <w:t xml:space="preserve">anagement </w:t>
      </w:r>
      <w:r w:rsidR="00BB3292">
        <w:rPr>
          <w:lang w:val="en"/>
        </w:rPr>
        <w:t xml:space="preserve">System </w:t>
      </w:r>
      <w:r w:rsidR="00831CE3" w:rsidRPr="00C52D14">
        <w:rPr>
          <w:lang w:val="en"/>
        </w:rPr>
        <w:t xml:space="preserve">and service policies are laid down in the Group Management System (GMS), the Marine Services Procedures Manual, (MSPM), the, Rules </w:t>
      </w:r>
      <w:r w:rsidR="003F725D">
        <w:rPr>
          <w:lang w:val="en"/>
        </w:rPr>
        <w:t>and Regulations (including the</w:t>
      </w:r>
      <w:r w:rsidR="00831CE3" w:rsidRPr="00C52D14">
        <w:rPr>
          <w:lang w:val="en"/>
        </w:rPr>
        <w:t xml:space="preserve"> "Rules and Regulations for the Classification of Inland Waterways Ships"), HOW2 (LR Marine's Business Process Management tool), and detailed work instructions</w:t>
      </w:r>
      <w:r w:rsidR="003F725D">
        <w:rPr>
          <w:lang w:val="en"/>
        </w:rPr>
        <w:t>.</w:t>
      </w:r>
      <w:r w:rsidR="00831CE3" w:rsidRPr="003F725D">
        <w:rPr>
          <w:lang w:val="en"/>
        </w:rPr>
        <w:br/>
        <w:t xml:space="preserve">The LR Quality Management </w:t>
      </w:r>
      <w:r w:rsidR="003F725D">
        <w:rPr>
          <w:lang w:val="en"/>
        </w:rPr>
        <w:t xml:space="preserve">System </w:t>
      </w:r>
      <w:r w:rsidR="00831CE3" w:rsidRPr="003F725D">
        <w:rPr>
          <w:lang w:val="en"/>
        </w:rPr>
        <w:t>covers all marine service sectors (</w:t>
      </w:r>
      <w:r w:rsidR="00BB3292">
        <w:rPr>
          <w:lang w:val="en"/>
        </w:rPr>
        <w:t>s</w:t>
      </w:r>
      <w:r w:rsidR="00831CE3" w:rsidRPr="003F725D">
        <w:rPr>
          <w:lang w:val="en"/>
        </w:rPr>
        <w:t>ea</w:t>
      </w:r>
      <w:r w:rsidR="00BB3292">
        <w:rPr>
          <w:lang w:val="en"/>
        </w:rPr>
        <w:t>going</w:t>
      </w:r>
      <w:r w:rsidR="00831CE3" w:rsidRPr="003F725D">
        <w:rPr>
          <w:lang w:val="en"/>
        </w:rPr>
        <w:t xml:space="preserve"> </w:t>
      </w:r>
      <w:r w:rsidR="00C52D14" w:rsidRPr="003F725D">
        <w:rPr>
          <w:lang w:val="en"/>
        </w:rPr>
        <w:t xml:space="preserve">new </w:t>
      </w:r>
      <w:r w:rsidR="00BB3292">
        <w:rPr>
          <w:lang w:val="en"/>
        </w:rPr>
        <w:t>building and ships in service, m</w:t>
      </w:r>
      <w:r w:rsidR="00831CE3" w:rsidRPr="003F725D">
        <w:rPr>
          <w:lang w:val="en"/>
        </w:rPr>
        <w:t xml:space="preserve">obile </w:t>
      </w:r>
      <w:r w:rsidR="00BB3292">
        <w:rPr>
          <w:lang w:val="en"/>
        </w:rPr>
        <w:t>o</w:t>
      </w:r>
      <w:r w:rsidR="00831CE3" w:rsidRPr="003F725D">
        <w:rPr>
          <w:lang w:val="en"/>
        </w:rPr>
        <w:t xml:space="preserve">ffshore facilities, inland waterway </w:t>
      </w:r>
      <w:r w:rsidR="00C52D14" w:rsidRPr="003F725D">
        <w:rPr>
          <w:lang w:val="en"/>
        </w:rPr>
        <w:t>new building</w:t>
      </w:r>
      <w:r w:rsidR="00831CE3" w:rsidRPr="003F725D">
        <w:rPr>
          <w:lang w:val="en"/>
        </w:rPr>
        <w:t xml:space="preserve"> and</w:t>
      </w:r>
      <w:r w:rsidR="00C52D14" w:rsidRPr="003F725D">
        <w:rPr>
          <w:lang w:val="en"/>
        </w:rPr>
        <w:t xml:space="preserve"> ships</w:t>
      </w:r>
      <w:r w:rsidR="00831CE3" w:rsidRPr="003F725D">
        <w:rPr>
          <w:lang w:val="en"/>
        </w:rPr>
        <w:t xml:space="preserve"> in service, etc.).</w:t>
      </w:r>
    </w:p>
    <w:p w:rsidR="00C52D14" w:rsidRPr="00884090" w:rsidRDefault="00054E62" w:rsidP="00054E62">
      <w:pPr>
        <w:pStyle w:val="SingleTxtG"/>
        <w:rPr>
          <w:u w:val="single"/>
        </w:rPr>
      </w:pPr>
      <w:r>
        <w:rPr>
          <w:lang w:val="en"/>
        </w:rPr>
        <w:t>5.</w:t>
      </w:r>
      <w:r>
        <w:rPr>
          <w:lang w:val="en"/>
        </w:rPr>
        <w:tab/>
      </w:r>
      <w:r w:rsidR="00C52D14" w:rsidRPr="00C52D14">
        <w:rPr>
          <w:lang w:val="en"/>
        </w:rPr>
        <w:t xml:space="preserve">The LR Quality Management System is certified by an internationally recognized independent accreditation body (BSI UK). The certification is carried out according to the quality assurance standard </w:t>
      </w:r>
      <w:r w:rsidR="00C52D14" w:rsidRPr="00884090">
        <w:rPr>
          <w:lang w:val="en"/>
        </w:rPr>
        <w:t xml:space="preserve">ISO 9001: 2008. This certification covers the entire LR Marine </w:t>
      </w:r>
      <w:r w:rsidR="00C52D14" w:rsidRPr="00884090">
        <w:rPr>
          <w:lang w:val="en"/>
        </w:rPr>
        <w:lastRenderedPageBreak/>
        <w:t xml:space="preserve">Service Portfolio (including inland waterway activities), and therefore meets </w:t>
      </w:r>
      <w:r w:rsidR="004C4E1E">
        <w:rPr>
          <w:lang w:val="en"/>
        </w:rPr>
        <w:t>the criteria of</w:t>
      </w:r>
      <w:r w:rsidR="00C52D14" w:rsidRPr="00884090">
        <w:rPr>
          <w:lang w:val="en"/>
        </w:rPr>
        <w:t xml:space="preserve"> </w:t>
      </w:r>
      <w:r w:rsidR="004C4E1E">
        <w:rPr>
          <w:lang w:val="en"/>
        </w:rPr>
        <w:t xml:space="preserve">the </w:t>
      </w:r>
      <w:r w:rsidR="00C52D14" w:rsidRPr="00884090">
        <w:rPr>
          <w:lang w:val="en"/>
        </w:rPr>
        <w:t>required certification of the system</w:t>
      </w:r>
      <w:r w:rsidR="004C4E1E">
        <w:rPr>
          <w:lang w:val="en"/>
        </w:rPr>
        <w:t xml:space="preserve"> for internal quality assurance as per</w:t>
      </w:r>
      <w:r w:rsidR="004C4E1E" w:rsidRPr="004C4E1E">
        <w:rPr>
          <w:lang w:val="en"/>
        </w:rPr>
        <w:t xml:space="preserve"> </w:t>
      </w:r>
      <w:r w:rsidR="004C4E1E">
        <w:rPr>
          <w:lang w:val="en"/>
        </w:rPr>
        <w:t>ADN 1.15.3.8.</w:t>
      </w:r>
    </w:p>
    <w:p w:rsidR="00884090" w:rsidRPr="00884090" w:rsidRDefault="00054E62" w:rsidP="00054E62">
      <w:pPr>
        <w:pStyle w:val="SingleTxtG"/>
        <w:rPr>
          <w:lang w:val="en"/>
        </w:rPr>
      </w:pPr>
      <w:r>
        <w:rPr>
          <w:lang w:val="en"/>
        </w:rPr>
        <w:t>6.</w:t>
      </w:r>
      <w:r>
        <w:rPr>
          <w:lang w:val="en"/>
        </w:rPr>
        <w:tab/>
      </w:r>
      <w:r w:rsidR="00A71F24" w:rsidRPr="00884090">
        <w:rPr>
          <w:lang w:val="en"/>
        </w:rPr>
        <w:t>LR Marine is regularly audited by external auditors, representing the various stakeholders of the marine industry. These include the European Union (by EMSA), flag states (such as</w:t>
      </w:r>
      <w:r w:rsidR="00122368">
        <w:rPr>
          <w:lang w:val="en"/>
        </w:rPr>
        <w:t xml:space="preserve"> the </w:t>
      </w:r>
      <w:r w:rsidR="00A71F24" w:rsidRPr="00884090">
        <w:rPr>
          <w:lang w:val="en"/>
        </w:rPr>
        <w:t xml:space="preserve">Netherlands Shipping Inspectorate especially in the area </w:t>
      </w:r>
      <w:r w:rsidR="00122368">
        <w:rPr>
          <w:lang w:val="en"/>
        </w:rPr>
        <w:t xml:space="preserve">of </w:t>
      </w:r>
      <w:r w:rsidR="00A71F24" w:rsidRPr="00884090">
        <w:rPr>
          <w:lang w:val="en"/>
        </w:rPr>
        <w:t>inland waterways), IACS and QACE (via ACB QSC audits conducted by BSI UK).</w:t>
      </w:r>
    </w:p>
    <w:p w:rsidR="00054E62" w:rsidRDefault="00054E62" w:rsidP="00054E62">
      <w:pPr>
        <w:pStyle w:val="SingleTxtG"/>
        <w:rPr>
          <w:lang w:val="en"/>
        </w:rPr>
      </w:pPr>
      <w:r>
        <w:rPr>
          <w:lang w:val="en"/>
        </w:rPr>
        <w:t>7.</w:t>
      </w:r>
      <w:r>
        <w:rPr>
          <w:lang w:val="en"/>
        </w:rPr>
        <w:tab/>
      </w:r>
      <w:r w:rsidR="00A71F24" w:rsidRPr="00884090">
        <w:rPr>
          <w:lang w:val="en"/>
        </w:rPr>
        <w:t xml:space="preserve">LR Marine </w:t>
      </w:r>
      <w:r w:rsidR="00884090" w:rsidRPr="00884090">
        <w:rPr>
          <w:lang w:val="en"/>
        </w:rPr>
        <w:t xml:space="preserve">is </w:t>
      </w:r>
      <w:r w:rsidR="00122368">
        <w:rPr>
          <w:lang w:val="en"/>
        </w:rPr>
        <w:t xml:space="preserve">also </w:t>
      </w:r>
      <w:r w:rsidR="00884090" w:rsidRPr="00884090">
        <w:rPr>
          <w:lang w:val="en"/>
        </w:rPr>
        <w:t xml:space="preserve">subject to an </w:t>
      </w:r>
      <w:r w:rsidR="00A71F24" w:rsidRPr="00884090">
        <w:rPr>
          <w:lang w:val="en"/>
        </w:rPr>
        <w:t xml:space="preserve">internal audit process, which of </w:t>
      </w:r>
      <w:r w:rsidR="00A71F24" w:rsidRPr="00065F17">
        <w:rPr>
          <w:lang w:val="en"/>
        </w:rPr>
        <w:t>course also</w:t>
      </w:r>
      <w:r w:rsidR="00884090" w:rsidRPr="00065F17">
        <w:rPr>
          <w:lang w:val="en"/>
        </w:rPr>
        <w:t xml:space="preserve"> covers</w:t>
      </w:r>
      <w:r w:rsidR="00A71F24" w:rsidRPr="00065F17">
        <w:rPr>
          <w:lang w:val="en"/>
        </w:rPr>
        <w:t xml:space="preserve"> the inland waterway</w:t>
      </w:r>
      <w:r w:rsidR="00884090" w:rsidRPr="00065F17">
        <w:rPr>
          <w:lang w:val="en"/>
        </w:rPr>
        <w:t xml:space="preserve"> business. These </w:t>
      </w:r>
      <w:r w:rsidR="00AE30B2">
        <w:rPr>
          <w:lang w:val="en"/>
        </w:rPr>
        <w:t xml:space="preserve">internal audits </w:t>
      </w:r>
      <w:r w:rsidR="00AE30B2" w:rsidRPr="00054E62">
        <w:t>consist</w:t>
      </w:r>
      <w:r w:rsidR="00AE30B2">
        <w:rPr>
          <w:lang w:val="en"/>
        </w:rPr>
        <w:t xml:space="preserve"> of</w:t>
      </w:r>
      <w:r w:rsidR="00884090" w:rsidRPr="00065F17">
        <w:rPr>
          <w:lang w:val="en"/>
        </w:rPr>
        <w:t xml:space="preserve"> both</w:t>
      </w:r>
      <w:r w:rsidR="00A71F24" w:rsidRPr="00065F17">
        <w:rPr>
          <w:lang w:val="en"/>
        </w:rPr>
        <w:t xml:space="preserve"> Business Assurance Reviews (BAR) a</w:t>
      </w:r>
      <w:r w:rsidR="00884090" w:rsidRPr="00065F17">
        <w:rPr>
          <w:lang w:val="en"/>
        </w:rPr>
        <w:t>nd</w:t>
      </w:r>
      <w:r w:rsidR="00A71F24" w:rsidRPr="00065F17">
        <w:rPr>
          <w:lang w:val="en"/>
        </w:rPr>
        <w:t xml:space="preserve"> Vertical Technical Audits (VTA).</w:t>
      </w:r>
    </w:p>
    <w:p w:rsidR="00065F17" w:rsidRPr="009F6632" w:rsidRDefault="00054E62" w:rsidP="00054E62">
      <w:pPr>
        <w:pStyle w:val="SingleTxtG"/>
        <w:rPr>
          <w:u w:val="single"/>
        </w:rPr>
      </w:pPr>
      <w:r>
        <w:rPr>
          <w:lang w:val="en"/>
        </w:rPr>
        <w:t>8.</w:t>
      </w:r>
      <w:r>
        <w:rPr>
          <w:lang w:val="en"/>
        </w:rPr>
        <w:tab/>
      </w:r>
      <w:r w:rsidR="00065F17" w:rsidRPr="00065F17">
        <w:rPr>
          <w:lang w:val="en"/>
        </w:rPr>
        <w:t>The external audits underlying quality assurance standards are diverse</w:t>
      </w:r>
      <w:r w:rsidR="00065F17">
        <w:rPr>
          <w:lang w:val="en"/>
        </w:rPr>
        <w:t xml:space="preserve"> a</w:t>
      </w:r>
      <w:r w:rsidR="00065F17" w:rsidRPr="00065F17">
        <w:rPr>
          <w:lang w:val="en"/>
        </w:rPr>
        <w:t xml:space="preserve">nd include, among others, ISO 9001, IMO Resolution MSC.349 (92) (RO Code), Res A.739 (18), Res A.789 ( 19), </w:t>
      </w:r>
      <w:proofErr w:type="spellStart"/>
      <w:r w:rsidR="00065F17" w:rsidRPr="00065F17">
        <w:rPr>
          <w:lang w:val="en"/>
        </w:rPr>
        <w:t>Reg</w:t>
      </w:r>
      <w:proofErr w:type="spellEnd"/>
      <w:r w:rsidR="00065F17" w:rsidRPr="00065F17">
        <w:rPr>
          <w:lang w:val="en"/>
        </w:rPr>
        <w:t xml:space="preserve"> (EC) No.391 / 2009, IACS QSC -. Annex 2 (QMSR), the </w:t>
      </w:r>
      <w:r w:rsidR="00065F17" w:rsidRPr="009F6632">
        <w:rPr>
          <w:lang w:val="en"/>
        </w:rPr>
        <w:t xml:space="preserve">ADN, </w:t>
      </w:r>
      <w:r w:rsidR="002F109F">
        <w:rPr>
          <w:lang w:val="en"/>
        </w:rPr>
        <w:t xml:space="preserve">the </w:t>
      </w:r>
      <w:proofErr w:type="spellStart"/>
      <w:r w:rsidR="002F109F">
        <w:rPr>
          <w:lang w:val="en"/>
        </w:rPr>
        <w:t>Eu</w:t>
      </w:r>
      <w:proofErr w:type="spellEnd"/>
      <w:r w:rsidR="002F109F">
        <w:rPr>
          <w:lang w:val="en"/>
        </w:rPr>
        <w:t xml:space="preserve"> 2006/87 and Rhine Vessels Inspection Regulations, </w:t>
      </w:r>
      <w:r w:rsidR="00065F17" w:rsidRPr="009F6632">
        <w:rPr>
          <w:lang w:val="en"/>
        </w:rPr>
        <w:t>as well as flag-specific demands. Several of these standards relate clearly to the standard EN ISO / IEC 17020.</w:t>
      </w:r>
    </w:p>
    <w:p w:rsidR="00270057" w:rsidRPr="009F6632" w:rsidRDefault="00054E62" w:rsidP="00054E62">
      <w:pPr>
        <w:pStyle w:val="SingleTxtG"/>
      </w:pPr>
      <w:r>
        <w:rPr>
          <w:lang w:val="en"/>
        </w:rPr>
        <w:t>9.</w:t>
      </w:r>
      <w:r>
        <w:rPr>
          <w:lang w:val="en"/>
        </w:rPr>
        <w:tab/>
      </w:r>
      <w:r w:rsidR="00065F17" w:rsidRPr="009F6632">
        <w:rPr>
          <w:lang w:val="en"/>
        </w:rPr>
        <w:t>The LR Marine Management System complies with the standard EN ISO / IEC 17020: 2012. This is formally confirmed by external auditors (see BSI (UK) - Statement of Compliance</w:t>
      </w:r>
      <w:r w:rsidR="00270057" w:rsidRPr="009F6632">
        <w:rPr>
          <w:lang w:val="en"/>
        </w:rPr>
        <w:t xml:space="preserve"> as submitted before (doc. INF 7, August 2015).</w:t>
      </w:r>
    </w:p>
    <w:p w:rsidR="00270057" w:rsidRPr="009F6632" w:rsidRDefault="00054E62" w:rsidP="00054E62">
      <w:pPr>
        <w:pStyle w:val="HChG"/>
      </w:pPr>
      <w:r>
        <w:tab/>
        <w:t>III.</w:t>
      </w:r>
      <w:r>
        <w:tab/>
      </w:r>
      <w:r w:rsidR="00270057" w:rsidRPr="009F6632">
        <w:t>Actions</w:t>
      </w:r>
    </w:p>
    <w:p w:rsidR="00627752" w:rsidRDefault="00054E62" w:rsidP="00054E62">
      <w:pPr>
        <w:pStyle w:val="SingleTxtG"/>
      </w:pPr>
      <w:r>
        <w:t>10.</w:t>
      </w:r>
      <w:r>
        <w:tab/>
      </w:r>
      <w:r w:rsidR="00270057" w:rsidRPr="009F6632">
        <w:t>To give some more confidence to the ADN Safety Committee</w:t>
      </w:r>
      <w:r w:rsidR="00131261">
        <w:t>,</w:t>
      </w:r>
      <w:r w:rsidR="00270057" w:rsidRPr="009F6632">
        <w:t xml:space="preserve"> Lloyd’s Register has decided to have an additional audit done by BSI (UK) specific on the inland waterway activities. This audit will be held early April 2016 and will cover the inland waterway activities in the offices in Rotterdam and Antwerp. In these offices </w:t>
      </w:r>
      <w:r w:rsidR="009F6632">
        <w:t>over</w:t>
      </w:r>
      <w:r w:rsidR="00270057" w:rsidRPr="009F6632">
        <w:t xml:space="preserve"> </w:t>
      </w:r>
      <w:r w:rsidR="009F6632">
        <w:t>99% of all of the inland waterway activities is being done.</w:t>
      </w:r>
    </w:p>
    <w:p w:rsidR="00054E62" w:rsidRPr="00054E62" w:rsidRDefault="00054E62" w:rsidP="00054E62">
      <w:pPr>
        <w:pStyle w:val="SingleTxtG"/>
        <w:spacing w:before="240" w:after="0"/>
        <w:jc w:val="center"/>
        <w:rPr>
          <w:u w:val="single"/>
        </w:rPr>
      </w:pPr>
      <w:r>
        <w:rPr>
          <w:u w:val="single"/>
        </w:rPr>
        <w:tab/>
      </w:r>
      <w:r>
        <w:rPr>
          <w:u w:val="single"/>
        </w:rPr>
        <w:tab/>
      </w:r>
      <w:r>
        <w:rPr>
          <w:u w:val="single"/>
        </w:rPr>
        <w:tab/>
      </w:r>
    </w:p>
    <w:sectPr w:rsidR="00054E62" w:rsidRPr="00054E62" w:rsidSect="00054E62">
      <w:headerReference w:type="even" r:id="rId9"/>
      <w:footerReference w:type="even" r:id="rId10"/>
      <w:footerReference w:type="first" r:id="rId11"/>
      <w:type w:val="continuous"/>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CB" w:rsidRDefault="00FD0DCB"/>
  </w:endnote>
  <w:endnote w:type="continuationSeparator" w:id="0">
    <w:p w:rsidR="00FD0DCB" w:rsidRDefault="00FD0DCB"/>
  </w:endnote>
  <w:endnote w:type="continuationNotice" w:id="1">
    <w:p w:rsidR="00FD0DCB" w:rsidRDefault="00FD0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62" w:rsidRPr="00054E62" w:rsidRDefault="00054E62" w:rsidP="00054E62">
    <w:pPr>
      <w:spacing w:line="240" w:lineRule="auto"/>
      <w:rPr>
        <w:b/>
        <w:sz w:val="18"/>
        <w:szCs w:val="18"/>
      </w:rPr>
    </w:pPr>
    <w:r w:rsidRPr="00054E62">
      <w:rPr>
        <w:b/>
        <w:sz w:val="18"/>
        <w:szCs w:val="18"/>
      </w:rPr>
      <w:fldChar w:fldCharType="begin"/>
    </w:r>
    <w:r w:rsidRPr="00054E62">
      <w:rPr>
        <w:b/>
        <w:sz w:val="18"/>
        <w:szCs w:val="18"/>
      </w:rPr>
      <w:instrText xml:space="preserve"> PAGE   \* MERGEFORMAT </w:instrText>
    </w:r>
    <w:r w:rsidRPr="00054E62">
      <w:rPr>
        <w:b/>
        <w:sz w:val="18"/>
        <w:szCs w:val="18"/>
      </w:rPr>
      <w:fldChar w:fldCharType="separate"/>
    </w:r>
    <w:r w:rsidR="00461B4B">
      <w:rPr>
        <w:b/>
        <w:noProof/>
        <w:sz w:val="18"/>
        <w:szCs w:val="18"/>
      </w:rPr>
      <w:t>2</w:t>
    </w:r>
    <w:r w:rsidRPr="00054E62">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F7D" w:rsidRPr="00054E62" w:rsidRDefault="00054E62" w:rsidP="00054E62">
    <w:pPr>
      <w:jc w:val="right"/>
      <w:rPr>
        <w:b/>
        <w:sz w:val="18"/>
        <w:szCs w:val="18"/>
      </w:rPr>
    </w:pPr>
    <w:r w:rsidRPr="00054E62">
      <w:rPr>
        <w:b/>
        <w:sz w:val="18"/>
        <w:szCs w:val="18"/>
      </w:rPr>
      <w:fldChar w:fldCharType="begin"/>
    </w:r>
    <w:r w:rsidRPr="00054E62">
      <w:rPr>
        <w:b/>
        <w:sz w:val="18"/>
        <w:szCs w:val="18"/>
      </w:rPr>
      <w:instrText xml:space="preserve"> PAGE   \* MERGEFORMAT </w:instrText>
    </w:r>
    <w:r w:rsidRPr="00054E62">
      <w:rPr>
        <w:b/>
        <w:sz w:val="18"/>
        <w:szCs w:val="18"/>
      </w:rPr>
      <w:fldChar w:fldCharType="separate"/>
    </w:r>
    <w:r w:rsidR="00461B4B">
      <w:rPr>
        <w:b/>
        <w:noProof/>
        <w:sz w:val="18"/>
        <w:szCs w:val="18"/>
      </w:rPr>
      <w:t>1</w:t>
    </w:r>
    <w:r w:rsidRPr="00054E62">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CB" w:rsidRPr="000B175B" w:rsidRDefault="00FD0DCB" w:rsidP="000B175B">
      <w:pPr>
        <w:tabs>
          <w:tab w:val="right" w:pos="2155"/>
        </w:tabs>
        <w:spacing w:after="80"/>
        <w:ind w:left="680"/>
        <w:rPr>
          <w:u w:val="single"/>
        </w:rPr>
      </w:pPr>
      <w:r>
        <w:rPr>
          <w:u w:val="single"/>
        </w:rPr>
        <w:tab/>
      </w:r>
    </w:p>
  </w:footnote>
  <w:footnote w:type="continuationSeparator" w:id="0">
    <w:p w:rsidR="00FD0DCB" w:rsidRPr="00FC68B7" w:rsidRDefault="00FD0DCB" w:rsidP="00FC68B7">
      <w:pPr>
        <w:tabs>
          <w:tab w:val="left" w:pos="2155"/>
        </w:tabs>
        <w:spacing w:after="80"/>
        <w:ind w:left="680"/>
        <w:rPr>
          <w:u w:val="single"/>
        </w:rPr>
      </w:pPr>
      <w:r>
        <w:rPr>
          <w:u w:val="single"/>
        </w:rPr>
        <w:tab/>
      </w:r>
    </w:p>
  </w:footnote>
  <w:footnote w:type="continuationNotice" w:id="1">
    <w:p w:rsidR="00FD0DCB" w:rsidRDefault="00FD0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62" w:rsidRPr="00054E62" w:rsidRDefault="00054E62" w:rsidP="00054E62">
    <w:pPr>
      <w:pBdr>
        <w:bottom w:val="single" w:sz="4" w:space="4" w:color="auto"/>
      </w:pBdr>
      <w:spacing w:line="240" w:lineRule="auto"/>
      <w:rPr>
        <w:b/>
        <w:sz w:val="18"/>
      </w:rPr>
    </w:pPr>
    <w:r w:rsidRPr="00054E62">
      <w:rPr>
        <w:b/>
        <w:sz w:val="18"/>
      </w:rPr>
      <w:t>W</w:t>
    </w:r>
    <w:r>
      <w:rPr>
        <w:b/>
        <w:sz w:val="18"/>
      </w:rPr>
      <w:t>P.15/AC.2/28/INF.12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2">
    <w:nsid w:val="0FA02D6A"/>
    <w:multiLevelType w:val="hybridMultilevel"/>
    <w:tmpl w:val="D0D65FA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nsid w:val="19423B92"/>
    <w:multiLevelType w:val="multilevel"/>
    <w:tmpl w:val="D13223DE"/>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
    <w:nsid w:val="1B2A41CC"/>
    <w:multiLevelType w:val="hybridMultilevel"/>
    <w:tmpl w:val="21A2CB68"/>
    <w:lvl w:ilvl="0" w:tplc="9F982DEC">
      <w:start w:val="34"/>
      <w:numFmt w:val="decimal"/>
      <w:lvlText w:val="%1."/>
      <w:lvlJc w:val="left"/>
      <w:pPr>
        <w:tabs>
          <w:tab w:val="num" w:pos="3479"/>
        </w:tabs>
        <w:ind w:left="3479" w:hanging="360"/>
      </w:pPr>
      <w:rPr>
        <w:rFonts w:hint="default"/>
      </w:rPr>
    </w:lvl>
    <w:lvl w:ilvl="1" w:tplc="04090019" w:tentative="1">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7">
    <w:nsid w:val="27F4050E"/>
    <w:multiLevelType w:val="hybridMultilevel"/>
    <w:tmpl w:val="1DDCD520"/>
    <w:lvl w:ilvl="0" w:tplc="125A572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86265B3"/>
    <w:multiLevelType w:val="hybridMultilevel"/>
    <w:tmpl w:val="A406E94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9">
    <w:nsid w:val="3B057CAA"/>
    <w:multiLevelType w:val="hybridMultilevel"/>
    <w:tmpl w:val="200CDD5E"/>
    <w:lvl w:ilvl="0" w:tplc="0B1A3D9C">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nsid w:val="3FFB5183"/>
    <w:multiLevelType w:val="hybridMultilevel"/>
    <w:tmpl w:val="B882C34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nsid w:val="439B6010"/>
    <w:multiLevelType w:val="hybridMultilevel"/>
    <w:tmpl w:val="CDA831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4792980"/>
    <w:multiLevelType w:val="hybridMultilevel"/>
    <w:tmpl w:val="235CCB20"/>
    <w:lvl w:ilvl="0" w:tplc="3078D12C">
      <w:start w:val="1"/>
      <w:numFmt w:val="upperLetter"/>
      <w:lvlText w:val="%1&gt;"/>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nsid w:val="4666074C"/>
    <w:multiLevelType w:val="hybridMultilevel"/>
    <w:tmpl w:val="3F88AD4E"/>
    <w:lvl w:ilvl="0" w:tplc="8CE21D3E">
      <w:start w:val="7"/>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4">
    <w:nsid w:val="466B40DF"/>
    <w:multiLevelType w:val="hybridMultilevel"/>
    <w:tmpl w:val="DC84324C"/>
    <w:lvl w:ilvl="0" w:tplc="04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3907D63"/>
    <w:multiLevelType w:val="hybridMultilevel"/>
    <w:tmpl w:val="019E876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nsid w:val="56280143"/>
    <w:multiLevelType w:val="hybridMultilevel"/>
    <w:tmpl w:val="56042A36"/>
    <w:lvl w:ilvl="0" w:tplc="A190921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nsid w:val="58841086"/>
    <w:multiLevelType w:val="multilevel"/>
    <w:tmpl w:val="2CF41228"/>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0">
    <w:nsid w:val="63404747"/>
    <w:multiLevelType w:val="hybridMultilevel"/>
    <w:tmpl w:val="5A305238"/>
    <w:lvl w:ilvl="0" w:tplc="B96AC92E">
      <w:start w:val="2"/>
      <w:numFmt w:val="bullet"/>
      <w:lvlText w:val="-"/>
      <w:lvlJc w:val="left"/>
      <w:pPr>
        <w:tabs>
          <w:tab w:val="num" w:pos="1995"/>
        </w:tabs>
        <w:ind w:left="1995" w:hanging="360"/>
      </w:pPr>
      <w:rPr>
        <w:rFonts w:ascii="Verdana" w:eastAsia="Times New Roman" w:hAnsi="Verdana"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7CC440F"/>
    <w:multiLevelType w:val="hybridMultilevel"/>
    <w:tmpl w:val="74846820"/>
    <w:lvl w:ilvl="0" w:tplc="04130017">
      <w:start w:val="1"/>
      <w:numFmt w:val="lowerLetter"/>
      <w:pStyle w:val="ListBullet"/>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9C16F14"/>
    <w:multiLevelType w:val="hybridMultilevel"/>
    <w:tmpl w:val="B0C88DD8"/>
    <w:lvl w:ilvl="0" w:tplc="40E60B24">
      <w:start w:val="4"/>
      <w:numFmt w:val="bullet"/>
      <w:lvlText w:val="-"/>
      <w:lvlJc w:val="left"/>
      <w:pPr>
        <w:ind w:left="2049" w:hanging="360"/>
      </w:pPr>
      <w:rPr>
        <w:rFonts w:ascii="Times New Roman" w:eastAsia="Times New Roman" w:hAnsi="Times New Roman" w:cs="Times New Roman" w:hint="default"/>
      </w:rPr>
    </w:lvl>
    <w:lvl w:ilvl="1" w:tplc="04130003" w:tentative="1">
      <w:start w:val="1"/>
      <w:numFmt w:val="bullet"/>
      <w:lvlText w:val="o"/>
      <w:lvlJc w:val="left"/>
      <w:pPr>
        <w:ind w:left="2769" w:hanging="360"/>
      </w:pPr>
      <w:rPr>
        <w:rFonts w:ascii="Courier New" w:hAnsi="Courier New" w:cs="Courier New" w:hint="default"/>
      </w:rPr>
    </w:lvl>
    <w:lvl w:ilvl="2" w:tplc="04130005" w:tentative="1">
      <w:start w:val="1"/>
      <w:numFmt w:val="bullet"/>
      <w:lvlText w:val=""/>
      <w:lvlJc w:val="left"/>
      <w:pPr>
        <w:ind w:left="3489" w:hanging="360"/>
      </w:pPr>
      <w:rPr>
        <w:rFonts w:ascii="Wingdings" w:hAnsi="Wingdings" w:hint="default"/>
      </w:rPr>
    </w:lvl>
    <w:lvl w:ilvl="3" w:tplc="04130001" w:tentative="1">
      <w:start w:val="1"/>
      <w:numFmt w:val="bullet"/>
      <w:lvlText w:val=""/>
      <w:lvlJc w:val="left"/>
      <w:pPr>
        <w:ind w:left="4209" w:hanging="360"/>
      </w:pPr>
      <w:rPr>
        <w:rFonts w:ascii="Symbol" w:hAnsi="Symbol" w:hint="default"/>
      </w:rPr>
    </w:lvl>
    <w:lvl w:ilvl="4" w:tplc="04130003" w:tentative="1">
      <w:start w:val="1"/>
      <w:numFmt w:val="bullet"/>
      <w:lvlText w:val="o"/>
      <w:lvlJc w:val="left"/>
      <w:pPr>
        <w:ind w:left="4929" w:hanging="360"/>
      </w:pPr>
      <w:rPr>
        <w:rFonts w:ascii="Courier New" w:hAnsi="Courier New" w:cs="Courier New" w:hint="default"/>
      </w:rPr>
    </w:lvl>
    <w:lvl w:ilvl="5" w:tplc="04130005" w:tentative="1">
      <w:start w:val="1"/>
      <w:numFmt w:val="bullet"/>
      <w:lvlText w:val=""/>
      <w:lvlJc w:val="left"/>
      <w:pPr>
        <w:ind w:left="5649" w:hanging="360"/>
      </w:pPr>
      <w:rPr>
        <w:rFonts w:ascii="Wingdings" w:hAnsi="Wingdings" w:hint="default"/>
      </w:rPr>
    </w:lvl>
    <w:lvl w:ilvl="6" w:tplc="04130001" w:tentative="1">
      <w:start w:val="1"/>
      <w:numFmt w:val="bullet"/>
      <w:lvlText w:val=""/>
      <w:lvlJc w:val="left"/>
      <w:pPr>
        <w:ind w:left="6369" w:hanging="360"/>
      </w:pPr>
      <w:rPr>
        <w:rFonts w:ascii="Symbol" w:hAnsi="Symbol" w:hint="default"/>
      </w:rPr>
    </w:lvl>
    <w:lvl w:ilvl="7" w:tplc="04130003" w:tentative="1">
      <w:start w:val="1"/>
      <w:numFmt w:val="bullet"/>
      <w:lvlText w:val="o"/>
      <w:lvlJc w:val="left"/>
      <w:pPr>
        <w:ind w:left="7089" w:hanging="360"/>
      </w:pPr>
      <w:rPr>
        <w:rFonts w:ascii="Courier New" w:hAnsi="Courier New" w:cs="Courier New" w:hint="default"/>
      </w:rPr>
    </w:lvl>
    <w:lvl w:ilvl="8" w:tplc="04130005" w:tentative="1">
      <w:start w:val="1"/>
      <w:numFmt w:val="bullet"/>
      <w:lvlText w:val=""/>
      <w:lvlJc w:val="left"/>
      <w:pPr>
        <w:ind w:left="7809" w:hanging="360"/>
      </w:pPr>
      <w:rPr>
        <w:rFonts w:ascii="Wingdings" w:hAnsi="Wingdings" w:hint="default"/>
      </w:rPr>
    </w:lvl>
  </w:abstractNum>
  <w:abstractNum w:abstractNumId="25">
    <w:nsid w:val="6D245FFA"/>
    <w:multiLevelType w:val="hybridMultilevel"/>
    <w:tmpl w:val="314E013E"/>
    <w:lvl w:ilvl="0" w:tplc="C1DCA94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nsid w:val="740C4170"/>
    <w:multiLevelType w:val="hybridMultilevel"/>
    <w:tmpl w:val="51162816"/>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9493C5D"/>
    <w:multiLevelType w:val="hybridMultilevel"/>
    <w:tmpl w:val="9AAA1312"/>
    <w:lvl w:ilvl="0" w:tplc="4EE4E9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0">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1">
    <w:nsid w:val="7DFA2A05"/>
    <w:multiLevelType w:val="hybridMultilevel"/>
    <w:tmpl w:val="E5E651C2"/>
    <w:lvl w:ilvl="0" w:tplc="340E4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3"/>
  </w:num>
  <w:num w:numId="3">
    <w:abstractNumId w:val="3"/>
  </w:num>
  <w:num w:numId="4">
    <w:abstractNumId w:val="29"/>
  </w:num>
  <w:num w:numId="5">
    <w:abstractNumId w:val="1"/>
  </w:num>
  <w:num w:numId="6">
    <w:abstractNumId w:val="4"/>
  </w:num>
  <w:num w:numId="7">
    <w:abstractNumId w:val="16"/>
  </w:num>
  <w:num w:numId="8">
    <w:abstractNumId w:val="9"/>
  </w:num>
  <w:num w:numId="9">
    <w:abstractNumId w:val="5"/>
  </w:num>
  <w:num w:numId="10">
    <w:abstractNumId w:val="19"/>
  </w:num>
  <w:num w:numId="11">
    <w:abstractNumId w:val="2"/>
  </w:num>
  <w:num w:numId="12">
    <w:abstractNumId w:val="28"/>
  </w:num>
  <w:num w:numId="13">
    <w:abstractNumId w:val="6"/>
  </w:num>
  <w:num w:numId="14">
    <w:abstractNumId w:val="31"/>
  </w:num>
  <w:num w:numId="15">
    <w:abstractNumId w:val="26"/>
  </w:num>
  <w:num w:numId="16">
    <w:abstractNumId w:val="15"/>
  </w:num>
  <w:num w:numId="17">
    <w:abstractNumId w:val="10"/>
  </w:num>
  <w:num w:numId="18">
    <w:abstractNumId w:val="17"/>
  </w:num>
  <w:num w:numId="19">
    <w:abstractNumId w:val="8"/>
  </w:num>
  <w:num w:numId="20">
    <w:abstractNumId w:val="21"/>
  </w:num>
  <w:num w:numId="21">
    <w:abstractNumId w:val="30"/>
  </w:num>
  <w:num w:numId="22">
    <w:abstractNumId w:val="22"/>
  </w:num>
  <w:num w:numId="23">
    <w:abstractNumId w:val="14"/>
  </w:num>
  <w:num w:numId="24">
    <w:abstractNumId w:val="20"/>
  </w:num>
  <w:num w:numId="25">
    <w:abstractNumId w:val="12"/>
  </w:num>
  <w:num w:numId="26">
    <w:abstractNumId w:val="11"/>
  </w:num>
  <w:num w:numId="27">
    <w:abstractNumId w:val="27"/>
  </w:num>
  <w:num w:numId="28">
    <w:abstractNumId w:val="25"/>
  </w:num>
  <w:num w:numId="29">
    <w:abstractNumId w:val="13"/>
  </w:num>
  <w:num w:numId="30">
    <w:abstractNumId w:val="18"/>
  </w:num>
  <w:num w:numId="31">
    <w:abstractNumId w:val="24"/>
  </w:num>
  <w:num w:numId="3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12AB"/>
    <w:rsid w:val="00006618"/>
    <w:rsid w:val="00010CCD"/>
    <w:rsid w:val="0002116F"/>
    <w:rsid w:val="00024FB3"/>
    <w:rsid w:val="000323DD"/>
    <w:rsid w:val="00035613"/>
    <w:rsid w:val="000463F9"/>
    <w:rsid w:val="00050941"/>
    <w:rsid w:val="00050F6B"/>
    <w:rsid w:val="00053D5C"/>
    <w:rsid w:val="00054498"/>
    <w:rsid w:val="00054E62"/>
    <w:rsid w:val="00056F3E"/>
    <w:rsid w:val="00060A33"/>
    <w:rsid w:val="00063AD6"/>
    <w:rsid w:val="00065F17"/>
    <w:rsid w:val="00070C7D"/>
    <w:rsid w:val="00072C8C"/>
    <w:rsid w:val="00073879"/>
    <w:rsid w:val="00075692"/>
    <w:rsid w:val="000759D6"/>
    <w:rsid w:val="00075D0F"/>
    <w:rsid w:val="00076181"/>
    <w:rsid w:val="00082F77"/>
    <w:rsid w:val="0008613C"/>
    <w:rsid w:val="000907FA"/>
    <w:rsid w:val="000931C0"/>
    <w:rsid w:val="00095E3D"/>
    <w:rsid w:val="00097767"/>
    <w:rsid w:val="000A0570"/>
    <w:rsid w:val="000A446A"/>
    <w:rsid w:val="000B16B9"/>
    <w:rsid w:val="000B175B"/>
    <w:rsid w:val="000B1C22"/>
    <w:rsid w:val="000B362C"/>
    <w:rsid w:val="000B3A0F"/>
    <w:rsid w:val="000B5909"/>
    <w:rsid w:val="000B7ECB"/>
    <w:rsid w:val="000C023D"/>
    <w:rsid w:val="000C0EBA"/>
    <w:rsid w:val="000C1BF2"/>
    <w:rsid w:val="000C2B9C"/>
    <w:rsid w:val="000C3D22"/>
    <w:rsid w:val="000C4205"/>
    <w:rsid w:val="000C67EE"/>
    <w:rsid w:val="000C75F6"/>
    <w:rsid w:val="000D0819"/>
    <w:rsid w:val="000D3DE8"/>
    <w:rsid w:val="000D4427"/>
    <w:rsid w:val="000D58D9"/>
    <w:rsid w:val="000D6A75"/>
    <w:rsid w:val="000D7B36"/>
    <w:rsid w:val="000E0415"/>
    <w:rsid w:val="000E36DE"/>
    <w:rsid w:val="000E520B"/>
    <w:rsid w:val="000E7062"/>
    <w:rsid w:val="000F2061"/>
    <w:rsid w:val="001066C5"/>
    <w:rsid w:val="00106E72"/>
    <w:rsid w:val="0011140A"/>
    <w:rsid w:val="00112455"/>
    <w:rsid w:val="00115257"/>
    <w:rsid w:val="00121B98"/>
    <w:rsid w:val="001220B8"/>
    <w:rsid w:val="00122368"/>
    <w:rsid w:val="00123A7B"/>
    <w:rsid w:val="00131261"/>
    <w:rsid w:val="00131A08"/>
    <w:rsid w:val="0013213F"/>
    <w:rsid w:val="0013574C"/>
    <w:rsid w:val="00135BA5"/>
    <w:rsid w:val="00136129"/>
    <w:rsid w:val="00137A57"/>
    <w:rsid w:val="001427D4"/>
    <w:rsid w:val="00146C13"/>
    <w:rsid w:val="00155C78"/>
    <w:rsid w:val="00170AC9"/>
    <w:rsid w:val="00174EA5"/>
    <w:rsid w:val="001817E0"/>
    <w:rsid w:val="00181A2A"/>
    <w:rsid w:val="001979C2"/>
    <w:rsid w:val="001A148C"/>
    <w:rsid w:val="001A1A7C"/>
    <w:rsid w:val="001A2497"/>
    <w:rsid w:val="001A2704"/>
    <w:rsid w:val="001B3169"/>
    <w:rsid w:val="001B4B04"/>
    <w:rsid w:val="001B75CC"/>
    <w:rsid w:val="001C3971"/>
    <w:rsid w:val="001C6663"/>
    <w:rsid w:val="001C7895"/>
    <w:rsid w:val="001C7D91"/>
    <w:rsid w:val="001D0C55"/>
    <w:rsid w:val="001D184F"/>
    <w:rsid w:val="001D26DF"/>
    <w:rsid w:val="001D543E"/>
    <w:rsid w:val="001D798D"/>
    <w:rsid w:val="001E73AA"/>
    <w:rsid w:val="001F1354"/>
    <w:rsid w:val="001F65EA"/>
    <w:rsid w:val="001F77F5"/>
    <w:rsid w:val="00202A06"/>
    <w:rsid w:val="00203DD1"/>
    <w:rsid w:val="00205215"/>
    <w:rsid w:val="00211E0B"/>
    <w:rsid w:val="002161C2"/>
    <w:rsid w:val="002177D8"/>
    <w:rsid w:val="00220E2A"/>
    <w:rsid w:val="00224AA7"/>
    <w:rsid w:val="002250D4"/>
    <w:rsid w:val="00225418"/>
    <w:rsid w:val="00225FFC"/>
    <w:rsid w:val="00230C3C"/>
    <w:rsid w:val="00236DE8"/>
    <w:rsid w:val="002405A7"/>
    <w:rsid w:val="0024312B"/>
    <w:rsid w:val="002467F7"/>
    <w:rsid w:val="00250D22"/>
    <w:rsid w:val="00252334"/>
    <w:rsid w:val="00256528"/>
    <w:rsid w:val="00263764"/>
    <w:rsid w:val="00270057"/>
    <w:rsid w:val="002728A1"/>
    <w:rsid w:val="00277B86"/>
    <w:rsid w:val="00293E45"/>
    <w:rsid w:val="0029559D"/>
    <w:rsid w:val="002969F7"/>
    <w:rsid w:val="002A091D"/>
    <w:rsid w:val="002A0F84"/>
    <w:rsid w:val="002A3AB5"/>
    <w:rsid w:val="002B431F"/>
    <w:rsid w:val="002B50AC"/>
    <w:rsid w:val="002C03A7"/>
    <w:rsid w:val="002C6911"/>
    <w:rsid w:val="002C6ACD"/>
    <w:rsid w:val="002C7BFF"/>
    <w:rsid w:val="002C7C88"/>
    <w:rsid w:val="002D0E0E"/>
    <w:rsid w:val="002D14C9"/>
    <w:rsid w:val="002D19AD"/>
    <w:rsid w:val="002D652F"/>
    <w:rsid w:val="002D7582"/>
    <w:rsid w:val="002F109F"/>
    <w:rsid w:val="002F2BBD"/>
    <w:rsid w:val="002F53DB"/>
    <w:rsid w:val="003107FA"/>
    <w:rsid w:val="0031437A"/>
    <w:rsid w:val="00315F72"/>
    <w:rsid w:val="00316968"/>
    <w:rsid w:val="003229D8"/>
    <w:rsid w:val="00324D96"/>
    <w:rsid w:val="00324FA1"/>
    <w:rsid w:val="0032663D"/>
    <w:rsid w:val="00332291"/>
    <w:rsid w:val="00333876"/>
    <w:rsid w:val="0033408B"/>
    <w:rsid w:val="00335D9B"/>
    <w:rsid w:val="0033745A"/>
    <w:rsid w:val="00346695"/>
    <w:rsid w:val="00350DE1"/>
    <w:rsid w:val="00351030"/>
    <w:rsid w:val="00354459"/>
    <w:rsid w:val="003545F4"/>
    <w:rsid w:val="003641EF"/>
    <w:rsid w:val="00367F19"/>
    <w:rsid w:val="00371FB2"/>
    <w:rsid w:val="00375232"/>
    <w:rsid w:val="003820C5"/>
    <w:rsid w:val="0038585A"/>
    <w:rsid w:val="0039084F"/>
    <w:rsid w:val="0039277A"/>
    <w:rsid w:val="00395B51"/>
    <w:rsid w:val="003972E0"/>
    <w:rsid w:val="003A019F"/>
    <w:rsid w:val="003A1EBD"/>
    <w:rsid w:val="003A543C"/>
    <w:rsid w:val="003A6351"/>
    <w:rsid w:val="003B0406"/>
    <w:rsid w:val="003B6379"/>
    <w:rsid w:val="003C1867"/>
    <w:rsid w:val="003C2CC4"/>
    <w:rsid w:val="003C2E87"/>
    <w:rsid w:val="003C3936"/>
    <w:rsid w:val="003C70C8"/>
    <w:rsid w:val="003D0F99"/>
    <w:rsid w:val="003D2B8F"/>
    <w:rsid w:val="003D3B4A"/>
    <w:rsid w:val="003D3BA0"/>
    <w:rsid w:val="003D4B23"/>
    <w:rsid w:val="003D620D"/>
    <w:rsid w:val="003D7E47"/>
    <w:rsid w:val="003E3AC9"/>
    <w:rsid w:val="003E4C2C"/>
    <w:rsid w:val="003E7A98"/>
    <w:rsid w:val="003F1ED3"/>
    <w:rsid w:val="003F3A9A"/>
    <w:rsid w:val="003F3B18"/>
    <w:rsid w:val="003F4A0B"/>
    <w:rsid w:val="003F725D"/>
    <w:rsid w:val="00400769"/>
    <w:rsid w:val="00400E49"/>
    <w:rsid w:val="0040237C"/>
    <w:rsid w:val="004037B2"/>
    <w:rsid w:val="00403952"/>
    <w:rsid w:val="004049D8"/>
    <w:rsid w:val="00407069"/>
    <w:rsid w:val="0040760C"/>
    <w:rsid w:val="004168ED"/>
    <w:rsid w:val="00417E2F"/>
    <w:rsid w:val="00421B17"/>
    <w:rsid w:val="00421C7D"/>
    <w:rsid w:val="00423439"/>
    <w:rsid w:val="00431189"/>
    <w:rsid w:val="004316DA"/>
    <w:rsid w:val="004325CB"/>
    <w:rsid w:val="00433F5A"/>
    <w:rsid w:val="00440FF5"/>
    <w:rsid w:val="00445BDD"/>
    <w:rsid w:val="00446793"/>
    <w:rsid w:val="00446DE4"/>
    <w:rsid w:val="00447D78"/>
    <w:rsid w:val="00452D3B"/>
    <w:rsid w:val="00452FA7"/>
    <w:rsid w:val="0045575E"/>
    <w:rsid w:val="00461B4B"/>
    <w:rsid w:val="004644C6"/>
    <w:rsid w:val="004672AC"/>
    <w:rsid w:val="00473B1A"/>
    <w:rsid w:val="00474068"/>
    <w:rsid w:val="004743AE"/>
    <w:rsid w:val="00480BB9"/>
    <w:rsid w:val="00481AC6"/>
    <w:rsid w:val="00486973"/>
    <w:rsid w:val="00487045"/>
    <w:rsid w:val="0048754A"/>
    <w:rsid w:val="00490A75"/>
    <w:rsid w:val="00492241"/>
    <w:rsid w:val="004933E1"/>
    <w:rsid w:val="004A2EDD"/>
    <w:rsid w:val="004A3894"/>
    <w:rsid w:val="004A3E33"/>
    <w:rsid w:val="004A41CA"/>
    <w:rsid w:val="004A4484"/>
    <w:rsid w:val="004A620A"/>
    <w:rsid w:val="004B29D2"/>
    <w:rsid w:val="004C072D"/>
    <w:rsid w:val="004C4E1E"/>
    <w:rsid w:val="004C6EA3"/>
    <w:rsid w:val="004D147D"/>
    <w:rsid w:val="004D2AF1"/>
    <w:rsid w:val="004D785F"/>
    <w:rsid w:val="004D7A03"/>
    <w:rsid w:val="004E4C1F"/>
    <w:rsid w:val="004E74FC"/>
    <w:rsid w:val="004E7542"/>
    <w:rsid w:val="004F13C8"/>
    <w:rsid w:val="004F6071"/>
    <w:rsid w:val="00501A6B"/>
    <w:rsid w:val="00502816"/>
    <w:rsid w:val="00503228"/>
    <w:rsid w:val="005045F7"/>
    <w:rsid w:val="00505384"/>
    <w:rsid w:val="00507B2D"/>
    <w:rsid w:val="00510967"/>
    <w:rsid w:val="0051520D"/>
    <w:rsid w:val="00515289"/>
    <w:rsid w:val="00515F73"/>
    <w:rsid w:val="0051600A"/>
    <w:rsid w:val="00516773"/>
    <w:rsid w:val="00520788"/>
    <w:rsid w:val="0052122E"/>
    <w:rsid w:val="00521ECF"/>
    <w:rsid w:val="00527CFD"/>
    <w:rsid w:val="00527D56"/>
    <w:rsid w:val="00536287"/>
    <w:rsid w:val="005420F2"/>
    <w:rsid w:val="00542FFC"/>
    <w:rsid w:val="00543288"/>
    <w:rsid w:val="00543B2F"/>
    <w:rsid w:val="0054420A"/>
    <w:rsid w:val="005458EF"/>
    <w:rsid w:val="005470FF"/>
    <w:rsid w:val="00547BAD"/>
    <w:rsid w:val="00560399"/>
    <w:rsid w:val="005677D2"/>
    <w:rsid w:val="005745A2"/>
    <w:rsid w:val="00575D10"/>
    <w:rsid w:val="00576D86"/>
    <w:rsid w:val="00580C8B"/>
    <w:rsid w:val="00580ED5"/>
    <w:rsid w:val="00587F3C"/>
    <w:rsid w:val="0059380F"/>
    <w:rsid w:val="00595D36"/>
    <w:rsid w:val="005A21DC"/>
    <w:rsid w:val="005A56F5"/>
    <w:rsid w:val="005A5DF0"/>
    <w:rsid w:val="005A63C6"/>
    <w:rsid w:val="005A7B00"/>
    <w:rsid w:val="005B25C5"/>
    <w:rsid w:val="005B3DB3"/>
    <w:rsid w:val="005B4CE0"/>
    <w:rsid w:val="005B6BA0"/>
    <w:rsid w:val="005D04E2"/>
    <w:rsid w:val="005D7718"/>
    <w:rsid w:val="005E79BC"/>
    <w:rsid w:val="005F2BD2"/>
    <w:rsid w:val="005F6E62"/>
    <w:rsid w:val="00603EBA"/>
    <w:rsid w:val="00606CF1"/>
    <w:rsid w:val="00607CA5"/>
    <w:rsid w:val="00610834"/>
    <w:rsid w:val="00610BCD"/>
    <w:rsid w:val="00611FC4"/>
    <w:rsid w:val="00617178"/>
    <w:rsid w:val="00617656"/>
    <w:rsid w:val="006176FB"/>
    <w:rsid w:val="00621030"/>
    <w:rsid w:val="00621C63"/>
    <w:rsid w:val="0062304B"/>
    <w:rsid w:val="00626B1C"/>
    <w:rsid w:val="00627752"/>
    <w:rsid w:val="00627ED0"/>
    <w:rsid w:val="006364CC"/>
    <w:rsid w:val="00637CA2"/>
    <w:rsid w:val="00640B26"/>
    <w:rsid w:val="00642C2E"/>
    <w:rsid w:val="00644FED"/>
    <w:rsid w:val="0064585E"/>
    <w:rsid w:val="006517B6"/>
    <w:rsid w:val="00651FC8"/>
    <w:rsid w:val="00663923"/>
    <w:rsid w:val="00665595"/>
    <w:rsid w:val="00673795"/>
    <w:rsid w:val="00673A1C"/>
    <w:rsid w:val="00677039"/>
    <w:rsid w:val="0069157F"/>
    <w:rsid w:val="006958A7"/>
    <w:rsid w:val="006A17AC"/>
    <w:rsid w:val="006A1E28"/>
    <w:rsid w:val="006A3F0D"/>
    <w:rsid w:val="006A5268"/>
    <w:rsid w:val="006A7392"/>
    <w:rsid w:val="006B2792"/>
    <w:rsid w:val="006B390C"/>
    <w:rsid w:val="006B3B2C"/>
    <w:rsid w:val="006B57C3"/>
    <w:rsid w:val="006C2742"/>
    <w:rsid w:val="006C5C4F"/>
    <w:rsid w:val="006D14F8"/>
    <w:rsid w:val="006D1BEC"/>
    <w:rsid w:val="006D1CB3"/>
    <w:rsid w:val="006D1CBA"/>
    <w:rsid w:val="006D5021"/>
    <w:rsid w:val="006D5A37"/>
    <w:rsid w:val="006E09DD"/>
    <w:rsid w:val="006E0D61"/>
    <w:rsid w:val="006E564B"/>
    <w:rsid w:val="006E5881"/>
    <w:rsid w:val="006E5D14"/>
    <w:rsid w:val="006F20A6"/>
    <w:rsid w:val="006F509F"/>
    <w:rsid w:val="006F7764"/>
    <w:rsid w:val="00701D1E"/>
    <w:rsid w:val="00712D44"/>
    <w:rsid w:val="00713AAB"/>
    <w:rsid w:val="00715E93"/>
    <w:rsid w:val="00717E9A"/>
    <w:rsid w:val="00720053"/>
    <w:rsid w:val="007212C9"/>
    <w:rsid w:val="0072267F"/>
    <w:rsid w:val="00724154"/>
    <w:rsid w:val="0072632A"/>
    <w:rsid w:val="007271C4"/>
    <w:rsid w:val="0072750B"/>
    <w:rsid w:val="00727ACD"/>
    <w:rsid w:val="00734C2D"/>
    <w:rsid w:val="00741E0D"/>
    <w:rsid w:val="0074748C"/>
    <w:rsid w:val="0075352F"/>
    <w:rsid w:val="00757B9F"/>
    <w:rsid w:val="00760BA0"/>
    <w:rsid w:val="0076336D"/>
    <w:rsid w:val="007633C7"/>
    <w:rsid w:val="0076625A"/>
    <w:rsid w:val="0077083D"/>
    <w:rsid w:val="007778B3"/>
    <w:rsid w:val="007807BD"/>
    <w:rsid w:val="00782701"/>
    <w:rsid w:val="00797099"/>
    <w:rsid w:val="007A01FC"/>
    <w:rsid w:val="007A3C01"/>
    <w:rsid w:val="007A5E3F"/>
    <w:rsid w:val="007B0AC1"/>
    <w:rsid w:val="007B0D28"/>
    <w:rsid w:val="007B30F2"/>
    <w:rsid w:val="007B5902"/>
    <w:rsid w:val="007B6BA5"/>
    <w:rsid w:val="007B7B1E"/>
    <w:rsid w:val="007C0974"/>
    <w:rsid w:val="007C3390"/>
    <w:rsid w:val="007C4F4B"/>
    <w:rsid w:val="007D224A"/>
    <w:rsid w:val="007E1516"/>
    <w:rsid w:val="007E5ABB"/>
    <w:rsid w:val="007F0B83"/>
    <w:rsid w:val="007F149C"/>
    <w:rsid w:val="007F47D1"/>
    <w:rsid w:val="007F6611"/>
    <w:rsid w:val="008003E2"/>
    <w:rsid w:val="008015E3"/>
    <w:rsid w:val="00801D46"/>
    <w:rsid w:val="008037FF"/>
    <w:rsid w:val="00803D3F"/>
    <w:rsid w:val="008053AC"/>
    <w:rsid w:val="0081239D"/>
    <w:rsid w:val="0081323B"/>
    <w:rsid w:val="008139F5"/>
    <w:rsid w:val="00814BE7"/>
    <w:rsid w:val="00816C3A"/>
    <w:rsid w:val="008175E9"/>
    <w:rsid w:val="00821686"/>
    <w:rsid w:val="008242D7"/>
    <w:rsid w:val="00825221"/>
    <w:rsid w:val="00825A28"/>
    <w:rsid w:val="008276E4"/>
    <w:rsid w:val="00827E05"/>
    <w:rsid w:val="008305E5"/>
    <w:rsid w:val="008311A3"/>
    <w:rsid w:val="00831CE3"/>
    <w:rsid w:val="008333C7"/>
    <w:rsid w:val="00834A02"/>
    <w:rsid w:val="00835382"/>
    <w:rsid w:val="00836A0C"/>
    <w:rsid w:val="00842AFA"/>
    <w:rsid w:val="00844584"/>
    <w:rsid w:val="00853B9F"/>
    <w:rsid w:val="00853E16"/>
    <w:rsid w:val="008550E6"/>
    <w:rsid w:val="0086205F"/>
    <w:rsid w:val="00863555"/>
    <w:rsid w:val="00866B0C"/>
    <w:rsid w:val="00866E24"/>
    <w:rsid w:val="008719EB"/>
    <w:rsid w:val="00871FD5"/>
    <w:rsid w:val="00875B69"/>
    <w:rsid w:val="00880D35"/>
    <w:rsid w:val="00884090"/>
    <w:rsid w:val="00884485"/>
    <w:rsid w:val="008844DB"/>
    <w:rsid w:val="008901E5"/>
    <w:rsid w:val="00890655"/>
    <w:rsid w:val="00890BAF"/>
    <w:rsid w:val="00896CBD"/>
    <w:rsid w:val="008975EA"/>
    <w:rsid w:val="008979B1"/>
    <w:rsid w:val="008A1480"/>
    <w:rsid w:val="008A2229"/>
    <w:rsid w:val="008A5054"/>
    <w:rsid w:val="008A6B25"/>
    <w:rsid w:val="008A6C4F"/>
    <w:rsid w:val="008C0616"/>
    <w:rsid w:val="008C78C7"/>
    <w:rsid w:val="008D0AAB"/>
    <w:rsid w:val="008D1960"/>
    <w:rsid w:val="008D3C1D"/>
    <w:rsid w:val="008D4730"/>
    <w:rsid w:val="008E0E46"/>
    <w:rsid w:val="008E2260"/>
    <w:rsid w:val="008E58A3"/>
    <w:rsid w:val="008E7D56"/>
    <w:rsid w:val="008F1BA4"/>
    <w:rsid w:val="008F561F"/>
    <w:rsid w:val="00907AD2"/>
    <w:rsid w:val="0091224E"/>
    <w:rsid w:val="009124F2"/>
    <w:rsid w:val="0092768B"/>
    <w:rsid w:val="009316CC"/>
    <w:rsid w:val="00936C2E"/>
    <w:rsid w:val="00936CE9"/>
    <w:rsid w:val="009428A3"/>
    <w:rsid w:val="0094626E"/>
    <w:rsid w:val="009464F5"/>
    <w:rsid w:val="00950A26"/>
    <w:rsid w:val="00953A54"/>
    <w:rsid w:val="00954A53"/>
    <w:rsid w:val="00960ED4"/>
    <w:rsid w:val="00961255"/>
    <w:rsid w:val="00961700"/>
    <w:rsid w:val="00963CBA"/>
    <w:rsid w:val="00965971"/>
    <w:rsid w:val="00967F42"/>
    <w:rsid w:val="009705AD"/>
    <w:rsid w:val="00971526"/>
    <w:rsid w:val="009716A6"/>
    <w:rsid w:val="00972BAD"/>
    <w:rsid w:val="00974A8D"/>
    <w:rsid w:val="009755CD"/>
    <w:rsid w:val="00975723"/>
    <w:rsid w:val="00985124"/>
    <w:rsid w:val="009852BF"/>
    <w:rsid w:val="009858E7"/>
    <w:rsid w:val="009861C7"/>
    <w:rsid w:val="00987B8A"/>
    <w:rsid w:val="00991261"/>
    <w:rsid w:val="00995E83"/>
    <w:rsid w:val="0099603B"/>
    <w:rsid w:val="00997A11"/>
    <w:rsid w:val="00997B17"/>
    <w:rsid w:val="009A4DD4"/>
    <w:rsid w:val="009B0335"/>
    <w:rsid w:val="009B4CA8"/>
    <w:rsid w:val="009B52E9"/>
    <w:rsid w:val="009B560D"/>
    <w:rsid w:val="009B5BFB"/>
    <w:rsid w:val="009C2FB1"/>
    <w:rsid w:val="009C6BD1"/>
    <w:rsid w:val="009D18B4"/>
    <w:rsid w:val="009D43C2"/>
    <w:rsid w:val="009D5DD3"/>
    <w:rsid w:val="009E102B"/>
    <w:rsid w:val="009E29EB"/>
    <w:rsid w:val="009E42FB"/>
    <w:rsid w:val="009E535B"/>
    <w:rsid w:val="009F3A08"/>
    <w:rsid w:val="009F3A17"/>
    <w:rsid w:val="009F3BFE"/>
    <w:rsid w:val="009F4DD8"/>
    <w:rsid w:val="009F513C"/>
    <w:rsid w:val="009F5ED7"/>
    <w:rsid w:val="009F6632"/>
    <w:rsid w:val="00A002DC"/>
    <w:rsid w:val="00A01E5A"/>
    <w:rsid w:val="00A04AD0"/>
    <w:rsid w:val="00A1427D"/>
    <w:rsid w:val="00A14774"/>
    <w:rsid w:val="00A15A43"/>
    <w:rsid w:val="00A17830"/>
    <w:rsid w:val="00A21859"/>
    <w:rsid w:val="00A24105"/>
    <w:rsid w:val="00A2488D"/>
    <w:rsid w:val="00A26CE4"/>
    <w:rsid w:val="00A36928"/>
    <w:rsid w:val="00A4589C"/>
    <w:rsid w:val="00A478E2"/>
    <w:rsid w:val="00A50B50"/>
    <w:rsid w:val="00A52F74"/>
    <w:rsid w:val="00A541EA"/>
    <w:rsid w:val="00A541F0"/>
    <w:rsid w:val="00A60842"/>
    <w:rsid w:val="00A63A8F"/>
    <w:rsid w:val="00A66568"/>
    <w:rsid w:val="00A66FAD"/>
    <w:rsid w:val="00A71F24"/>
    <w:rsid w:val="00A72518"/>
    <w:rsid w:val="00A72F22"/>
    <w:rsid w:val="00A742F7"/>
    <w:rsid w:val="00A748A6"/>
    <w:rsid w:val="00A82CEA"/>
    <w:rsid w:val="00A84BE1"/>
    <w:rsid w:val="00A854F0"/>
    <w:rsid w:val="00A879A4"/>
    <w:rsid w:val="00A92F31"/>
    <w:rsid w:val="00A93320"/>
    <w:rsid w:val="00A93DAB"/>
    <w:rsid w:val="00AA021B"/>
    <w:rsid w:val="00AA6C04"/>
    <w:rsid w:val="00AA771D"/>
    <w:rsid w:val="00AB7676"/>
    <w:rsid w:val="00AC0336"/>
    <w:rsid w:val="00AC1316"/>
    <w:rsid w:val="00AC6F63"/>
    <w:rsid w:val="00AE20DC"/>
    <w:rsid w:val="00AE30B2"/>
    <w:rsid w:val="00AE55CE"/>
    <w:rsid w:val="00AE7A4A"/>
    <w:rsid w:val="00AF3A3B"/>
    <w:rsid w:val="00AF4CB9"/>
    <w:rsid w:val="00AF65C4"/>
    <w:rsid w:val="00AF6613"/>
    <w:rsid w:val="00AF685C"/>
    <w:rsid w:val="00AF7728"/>
    <w:rsid w:val="00AF779A"/>
    <w:rsid w:val="00B0164B"/>
    <w:rsid w:val="00B07A5C"/>
    <w:rsid w:val="00B24D69"/>
    <w:rsid w:val="00B30179"/>
    <w:rsid w:val="00B31695"/>
    <w:rsid w:val="00B33EC0"/>
    <w:rsid w:val="00B35C41"/>
    <w:rsid w:val="00B46BB8"/>
    <w:rsid w:val="00B47058"/>
    <w:rsid w:val="00B52A6D"/>
    <w:rsid w:val="00B5315C"/>
    <w:rsid w:val="00B54A1E"/>
    <w:rsid w:val="00B55767"/>
    <w:rsid w:val="00B612E3"/>
    <w:rsid w:val="00B628DE"/>
    <w:rsid w:val="00B65288"/>
    <w:rsid w:val="00B65948"/>
    <w:rsid w:val="00B6659C"/>
    <w:rsid w:val="00B66695"/>
    <w:rsid w:val="00B671BF"/>
    <w:rsid w:val="00B71973"/>
    <w:rsid w:val="00B72BAF"/>
    <w:rsid w:val="00B77824"/>
    <w:rsid w:val="00B81576"/>
    <w:rsid w:val="00B81E12"/>
    <w:rsid w:val="00B92F1E"/>
    <w:rsid w:val="00B92F25"/>
    <w:rsid w:val="00B93565"/>
    <w:rsid w:val="00B94D0E"/>
    <w:rsid w:val="00BA4C2C"/>
    <w:rsid w:val="00BB0E9C"/>
    <w:rsid w:val="00BB3292"/>
    <w:rsid w:val="00BB3C77"/>
    <w:rsid w:val="00BB4D22"/>
    <w:rsid w:val="00BB4DC2"/>
    <w:rsid w:val="00BC74E9"/>
    <w:rsid w:val="00BD1D9F"/>
    <w:rsid w:val="00BD2146"/>
    <w:rsid w:val="00BD2427"/>
    <w:rsid w:val="00BE2713"/>
    <w:rsid w:val="00BE4F74"/>
    <w:rsid w:val="00BE563F"/>
    <w:rsid w:val="00BE618E"/>
    <w:rsid w:val="00C14C81"/>
    <w:rsid w:val="00C15AFF"/>
    <w:rsid w:val="00C15CDB"/>
    <w:rsid w:val="00C16CD1"/>
    <w:rsid w:val="00C17699"/>
    <w:rsid w:val="00C23F04"/>
    <w:rsid w:val="00C25EDF"/>
    <w:rsid w:val="00C30B51"/>
    <w:rsid w:val="00C3163F"/>
    <w:rsid w:val="00C31690"/>
    <w:rsid w:val="00C32156"/>
    <w:rsid w:val="00C342A7"/>
    <w:rsid w:val="00C41A28"/>
    <w:rsid w:val="00C46154"/>
    <w:rsid w:val="00C463DD"/>
    <w:rsid w:val="00C46789"/>
    <w:rsid w:val="00C52D14"/>
    <w:rsid w:val="00C56738"/>
    <w:rsid w:val="00C61A09"/>
    <w:rsid w:val="00C66354"/>
    <w:rsid w:val="00C66DDD"/>
    <w:rsid w:val="00C67919"/>
    <w:rsid w:val="00C73E53"/>
    <w:rsid w:val="00C745BF"/>
    <w:rsid w:val="00C745C3"/>
    <w:rsid w:val="00C746C9"/>
    <w:rsid w:val="00C75952"/>
    <w:rsid w:val="00C814F5"/>
    <w:rsid w:val="00C95695"/>
    <w:rsid w:val="00C95E83"/>
    <w:rsid w:val="00C96EC2"/>
    <w:rsid w:val="00C97712"/>
    <w:rsid w:val="00CA08E3"/>
    <w:rsid w:val="00CA7472"/>
    <w:rsid w:val="00CB075D"/>
    <w:rsid w:val="00CB0DBC"/>
    <w:rsid w:val="00CB26E1"/>
    <w:rsid w:val="00CB2911"/>
    <w:rsid w:val="00CC3759"/>
    <w:rsid w:val="00CC71E4"/>
    <w:rsid w:val="00CD0AB3"/>
    <w:rsid w:val="00CE01C0"/>
    <w:rsid w:val="00CE497F"/>
    <w:rsid w:val="00CE4A8F"/>
    <w:rsid w:val="00CE6550"/>
    <w:rsid w:val="00CE7BC3"/>
    <w:rsid w:val="00CF5BB0"/>
    <w:rsid w:val="00D0135E"/>
    <w:rsid w:val="00D01E98"/>
    <w:rsid w:val="00D04A2A"/>
    <w:rsid w:val="00D07918"/>
    <w:rsid w:val="00D121B6"/>
    <w:rsid w:val="00D12B04"/>
    <w:rsid w:val="00D1389C"/>
    <w:rsid w:val="00D164DD"/>
    <w:rsid w:val="00D2031B"/>
    <w:rsid w:val="00D25FE2"/>
    <w:rsid w:val="00D26E16"/>
    <w:rsid w:val="00D27576"/>
    <w:rsid w:val="00D30977"/>
    <w:rsid w:val="00D317BB"/>
    <w:rsid w:val="00D33328"/>
    <w:rsid w:val="00D37DA3"/>
    <w:rsid w:val="00D37E51"/>
    <w:rsid w:val="00D41FE3"/>
    <w:rsid w:val="00D43252"/>
    <w:rsid w:val="00D45D0A"/>
    <w:rsid w:val="00D5122D"/>
    <w:rsid w:val="00D6389B"/>
    <w:rsid w:val="00D643B2"/>
    <w:rsid w:val="00D66BBC"/>
    <w:rsid w:val="00D71B47"/>
    <w:rsid w:val="00D765D1"/>
    <w:rsid w:val="00D81A90"/>
    <w:rsid w:val="00D82BD9"/>
    <w:rsid w:val="00D84852"/>
    <w:rsid w:val="00D85458"/>
    <w:rsid w:val="00D87978"/>
    <w:rsid w:val="00D87D7C"/>
    <w:rsid w:val="00D93EE6"/>
    <w:rsid w:val="00D945A3"/>
    <w:rsid w:val="00D96E2D"/>
    <w:rsid w:val="00D978C6"/>
    <w:rsid w:val="00DA24F8"/>
    <w:rsid w:val="00DA67AD"/>
    <w:rsid w:val="00DB06D2"/>
    <w:rsid w:val="00DB5D0F"/>
    <w:rsid w:val="00DB5E09"/>
    <w:rsid w:val="00DC17B5"/>
    <w:rsid w:val="00DC59B0"/>
    <w:rsid w:val="00DC7333"/>
    <w:rsid w:val="00DD051B"/>
    <w:rsid w:val="00DE1F63"/>
    <w:rsid w:val="00DF0592"/>
    <w:rsid w:val="00DF12F7"/>
    <w:rsid w:val="00DF1747"/>
    <w:rsid w:val="00DF3292"/>
    <w:rsid w:val="00DF541A"/>
    <w:rsid w:val="00DF6569"/>
    <w:rsid w:val="00DF6806"/>
    <w:rsid w:val="00E02687"/>
    <w:rsid w:val="00E02C81"/>
    <w:rsid w:val="00E059FC"/>
    <w:rsid w:val="00E0797D"/>
    <w:rsid w:val="00E07B4D"/>
    <w:rsid w:val="00E130AB"/>
    <w:rsid w:val="00E131BB"/>
    <w:rsid w:val="00E144BF"/>
    <w:rsid w:val="00E14F86"/>
    <w:rsid w:val="00E23F89"/>
    <w:rsid w:val="00E3419D"/>
    <w:rsid w:val="00E3617C"/>
    <w:rsid w:val="00E36FC5"/>
    <w:rsid w:val="00E374C1"/>
    <w:rsid w:val="00E42338"/>
    <w:rsid w:val="00E46597"/>
    <w:rsid w:val="00E54480"/>
    <w:rsid w:val="00E5499D"/>
    <w:rsid w:val="00E54ECD"/>
    <w:rsid w:val="00E7260F"/>
    <w:rsid w:val="00E7676E"/>
    <w:rsid w:val="00E767C0"/>
    <w:rsid w:val="00E87921"/>
    <w:rsid w:val="00E90A32"/>
    <w:rsid w:val="00E94D63"/>
    <w:rsid w:val="00E96630"/>
    <w:rsid w:val="00EA264E"/>
    <w:rsid w:val="00EA29A4"/>
    <w:rsid w:val="00EA4494"/>
    <w:rsid w:val="00EB1E67"/>
    <w:rsid w:val="00EB247C"/>
    <w:rsid w:val="00EB504F"/>
    <w:rsid w:val="00EB6164"/>
    <w:rsid w:val="00EC0134"/>
    <w:rsid w:val="00EC2F56"/>
    <w:rsid w:val="00EC50E8"/>
    <w:rsid w:val="00ED1423"/>
    <w:rsid w:val="00ED2F7D"/>
    <w:rsid w:val="00ED3355"/>
    <w:rsid w:val="00ED5D98"/>
    <w:rsid w:val="00ED6C08"/>
    <w:rsid w:val="00ED7A2A"/>
    <w:rsid w:val="00EE1340"/>
    <w:rsid w:val="00EE6953"/>
    <w:rsid w:val="00EF114F"/>
    <w:rsid w:val="00EF1D7F"/>
    <w:rsid w:val="00EF2506"/>
    <w:rsid w:val="00EF558D"/>
    <w:rsid w:val="00F01D5F"/>
    <w:rsid w:val="00F03020"/>
    <w:rsid w:val="00F07C40"/>
    <w:rsid w:val="00F1366A"/>
    <w:rsid w:val="00F1561E"/>
    <w:rsid w:val="00F168BE"/>
    <w:rsid w:val="00F17769"/>
    <w:rsid w:val="00F20E92"/>
    <w:rsid w:val="00F2154F"/>
    <w:rsid w:val="00F3378C"/>
    <w:rsid w:val="00F34786"/>
    <w:rsid w:val="00F36BD3"/>
    <w:rsid w:val="00F406CB"/>
    <w:rsid w:val="00F40B40"/>
    <w:rsid w:val="00F40B44"/>
    <w:rsid w:val="00F4111B"/>
    <w:rsid w:val="00F425EB"/>
    <w:rsid w:val="00F44197"/>
    <w:rsid w:val="00F45770"/>
    <w:rsid w:val="00F52154"/>
    <w:rsid w:val="00F53EDA"/>
    <w:rsid w:val="00F60219"/>
    <w:rsid w:val="00F60332"/>
    <w:rsid w:val="00F64133"/>
    <w:rsid w:val="00F65E0E"/>
    <w:rsid w:val="00F7199D"/>
    <w:rsid w:val="00F7753D"/>
    <w:rsid w:val="00F818AC"/>
    <w:rsid w:val="00F81B73"/>
    <w:rsid w:val="00F85F34"/>
    <w:rsid w:val="00F9011D"/>
    <w:rsid w:val="00F96903"/>
    <w:rsid w:val="00FA06F7"/>
    <w:rsid w:val="00FA1595"/>
    <w:rsid w:val="00FA1BD2"/>
    <w:rsid w:val="00FA3854"/>
    <w:rsid w:val="00FA6BD0"/>
    <w:rsid w:val="00FB171A"/>
    <w:rsid w:val="00FB4B23"/>
    <w:rsid w:val="00FB517C"/>
    <w:rsid w:val="00FB782A"/>
    <w:rsid w:val="00FC3D39"/>
    <w:rsid w:val="00FC68B7"/>
    <w:rsid w:val="00FD0DCB"/>
    <w:rsid w:val="00FD0E31"/>
    <w:rsid w:val="00FD45C9"/>
    <w:rsid w:val="00FD5A5B"/>
    <w:rsid w:val="00FD5ECB"/>
    <w:rsid w:val="00FD7BF6"/>
    <w:rsid w:val="00FE1700"/>
    <w:rsid w:val="00FE33D2"/>
    <w:rsid w:val="00FF2020"/>
    <w:rsid w:val="00FF2C2F"/>
    <w:rsid w:val="00FF57B6"/>
    <w:rsid w:val="00FF63F3"/>
    <w:rsid w:val="00FF7B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34"/>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basedOn w:val="DefaultParagraphFont"/>
    <w:link w:val="Footer"/>
    <w:uiPriority w:val="99"/>
    <w:rsid w:val="005E79BC"/>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34"/>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basedOn w:val="DefaultParagraphFont"/>
    <w:link w:val="Footer"/>
    <w:uiPriority w:val="99"/>
    <w:rsid w:val="005E79BC"/>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6A425-B4E8-4DE8-A977-85BA910E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2</Pages>
  <Words>617</Words>
  <Characters>3522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Caillot</cp:lastModifiedBy>
  <cp:revision>5</cp:revision>
  <cp:lastPrinted>2016-01-07T10:16:00Z</cp:lastPrinted>
  <dcterms:created xsi:type="dcterms:W3CDTF">2016-01-07T10:13:00Z</dcterms:created>
  <dcterms:modified xsi:type="dcterms:W3CDTF">2016-01-07T10:30:00Z</dcterms:modified>
</cp:coreProperties>
</file>