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6D4DF3">
                <w:t>TRANS/WP.29/1114/Corr.1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7D3D34">
                <w:rPr>
                  <w:lang w:val="en-US"/>
                </w:rPr>
                <w:t>5</w:t>
              </w:r>
              <w:r w:rsidR="006D4DF3">
                <w:t xml:space="preserve"> May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367D8" w:rsidRPr="00E55161" w:rsidRDefault="003367D8" w:rsidP="003367D8">
      <w:pPr>
        <w:spacing w:before="120" w:line="240" w:lineRule="auto"/>
        <w:rPr>
          <w:sz w:val="28"/>
          <w:szCs w:val="28"/>
        </w:rPr>
      </w:pPr>
      <w:r w:rsidRPr="00E55161">
        <w:rPr>
          <w:sz w:val="28"/>
          <w:szCs w:val="28"/>
        </w:rPr>
        <w:t>Комитет по внутреннему транспорту</w:t>
      </w:r>
    </w:p>
    <w:p w:rsidR="003367D8" w:rsidRPr="00E84792" w:rsidRDefault="003367D8" w:rsidP="003367D8">
      <w:pPr>
        <w:spacing w:before="120" w:line="240" w:lineRule="auto"/>
        <w:rPr>
          <w:b/>
          <w:sz w:val="24"/>
          <w:szCs w:val="24"/>
        </w:rPr>
      </w:pPr>
      <w:r w:rsidRPr="00E84792">
        <w:rPr>
          <w:b/>
          <w:sz w:val="24"/>
          <w:szCs w:val="24"/>
        </w:rPr>
        <w:t xml:space="preserve">Всемирный форум для согласования правил </w:t>
      </w:r>
      <w:r w:rsidRPr="00E84792">
        <w:rPr>
          <w:b/>
          <w:sz w:val="24"/>
          <w:szCs w:val="24"/>
        </w:rPr>
        <w:br/>
        <w:t>в области транспортных средств</w:t>
      </w:r>
    </w:p>
    <w:p w:rsidR="003367D8" w:rsidRPr="00E55161" w:rsidRDefault="003367D8" w:rsidP="003367D8">
      <w:pPr>
        <w:spacing w:before="120" w:line="240" w:lineRule="auto"/>
        <w:rPr>
          <w:b/>
        </w:rPr>
      </w:pPr>
      <w:r w:rsidRPr="00E55161">
        <w:rPr>
          <w:b/>
        </w:rPr>
        <w:t>165-я сессия</w:t>
      </w:r>
    </w:p>
    <w:p w:rsidR="003367D8" w:rsidRPr="00E55161" w:rsidRDefault="003367D8" w:rsidP="003367D8">
      <w:pPr>
        <w:spacing w:line="240" w:lineRule="auto"/>
      </w:pPr>
      <w:r w:rsidRPr="00E55161">
        <w:t>Женева, 10−13 марта 2015 года</w:t>
      </w:r>
    </w:p>
    <w:p w:rsidR="003367D8" w:rsidRPr="00387CA2" w:rsidRDefault="003367D8" w:rsidP="003367D8">
      <w:pPr>
        <w:pStyle w:val="HChGR"/>
      </w:pPr>
      <w:r w:rsidRPr="00E55161">
        <w:tab/>
      </w:r>
      <w:r w:rsidRPr="00E55161">
        <w:tab/>
      </w:r>
      <w:r>
        <w:t>Д</w:t>
      </w:r>
      <w:r w:rsidRPr="00E55161">
        <w:t>оклад</w:t>
      </w:r>
      <w:r>
        <w:t>ы</w:t>
      </w:r>
      <w:r w:rsidRPr="00E55161">
        <w:t xml:space="preserve"> </w:t>
      </w:r>
    </w:p>
    <w:p w:rsidR="003367D8" w:rsidRPr="00244E8E" w:rsidRDefault="003367D8" w:rsidP="003367D8">
      <w:pPr>
        <w:pStyle w:val="HChGR"/>
      </w:pPr>
      <w:r w:rsidRPr="00387CA2">
        <w:tab/>
      </w:r>
      <w:r w:rsidRPr="00387CA2">
        <w:tab/>
      </w:r>
      <w:bookmarkStart w:id="3" w:name="_Toc341077963"/>
      <w:bookmarkStart w:id="4" w:name="_Toc341100687"/>
      <w:bookmarkStart w:id="5" w:name="_Toc341107606"/>
      <w:bookmarkStart w:id="6" w:name="_Toc382923485"/>
      <w:r w:rsidRPr="00387CA2">
        <w:t>Всемирного форума для согласования правил в</w:t>
      </w:r>
      <w:r>
        <w:t> </w:t>
      </w:r>
      <w:r w:rsidRPr="00387CA2">
        <w:t xml:space="preserve">области транспортных средств о работе </w:t>
      </w:r>
      <w:r>
        <w:br/>
      </w:r>
      <w:r w:rsidRPr="00387CA2">
        <w:t>его 16</w:t>
      </w:r>
      <w:r>
        <w:t>5</w:t>
      </w:r>
      <w:r w:rsidRPr="00387CA2">
        <w:t>-й сессии</w:t>
      </w:r>
      <w:bookmarkEnd w:id="3"/>
      <w:bookmarkEnd w:id="4"/>
      <w:bookmarkEnd w:id="5"/>
      <w:bookmarkEnd w:id="6"/>
    </w:p>
    <w:p w:rsidR="003367D8" w:rsidRPr="00387CA2" w:rsidRDefault="003367D8" w:rsidP="003367D8">
      <w:pPr>
        <w:pStyle w:val="HChGR"/>
      </w:pPr>
      <w:r w:rsidRPr="00387CA2">
        <w:tab/>
      </w:r>
      <w:r w:rsidRPr="00387CA2">
        <w:tab/>
      </w:r>
      <w:bookmarkStart w:id="7" w:name="_Toc341077964"/>
      <w:bookmarkStart w:id="8" w:name="_Toc341100688"/>
      <w:bookmarkStart w:id="9" w:name="_Toc341107607"/>
      <w:bookmarkStart w:id="10" w:name="_Toc382923486"/>
      <w:r w:rsidRPr="00387CA2">
        <w:t>Административного комитета Соглашения 1958 года о</w:t>
      </w:r>
      <w:r>
        <w:t> </w:t>
      </w:r>
      <w:r w:rsidRPr="00387CA2">
        <w:t xml:space="preserve">работе его пятьдесят </w:t>
      </w:r>
      <w:r>
        <w:t>девят</w:t>
      </w:r>
      <w:r w:rsidRPr="00387CA2">
        <w:t xml:space="preserve">ой сессии </w:t>
      </w:r>
      <w:bookmarkEnd w:id="7"/>
      <w:bookmarkEnd w:id="8"/>
      <w:bookmarkEnd w:id="9"/>
      <w:bookmarkEnd w:id="10"/>
    </w:p>
    <w:p w:rsidR="003367D8" w:rsidRPr="00387CA2" w:rsidRDefault="003367D8" w:rsidP="003367D8">
      <w:pPr>
        <w:pStyle w:val="HChGR"/>
      </w:pPr>
      <w:r w:rsidRPr="00387CA2">
        <w:tab/>
      </w:r>
      <w:r w:rsidRPr="00387CA2">
        <w:tab/>
      </w:r>
      <w:bookmarkStart w:id="11" w:name="_Toc341077965"/>
      <w:bookmarkStart w:id="12" w:name="_Toc341100689"/>
      <w:bookmarkStart w:id="13" w:name="_Toc341107608"/>
      <w:bookmarkStart w:id="14" w:name="_Toc382923487"/>
      <w:r w:rsidRPr="00387CA2">
        <w:t>Исполнительного комитета Соглашения 1998 года о</w:t>
      </w:r>
      <w:r>
        <w:t> </w:t>
      </w:r>
      <w:r w:rsidRPr="00387CA2">
        <w:t xml:space="preserve">работе его сорок </w:t>
      </w:r>
      <w:r>
        <w:t>треть</w:t>
      </w:r>
      <w:r w:rsidRPr="00387CA2">
        <w:t xml:space="preserve">й сессии </w:t>
      </w:r>
      <w:bookmarkEnd w:id="11"/>
      <w:bookmarkEnd w:id="12"/>
      <w:bookmarkEnd w:id="13"/>
      <w:bookmarkEnd w:id="14"/>
    </w:p>
    <w:p w:rsidR="003367D8" w:rsidRPr="000806A9" w:rsidRDefault="003367D8" w:rsidP="003367D8">
      <w:pPr>
        <w:pStyle w:val="HChGR"/>
      </w:pPr>
      <w:r w:rsidRPr="00387CA2">
        <w:tab/>
      </w:r>
      <w:r w:rsidRPr="00387CA2">
        <w:tab/>
        <w:t>Административного комитета Соглашения 1997 года о</w:t>
      </w:r>
      <w:r>
        <w:t> </w:t>
      </w:r>
      <w:r w:rsidRPr="00387CA2">
        <w:t xml:space="preserve">работе его девятой сессии </w:t>
      </w:r>
    </w:p>
    <w:p w:rsidR="003367D8" w:rsidRPr="00681C6D" w:rsidRDefault="003367D8" w:rsidP="007D3D34">
      <w:pPr>
        <w:pStyle w:val="H1GR"/>
      </w:pPr>
      <w:r>
        <w:tab/>
      </w:r>
      <w:r>
        <w:tab/>
      </w:r>
      <w:r w:rsidRPr="00681C6D">
        <w:t>Исправление</w:t>
      </w:r>
    </w:p>
    <w:p w:rsidR="003367D8" w:rsidRPr="00CF0CF7" w:rsidRDefault="00865911" w:rsidP="002175C1">
      <w:pPr>
        <w:pStyle w:val="H23GR"/>
      </w:pPr>
      <w:r w:rsidRPr="003367D8">
        <w:br w:type="page"/>
      </w:r>
      <w:r w:rsidR="002175C1" w:rsidRPr="007D3D34">
        <w:lastRenderedPageBreak/>
        <w:tab/>
      </w:r>
      <w:r w:rsidR="003367D8">
        <w:t>1.</w:t>
      </w:r>
      <w:r w:rsidR="003367D8">
        <w:tab/>
        <w:t xml:space="preserve">Стр. </w:t>
      </w:r>
      <w:r w:rsidR="003367D8" w:rsidRPr="009128B7">
        <w:t>2</w:t>
      </w:r>
      <w:r w:rsidR="003367D8" w:rsidRPr="00CF0CF7">
        <w:t>7</w:t>
      </w:r>
    </w:p>
    <w:p w:rsidR="003367D8" w:rsidRDefault="003367D8" w:rsidP="002175C1">
      <w:pPr>
        <w:pStyle w:val="SingleTxtGR"/>
      </w:pPr>
      <w:r>
        <w:t xml:space="preserve">Таблицу </w:t>
      </w:r>
      <w:r w:rsidRPr="002175C1">
        <w:rPr>
          <w:i/>
        </w:rPr>
        <w:t>исправить следующим образом</w:t>
      </w:r>
      <w:r w:rsidRPr="00681C6D">
        <w:t>:</w:t>
      </w:r>
    </w:p>
    <w:p w:rsidR="003367D8" w:rsidRDefault="003367D8" w:rsidP="003367D8"/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42"/>
        <w:gridCol w:w="531"/>
        <w:gridCol w:w="457"/>
        <w:gridCol w:w="1600"/>
        <w:gridCol w:w="794"/>
        <w:gridCol w:w="1940"/>
        <w:gridCol w:w="452"/>
      </w:tblGrid>
      <w:tr w:rsidR="003367D8" w:rsidRPr="00FF1573" w:rsidTr="00AF1AD7">
        <w:trPr>
          <w:cantSplit/>
          <w:trHeight w:val="350"/>
          <w:tblHeader/>
        </w:trPr>
        <w:tc>
          <w:tcPr>
            <w:tcW w:w="9525" w:type="dxa"/>
            <w:gridSpan w:val="8"/>
            <w:vAlign w:val="center"/>
          </w:tcPr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Поправки к существующим правилам</w:t>
            </w:r>
          </w:p>
        </w:tc>
      </w:tr>
      <w:tr w:rsidR="003367D8" w:rsidRPr="00FF1573" w:rsidTr="00AF1AD7">
        <w:trPr>
          <w:cantSplit/>
          <w:trHeight w:val="1070"/>
          <w:tblHeader/>
        </w:trPr>
        <w:tc>
          <w:tcPr>
            <w:tcW w:w="709" w:type="dxa"/>
            <w:vMerge w:val="restart"/>
            <w:textDirection w:val="btLr"/>
            <w:vAlign w:val="center"/>
          </w:tcPr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Правила №</w:t>
            </w:r>
          </w:p>
        </w:tc>
        <w:tc>
          <w:tcPr>
            <w:tcW w:w="3042" w:type="dxa"/>
            <w:vMerge w:val="restart"/>
            <w:textDirection w:val="btLr"/>
            <w:vAlign w:val="center"/>
          </w:tcPr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Тема Правил</w:t>
            </w:r>
          </w:p>
        </w:tc>
        <w:tc>
          <w:tcPr>
            <w:tcW w:w="988" w:type="dxa"/>
            <w:gridSpan w:val="2"/>
            <w:textDirection w:val="btLr"/>
            <w:vAlign w:val="center"/>
          </w:tcPr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Договар</w:t>
            </w:r>
            <w:r w:rsidRPr="00FF1573">
              <w:rPr>
                <w:i/>
                <w:sz w:val="16"/>
                <w:szCs w:val="16"/>
              </w:rPr>
              <w:t>и</w:t>
            </w:r>
            <w:r w:rsidRPr="00FF1573">
              <w:rPr>
                <w:i/>
                <w:sz w:val="16"/>
                <w:szCs w:val="16"/>
              </w:rPr>
              <w:t>вающиеся стороны</w:t>
            </w:r>
          </w:p>
        </w:tc>
        <w:tc>
          <w:tcPr>
            <w:tcW w:w="1600" w:type="dxa"/>
            <w:vMerge w:val="restart"/>
            <w:textDirection w:val="btLr"/>
            <w:vAlign w:val="center"/>
          </w:tcPr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Документ:</w:t>
            </w:r>
          </w:p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 xml:space="preserve">Результаты голосования: </w:t>
            </w:r>
          </w:p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за/против/воздержались</w:t>
            </w:r>
          </w:p>
        </w:tc>
        <w:tc>
          <w:tcPr>
            <w:tcW w:w="1940" w:type="dxa"/>
            <w:vMerge w:val="restart"/>
            <w:textDirection w:val="btLr"/>
            <w:vAlign w:val="center"/>
          </w:tcPr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Статус документа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3367D8" w:rsidRPr="00FF1573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FF1573">
              <w:rPr>
                <w:i/>
                <w:sz w:val="16"/>
                <w:szCs w:val="16"/>
              </w:rPr>
              <w:t>Примечание</w:t>
            </w:r>
          </w:p>
        </w:tc>
      </w:tr>
      <w:tr w:rsidR="003367D8" w:rsidRPr="009D3AE6" w:rsidTr="00AF1AD7">
        <w:trPr>
          <w:cantSplit/>
          <w:trHeight w:val="2241"/>
          <w:tblHeader/>
        </w:trPr>
        <w:tc>
          <w:tcPr>
            <w:tcW w:w="709" w:type="dxa"/>
            <w:vMerge/>
            <w:textDirection w:val="btLr"/>
            <w:vAlign w:val="center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</w:pPr>
          </w:p>
        </w:tc>
        <w:tc>
          <w:tcPr>
            <w:tcW w:w="3042" w:type="dxa"/>
            <w:vMerge/>
            <w:textDirection w:val="btLr"/>
            <w:vAlign w:val="center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</w:pPr>
          </w:p>
        </w:tc>
        <w:tc>
          <w:tcPr>
            <w:tcW w:w="531" w:type="dxa"/>
            <w:textDirection w:val="btLr"/>
            <w:vAlign w:val="center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jc w:val="center"/>
              <w:outlineLvl w:val="0"/>
              <w:rPr>
                <w:i/>
                <w:sz w:val="18"/>
                <w:szCs w:val="18"/>
              </w:rPr>
            </w:pPr>
            <w:r w:rsidRPr="009D3AE6">
              <w:rPr>
                <w:i/>
                <w:sz w:val="18"/>
                <w:szCs w:val="18"/>
              </w:rPr>
              <w:t>Применяющие Правила</w:t>
            </w:r>
          </w:p>
        </w:tc>
        <w:tc>
          <w:tcPr>
            <w:tcW w:w="457" w:type="dxa"/>
            <w:textDirection w:val="btLr"/>
            <w:vAlign w:val="center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line="240" w:lineRule="auto"/>
              <w:jc w:val="center"/>
              <w:outlineLvl w:val="0"/>
              <w:rPr>
                <w:i/>
                <w:sz w:val="18"/>
                <w:szCs w:val="18"/>
              </w:rPr>
            </w:pPr>
            <w:r w:rsidRPr="009D3AE6">
              <w:rPr>
                <w:i/>
                <w:sz w:val="18"/>
                <w:szCs w:val="18"/>
              </w:rPr>
              <w:t>Представленные и учас</w:t>
            </w:r>
            <w:r w:rsidRPr="009D3AE6">
              <w:rPr>
                <w:i/>
                <w:sz w:val="18"/>
                <w:szCs w:val="18"/>
              </w:rPr>
              <w:t>т</w:t>
            </w:r>
            <w:r w:rsidRPr="009D3AE6">
              <w:rPr>
                <w:i/>
                <w:sz w:val="18"/>
                <w:szCs w:val="18"/>
              </w:rPr>
              <w:t>вующие в голосовании</w:t>
            </w:r>
          </w:p>
        </w:tc>
        <w:tc>
          <w:tcPr>
            <w:tcW w:w="1600" w:type="dxa"/>
            <w:vMerge/>
            <w:textDirection w:val="btLr"/>
            <w:vAlign w:val="center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</w:pPr>
          </w:p>
        </w:tc>
        <w:tc>
          <w:tcPr>
            <w:tcW w:w="794" w:type="dxa"/>
            <w:vMerge/>
            <w:textDirection w:val="btLr"/>
            <w:vAlign w:val="center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</w:pPr>
          </w:p>
        </w:tc>
        <w:tc>
          <w:tcPr>
            <w:tcW w:w="1940" w:type="dxa"/>
            <w:vMerge/>
            <w:textDirection w:val="btLr"/>
            <w:vAlign w:val="center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</w:pPr>
          </w:p>
        </w:tc>
        <w:tc>
          <w:tcPr>
            <w:tcW w:w="452" w:type="dxa"/>
            <w:vMerge/>
            <w:textDirection w:val="btLr"/>
            <w:vAlign w:val="center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</w:pPr>
          </w:p>
        </w:tc>
      </w:tr>
      <w:tr w:rsidR="003367D8" w:rsidRPr="009D3AE6" w:rsidTr="00AF1AD7">
        <w:trPr>
          <w:cantSplit/>
          <w:trHeight w:val="454"/>
        </w:trPr>
        <w:tc>
          <w:tcPr>
            <w:tcW w:w="709" w:type="dxa"/>
          </w:tcPr>
          <w:p w:rsidR="003367D8" w:rsidRPr="009D3AE6" w:rsidRDefault="003367D8" w:rsidP="00AF1AD7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…</w:t>
            </w:r>
          </w:p>
        </w:tc>
        <w:tc>
          <w:tcPr>
            <w:tcW w:w="3042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</w:p>
        </w:tc>
        <w:tc>
          <w:tcPr>
            <w:tcW w:w="531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457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1600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794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1940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452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u w:val="single"/>
                <w:vertAlign w:val="superscript"/>
              </w:rPr>
            </w:pPr>
          </w:p>
        </w:tc>
      </w:tr>
      <w:tr w:rsidR="003367D8" w:rsidRPr="009D3AE6" w:rsidTr="00AF1AD7">
        <w:trPr>
          <w:cantSplit/>
          <w:trHeight w:val="454"/>
        </w:trPr>
        <w:tc>
          <w:tcPr>
            <w:tcW w:w="709" w:type="dxa"/>
          </w:tcPr>
          <w:p w:rsidR="003367D8" w:rsidRPr="009D3AE6" w:rsidRDefault="003367D8" w:rsidP="00AF1AD7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9D3AE6">
              <w:t>107</w:t>
            </w:r>
          </w:p>
        </w:tc>
        <w:tc>
          <w:tcPr>
            <w:tcW w:w="3042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>
              <w:t>Транспортные средства М</w:t>
            </w:r>
            <w:r w:rsidRPr="00392637">
              <w:rPr>
                <w:vertAlign w:val="subscript"/>
              </w:rPr>
              <w:t>2</w:t>
            </w:r>
            <w:r>
              <w:t xml:space="preserve"> и М</w:t>
            </w:r>
            <w:r w:rsidRPr="00392637">
              <w:rPr>
                <w:vertAlign w:val="subscript"/>
              </w:rPr>
              <w:t>3</w:t>
            </w:r>
          </w:p>
        </w:tc>
        <w:tc>
          <w:tcPr>
            <w:tcW w:w="531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9D3AE6">
              <w:t>44</w:t>
            </w:r>
          </w:p>
        </w:tc>
        <w:tc>
          <w:tcPr>
            <w:tcW w:w="457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35</w:t>
            </w:r>
          </w:p>
        </w:tc>
        <w:tc>
          <w:tcPr>
            <w:tcW w:w="1600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9D3AE6">
              <w:t>2014/</w:t>
            </w:r>
            <w:r>
              <w:t>77</w:t>
            </w:r>
          </w:p>
        </w:tc>
        <w:tc>
          <w:tcPr>
            <w:tcW w:w="794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9D3AE6">
              <w:t>3</w:t>
            </w:r>
            <w:r>
              <w:t>5/-/-</w:t>
            </w:r>
          </w:p>
        </w:tc>
        <w:tc>
          <w:tcPr>
            <w:tcW w:w="1940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9D3AE6">
              <w:t xml:space="preserve">Дополнение </w:t>
            </w:r>
            <w:r>
              <w:t>3 к поправкам серии</w:t>
            </w:r>
            <w:r w:rsidRPr="009D3AE6">
              <w:t xml:space="preserve"> 0</w:t>
            </w:r>
            <w:r>
              <w:t>6</w:t>
            </w:r>
          </w:p>
        </w:tc>
        <w:tc>
          <w:tcPr>
            <w:tcW w:w="452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u w:val="single"/>
                <w:vertAlign w:val="superscript"/>
              </w:rPr>
            </w:pPr>
            <w:r w:rsidRPr="009D3AE6">
              <w:rPr>
                <w:u w:val="single"/>
                <w:vertAlign w:val="superscript"/>
              </w:rPr>
              <w:t>*</w:t>
            </w:r>
            <w:r w:rsidRPr="009D3AE6">
              <w:rPr>
                <w:vertAlign w:val="superscript"/>
              </w:rPr>
              <w:t>/</w:t>
            </w:r>
          </w:p>
        </w:tc>
      </w:tr>
      <w:tr w:rsidR="003367D8" w:rsidRPr="009D3AE6" w:rsidTr="00AF1AD7">
        <w:trPr>
          <w:cantSplit/>
          <w:trHeight w:val="454"/>
        </w:trPr>
        <w:tc>
          <w:tcPr>
            <w:tcW w:w="709" w:type="dxa"/>
          </w:tcPr>
          <w:p w:rsidR="003367D8" w:rsidRPr="009D3AE6" w:rsidRDefault="003367D8" w:rsidP="00AF1AD7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…</w:t>
            </w:r>
          </w:p>
        </w:tc>
        <w:tc>
          <w:tcPr>
            <w:tcW w:w="3042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</w:p>
        </w:tc>
        <w:tc>
          <w:tcPr>
            <w:tcW w:w="531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457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1600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794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1940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452" w:type="dxa"/>
          </w:tcPr>
          <w:p w:rsidR="003367D8" w:rsidRPr="009D3AE6" w:rsidRDefault="003367D8" w:rsidP="00AF1AD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u w:val="single"/>
                <w:vertAlign w:val="superscript"/>
              </w:rPr>
            </w:pPr>
          </w:p>
        </w:tc>
      </w:tr>
    </w:tbl>
    <w:p w:rsidR="003367D8" w:rsidRPr="003367D8" w:rsidRDefault="002175C1" w:rsidP="002175C1">
      <w:pPr>
        <w:pStyle w:val="H23GR"/>
      </w:pPr>
      <w:r>
        <w:rPr>
          <w:lang w:val="en-US"/>
        </w:rPr>
        <w:tab/>
      </w:r>
      <w:r>
        <w:t>2.</w:t>
      </w:r>
      <w:r>
        <w:tab/>
      </w:r>
      <w:r w:rsidR="003367D8" w:rsidRPr="003367D8">
        <w:t xml:space="preserve">Стр. </w:t>
      </w:r>
      <w:r w:rsidR="003367D8" w:rsidRPr="002175C1">
        <w:t>30</w:t>
      </w:r>
      <w:r w:rsidR="003367D8" w:rsidRPr="003367D8">
        <w:t>, пункт 102</w:t>
      </w:r>
    </w:p>
    <w:p w:rsidR="003367D8" w:rsidRPr="002175C1" w:rsidRDefault="003367D8" w:rsidP="002175C1">
      <w:pPr>
        <w:pStyle w:val="SingleTxtGR"/>
        <w:rPr>
          <w:i/>
        </w:rPr>
      </w:pPr>
      <w:r w:rsidRPr="002175C1">
        <w:rPr>
          <w:i/>
        </w:rPr>
        <w:t>Исправить следующим образом:</w:t>
      </w:r>
    </w:p>
    <w:p w:rsidR="003367D8" w:rsidRPr="003367D8" w:rsidRDefault="003367D8" w:rsidP="002175C1">
      <w:pPr>
        <w:pStyle w:val="SingleTxtGR"/>
      </w:pPr>
      <w:r w:rsidRPr="003367D8">
        <w:t>"102.</w:t>
      </w:r>
      <w:r w:rsidRPr="003367D8">
        <w:tab/>
        <w:t>АС.3 принял документ ECE/TRANS/WP.29/2015/38 с типографическим исправлением путем включения недостающей запятой (в тексте на английском языке) (к тексту на русском языке не относится)</w:t>
      </w:r>
      <w:r w:rsidR="007D3D34">
        <w:t>"</w:t>
      </w:r>
      <w:r w:rsidRPr="003367D8">
        <w:t>.</w:t>
      </w:r>
    </w:p>
    <w:p w:rsidR="009D6B18" w:rsidRPr="002175C1" w:rsidRDefault="002175C1" w:rsidP="002175C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2175C1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F3" w:rsidRDefault="006D4DF3">
      <w:r>
        <w:rPr>
          <w:lang w:val="en-US"/>
        </w:rPr>
        <w:tab/>
      </w:r>
      <w:r>
        <w:separator/>
      </w:r>
    </w:p>
  </w:endnote>
  <w:endnote w:type="continuationSeparator" w:id="0">
    <w:p w:rsidR="006D4DF3" w:rsidRDefault="006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596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865911">
      <w:rPr>
        <w:lang w:val="en-US"/>
      </w:rPr>
      <w:t>15-09008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5576A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865911">
            <w:rPr>
              <w:lang w:val="en-US"/>
            </w:rPr>
            <w:t>09008</w:t>
          </w:r>
          <w:r w:rsidR="00A1484B">
            <w:rPr>
              <w:lang w:val="en-US"/>
            </w:rPr>
            <w:t xml:space="preserve">   (R)</w:t>
          </w:r>
          <w:r w:rsidR="005576AB">
            <w:t xml:space="preserve">   030615   030615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CB59CC4" wp14:editId="1E4BE0B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3367D8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8680" cy="868680"/>
                <wp:effectExtent l="0" t="0" r="7620" b="7620"/>
                <wp:docPr id="3" name="Рисунок 3" descr="http://undocs.org/m2/QRCode2.ashx?DS=ECE/TRANS/WP.29/1114/Corr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1114/Corr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3367D8" w:rsidRDefault="003367D8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367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F3" w:rsidRPr="00F71F63" w:rsidRDefault="006D4DF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D4DF3" w:rsidRPr="00F71F63" w:rsidRDefault="006D4DF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D4DF3" w:rsidRPr="00635E86" w:rsidRDefault="006D4DF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865911" w:rsidRPr="00865911">
      <w:rPr>
        <w:lang w:val="en-US"/>
      </w:rPr>
      <w:t>TRANS/WP.29/1114/Corr.1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F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6A9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75C1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67D8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76AB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5968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DF3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3D34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5911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158BE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96B51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157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ADFD-9CDE-422A-9087-1598B5BD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Анна Благодатских</dc:creator>
  <cp:lastModifiedBy>Luciolle</cp:lastModifiedBy>
  <cp:revision>2</cp:revision>
  <cp:lastPrinted>2015-06-03T14:04:00Z</cp:lastPrinted>
  <dcterms:created xsi:type="dcterms:W3CDTF">2015-06-04T12:55:00Z</dcterms:created>
  <dcterms:modified xsi:type="dcterms:W3CDTF">2015-06-04T12:55:00Z</dcterms:modified>
</cp:coreProperties>
</file>