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23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283E70" w:rsidP="0052528B">
            <w:pPr>
              <w:spacing w:line="240" w:lineRule="exact"/>
            </w:pPr>
            <w:r>
              <w:t>5</w:t>
            </w:r>
            <w:r w:rsidR="00FC6FD1">
              <w:t xml:space="preserve"> November</w:t>
            </w:r>
            <w:r w:rsidR="00435B7A" w:rsidRPr="00CC2F42">
              <w:t xml:space="preserve"> 201</w:t>
            </w:r>
            <w:r w:rsidR="00DC06B3">
              <w:t>8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  <w:bookmarkStart w:id="0" w:name="_GoBack"/>
      <w:bookmarkEnd w:id="0"/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FC6FD1">
        <w:rPr>
          <w:b/>
        </w:rPr>
        <w:t>6</w:t>
      </w:r>
      <w:r w:rsidR="00D946A0">
        <w:rPr>
          <w:b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97EF7">
        <w:t>1</w:t>
      </w:r>
      <w:r w:rsidR="00FC6FD1">
        <w:t>3</w:t>
      </w:r>
      <w:r w:rsidR="00005C6E">
        <w:t>-</w:t>
      </w:r>
      <w:r w:rsidR="00FC6FD1">
        <w:t>16</w:t>
      </w:r>
      <w:r w:rsidRPr="00CC2F42">
        <w:t xml:space="preserve"> </w:t>
      </w:r>
      <w:r w:rsidR="00FC6FD1">
        <w:t>November</w:t>
      </w:r>
      <w:r w:rsidR="007A7CA7">
        <w:t xml:space="preserve"> </w:t>
      </w:r>
      <w:r w:rsidR="00435B7A" w:rsidRPr="00CC2F42">
        <w:t>201</w:t>
      </w:r>
      <w:r w:rsidR="00D946A0">
        <w:t>8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457B29">
        <w:t>3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FC6FD1">
        <w:t>6 November</w:t>
      </w:r>
      <w:r w:rsidR="00886420" w:rsidRPr="00CC2F42">
        <w:t xml:space="preserve"> 201</w:t>
      </w:r>
      <w:r w:rsidR="00DC06B3">
        <w:t>8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2004/68/Rev.1 +para. 87 </w:t>
            </w:r>
            <w:proofErr w:type="gramStart"/>
            <w:r w:rsidRPr="00CC2F42">
              <w:rPr>
                <w:sz w:val="16"/>
                <w:szCs w:val="16"/>
              </w:rPr>
              <w:t>report</w:t>
            </w:r>
            <w:proofErr w:type="gramEnd"/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2009/73+para. 84 </w:t>
            </w:r>
            <w:proofErr w:type="gramStart"/>
            <w:r w:rsidRPr="00CC2F42">
              <w:rPr>
                <w:sz w:val="16"/>
                <w:szCs w:val="16"/>
              </w:rPr>
              <w:t>report</w:t>
            </w:r>
            <w:proofErr w:type="gramEnd"/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909, para </w:t>
            </w:r>
            <w:proofErr w:type="gramStart"/>
            <w:r w:rsidRPr="00CC2F42">
              <w:rPr>
                <w:sz w:val="16"/>
                <w:szCs w:val="16"/>
              </w:rPr>
              <w:t>145  and</w:t>
            </w:r>
            <w:proofErr w:type="gramEnd"/>
            <w:r w:rsidRPr="00CC2F42">
              <w:rPr>
                <w:sz w:val="16"/>
                <w:szCs w:val="16"/>
              </w:rPr>
              <w:t xml:space="preserve">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</w:t>
      </w:r>
      <w:proofErr w:type="gramStart"/>
      <w:r w:rsidR="00872F49">
        <w:t>vehicle</w:t>
      </w:r>
      <w:proofErr w:type="gramEnd"/>
      <w:r w:rsidR="00872F49">
        <w:t xml:space="preserve">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DC06B3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4C4E76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</w:t>
      </w:r>
      <w:proofErr w:type="gramStart"/>
      <w:r w:rsidR="002253F4" w:rsidRPr="002253F4">
        <w:t>harmonized</w:t>
      </w:r>
      <w:proofErr w:type="gramEnd"/>
      <w:r w:rsidR="002253F4" w:rsidRPr="002253F4">
        <w:t xml:space="preserve">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194368" w:rsidRPr="00CC2F42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2018/74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</w:tbl>
    <w:p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:rsidR="000C2A69" w:rsidRPr="00115F36" w:rsidRDefault="000C2A69" w:rsidP="000C2A69">
      <w:pPr>
        <w:rPr>
          <w:lang w:val="en-US"/>
        </w:rPr>
      </w:pPr>
    </w:p>
    <w:p w:rsidR="0052470A" w:rsidRPr="00115F36" w:rsidRDefault="0052470A" w:rsidP="00115F36">
      <w:pPr>
        <w:rPr>
          <w:lang w:val="en-US"/>
        </w:rPr>
      </w:pPr>
    </w:p>
    <w:p w:rsidR="00304C97" w:rsidRPr="00CC2F42" w:rsidRDefault="00115F36" w:rsidP="00A86641">
      <w:pPr>
        <w:pStyle w:val="H1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852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31"/>
        <w:gridCol w:w="329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</w:tblGrid>
      <w:tr w:rsidR="00AA7049" w:rsidRPr="00CC2F42" w:rsidTr="00A91E86">
        <w:trPr>
          <w:cantSplit/>
          <w:trHeight w:val="1320"/>
          <w:tblHeader/>
        </w:trPr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proofErr w:type="spellStart"/>
            <w:r w:rsidRPr="00CC2F42">
              <w:rPr>
                <w:i/>
                <w:iCs/>
                <w:sz w:val="16"/>
                <w:szCs w:val="16"/>
              </w:rPr>
              <w:t>RussianFederation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A7049" w:rsidRPr="00CC2F42" w:rsidRDefault="00AA7049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United States of America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="006E7F35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</w:tr>
      <w:tr w:rsidR="00EF301B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EF301B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301B" w:rsidRPr="00CC2F42" w:rsidRDefault="006817A6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70F9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971816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CC2F42" w:rsidRDefault="00971816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1816" w:rsidRPr="00BA36C7" w:rsidRDefault="00971816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 w:rsidR="006E7F35"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7049" w:rsidRPr="00CC2F42" w:rsidRDefault="00AA7049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</w:tr>
      <w:tr w:rsidR="00AA7049" w:rsidRPr="00CC2F42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86347F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BA36C7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rPr>
          <w:cantSplit/>
        </w:trPr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86347F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17A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817A6" w:rsidRPr="00BA36C7" w:rsidRDefault="006817A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7181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816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71816" w:rsidRPr="00BA36C7" w:rsidRDefault="0097181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5488D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4B7601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88D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5488D" w:rsidRPr="00BA36C7" w:rsidRDefault="0035488D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7049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="006E7F35">
              <w:rPr>
                <w:b/>
                <w:sz w:val="16"/>
                <w:szCs w:val="16"/>
              </w:rPr>
              <w:t>UN GTR</w:t>
            </w:r>
            <w:r>
              <w:rPr>
                <w:b/>
                <w:sz w:val="16"/>
                <w:szCs w:val="16"/>
              </w:rPr>
              <w:t xml:space="preserve">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A7049" w:rsidRPr="00222B6A" w:rsidRDefault="00AA704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91E86" w:rsidRPr="000C4A66" w:rsidTr="00A91E86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86" w:rsidRPr="00BA36C7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91E86" w:rsidRPr="00BA36C7" w:rsidRDefault="00A91E86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A87A80" w:rsidRPr="000C4A66" w:rsidTr="00A87A80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A87A80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 w:rsidR="006E7F35">
              <w:rPr>
                <w:b/>
                <w:sz w:val="16"/>
                <w:szCs w:val="16"/>
              </w:rPr>
              <w:t>(UN GTR</w:t>
            </w:r>
            <w:r>
              <w:rPr>
                <w:b/>
                <w:sz w:val="16"/>
                <w:szCs w:val="16"/>
              </w:rPr>
              <w:t xml:space="preserve">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A87A80" w:rsidRPr="00A87A80" w:rsidTr="00092E9A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Default="006E7F35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</w:t>
            </w:r>
            <w:r w:rsidR="00A87A80">
              <w:rPr>
                <w:b/>
                <w:sz w:val="16"/>
                <w:szCs w:val="16"/>
              </w:rPr>
              <w:t xml:space="preserve"> No. 18)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87A80" w:rsidRPr="00A87A80" w:rsidRDefault="00A87A80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0C2A69" w:rsidRPr="00A87A80" w:rsidTr="000C2A69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Default="00092E9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</w:t>
            </w:r>
            <w:r w:rsidR="009718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092E9A" w:rsidRPr="00A87A80" w:rsidRDefault="00092E9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B7601" w:rsidRPr="00A87A80" w:rsidTr="004B7601">
        <w:tc>
          <w:tcPr>
            <w:tcW w:w="1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4B7601" w:rsidRDefault="004B7601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7601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B7601" w:rsidRPr="00BA36C7" w:rsidRDefault="004B7601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C2A69" w:rsidRPr="00A87A80" w:rsidTr="00A91E86">
        <w:tc>
          <w:tcPr>
            <w:tcW w:w="1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971816" w:rsidRDefault="000C2A69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</w:t>
            </w:r>
            <w:r w:rsidR="00971816">
              <w:rPr>
                <w:b/>
                <w:sz w:val="16"/>
                <w:szCs w:val="16"/>
              </w:rPr>
              <w:t>. 20</w:t>
            </w:r>
            <w:r w:rsidR="00971816"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Pr="00A87A80" w:rsidRDefault="000C2A69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0C2A69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0C2A69" w:rsidRPr="00A87A80" w:rsidRDefault="001640A2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29" w:rsidRDefault="00457B29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457B29" w:rsidRDefault="00457B29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457B29" w:rsidRDefault="00457B29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457B29" w:rsidRDefault="00457B29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81796A">
      <w:pPr>
        <w:pStyle w:val="H23G"/>
        <w:pageBreakBefore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A86641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47C9B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47C9B" w:rsidRPr="00CC2F42" w:rsidRDefault="00D846E1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9246A6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</w:t>
            </w:r>
            <w:r w:rsidR="00F56E19">
              <w:rPr>
                <w:iCs/>
                <w:sz w:val="16"/>
                <w:szCs w:val="16"/>
              </w:rPr>
              <w:t>5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9246A6" w:rsidRPr="00CC2F42" w:rsidRDefault="009246A6" w:rsidP="0081796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9246A6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46A6" w:rsidRPr="00801314" w:rsidRDefault="009246A6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246A6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46A6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9246A6" w:rsidRPr="00CC2F42" w:rsidRDefault="009246A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56E19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8C29F2" w:rsidRPr="00CC2F42" w:rsidRDefault="00F56E19" w:rsidP="00F56E1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EF64C3" w:rsidRDefault="008C29F2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</w:tbl>
    <w:p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EF64C3" w:rsidRDefault="009E5DD5" w:rsidP="00951966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</w:tbl>
    <w:p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:rsidR="00E75037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FE0E2F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9237AC" w:rsidRPr="00CC2F42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56E19" w:rsidRDefault="00F56E19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:rsidR="000E0D18" w:rsidRPr="00CC2F42" w:rsidRDefault="00684C4A" w:rsidP="0002483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56E19" w:rsidRDefault="00F56E19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0E0D18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1F23E9" w:rsidRDefault="001F23E9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EF64C3" w:rsidRDefault="001F23E9" w:rsidP="003050F0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92DEB" w:rsidRPr="00CC2F42" w:rsidRDefault="00392DE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0E0D18" w:rsidRPr="00CC2F42" w:rsidRDefault="00684C4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75A1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75A1D" w:rsidRDefault="00E75A1D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E0D18" w:rsidRPr="00CC2F42" w:rsidRDefault="00684C4A" w:rsidP="00C153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75A1D" w:rsidRDefault="00E75A1D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0E0D18" w:rsidP="00C15389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5A1D" w:rsidRPr="00CC2F42" w:rsidRDefault="00E75A1D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B91357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265BEB" w:rsidRDefault="00265BEB" w:rsidP="00B77C8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265BEB" w:rsidRPr="00CC2F42" w:rsidRDefault="00265BEB" w:rsidP="00265BEB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 w:rsidR="00E608C2">
              <w:rPr>
                <w:sz w:val="16"/>
                <w:szCs w:val="16"/>
                <w:lang w:val="en-US"/>
              </w:rPr>
              <w:t>tatus report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265BEB" w:rsidRPr="00B77C8D" w:rsidRDefault="00265BEB" w:rsidP="00B77C8D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E608C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="009237AC"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B9135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222B6A" w:rsidRPr="00CC2F42" w:rsidRDefault="00222B6A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22B6A" w:rsidRDefault="00222B6A" w:rsidP="00212082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222B6A" w:rsidP="0081796A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222B6A" w:rsidRPr="00CC2F42" w:rsidRDefault="00086DB5" w:rsidP="00CF3451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Transposition since </w:t>
            </w:r>
            <w:r w:rsidR="00222B6A">
              <w:rPr>
                <w:iCs/>
                <w:sz w:val="16"/>
                <w:szCs w:val="16"/>
              </w:rPr>
              <w:t>23.10.</w:t>
            </w:r>
            <w:r>
              <w:rPr>
                <w:iCs/>
                <w:sz w:val="16"/>
                <w:szCs w:val="16"/>
              </w:rPr>
              <w:t>20</w:t>
            </w:r>
            <w:r w:rsidR="00222B6A">
              <w:rPr>
                <w:iCs/>
                <w:sz w:val="16"/>
                <w:szCs w:val="16"/>
              </w:rPr>
              <w:t>12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77C8D" w:rsidRDefault="00B77C8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B77C8D" w:rsidRPr="00B77C8D" w:rsidRDefault="006B41A8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77C8D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B77C8D" w:rsidRPr="00CC2F42" w:rsidRDefault="00B77C8D" w:rsidP="00B77C8D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08C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212082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83E70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83E70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83E70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222B6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 </w:t>
            </w:r>
            <w:r w:rsidR="00086DB5">
              <w:rPr>
                <w:sz w:val="16"/>
                <w:szCs w:val="16"/>
                <w:lang w:val="en-US"/>
              </w:rPr>
              <w:t>since 23.10.2012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F57B10" w:rsidP="00F57B10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B10" w:rsidRPr="00CC2F42" w:rsidRDefault="00F57B10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24728" w:rsidRPr="000552A1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E608C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24728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24728" w:rsidRPr="00CC2F42" w:rsidRDefault="00024728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D309E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0D309E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D828A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D828A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D828AD" w:rsidRDefault="00D828AD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D828AD" w:rsidRPr="00CC2F42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1F23E9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:rsidR="00D821E6" w:rsidRPr="00BA36C7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26.04.18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D821E6" w:rsidRPr="00114F8C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:rsidR="007F4D14" w:rsidRPr="00CB3C12" w:rsidRDefault="007F4D14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D828AD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CC2F42" w:rsidRDefault="00D828AD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D21819" w:rsidRPr="00CC2F42" w:rsidRDefault="00684C4A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Default="00D828AD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E0D18" w:rsidRPr="00CC2F42" w:rsidRDefault="00D21819" w:rsidP="00C15389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8AD" w:rsidRPr="00FB032A" w:rsidRDefault="00D828AD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1F23E9" w:rsidRDefault="006C0368" w:rsidP="00317FC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804F47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F536B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5F536B" w:rsidRDefault="005F536B" w:rsidP="00BA11AE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BA11AE" w:rsidRDefault="00BA11AE" w:rsidP="00BA11AE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11AE" w:rsidRPr="00CC2F42" w:rsidRDefault="00BA11AE" w:rsidP="00BA11AE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5F536B"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5F536B" w:rsidRPr="00CC2F42" w:rsidRDefault="005F536B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5F536B" w:rsidRPr="00CC2F42" w:rsidRDefault="005F536B" w:rsidP="00DD29E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1F23E9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13D23" w:rsidRPr="00913D23" w:rsidRDefault="00913D23" w:rsidP="00913D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9237AC" w:rsidRPr="00CC2F42" w:rsidRDefault="00913D23" w:rsidP="00913D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913D23" w:rsidRPr="00CC2F42" w:rsidRDefault="00913D23" w:rsidP="00913D2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6615C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7A435B" w:rsidRDefault="007A435B" w:rsidP="00172565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6615C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7A435B" w:rsidRDefault="007A435B" w:rsidP="00172565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7A435B" w:rsidRPr="00CC2F42" w:rsidRDefault="007A435B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6615C" w:rsidRPr="00CC2F42" w:rsidRDefault="0036615C" w:rsidP="007A435B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36615C" w:rsidRPr="00CC2F42" w:rsidRDefault="0036615C" w:rsidP="007A435B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AA7049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7A435B" w:rsidRDefault="00AA7049" w:rsidP="007A43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9237AC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DD29E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86DB5" w:rsidRPr="00CC2F42" w:rsidRDefault="00086DB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237AC" w:rsidRDefault="00DB00D4" w:rsidP="00DB00D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7048BC" w:rsidRPr="00CC2F42" w:rsidRDefault="001A1067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7048BC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0D4" w:rsidRDefault="00DB00D4" w:rsidP="00DB00D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DB00D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048BC" w:rsidRPr="00CC2F42" w:rsidRDefault="007048B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EF64C3" w:rsidRDefault="001F23E9" w:rsidP="006E440E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:rsidR="00562ED1" w:rsidRPr="00CC2F42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1E6" w:rsidRPr="00CC2F42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A178D7" w:rsidRDefault="00A178D7" w:rsidP="00A178D7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178D7" w:rsidRDefault="00A178D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1067" w:rsidRPr="00CC2F42" w:rsidRDefault="001A1067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A178D7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EF64C3" w:rsidRDefault="001F23E9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1F23E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ED5377" w:rsidRDefault="00ED5377" w:rsidP="00ED5377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D5377" w:rsidRPr="00CC2F42" w:rsidRDefault="00ED5377" w:rsidP="00ED537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D5377" w:rsidRPr="00CC2F42" w:rsidRDefault="00ED537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24D1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4E24D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1A7ED0" w:rsidRPr="00CC2F42" w:rsidRDefault="004E24D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223138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rmation: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UN Regulation No.13-H</w:t>
            </w:r>
            <w:r w:rsidR="000167F2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="000167F2"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411BBD" w:rsidRDefault="00E62D85" w:rsidP="00411BBD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411BBD" w:rsidRDefault="00411BBD" w:rsidP="00411BBD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E62D85" w:rsidRPr="00CC2F42" w:rsidRDefault="00411BBD" w:rsidP="00411BB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411BBD" w:rsidRPr="00CC2F42" w:rsidRDefault="00411BB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</w:t>
            </w:r>
            <w:r w:rsidR="00CE6590" w:rsidRPr="00CC2F42">
              <w:rPr>
                <w:sz w:val="16"/>
                <w:szCs w:val="16"/>
              </w:rPr>
              <w:t xml:space="preserve"> by 01.01.2016.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283E70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283E70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283E70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035E8A" w:rsidRDefault="00035E8A" w:rsidP="00035E8A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6A1787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6A1787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35E8A" w:rsidRPr="00CC2F42" w:rsidRDefault="00035E8A" w:rsidP="00035E8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</w:t>
            </w:r>
            <w:r w:rsidR="00CE6590" w:rsidRPr="00CC2F42">
              <w:rPr>
                <w:sz w:val="16"/>
                <w:szCs w:val="16"/>
                <w:lang w:val="en-US"/>
              </w:rPr>
              <w:t xml:space="preserve"> by 01.01.2016</w:t>
            </w: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1B757C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283E7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83E70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283E70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283E70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2D2794" w:rsidRPr="00CC2F42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 xml:space="preserve">– World harmonized Light </w:t>
      </w:r>
      <w:proofErr w:type="gramStart"/>
      <w:r w:rsidR="009F555F">
        <w:t>vehicle</w:t>
      </w:r>
      <w:proofErr w:type="gramEnd"/>
      <w:r w:rsidR="009F555F">
        <w:t xml:space="preserve">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982B13" w:rsidRPr="00CC2F42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</w:t>
      </w:r>
      <w:proofErr w:type="gramStart"/>
      <w:r w:rsidR="009F7932">
        <w:t>vehicle</w:t>
      </w:r>
      <w:proofErr w:type="gramEnd"/>
      <w:r w:rsidR="009F7932">
        <w:t xml:space="preserve">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 xml:space="preserve">2 – World harmonized Light </w:t>
      </w:r>
      <w:proofErr w:type="gramStart"/>
      <w:r w:rsidR="005C40AC">
        <w:t>vehicle</w:t>
      </w:r>
      <w:proofErr w:type="gramEnd"/>
      <w:r w:rsidR="005C40AC">
        <w:t xml:space="preserve"> Test Procedures (WLTP)</w:t>
      </w:r>
    </w:p>
    <w:p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7078B2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D259B1" w:rsidRDefault="00D259B1" w:rsidP="00780ED9">
      <w:pPr>
        <w:pStyle w:val="H23G"/>
      </w:pPr>
    </w:p>
    <w:p w:rsidR="00D259B1" w:rsidRDefault="00D259B1">
      <w:pPr>
        <w:suppressAutoHyphens w:val="0"/>
        <w:spacing w:line="240" w:lineRule="auto"/>
      </w:pPr>
      <w:r>
        <w:br w:type="page"/>
      </w:r>
    </w:p>
    <w:p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 xml:space="preserve">3 – World harmonized Light </w:t>
      </w:r>
      <w:proofErr w:type="gramStart"/>
      <w:r>
        <w:t>vehicle</w:t>
      </w:r>
      <w:proofErr w:type="gramEnd"/>
      <w:r>
        <w:t xml:space="preserve"> Test Procedures (WLTP)</w:t>
      </w:r>
    </w:p>
    <w:p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7078B2" w:rsidRDefault="00D259B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 xml:space="preserve">4 – World harmonized Light </w:t>
      </w:r>
      <w:proofErr w:type="gramStart"/>
      <w:r w:rsidR="002C1E8F">
        <w:t>vehicle</w:t>
      </w:r>
      <w:proofErr w:type="gramEnd"/>
      <w:r w:rsidR="002C1E8F">
        <w:t xml:space="preserve"> Test Procedures (WLTP)</w:t>
      </w:r>
    </w:p>
    <w:p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7078B2" w:rsidRDefault="002C1E8F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80ED9" w:rsidRDefault="002C1E8F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Pr="00860138">
        <w:rPr>
          <w:lang w:val="en-US"/>
        </w:rPr>
        <w:t>with regard to</w:t>
      </w:r>
      <w:proofErr w:type="gramEnd"/>
      <w:r w:rsidRPr="00860138">
        <w:rPr>
          <w:lang w:val="en-US"/>
        </w:rPr>
        <w:t xml:space="preserve">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7078B2" w:rsidRDefault="008D360C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</w:tbl>
    <w:p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7078B2" w:rsidRDefault="00E579B4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305D8" w:rsidRPr="007305D8" w:rsidRDefault="00E579B4" w:rsidP="007305D8">
      <w:pPr>
        <w:pStyle w:val="H23G"/>
        <w:rPr>
          <w:lang w:val="es-ES_tradnl"/>
        </w:rPr>
      </w:pPr>
      <w:r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7078B2" w:rsidRDefault="007305D8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1E1AEA" w:rsidRPr="001E1AEA" w:rsidRDefault="007305D8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Control of Emissions of Air Pollution from Non </w:t>
            </w:r>
            <w:proofErr w:type="gramStart"/>
            <w:r w:rsidRPr="00CC2F42">
              <w:rPr>
                <w:sz w:val="16"/>
                <w:szCs w:val="16"/>
              </w:rPr>
              <w:t>road</w:t>
            </w:r>
            <w:proofErr w:type="gramEnd"/>
            <w:r w:rsidRPr="00CC2F42">
              <w:rPr>
                <w:sz w:val="16"/>
                <w:szCs w:val="16"/>
              </w:rPr>
              <w:t xml:space="preserve">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29" w:rsidRDefault="00457B29"/>
  </w:endnote>
  <w:endnote w:type="continuationSeparator" w:id="0">
    <w:p w:rsidR="00457B29" w:rsidRDefault="00457B29"/>
  </w:endnote>
  <w:endnote w:type="continuationNotice" w:id="1">
    <w:p w:rsidR="00457B29" w:rsidRDefault="00457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FC095B" w:rsidRDefault="00457B29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FC095B" w:rsidRDefault="00457B29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1F7C2C" w:rsidRDefault="00457B29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C33CAE" w:rsidRDefault="00457B29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29" w:rsidRPr="000B175B" w:rsidRDefault="00457B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7B29" w:rsidRPr="00FC68B7" w:rsidRDefault="00457B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57B29" w:rsidRDefault="00457B29"/>
  </w:footnote>
  <w:footnote w:id="2">
    <w:p w:rsidR="00457B29" w:rsidRPr="00D946A0" w:rsidRDefault="00457B29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392D95">
        <w:rPr>
          <w:szCs w:val="18"/>
          <w:lang w:val="en-US"/>
        </w:rPr>
        <w:t xml:space="preserve">In accordance with the </w:t>
      </w:r>
      <w:proofErr w:type="spellStart"/>
      <w:r w:rsidRPr="00392D95">
        <w:rPr>
          <w:szCs w:val="18"/>
          <w:lang w:val="en-US"/>
        </w:rPr>
        <w:t>programme</w:t>
      </w:r>
      <w:proofErr w:type="spellEnd"/>
      <w:r w:rsidRPr="00392D95">
        <w:rPr>
          <w:szCs w:val="18"/>
          <w:lang w:val="en-US"/>
        </w:rPr>
        <w:t xml:space="preserve"> of work of the Inland Transport Committee for 2018–2019 (ECE/TRANS/274, para. 123 and ECE/TRANS/2018/21/ Add.1, cluster 3.1), the World Forum will develop, harmonize and update UN Regulations </w:t>
      </w:r>
      <w:proofErr w:type="gramStart"/>
      <w:r w:rsidRPr="00392D95">
        <w:rPr>
          <w:szCs w:val="18"/>
          <w:lang w:val="en-US"/>
        </w:rPr>
        <w:t>in order to</w:t>
      </w:r>
      <w:proofErr w:type="gramEnd"/>
      <w:r w:rsidRPr="00392D95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3B6837" w:rsidRDefault="00457B29" w:rsidP="000950C1">
    <w:pPr>
      <w:pStyle w:val="Header"/>
    </w:pPr>
    <w:r w:rsidRPr="003B6837">
      <w:t>ECE/TRANS/WP.29/1073/Rev.</w:t>
    </w: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3B6837" w:rsidRDefault="00457B29" w:rsidP="000950C1">
    <w:pPr>
      <w:pStyle w:val="Header"/>
      <w:jc w:val="right"/>
    </w:pPr>
    <w:r w:rsidRPr="003B6837">
      <w:t>EC</w:t>
    </w:r>
    <w:r>
      <w:t>E/TRANS/WP.29/1073/Rev.23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Pr="00CE415C" w:rsidRDefault="00457B29" w:rsidP="00CE415C">
    <w:pPr>
      <w:pStyle w:val="Header"/>
    </w:pPr>
    <w:r w:rsidRPr="003B6837">
      <w:t>EC</w:t>
    </w:r>
    <w:r>
      <w:t>E/TRANS/WP.29/1073/Rev.23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29" w:rsidRDefault="0045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309E"/>
    <w:rsid w:val="000D35FA"/>
    <w:rsid w:val="000D383C"/>
    <w:rsid w:val="000D3DFC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40A2"/>
    <w:rsid w:val="00165BE4"/>
    <w:rsid w:val="00165F3A"/>
    <w:rsid w:val="00166F66"/>
    <w:rsid w:val="00167765"/>
    <w:rsid w:val="00172565"/>
    <w:rsid w:val="00172BDE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3E70"/>
    <w:rsid w:val="0028484E"/>
    <w:rsid w:val="00285B9C"/>
    <w:rsid w:val="002863A4"/>
    <w:rsid w:val="00286B4D"/>
    <w:rsid w:val="00287083"/>
    <w:rsid w:val="002968AC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57B29"/>
    <w:rsid w:val="00463228"/>
    <w:rsid w:val="00463863"/>
    <w:rsid w:val="00463E1B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249D"/>
    <w:rsid w:val="004A3528"/>
    <w:rsid w:val="004A3D06"/>
    <w:rsid w:val="004A5652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2729"/>
    <w:rsid w:val="004D47F1"/>
    <w:rsid w:val="004D4B92"/>
    <w:rsid w:val="004D5123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24A60"/>
    <w:rsid w:val="0062511B"/>
    <w:rsid w:val="0063089C"/>
    <w:rsid w:val="00630DEE"/>
    <w:rsid w:val="00631723"/>
    <w:rsid w:val="00632922"/>
    <w:rsid w:val="00640B26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6AAF"/>
    <w:rsid w:val="00857C9C"/>
    <w:rsid w:val="00857EC4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59B6"/>
    <w:rsid w:val="009A6304"/>
    <w:rsid w:val="009A792A"/>
    <w:rsid w:val="009A7F31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6641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97E46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1819"/>
    <w:rsid w:val="00D22303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7170"/>
    <w:rsid w:val="00E579B4"/>
    <w:rsid w:val="00E608C2"/>
    <w:rsid w:val="00E60FB4"/>
    <w:rsid w:val="00E62D85"/>
    <w:rsid w:val="00E63A75"/>
    <w:rsid w:val="00E67046"/>
    <w:rsid w:val="00E709C0"/>
    <w:rsid w:val="00E71BC8"/>
    <w:rsid w:val="00E7240B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000A"/>
    <w:rsid w:val="00F21EA7"/>
    <w:rsid w:val="00F22795"/>
    <w:rsid w:val="00F22FE1"/>
    <w:rsid w:val="00F23F22"/>
    <w:rsid w:val="00F25398"/>
    <w:rsid w:val="00F266D4"/>
    <w:rsid w:val="00F31E5F"/>
    <w:rsid w:val="00F355E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58C0"/>
    <w:rsid w:val="00FE094F"/>
    <w:rsid w:val="00FE0E2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D7580F6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CD98-0C5B-4A6F-90AF-A4504B34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74</Pages>
  <Words>12457</Words>
  <Characters>71006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83297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Secretariat</cp:lastModifiedBy>
  <cp:revision>2</cp:revision>
  <cp:lastPrinted>2018-03-06T12:23:00Z</cp:lastPrinted>
  <dcterms:created xsi:type="dcterms:W3CDTF">2018-11-05T14:17:00Z</dcterms:created>
  <dcterms:modified xsi:type="dcterms:W3CDTF">2018-11-05T14:17:00Z</dcterms:modified>
</cp:coreProperties>
</file>