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243F7" w14:paraId="3A1F384B" w14:textId="77777777" w:rsidTr="00986BB9">
        <w:tc>
          <w:tcPr>
            <w:tcW w:w="4927" w:type="dxa"/>
          </w:tcPr>
          <w:p w14:paraId="1D526D39" w14:textId="6EA5FDD3" w:rsidR="004243F7" w:rsidRPr="004243F7" w:rsidRDefault="00EE4275" w:rsidP="00DE2807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Submitted by the expert from J</w:t>
            </w:r>
            <w:r w:rsidR="00DE2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apan</w:t>
            </w:r>
            <w:bookmarkStart w:id="0" w:name="_GoBack"/>
            <w:bookmarkEnd w:id="0"/>
          </w:p>
        </w:tc>
        <w:tc>
          <w:tcPr>
            <w:tcW w:w="4928" w:type="dxa"/>
          </w:tcPr>
          <w:p w14:paraId="7E34DD79" w14:textId="75E58C27" w:rsidR="004243F7" w:rsidRPr="004243F7" w:rsidRDefault="004243F7" w:rsidP="004243F7">
            <w:pPr>
              <w:pStyle w:val="Header"/>
              <w:ind w:left="13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3F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Informal document</w:t>
            </w:r>
            <w:r w:rsidR="00EE4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GRRF-84-</w:t>
            </w:r>
            <w:r w:rsidR="00DE2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  <w:p w14:paraId="4D216CE2" w14:textId="77777777" w:rsidR="004243F7" w:rsidRPr="004243F7" w:rsidRDefault="004243F7" w:rsidP="004243F7">
            <w:pPr>
              <w:pStyle w:val="Header"/>
              <w:ind w:left="13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4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4243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424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GRRF, 19-22 September 2017</w:t>
            </w:r>
          </w:p>
          <w:p w14:paraId="165AF2BF" w14:textId="7599E8BF" w:rsidR="004243F7" w:rsidRPr="004243F7" w:rsidRDefault="004243F7" w:rsidP="004243F7">
            <w:pPr>
              <w:pStyle w:val="Header"/>
              <w:ind w:left="13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Agenda item 9(b)</w:t>
            </w:r>
          </w:p>
        </w:tc>
      </w:tr>
    </w:tbl>
    <w:p w14:paraId="0CBF5EF2" w14:textId="36F6F848" w:rsidR="00C76592" w:rsidRPr="00841D43" w:rsidRDefault="00C76592" w:rsidP="00D24CB5">
      <w:pPr>
        <w:pStyle w:val="Default"/>
        <w:rPr>
          <w:b/>
          <w:color w:val="auto"/>
          <w:sz w:val="20"/>
          <w:szCs w:val="20"/>
          <w:lang w:val="en-GB"/>
        </w:rPr>
      </w:pPr>
    </w:p>
    <w:p w14:paraId="7A1B9446" w14:textId="04F15D31" w:rsidR="00DF7B04" w:rsidRPr="00D82211" w:rsidRDefault="00D82211" w:rsidP="004243F7">
      <w:pPr>
        <w:pStyle w:val="H1G"/>
        <w:rPr>
          <w:lang w:val="en-US"/>
        </w:rPr>
      </w:pPr>
      <w:r w:rsidRPr="003C054B">
        <w:rPr>
          <w:lang w:val="en-US"/>
        </w:rPr>
        <w:tab/>
      </w:r>
      <w:r w:rsidRPr="003C054B">
        <w:rPr>
          <w:lang w:val="en-US"/>
        </w:rPr>
        <w:tab/>
      </w:r>
      <w:r w:rsidR="00DF7B04" w:rsidRPr="00D82211">
        <w:rPr>
          <w:lang w:val="en-US"/>
        </w:rPr>
        <w:t xml:space="preserve">Proposal for </w:t>
      </w:r>
      <w:r w:rsidR="006E1A5F">
        <w:rPr>
          <w:lang w:val="en-US"/>
        </w:rPr>
        <w:t xml:space="preserve">amendments to </w:t>
      </w:r>
      <w:r w:rsidR="00EE4275">
        <w:rPr>
          <w:lang w:val="en-US"/>
        </w:rPr>
        <w:t xml:space="preserve">GRRF-84-02 </w:t>
      </w:r>
      <w:r w:rsidR="006E1A5F">
        <w:rPr>
          <w:lang w:val="en-US"/>
        </w:rPr>
        <w:t>Regulation No. 79 (steering equipment) R</w:t>
      </w:r>
      <w:r>
        <w:rPr>
          <w:lang w:val="en-US"/>
        </w:rPr>
        <w:t xml:space="preserve">equirements applicable to </w:t>
      </w:r>
      <w:r w:rsidR="00F57BA3" w:rsidRPr="00D82211">
        <w:rPr>
          <w:lang w:val="en-US"/>
        </w:rPr>
        <w:t xml:space="preserve">ACSF of </w:t>
      </w:r>
      <w:r w:rsidR="00DF7B04" w:rsidRPr="00D82211">
        <w:rPr>
          <w:lang w:val="en-US"/>
        </w:rPr>
        <w:t>Category C</w:t>
      </w:r>
      <w:r w:rsidR="00F57BA3" w:rsidRPr="00D82211">
        <w:rPr>
          <w:lang w:val="en-US"/>
        </w:rPr>
        <w:t>1</w:t>
      </w:r>
      <w:r w:rsidR="00DF7B04" w:rsidRPr="00D82211">
        <w:rPr>
          <w:lang w:val="en-US"/>
        </w:rPr>
        <w:t xml:space="preserve"> </w:t>
      </w:r>
    </w:p>
    <w:p w14:paraId="3647931B" w14:textId="2295A5C5" w:rsidR="00A57C61" w:rsidRPr="00D82211" w:rsidRDefault="004243F7" w:rsidP="004243F7">
      <w:pPr>
        <w:pStyle w:val="H1G"/>
        <w:rPr>
          <w:rStyle w:val="H1GChar"/>
          <w:b/>
          <w:lang w:val="en-US"/>
        </w:rPr>
      </w:pPr>
      <w:r w:rsidRPr="00D82211">
        <w:rPr>
          <w:lang w:val="en-US"/>
        </w:rPr>
        <w:t xml:space="preserve"> </w:t>
      </w:r>
      <w:r w:rsidRPr="00D82211">
        <w:rPr>
          <w:lang w:val="en-US"/>
        </w:rPr>
        <w:tab/>
      </w:r>
      <w:r w:rsidR="00D04AEB" w:rsidRPr="00D82211">
        <w:rPr>
          <w:rStyle w:val="H1GChar"/>
          <w:b/>
          <w:lang w:val="en-US"/>
        </w:rPr>
        <w:t>I.</w:t>
      </w:r>
      <w:r w:rsidR="00D04AEB" w:rsidRPr="00D82211">
        <w:rPr>
          <w:rStyle w:val="H1GChar"/>
          <w:b/>
          <w:lang w:val="en-US"/>
        </w:rPr>
        <w:tab/>
        <w:t>Proposal</w:t>
      </w:r>
    </w:p>
    <w:p w14:paraId="72E351BD" w14:textId="2C1AF0DF" w:rsidR="003B7588" w:rsidRPr="004243F7" w:rsidRDefault="00773F51" w:rsidP="00D82211">
      <w:pPr>
        <w:pStyle w:val="Default"/>
        <w:spacing w:after="120"/>
        <w:ind w:leftChars="515" w:left="2267" w:rightChars="515" w:right="1133" w:hanging="1134"/>
        <w:rPr>
          <w:i/>
          <w:iCs/>
          <w:color w:val="auto"/>
          <w:sz w:val="20"/>
          <w:szCs w:val="20"/>
          <w:lang w:val="en-GB"/>
        </w:rPr>
      </w:pPr>
      <w:r>
        <w:rPr>
          <w:i/>
          <w:iCs/>
          <w:color w:val="auto"/>
          <w:sz w:val="20"/>
          <w:szCs w:val="20"/>
          <w:lang w:val="en-GB"/>
        </w:rPr>
        <w:t xml:space="preserve">Amendment of </w:t>
      </w:r>
      <w:r w:rsidR="003B7588" w:rsidRPr="004243F7">
        <w:rPr>
          <w:i/>
          <w:iCs/>
          <w:color w:val="auto"/>
          <w:sz w:val="20"/>
          <w:szCs w:val="20"/>
          <w:lang w:val="en-GB"/>
        </w:rPr>
        <w:t xml:space="preserve">paragraph </w:t>
      </w:r>
      <w:r>
        <w:rPr>
          <w:i/>
          <w:iCs/>
          <w:color w:val="auto"/>
          <w:sz w:val="20"/>
          <w:szCs w:val="20"/>
          <w:lang w:val="en-GB"/>
        </w:rPr>
        <w:t>5.6.4.8.1</w:t>
      </w:r>
      <w:r w:rsidR="003B7588" w:rsidRPr="004243F7">
        <w:rPr>
          <w:i/>
          <w:iCs/>
          <w:color w:val="auto"/>
          <w:sz w:val="20"/>
          <w:szCs w:val="20"/>
          <w:lang w:val="en-GB"/>
        </w:rPr>
        <w:t>.,</w:t>
      </w:r>
      <w:r w:rsidR="003B7588" w:rsidRPr="004243F7">
        <w:rPr>
          <w:iCs/>
          <w:color w:val="auto"/>
          <w:sz w:val="20"/>
          <w:szCs w:val="20"/>
          <w:lang w:val="en-GB"/>
        </w:rPr>
        <w:t xml:space="preserve"> to read:</w:t>
      </w:r>
    </w:p>
    <w:p w14:paraId="4552E050" w14:textId="1E0D3580" w:rsidR="00841D43" w:rsidRPr="004243F7" w:rsidRDefault="00841D43" w:rsidP="002F5150">
      <w:pPr>
        <w:spacing w:after="120" w:line="240" w:lineRule="auto"/>
        <w:ind w:leftChars="515" w:left="2267" w:rightChars="515" w:right="1133" w:hanging="113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243F7">
        <w:rPr>
          <w:rFonts w:ascii="Times New Roman" w:hAnsi="Times New Roman" w:cs="Times New Roman"/>
          <w:b/>
          <w:sz w:val="20"/>
          <w:szCs w:val="20"/>
          <w:lang w:val="en-US"/>
        </w:rPr>
        <w:t>[5.6.</w:t>
      </w:r>
      <w:r w:rsidR="00A24F52" w:rsidRPr="004243F7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4243F7">
        <w:rPr>
          <w:rFonts w:ascii="Times New Roman" w:hAnsi="Times New Roman" w:cs="Times New Roman"/>
          <w:b/>
          <w:sz w:val="20"/>
          <w:szCs w:val="20"/>
          <w:lang w:val="en-US"/>
        </w:rPr>
        <w:t>.8.</w:t>
      </w:r>
      <w:r w:rsidRPr="004243F7">
        <w:rPr>
          <w:rFonts w:ascii="Times New Roman" w:hAnsi="Times New Roman" w:cs="Times New Roman"/>
          <w:b/>
          <w:sz w:val="20"/>
          <w:szCs w:val="20"/>
          <w:lang w:val="en-US"/>
        </w:rPr>
        <w:tab/>
        <w:t>Minimum distance and minimum operation speed</w:t>
      </w:r>
    </w:p>
    <w:p w14:paraId="1774491D" w14:textId="3D7573F1" w:rsidR="00841D43" w:rsidRPr="004243F7" w:rsidRDefault="00A24F52" w:rsidP="002F5150">
      <w:pPr>
        <w:spacing w:after="120" w:line="240" w:lineRule="auto"/>
        <w:ind w:leftChars="515" w:left="2267" w:rightChars="515" w:right="1133" w:hanging="1134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4243F7">
        <w:rPr>
          <w:rFonts w:ascii="Times New Roman" w:hAnsi="Times New Roman" w:cs="Times New Roman"/>
          <w:b/>
          <w:sz w:val="20"/>
          <w:szCs w:val="20"/>
          <w:lang w:val="en-US"/>
        </w:rPr>
        <w:t>5.6.4</w:t>
      </w:r>
      <w:r w:rsidR="00841D43" w:rsidRPr="004243F7">
        <w:rPr>
          <w:rFonts w:ascii="Times New Roman" w:hAnsi="Times New Roman" w:cs="Times New Roman"/>
          <w:b/>
          <w:sz w:val="20"/>
          <w:szCs w:val="20"/>
          <w:lang w:val="en-US"/>
        </w:rPr>
        <w:t>.8.1.</w:t>
      </w:r>
      <w:r w:rsidR="00841D43" w:rsidRPr="004243F7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The ACSF of Category [C1] shall be able to detect vehicles approaching from the rear in an adjacent lane up to a distance </w:t>
      </w:r>
      <w:proofErr w:type="spellStart"/>
      <w:r w:rsidR="00841D43" w:rsidRPr="004243F7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841D43" w:rsidRPr="004243F7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rear</w:t>
      </w:r>
      <w:proofErr w:type="spellEnd"/>
      <w:r w:rsidR="00841D43" w:rsidRPr="004243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as specified below:</w:t>
      </w:r>
    </w:p>
    <w:p w14:paraId="63258E29" w14:textId="6B7B2FBA" w:rsidR="00841D43" w:rsidRPr="004243F7" w:rsidRDefault="002F5150" w:rsidP="002F5150">
      <w:pPr>
        <w:suppressAutoHyphens/>
        <w:spacing w:after="120" w:line="240" w:lineRule="auto"/>
        <w:ind w:leftChars="515" w:left="2267" w:rightChars="515" w:right="1133" w:hanging="1134"/>
        <w:jc w:val="both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</w:r>
      <w:r w:rsidR="00841D43" w:rsidRPr="004243F7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The minimum distance </w:t>
      </w:r>
      <w:proofErr w:type="spellStart"/>
      <w:r w:rsidR="00841D43" w:rsidRPr="004243F7">
        <w:rPr>
          <w:rFonts w:ascii="Times New Roman" w:hAnsi="Times New Roman" w:cs="Times New Roman"/>
          <w:b/>
          <w:sz w:val="20"/>
          <w:szCs w:val="20"/>
          <w:lang w:val="en-GB" w:eastAsia="ja-JP"/>
        </w:rPr>
        <w:t>S</w:t>
      </w:r>
      <w:r w:rsidR="00841D43" w:rsidRPr="004243F7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>rear</w:t>
      </w:r>
      <w:proofErr w:type="spellEnd"/>
      <w:r w:rsidR="00841D43" w:rsidRPr="004243F7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 shall be declared by the vehicle manufacturer. The declared value shall not be less than 55m.</w:t>
      </w:r>
    </w:p>
    <w:p w14:paraId="32CBB6AD" w14:textId="6FE2DE77" w:rsidR="00841D43" w:rsidRPr="004243F7" w:rsidRDefault="002F5150" w:rsidP="002F5150">
      <w:pPr>
        <w:spacing w:after="120" w:line="240" w:lineRule="auto"/>
        <w:ind w:leftChars="515" w:left="2267" w:rightChars="515" w:right="1133" w:hanging="113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841D43" w:rsidRPr="004243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declared distance shall be tested according to the relevant test in Annex 8 using a two-wheeled motor vehicle of Category L3 as the approaching vehicle. </w:t>
      </w:r>
      <w:r w:rsidR="00841D43" w:rsidRPr="00595324">
        <w:rPr>
          <w:rFonts w:ascii="Times New Roman" w:hAnsi="Times New Roman" w:cs="Times New Roman"/>
          <w:b/>
          <w:dstrike/>
          <w:color w:val="FF0000"/>
          <w:sz w:val="20"/>
          <w:szCs w:val="20"/>
          <w:lang w:val="en-US"/>
        </w:rPr>
        <w:t>*/</w:t>
      </w:r>
    </w:p>
    <w:p w14:paraId="4C2BE762" w14:textId="6D7D6AA5" w:rsidR="00841D43" w:rsidRPr="004243F7" w:rsidRDefault="002F5150" w:rsidP="002F5150">
      <w:pPr>
        <w:spacing w:after="120" w:line="240" w:lineRule="auto"/>
        <w:ind w:leftChars="515" w:left="2267" w:rightChars="515" w:right="1133" w:hanging="1134"/>
        <w:jc w:val="both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</w:r>
      <w:r w:rsidR="00841D43" w:rsidRPr="004243F7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The minimum operation speed </w:t>
      </w:r>
      <w:proofErr w:type="spellStart"/>
      <w:proofErr w:type="gramStart"/>
      <w:r w:rsidR="00841D43" w:rsidRPr="004243F7">
        <w:rPr>
          <w:rFonts w:ascii="Times New Roman" w:hAnsi="Times New Roman" w:cs="Times New Roman"/>
          <w:b/>
          <w:sz w:val="20"/>
          <w:szCs w:val="20"/>
          <w:lang w:val="en-GB" w:eastAsia="ja-JP"/>
        </w:rPr>
        <w:t>V</w:t>
      </w:r>
      <w:r w:rsidR="00841D43" w:rsidRPr="004243F7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>smin</w:t>
      </w:r>
      <w:proofErr w:type="spellEnd"/>
      <w:r w:rsidR="00841D43" w:rsidRPr="004243F7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 ,</w:t>
      </w:r>
      <w:proofErr w:type="gramEnd"/>
      <w:r w:rsidR="00841D43" w:rsidRPr="004243F7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 down to which the ACSF C is permitted to perform a lane change manoeuvre, shall be calculated with minimum distance </w:t>
      </w:r>
      <w:proofErr w:type="spellStart"/>
      <w:r w:rsidR="00841D43" w:rsidRPr="004243F7">
        <w:rPr>
          <w:rFonts w:ascii="Times New Roman" w:hAnsi="Times New Roman" w:cs="Times New Roman"/>
          <w:b/>
          <w:sz w:val="20"/>
          <w:szCs w:val="20"/>
          <w:lang w:val="en-GB" w:eastAsia="ja-JP"/>
        </w:rPr>
        <w:t>S</w:t>
      </w:r>
      <w:r w:rsidR="00841D43" w:rsidRPr="004243F7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>rear</w:t>
      </w:r>
      <w:proofErr w:type="spellEnd"/>
      <w:r w:rsidR="00841D43" w:rsidRPr="004243F7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 using the following formula:</w:t>
      </w:r>
    </w:p>
    <w:bookmarkStart w:id="1" w:name="OLE_LINK1"/>
    <w:p w14:paraId="4B5880F4" w14:textId="15D32391" w:rsidR="00841D43" w:rsidRPr="00D82211" w:rsidRDefault="00DE2807" w:rsidP="00D82211">
      <w:pPr>
        <w:ind w:left="1134" w:right="1133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  <w:lang w:val="en-GB" w:eastAsia="ja-JP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 w:eastAsia="ja-JP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 w:eastAsia="ja-JP"/>
                </w:rPr>
                <m:t>Smin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  <w:lang w:val="en-GB" w:eastAsia="ja-JP"/>
            </w:rPr>
            <m:t>= a*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  <w:lang w:val="en-GB" w:eastAsia="ja-JP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GB" w:eastAsia="ja-JP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 w:eastAsia="ja-JP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GB" w:eastAsia="ja-JP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G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  <w:lang w:val="en-GB" w:eastAsia="ja-JP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  <w:lang w:val="en-GB" w:eastAsia="ja-JP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 w:eastAsia="ja-JP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 w:eastAsia="ja-JP"/>
                </w:rPr>
                <m:t>app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  <w:lang w:val="en-GB" w:eastAsia="ja-JP"/>
            </w:rPr>
            <m:t>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  <w:lang w:val="en-GB" w:eastAsia="ja-JP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GB" w:eastAsia="ja-JP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 w:eastAsia="ja-JP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GB" w:eastAsia="ja-JP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GB" w:eastAsia="ja-JP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GB" w:eastAsia="ja-JP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GB" w:eastAsia="ja-JP"/>
                        </w:rPr>
                        <m:t>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GB" w:eastAsia="ja-JP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GB" w:eastAsia="ja-JP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GB" w:eastAsia="ja-JP"/>
                        </w:rPr>
                        <m:t>G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 w:eastAsia="ja-JP"/>
                </w:rPr>
                <m:t>- 2*a*(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GB" w:eastAsia="ja-JP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app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 w:eastAsia="ja-JP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GB" w:eastAsia="ja-JP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G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 w:eastAsia="ja-JP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GB" w:eastAsia="ja-JP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 w:eastAsia="ja-JP"/>
                    </w:rPr>
                    <m:t>rear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 w:eastAsia="ja-JP"/>
                </w:rPr>
                <m:t>)</m:t>
              </m:r>
            </m:e>
          </m:rad>
        </m:oMath>
      </m:oMathPara>
      <w:bookmarkEnd w:id="1"/>
    </w:p>
    <w:p w14:paraId="1D57EF21" w14:textId="77777777" w:rsidR="00841D43" w:rsidRPr="002F5150" w:rsidRDefault="00841D43" w:rsidP="00D82211">
      <w:pPr>
        <w:ind w:left="2268" w:right="1133"/>
        <w:jc w:val="both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Where:</w:t>
      </w:r>
    </w:p>
    <w:p w14:paraId="517D7A56" w14:textId="1457C557" w:rsidR="00841D43" w:rsidRPr="002F5150" w:rsidRDefault="00841D43" w:rsidP="00D82211">
      <w:pPr>
        <w:tabs>
          <w:tab w:val="left" w:pos="1843"/>
          <w:tab w:val="left" w:pos="2268"/>
          <w:tab w:val="left" w:pos="2835"/>
          <w:tab w:val="left" w:pos="3119"/>
        </w:tabs>
        <w:spacing w:after="120" w:line="240" w:lineRule="auto"/>
        <w:ind w:left="2268" w:right="1133"/>
        <w:jc w:val="both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w:proofErr w:type="spellStart"/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S</w:t>
      </w:r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>rear</w:t>
      </w:r>
      <w:proofErr w:type="spellEnd"/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ab/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=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  <w:t xml:space="preserve">Minimum distance declared by the manufacturer in [m] </w:t>
      </w:r>
    </w:p>
    <w:p w14:paraId="55CB1BAB" w14:textId="6581F2F9" w:rsidR="00841D43" w:rsidRPr="002F5150" w:rsidRDefault="00841D43" w:rsidP="00773F51">
      <w:pPr>
        <w:tabs>
          <w:tab w:val="left" w:pos="1843"/>
          <w:tab w:val="left" w:pos="2268"/>
          <w:tab w:val="left" w:pos="2835"/>
          <w:tab w:val="left" w:pos="3119"/>
        </w:tabs>
        <w:spacing w:after="120" w:line="240" w:lineRule="auto"/>
        <w:ind w:leftChars="1031" w:left="3113" w:right="1133" w:hangingChars="421" w:hanging="845"/>
        <w:jc w:val="both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w:proofErr w:type="spellStart"/>
      <w:proofErr w:type="gramStart"/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v</w:t>
      </w:r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>app</w:t>
      </w:r>
      <w:proofErr w:type="spellEnd"/>
      <w:proofErr w:type="gramEnd"/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ab/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=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</w:r>
      <w:r w:rsidRPr="00773F51">
        <w:rPr>
          <w:rFonts w:ascii="Times New Roman" w:hAnsi="Times New Roman" w:cs="Times New Roman"/>
          <w:b/>
          <w:dstrike/>
          <w:color w:val="FF0000"/>
          <w:sz w:val="20"/>
          <w:szCs w:val="20"/>
          <w:lang w:val="en-GB" w:eastAsia="ja-JP"/>
        </w:rPr>
        <w:t>36</w:t>
      </w:r>
      <w:r w:rsidR="002F5150" w:rsidRPr="00773F51">
        <w:rPr>
          <w:rFonts w:ascii="Times New Roman" w:hAnsi="Times New Roman" w:cs="Times New Roman"/>
          <w:b/>
          <w:dstrike/>
          <w:color w:val="FF0000"/>
          <w:sz w:val="20"/>
          <w:szCs w:val="20"/>
          <w:lang w:val="en-GB" w:eastAsia="ja-JP"/>
        </w:rPr>
        <w:t>.</w:t>
      </w:r>
      <w:r w:rsidRPr="00773F51">
        <w:rPr>
          <w:rFonts w:ascii="Times New Roman" w:hAnsi="Times New Roman" w:cs="Times New Roman"/>
          <w:b/>
          <w:dstrike/>
          <w:color w:val="FF0000"/>
          <w:sz w:val="20"/>
          <w:szCs w:val="20"/>
          <w:lang w:val="en-GB" w:eastAsia="ja-JP"/>
        </w:rPr>
        <w:t>1 m/s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  <w:t>(Speed of the approaching vehicle = 130 km/h</w:t>
      </w:r>
      <w:r w:rsidR="00773F51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 </w:t>
      </w:r>
      <w:r w:rsidR="00773F51">
        <w:rPr>
          <w:rFonts w:ascii="Times New Roman" w:hAnsi="Times New Roman" w:cs="Times New Roman"/>
          <w:color w:val="FF0000"/>
          <w:sz w:val="20"/>
          <w:szCs w:val="20"/>
          <w:lang w:val="en-GB" w:eastAsia="ja-JP"/>
        </w:rPr>
        <w:t xml:space="preserve"> </w:t>
      </w:r>
      <w:r w:rsidR="00773F51" w:rsidRPr="00773F51">
        <w:rPr>
          <w:rFonts w:ascii="Times New Roman" w:hAnsi="Times New Roman" w:cs="Times New Roman"/>
          <w:b/>
          <w:color w:val="FF0000"/>
          <w:sz w:val="20"/>
          <w:szCs w:val="20"/>
          <w:lang w:val="en-GB" w:eastAsia="ja-JP"/>
        </w:rPr>
        <w:t>(36,1 m/s)</w:t>
      </w:r>
      <w:r w:rsidR="00773F51">
        <w:rPr>
          <w:rFonts w:ascii="Times New Roman" w:hAnsi="Times New Roman" w:cs="Times New Roman"/>
          <w:b/>
          <w:color w:val="FF0000"/>
          <w:sz w:val="20"/>
          <w:szCs w:val="20"/>
          <w:lang w:val="en-GB" w:eastAsia="ja-JP"/>
        </w:rPr>
        <w:t xml:space="preserve"> or</w:t>
      </w:r>
      <w:r w:rsidR="00773F51" w:rsidRPr="00773F51">
        <w:rPr>
          <w:rFonts w:ascii="Times New Roman" w:hAnsi="Times New Roman" w:cs="Times New Roman"/>
          <w:b/>
          <w:color w:val="FF0000"/>
          <w:sz w:val="20"/>
          <w:szCs w:val="20"/>
          <w:lang w:val="en-GB" w:eastAsia="ja-JP"/>
        </w:rPr>
        <w:t xml:space="preserve"> Maximum allowed speed of each Contracting Party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)</w:t>
      </w:r>
    </w:p>
    <w:p w14:paraId="6BF15492" w14:textId="77777777" w:rsidR="00841D43" w:rsidRPr="002F5150" w:rsidRDefault="00841D43" w:rsidP="00D82211">
      <w:pPr>
        <w:tabs>
          <w:tab w:val="left" w:pos="1843"/>
          <w:tab w:val="left" w:pos="2268"/>
          <w:tab w:val="left" w:pos="2835"/>
          <w:tab w:val="left" w:pos="3119"/>
        </w:tabs>
        <w:spacing w:after="120" w:line="240" w:lineRule="auto"/>
        <w:ind w:left="2268" w:right="1133"/>
        <w:jc w:val="both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a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  <w:t>=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  <w:t>3 m/s²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  <w:t>(Deceleration of the approaching vehicle)</w:t>
      </w:r>
    </w:p>
    <w:p w14:paraId="244662FF" w14:textId="5B6562EE" w:rsidR="00841D43" w:rsidRPr="002F5150" w:rsidRDefault="00841D43" w:rsidP="00D82211">
      <w:pPr>
        <w:tabs>
          <w:tab w:val="left" w:pos="1843"/>
          <w:tab w:val="left" w:pos="2835"/>
          <w:tab w:val="left" w:pos="3119"/>
          <w:tab w:val="left" w:pos="3969"/>
        </w:tabs>
        <w:spacing w:after="120" w:line="240" w:lineRule="auto"/>
        <w:ind w:left="3969" w:right="1133" w:hanging="1701"/>
        <w:jc w:val="both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w:proofErr w:type="spellStart"/>
      <w:proofErr w:type="gramStart"/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t</w:t>
      </w:r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>B</w:t>
      </w:r>
      <w:proofErr w:type="spellEnd"/>
      <w:proofErr w:type="gramEnd"/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ab/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=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  <w:t>[0</w:t>
      </w:r>
      <w:r w:rsid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.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0</w:t>
      </w:r>
      <w:r w:rsidR="00D82211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 or 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1</w:t>
      </w:r>
      <w:r w:rsid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.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2]s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  <w:t xml:space="preserve">(Time after the start of the manoeuvre at which </w:t>
      </w:r>
      <w:r w:rsidR="00D82211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the deceleration of the approaching vehicle starts) </w:t>
      </w:r>
    </w:p>
    <w:p w14:paraId="3B509127" w14:textId="50928A88" w:rsidR="00841D43" w:rsidRPr="002F5150" w:rsidRDefault="00841D43" w:rsidP="00D82211">
      <w:pPr>
        <w:tabs>
          <w:tab w:val="left" w:pos="1843"/>
          <w:tab w:val="left" w:pos="2835"/>
          <w:tab w:val="left" w:pos="3119"/>
          <w:tab w:val="left" w:pos="3969"/>
        </w:tabs>
        <w:spacing w:after="120" w:line="240" w:lineRule="auto"/>
        <w:ind w:left="3969" w:right="1133" w:hanging="1701"/>
        <w:jc w:val="both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w:proofErr w:type="spellStart"/>
      <w:proofErr w:type="gramStart"/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t</w:t>
      </w:r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>G</w:t>
      </w:r>
      <w:proofErr w:type="spellEnd"/>
      <w:proofErr w:type="gramEnd"/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ab/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=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  <w:t>[1]s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</w:r>
      <w:r w:rsidR="00D82211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(Remaining gap of the vehicles after the </w:t>
      </w:r>
      <w:r w:rsidR="00D82211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deceleration of the approaching vehicle) </w:t>
      </w:r>
    </w:p>
    <w:p w14:paraId="63BBFB72" w14:textId="4EC6C0F4" w:rsidR="00841D43" w:rsidRPr="002F5150" w:rsidRDefault="00841D43" w:rsidP="00D82211">
      <w:pPr>
        <w:tabs>
          <w:tab w:val="left" w:pos="1843"/>
          <w:tab w:val="left" w:pos="2835"/>
          <w:tab w:val="left" w:pos="3119"/>
          <w:tab w:val="left" w:pos="3969"/>
        </w:tabs>
        <w:spacing w:after="120" w:line="240" w:lineRule="auto"/>
        <w:ind w:left="3969" w:right="1133" w:hanging="1701"/>
        <w:jc w:val="both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w:proofErr w:type="spellStart"/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V</w:t>
      </w:r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>smin</w:t>
      </w:r>
      <w:proofErr w:type="spellEnd"/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ab/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=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  <w:t>x [m/s]</w:t>
      </w: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</w:r>
      <w:r w:rsidR="00D82211">
        <w:rPr>
          <w:rFonts w:ascii="Times New Roman" w:hAnsi="Times New Roman" w:cs="Times New Roman"/>
          <w:b/>
          <w:sz w:val="20"/>
          <w:szCs w:val="20"/>
          <w:lang w:val="en-GB" w:eastAsia="ja-JP"/>
        </w:rPr>
        <w:tab/>
      </w:r>
      <w:r w:rsidRPr="00D82211">
        <w:rPr>
          <w:rFonts w:ascii="Times New Roman Bold" w:hAnsi="Times New Roman Bold" w:cs="Times New Roman"/>
          <w:b/>
          <w:spacing w:val="-4"/>
          <w:sz w:val="20"/>
          <w:szCs w:val="20"/>
          <w:lang w:val="en-GB" w:eastAsia="ja-JP"/>
        </w:rPr>
        <w:t xml:space="preserve">Resulting minimum activation speed of the ACSF of </w:t>
      </w:r>
      <w:r w:rsidR="00D82211">
        <w:rPr>
          <w:rFonts w:ascii="Times New Roman Bold" w:hAnsi="Times New Roman Bold" w:cs="Times New Roman"/>
          <w:b/>
          <w:spacing w:val="-4"/>
          <w:sz w:val="20"/>
          <w:szCs w:val="20"/>
          <w:lang w:val="en-GB" w:eastAsia="ja-JP"/>
        </w:rPr>
        <w:tab/>
      </w:r>
      <w:r w:rsidRPr="00D82211">
        <w:rPr>
          <w:rFonts w:ascii="Times New Roman Bold" w:hAnsi="Times New Roman Bold" w:cs="Times New Roman"/>
          <w:b/>
          <w:spacing w:val="-4"/>
          <w:sz w:val="20"/>
          <w:szCs w:val="20"/>
          <w:lang w:val="en-GB" w:eastAsia="ja-JP"/>
        </w:rPr>
        <w:t>Category C1</w:t>
      </w:r>
    </w:p>
    <w:p w14:paraId="3DAA37BB" w14:textId="77777777" w:rsidR="00841D43" w:rsidRPr="002F5150" w:rsidRDefault="00841D43" w:rsidP="00D82211">
      <w:pPr>
        <w:ind w:left="2268" w:right="1133"/>
        <w:rPr>
          <w:rFonts w:ascii="Times New Roman" w:hAnsi="Times New Roman" w:cs="Times New Roman"/>
          <w:b/>
          <w:sz w:val="20"/>
          <w:szCs w:val="20"/>
          <w:lang w:val="en-GB" w:eastAsia="ja-JP"/>
        </w:rPr>
      </w:pPr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Notwithstanding the requirements above, the system may become active also at speeds lower than the calculated </w:t>
      </w:r>
      <w:proofErr w:type="spellStart"/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>V</w:t>
      </w:r>
      <w:r w:rsidRPr="002F5150">
        <w:rPr>
          <w:rFonts w:ascii="Times New Roman" w:hAnsi="Times New Roman" w:cs="Times New Roman"/>
          <w:b/>
          <w:sz w:val="20"/>
          <w:szCs w:val="20"/>
          <w:vertAlign w:val="subscript"/>
          <w:lang w:val="en-GB" w:eastAsia="ja-JP"/>
        </w:rPr>
        <w:t>smin</w:t>
      </w:r>
      <w:proofErr w:type="spellEnd"/>
      <w:r w:rsidRPr="002F5150">
        <w:rPr>
          <w:rFonts w:ascii="Times New Roman" w:hAnsi="Times New Roman" w:cs="Times New Roman"/>
          <w:b/>
          <w:sz w:val="20"/>
          <w:szCs w:val="20"/>
          <w:lang w:val="en-GB" w:eastAsia="ja-JP"/>
        </w:rPr>
        <w:t xml:space="preserve"> provided that the following conditions are met:</w:t>
      </w:r>
    </w:p>
    <w:p w14:paraId="4628C950" w14:textId="6C638B96" w:rsidR="00841D43" w:rsidRPr="002F5150" w:rsidRDefault="002F5150" w:rsidP="00D82211">
      <w:pPr>
        <w:pStyle w:val="SingleTxtG"/>
        <w:ind w:left="2835" w:hanging="567"/>
        <w:rPr>
          <w:b/>
          <w:lang w:val="en-US" w:eastAsia="ja-JP"/>
        </w:rPr>
      </w:pPr>
      <w:r w:rsidRPr="002F5150">
        <w:rPr>
          <w:b/>
          <w:lang w:val="en-US" w:eastAsia="ja-JP"/>
        </w:rPr>
        <w:t>(a)</w:t>
      </w:r>
      <w:r w:rsidRPr="002F5150">
        <w:rPr>
          <w:b/>
          <w:lang w:val="en-US" w:eastAsia="ja-JP"/>
        </w:rPr>
        <w:tab/>
      </w:r>
      <w:r w:rsidR="00841D43" w:rsidRPr="002F5150">
        <w:rPr>
          <w:b/>
          <w:lang w:val="en-US" w:eastAsia="ja-JP"/>
        </w:rPr>
        <w:t xml:space="preserve">The system has detected another vehicle in the adjacent lane into which the lane change is planned at a distance lower than </w:t>
      </w:r>
      <w:proofErr w:type="spellStart"/>
      <w:r w:rsidR="00841D43" w:rsidRPr="002F5150">
        <w:rPr>
          <w:b/>
          <w:lang w:val="en-US" w:eastAsia="ja-JP"/>
        </w:rPr>
        <w:t>S</w:t>
      </w:r>
      <w:r w:rsidR="00841D43" w:rsidRPr="002F5150">
        <w:rPr>
          <w:b/>
          <w:vertAlign w:val="subscript"/>
          <w:lang w:val="en-US" w:eastAsia="ja-JP"/>
        </w:rPr>
        <w:t>rear</w:t>
      </w:r>
      <w:proofErr w:type="spellEnd"/>
      <w:r w:rsidR="00841D43" w:rsidRPr="002F5150">
        <w:rPr>
          <w:b/>
          <w:lang w:val="en-US" w:eastAsia="ja-JP"/>
        </w:rPr>
        <w:t xml:space="preserve"> and</w:t>
      </w:r>
    </w:p>
    <w:p w14:paraId="05E03057" w14:textId="6CC6D3AF" w:rsidR="002F5150" w:rsidRPr="002F5150" w:rsidRDefault="002F5150" w:rsidP="00D82211">
      <w:pPr>
        <w:pStyle w:val="SingleTxtG"/>
        <w:ind w:left="2835" w:hanging="567"/>
        <w:rPr>
          <w:b/>
          <w:lang w:val="en-US" w:eastAsia="ja-JP"/>
        </w:rPr>
      </w:pPr>
      <w:r w:rsidRPr="002F5150">
        <w:rPr>
          <w:b/>
          <w:lang w:val="en-US" w:eastAsia="ja-JP"/>
        </w:rPr>
        <w:lastRenderedPageBreak/>
        <w:t>(b)</w:t>
      </w:r>
      <w:r w:rsidRPr="002F5150">
        <w:rPr>
          <w:b/>
          <w:lang w:val="en-US" w:eastAsia="ja-JP"/>
        </w:rPr>
        <w:tab/>
      </w:r>
      <w:r w:rsidR="00841D43" w:rsidRPr="002F5150">
        <w:rPr>
          <w:b/>
          <w:lang w:val="en-US" w:eastAsia="ja-JP"/>
        </w:rPr>
        <w:t>The situation is not deemed to be critical according to paragraph</w:t>
      </w:r>
      <w:r w:rsidR="00D82211">
        <w:rPr>
          <w:b/>
          <w:lang w:val="en-US" w:eastAsia="ja-JP"/>
        </w:rPr>
        <w:t> </w:t>
      </w:r>
      <w:r w:rsidR="00841D43" w:rsidRPr="002F5150">
        <w:rPr>
          <w:b/>
          <w:lang w:val="en-US" w:eastAsia="ja-JP"/>
        </w:rPr>
        <w:t xml:space="preserve">5.6.5.7 (e.g. at low speed differences and </w:t>
      </w:r>
      <w:proofErr w:type="spellStart"/>
      <w:r w:rsidR="00841D43" w:rsidRPr="002F5150">
        <w:rPr>
          <w:b/>
          <w:lang w:val="en-US" w:eastAsia="ja-JP"/>
        </w:rPr>
        <w:t>V</w:t>
      </w:r>
      <w:r w:rsidR="00C1171E">
        <w:rPr>
          <w:b/>
          <w:vertAlign w:val="subscript"/>
          <w:lang w:val="en-US" w:eastAsia="ja-JP"/>
        </w:rPr>
        <w:t>a</w:t>
      </w:r>
      <w:r w:rsidR="00841D43" w:rsidRPr="002F5150">
        <w:rPr>
          <w:b/>
          <w:vertAlign w:val="subscript"/>
          <w:lang w:val="en-US" w:eastAsia="ja-JP"/>
        </w:rPr>
        <w:t>pp</w:t>
      </w:r>
      <w:proofErr w:type="spellEnd"/>
      <w:r w:rsidR="00841D43" w:rsidRPr="002F5150">
        <w:rPr>
          <w:b/>
          <w:lang w:val="en-US" w:eastAsia="ja-JP"/>
        </w:rPr>
        <w:t>&lt;</w:t>
      </w:r>
      <w:r w:rsidR="00D82211">
        <w:rPr>
          <w:b/>
          <w:lang w:val="en-US" w:eastAsia="ja-JP"/>
        </w:rPr>
        <w:t> </w:t>
      </w:r>
      <w:r w:rsidR="00841D43" w:rsidRPr="002F5150">
        <w:rPr>
          <w:b/>
          <w:lang w:val="en-US" w:eastAsia="ja-JP"/>
        </w:rPr>
        <w:t>130</w:t>
      </w:r>
      <w:r w:rsidR="00D82211">
        <w:rPr>
          <w:b/>
          <w:lang w:val="en-US" w:eastAsia="ja-JP"/>
        </w:rPr>
        <w:t> </w:t>
      </w:r>
      <w:r w:rsidR="00841D43" w:rsidRPr="002F5150">
        <w:rPr>
          <w:b/>
          <w:lang w:val="en-US" w:eastAsia="ja-JP"/>
        </w:rPr>
        <w:t>km/h)</w:t>
      </w:r>
    </w:p>
    <w:p w14:paraId="25BFEDBD" w14:textId="62978FF9" w:rsidR="00841D43" w:rsidRPr="002F5150" w:rsidRDefault="002F5150" w:rsidP="00D82211">
      <w:pPr>
        <w:pStyle w:val="SingleTxtG"/>
        <w:ind w:left="2835" w:hanging="567"/>
        <w:rPr>
          <w:b/>
          <w:lang w:val="en-US" w:eastAsia="ja-JP"/>
        </w:rPr>
      </w:pPr>
      <w:r w:rsidRPr="002F5150">
        <w:rPr>
          <w:b/>
          <w:lang w:val="en-US" w:eastAsia="ja-JP"/>
        </w:rPr>
        <w:t>(c)</w:t>
      </w:r>
      <w:r w:rsidRPr="002F5150">
        <w:rPr>
          <w:b/>
          <w:lang w:val="en-US" w:eastAsia="ja-JP"/>
        </w:rPr>
        <w:tab/>
      </w:r>
      <w:r w:rsidR="00841D43" w:rsidRPr="002F5150">
        <w:rPr>
          <w:b/>
          <w:lang w:val="en-US" w:eastAsia="ja-JP"/>
        </w:rPr>
        <w:t>[</w:t>
      </w:r>
      <w:proofErr w:type="spellStart"/>
      <w:r w:rsidR="00841D43" w:rsidRPr="002F5150">
        <w:rPr>
          <w:b/>
          <w:lang w:val="en-US"/>
        </w:rPr>
        <w:t>S</w:t>
      </w:r>
      <w:r w:rsidR="00A24F52" w:rsidRPr="002F5150">
        <w:rPr>
          <w:b/>
          <w:i/>
          <w:vertAlign w:val="subscript"/>
          <w:lang w:val="en-US"/>
        </w:rPr>
        <w:t>r</w:t>
      </w:r>
      <w:r w:rsidR="00841D43" w:rsidRPr="002F5150">
        <w:rPr>
          <w:b/>
          <w:i/>
          <w:vertAlign w:val="subscript"/>
          <w:lang w:val="en-US"/>
        </w:rPr>
        <w:t>ear</w:t>
      </w:r>
      <w:proofErr w:type="spellEnd"/>
      <w:r w:rsidR="00841D43" w:rsidRPr="002F5150">
        <w:rPr>
          <w:b/>
          <w:i/>
          <w:lang w:val="en-US"/>
        </w:rPr>
        <w:t xml:space="preserve"> = (</w:t>
      </w:r>
      <w:proofErr w:type="spellStart"/>
      <w:r w:rsidR="00841D43" w:rsidRPr="002F5150">
        <w:rPr>
          <w:b/>
          <w:i/>
          <w:lang w:val="en-US"/>
        </w:rPr>
        <w:t>v</w:t>
      </w:r>
      <w:r w:rsidR="00A24F52" w:rsidRPr="002F5150">
        <w:rPr>
          <w:b/>
          <w:i/>
          <w:vertAlign w:val="subscript"/>
          <w:lang w:val="en-US"/>
        </w:rPr>
        <w:t>a</w:t>
      </w:r>
      <w:r w:rsidR="00841D43" w:rsidRPr="002F5150">
        <w:rPr>
          <w:b/>
          <w:i/>
          <w:vertAlign w:val="subscript"/>
          <w:lang w:val="en-US"/>
        </w:rPr>
        <w:t>pp</w:t>
      </w:r>
      <w:proofErr w:type="spellEnd"/>
      <w:r w:rsidR="00841D43" w:rsidRPr="002F5150">
        <w:rPr>
          <w:b/>
          <w:i/>
          <w:lang w:val="en-US"/>
        </w:rPr>
        <w:t xml:space="preserve"> - </w:t>
      </w:r>
      <w:proofErr w:type="spellStart"/>
      <w:r w:rsidR="00841D43" w:rsidRPr="002F5150">
        <w:rPr>
          <w:b/>
          <w:i/>
          <w:lang w:val="en-US"/>
        </w:rPr>
        <w:t>v</w:t>
      </w:r>
      <w:r w:rsidR="00841D43" w:rsidRPr="002F5150">
        <w:rPr>
          <w:b/>
          <w:i/>
          <w:vertAlign w:val="subscript"/>
          <w:lang w:val="en-US"/>
        </w:rPr>
        <w:t>Smin</w:t>
      </w:r>
      <w:proofErr w:type="spellEnd"/>
      <w:r w:rsidR="00841D43" w:rsidRPr="002F5150">
        <w:rPr>
          <w:b/>
          <w:i/>
          <w:lang w:val="en-US"/>
        </w:rPr>
        <w:t xml:space="preserve">) * </w:t>
      </w:r>
      <w:proofErr w:type="spellStart"/>
      <w:r w:rsidR="00841D43" w:rsidRPr="002F5150">
        <w:rPr>
          <w:b/>
          <w:i/>
          <w:lang w:val="en-US"/>
        </w:rPr>
        <w:t>t</w:t>
      </w:r>
      <w:r w:rsidR="00841D43" w:rsidRPr="002F5150">
        <w:rPr>
          <w:b/>
          <w:i/>
          <w:vertAlign w:val="subscript"/>
          <w:lang w:val="en-US"/>
        </w:rPr>
        <w:t>B</w:t>
      </w:r>
      <w:proofErr w:type="spellEnd"/>
      <w:r w:rsidR="00841D43" w:rsidRPr="002F5150">
        <w:rPr>
          <w:b/>
          <w:i/>
          <w:lang w:val="en-US"/>
        </w:rPr>
        <w:t xml:space="preserve"> + (</w:t>
      </w:r>
      <w:proofErr w:type="spellStart"/>
      <w:r w:rsidR="00841D43" w:rsidRPr="002F5150">
        <w:rPr>
          <w:b/>
          <w:i/>
          <w:lang w:val="en-US"/>
        </w:rPr>
        <w:t>v</w:t>
      </w:r>
      <w:r w:rsidR="00841D43" w:rsidRPr="002F5150">
        <w:rPr>
          <w:b/>
          <w:i/>
          <w:vertAlign w:val="subscript"/>
          <w:lang w:val="en-US"/>
        </w:rPr>
        <w:t>rear</w:t>
      </w:r>
      <w:proofErr w:type="spellEnd"/>
      <w:r w:rsidR="00841D43" w:rsidRPr="002F5150">
        <w:rPr>
          <w:b/>
          <w:i/>
          <w:lang w:val="en-US"/>
        </w:rPr>
        <w:t xml:space="preserve"> – </w:t>
      </w:r>
      <w:proofErr w:type="spellStart"/>
      <w:r w:rsidR="00841D43" w:rsidRPr="002F5150">
        <w:rPr>
          <w:b/>
          <w:i/>
          <w:lang w:val="en-US"/>
        </w:rPr>
        <w:t>v</w:t>
      </w:r>
      <w:r w:rsidR="00841D43" w:rsidRPr="002F5150">
        <w:rPr>
          <w:b/>
          <w:i/>
          <w:vertAlign w:val="subscript"/>
          <w:lang w:val="en-US"/>
        </w:rPr>
        <w:t>Smin</w:t>
      </w:r>
      <w:proofErr w:type="spellEnd"/>
      <w:proofErr w:type="gramStart"/>
      <w:r w:rsidR="00841D43" w:rsidRPr="002F5150">
        <w:rPr>
          <w:b/>
          <w:i/>
          <w:lang w:val="en-US"/>
        </w:rPr>
        <w:t>)</w:t>
      </w:r>
      <w:r w:rsidR="00841D43" w:rsidRPr="002F5150">
        <w:rPr>
          <w:b/>
          <w:i/>
          <w:vertAlign w:val="superscript"/>
          <w:lang w:val="en-US"/>
        </w:rPr>
        <w:t>2</w:t>
      </w:r>
      <w:proofErr w:type="gramEnd"/>
      <w:r w:rsidR="00841D43" w:rsidRPr="002F5150">
        <w:rPr>
          <w:b/>
          <w:i/>
          <w:lang w:val="en-US"/>
        </w:rPr>
        <w:t xml:space="preserve"> / (2 * a) + </w:t>
      </w:r>
      <w:proofErr w:type="spellStart"/>
      <w:r w:rsidR="00841D43" w:rsidRPr="002F5150">
        <w:rPr>
          <w:b/>
          <w:i/>
          <w:lang w:val="en-US"/>
        </w:rPr>
        <w:t>v</w:t>
      </w:r>
      <w:r w:rsidR="00841D43" w:rsidRPr="002F5150">
        <w:rPr>
          <w:b/>
          <w:i/>
          <w:vertAlign w:val="subscript"/>
          <w:lang w:val="en-US"/>
        </w:rPr>
        <w:t>Smin</w:t>
      </w:r>
      <w:proofErr w:type="spellEnd"/>
      <w:r w:rsidR="00841D43" w:rsidRPr="002F5150">
        <w:rPr>
          <w:b/>
          <w:i/>
          <w:lang w:val="en-US"/>
        </w:rPr>
        <w:t xml:space="preserve"> * </w:t>
      </w:r>
      <w:proofErr w:type="spellStart"/>
      <w:r w:rsidR="00841D43" w:rsidRPr="002F5150">
        <w:rPr>
          <w:b/>
          <w:i/>
          <w:lang w:val="en-US"/>
        </w:rPr>
        <w:t>t</w:t>
      </w:r>
      <w:r w:rsidR="00841D43" w:rsidRPr="002F5150">
        <w:rPr>
          <w:b/>
          <w:i/>
          <w:vertAlign w:val="subscript"/>
          <w:lang w:val="en-US"/>
        </w:rPr>
        <w:t>G</w:t>
      </w:r>
      <w:proofErr w:type="spellEnd"/>
      <w:r w:rsidR="00841D43" w:rsidRPr="002F5150">
        <w:rPr>
          <w:b/>
          <w:lang w:val="en-US" w:eastAsia="ja-JP"/>
        </w:rPr>
        <w:t xml:space="preserve"> ]   ]</w:t>
      </w:r>
    </w:p>
    <w:p w14:paraId="1B108F5F" w14:textId="415DC29C" w:rsidR="00841D43" w:rsidRPr="00AB29B0" w:rsidRDefault="00841D43" w:rsidP="00D82211">
      <w:pPr>
        <w:ind w:left="2268" w:hanging="141"/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</w:pPr>
      <w:proofErr w:type="gramStart"/>
      <w:r w:rsidRPr="00AB29B0"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  <w:t>[ Footnote</w:t>
      </w:r>
      <w:proofErr w:type="gramEnd"/>
      <w:r w:rsidRPr="00AB29B0"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  <w:t>:</w:t>
      </w:r>
    </w:p>
    <w:p w14:paraId="6559011B" w14:textId="46831C2B" w:rsidR="00841D43" w:rsidRPr="00AB29B0" w:rsidRDefault="00841D43" w:rsidP="00D82211">
      <w:pPr>
        <w:ind w:left="2268" w:right="1133" w:hanging="141"/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</w:pPr>
      <w:proofErr w:type="gramStart"/>
      <w:r w:rsidRPr="00AB29B0"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  <w:t>*</w:t>
      </w:r>
      <w:r w:rsidR="00D82211" w:rsidRPr="00AB29B0"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  <w:t xml:space="preserve"> </w:t>
      </w:r>
      <w:r w:rsidRPr="00AB29B0"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  <w:t xml:space="preserve"> Until</w:t>
      </w:r>
      <w:proofErr w:type="gramEnd"/>
      <w:r w:rsidRPr="00AB29B0"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  <w:t xml:space="preserve"> a uniform test target, having the radar cross section (</w:t>
      </w:r>
      <w:proofErr w:type="spellStart"/>
      <w:r w:rsidRPr="00AB29B0"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  <w:t>rcs</w:t>
      </w:r>
      <w:proofErr w:type="spellEnd"/>
      <w:r w:rsidRPr="00AB29B0"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  <w:t>) characteristics of an appropriate L3 vehicle have been agreed, the motorcycle used for type approval shall have an engine capacity greater than 500cm</w:t>
      </w:r>
      <w:r w:rsidRPr="00AB29B0">
        <w:rPr>
          <w:rFonts w:ascii="Times New Roman" w:hAnsi="Times New Roman" w:cs="Times New Roman"/>
          <w:b/>
          <w:dstrike/>
          <w:color w:val="FF0000"/>
          <w:sz w:val="18"/>
          <w:szCs w:val="18"/>
          <w:vertAlign w:val="superscript"/>
          <w:lang w:val="en-US"/>
        </w:rPr>
        <w:t>3</w:t>
      </w:r>
      <w:r w:rsidRPr="00AB29B0">
        <w:rPr>
          <w:rFonts w:ascii="Times New Roman" w:hAnsi="Times New Roman" w:cs="Times New Roman"/>
          <w:b/>
          <w:dstrike/>
          <w:color w:val="FF0000"/>
          <w:sz w:val="18"/>
          <w:szCs w:val="18"/>
          <w:lang w:val="en-US"/>
        </w:rPr>
        <w:t>. The choice of the motorcycle shall be agreed with the Technical Service and the details recorded in the Test Report.]</w:t>
      </w:r>
    </w:p>
    <w:p w14:paraId="24D13AAC" w14:textId="5BB9BA1B" w:rsidR="00A57C61" w:rsidRPr="004243F7" w:rsidRDefault="00A57C61" w:rsidP="001B4AC3">
      <w:pPr>
        <w:pStyle w:val="SingleTxtG"/>
        <w:tabs>
          <w:tab w:val="left" w:pos="2410"/>
        </w:tabs>
        <w:ind w:left="2268" w:hanging="1134"/>
        <w:rPr>
          <w:rFonts w:eastAsia="MS Mincho"/>
          <w:b/>
          <w:lang w:val="en-GB" w:eastAsia="ja-JP"/>
        </w:rPr>
      </w:pPr>
    </w:p>
    <w:p w14:paraId="384ECA7D" w14:textId="3BD9AA6E" w:rsidR="0081791F" w:rsidRPr="00841D43" w:rsidRDefault="00D04AEB" w:rsidP="00D82211">
      <w:pPr>
        <w:pStyle w:val="SingleTxtG"/>
        <w:spacing w:line="240" w:lineRule="auto"/>
        <w:ind w:left="2268" w:hanging="1134"/>
        <w:rPr>
          <w:i/>
          <w:iCs/>
          <w:lang w:val="en-GB"/>
        </w:rPr>
      </w:pPr>
      <w:r w:rsidRPr="00841D43">
        <w:rPr>
          <w:i/>
          <w:iCs/>
          <w:lang w:val="en-GB"/>
        </w:rPr>
        <w:t xml:space="preserve">Insert a new paragraph </w:t>
      </w:r>
      <w:r w:rsidRPr="00DE2807">
        <w:rPr>
          <w:rFonts w:eastAsia="MS Mincho"/>
          <w:b/>
          <w:i/>
          <w:iCs/>
          <w:color w:val="FF0000"/>
          <w:lang w:val="en-GB" w:eastAsia="ja-JP"/>
        </w:rPr>
        <w:t>3</w:t>
      </w:r>
      <w:r w:rsidRPr="00DE2807">
        <w:rPr>
          <w:b/>
          <w:i/>
          <w:iCs/>
          <w:color w:val="FF0000"/>
          <w:lang w:val="en-GB"/>
        </w:rPr>
        <w:t>.5</w:t>
      </w:r>
      <w:r w:rsidR="002356E2" w:rsidRPr="00DE2807">
        <w:rPr>
          <w:b/>
          <w:i/>
          <w:iCs/>
          <w:color w:val="FF0000"/>
          <w:lang w:val="en-GB"/>
        </w:rPr>
        <w:t>.x</w:t>
      </w:r>
      <w:r w:rsidRPr="00841D43">
        <w:rPr>
          <w:i/>
          <w:iCs/>
          <w:lang w:val="en-GB"/>
        </w:rPr>
        <w:t xml:space="preserve"> in Annex 8,</w:t>
      </w:r>
      <w:r w:rsidRPr="001B4AC3">
        <w:rPr>
          <w:iCs/>
          <w:lang w:val="en-GB"/>
        </w:rPr>
        <w:t xml:space="preserve"> to read:</w:t>
      </w:r>
    </w:p>
    <w:p w14:paraId="5456ECBF" w14:textId="2E5E53E5" w:rsidR="00A57C61" w:rsidRPr="00841D43" w:rsidRDefault="001B4AC3" w:rsidP="00D82211">
      <w:pPr>
        <w:pStyle w:val="SingleTxtG"/>
        <w:spacing w:line="240" w:lineRule="auto"/>
        <w:ind w:left="2268" w:hanging="1134"/>
        <w:rPr>
          <w:b/>
          <w:lang w:val="en-GB"/>
        </w:rPr>
      </w:pPr>
      <w:r>
        <w:rPr>
          <w:b/>
          <w:lang w:val="en-GB"/>
        </w:rPr>
        <w:t>"</w:t>
      </w:r>
      <w:r w:rsidR="00E706E9" w:rsidRPr="00841D43">
        <w:rPr>
          <w:b/>
          <w:lang w:val="en-GB"/>
        </w:rPr>
        <w:t>[</w:t>
      </w:r>
      <w:r w:rsidR="00D26EAB" w:rsidRPr="00841D43">
        <w:rPr>
          <w:b/>
          <w:lang w:val="en-GB"/>
        </w:rPr>
        <w:t>3.</w:t>
      </w:r>
      <w:r w:rsidR="00164ED4" w:rsidRPr="00841D43">
        <w:rPr>
          <w:b/>
          <w:lang w:val="en-GB"/>
        </w:rPr>
        <w:t>5</w:t>
      </w:r>
      <w:r w:rsidR="00D04AEB" w:rsidRPr="00841D43">
        <w:rPr>
          <w:b/>
          <w:lang w:val="en-GB"/>
        </w:rPr>
        <w:t>.</w:t>
      </w:r>
      <w:r w:rsidR="00D04AEB" w:rsidRPr="00841D43">
        <w:rPr>
          <w:b/>
          <w:lang w:val="en-GB"/>
        </w:rPr>
        <w:tab/>
        <w:t xml:space="preserve">Tests for ACSF </w:t>
      </w:r>
      <w:r w:rsidR="00F57BA3" w:rsidRPr="00841D43">
        <w:rPr>
          <w:b/>
          <w:lang w:val="en-GB"/>
        </w:rPr>
        <w:t xml:space="preserve">of </w:t>
      </w:r>
      <w:r w:rsidR="00D04AEB" w:rsidRPr="00841D43">
        <w:rPr>
          <w:b/>
          <w:lang w:val="en-GB"/>
        </w:rPr>
        <w:t>Category [C1] Systems</w:t>
      </w:r>
    </w:p>
    <w:p w14:paraId="7F257B3E" w14:textId="77EBD1DD" w:rsidR="002356E2" w:rsidRPr="002356E2" w:rsidRDefault="002356E2" w:rsidP="00D82211">
      <w:pPr>
        <w:tabs>
          <w:tab w:val="left" w:pos="0"/>
        </w:tabs>
        <w:spacing w:after="120" w:line="240" w:lineRule="auto"/>
        <w:ind w:left="2268" w:right="1138" w:hanging="1134"/>
        <w:jc w:val="both"/>
        <w:rPr>
          <w:rFonts w:ascii="Times New Roman" w:hAnsi="Times New Roman"/>
          <w:b/>
          <w:color w:val="FF0000"/>
          <w:sz w:val="20"/>
          <w:szCs w:val="20"/>
          <w:lang w:val="en-GB" w:eastAsia="ja-JP"/>
        </w:rPr>
      </w:pPr>
      <w:r w:rsidRPr="002356E2">
        <w:rPr>
          <w:rFonts w:ascii="Times New Roman" w:hAnsi="Times New Roman" w:hint="eastAsia"/>
          <w:b/>
          <w:color w:val="FF0000"/>
          <w:sz w:val="20"/>
          <w:szCs w:val="20"/>
          <w:lang w:val="en-GB" w:eastAsia="ja-JP"/>
        </w:rPr>
        <w:t>3.5</w:t>
      </w:r>
      <w:proofErr w:type="gramStart"/>
      <w:r w:rsidRPr="002356E2">
        <w:rPr>
          <w:rFonts w:ascii="Times New Roman" w:hAnsi="Times New Roman" w:hint="eastAsia"/>
          <w:b/>
          <w:color w:val="FF0000"/>
          <w:sz w:val="20"/>
          <w:szCs w:val="20"/>
          <w:lang w:val="en-GB" w:eastAsia="ja-JP"/>
        </w:rPr>
        <w:t>.x</w:t>
      </w:r>
      <w:proofErr w:type="gramEnd"/>
      <w:r w:rsidRPr="002356E2">
        <w:rPr>
          <w:rFonts w:ascii="Times New Roman" w:hAnsi="Times New Roman" w:hint="eastAsia"/>
          <w:b/>
          <w:color w:val="FF0000"/>
          <w:sz w:val="20"/>
          <w:szCs w:val="20"/>
          <w:lang w:val="en-GB" w:eastAsia="ja-JP"/>
        </w:rPr>
        <w:t>.</w:t>
      </w:r>
      <w:r w:rsidR="00DE2807">
        <w:rPr>
          <w:rFonts w:ascii="Times New Roman" w:hAnsi="Times New Roman"/>
          <w:b/>
          <w:color w:val="FF0000"/>
          <w:sz w:val="20"/>
          <w:szCs w:val="20"/>
          <w:lang w:val="en-GB" w:eastAsia="ja-JP"/>
        </w:rPr>
        <w:tab/>
      </w:r>
      <w:r w:rsidRPr="002356E2">
        <w:rPr>
          <w:rFonts w:ascii="Times New Roman" w:hAnsi="Times New Roman" w:hint="eastAsia"/>
          <w:b/>
          <w:color w:val="FF0000"/>
          <w:sz w:val="20"/>
          <w:szCs w:val="20"/>
          <w:lang w:val="en-GB" w:eastAsia="ja-JP"/>
        </w:rPr>
        <w:t>Test target</w:t>
      </w:r>
      <w:r w:rsidRPr="002356E2">
        <w:rPr>
          <w:rFonts w:ascii="Times New Roman" w:hAnsi="Times New Roman"/>
          <w:b/>
          <w:color w:val="FF0000"/>
          <w:sz w:val="20"/>
          <w:szCs w:val="20"/>
          <w:lang w:val="en-GB" w:eastAsia="ja-JP"/>
        </w:rPr>
        <w:t xml:space="preserve"> of </w:t>
      </w:r>
      <w:r w:rsidR="00B83A51" w:rsidRPr="00B83A51">
        <w:rPr>
          <w:rFonts w:ascii="Times New Roman" w:hAnsi="Times New Roman"/>
          <w:b/>
          <w:color w:val="FF0000"/>
          <w:sz w:val="20"/>
          <w:szCs w:val="20"/>
          <w:lang w:val="en-GB" w:eastAsia="ja-JP"/>
        </w:rPr>
        <w:t>Category [C1] Systems</w:t>
      </w:r>
    </w:p>
    <w:p w14:paraId="05A8C218" w14:textId="04F09EEA" w:rsidR="00B83A51" w:rsidRDefault="00DE2807" w:rsidP="00D82211">
      <w:pPr>
        <w:tabs>
          <w:tab w:val="left" w:pos="0"/>
        </w:tabs>
        <w:spacing w:after="120" w:line="240" w:lineRule="auto"/>
        <w:ind w:left="2268" w:right="1138" w:hanging="1134"/>
        <w:jc w:val="both"/>
        <w:rPr>
          <w:rFonts w:ascii="Times New Roman" w:hAnsi="Times New Roman"/>
          <w:b/>
          <w:color w:val="FF0000"/>
          <w:sz w:val="20"/>
          <w:szCs w:val="20"/>
          <w:lang w:val="en-GB" w:eastAsia="ja-JP"/>
        </w:rPr>
      </w:pPr>
      <w:r>
        <w:rPr>
          <w:rFonts w:ascii="Times New Roman" w:hAnsi="Times New Roman"/>
          <w:b/>
          <w:sz w:val="20"/>
          <w:szCs w:val="20"/>
          <w:lang w:val="en-GB" w:eastAsia="ja-JP"/>
        </w:rPr>
        <w:tab/>
      </w:r>
      <w:r w:rsidR="00B83A51" w:rsidRPr="00B83A51">
        <w:rPr>
          <w:rFonts w:ascii="Times New Roman" w:hAnsi="Times New Roman"/>
          <w:b/>
          <w:color w:val="FF0000"/>
          <w:sz w:val="20"/>
          <w:szCs w:val="20"/>
          <w:lang w:val="en-GB" w:eastAsia="ja-JP"/>
        </w:rPr>
        <w:t xml:space="preserve">The target used for the tests shall be a </w:t>
      </w:r>
      <w:r w:rsidR="00B83A51">
        <w:rPr>
          <w:rFonts w:ascii="Times New Roman" w:hAnsi="Times New Roman"/>
          <w:b/>
          <w:color w:val="FF0000"/>
          <w:sz w:val="20"/>
          <w:szCs w:val="20"/>
          <w:lang w:val="en-GB" w:eastAsia="ja-JP"/>
        </w:rPr>
        <w:t xml:space="preserve">two-wheeled motor vehicle of Category L3 as the approaching vehicle. */ </w:t>
      </w:r>
    </w:p>
    <w:p w14:paraId="6D6D3593" w14:textId="743AB39E" w:rsidR="003D69E6" w:rsidRDefault="003D69E6" w:rsidP="00B83A51">
      <w:pPr>
        <w:tabs>
          <w:tab w:val="left" w:pos="0"/>
        </w:tabs>
        <w:spacing w:after="120" w:line="240" w:lineRule="auto"/>
        <w:ind w:left="2268" w:right="1138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Footnote:</w:t>
      </w:r>
    </w:p>
    <w:p w14:paraId="03A2E71E" w14:textId="0B09B08F" w:rsidR="002356E2" w:rsidRPr="002356E2" w:rsidRDefault="003D69E6" w:rsidP="003D69E6">
      <w:pPr>
        <w:tabs>
          <w:tab w:val="left" w:pos="0"/>
        </w:tabs>
        <w:spacing w:after="120" w:line="240" w:lineRule="auto"/>
        <w:ind w:left="2268" w:right="1138" w:firstLineChars="7" w:firstLine="13"/>
        <w:jc w:val="both"/>
        <w:rPr>
          <w:rFonts w:ascii="Times New Roman" w:hAnsi="Times New Roman"/>
          <w:b/>
          <w:sz w:val="20"/>
          <w:szCs w:val="20"/>
          <w:lang w:val="en-GB" w:eastAsia="ja-JP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 xml:space="preserve">* </w:t>
      </w:r>
      <w:r w:rsidR="002356E2" w:rsidRPr="002356E2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Until a uniform test target, having the radar cross section (</w:t>
      </w:r>
      <w:proofErr w:type="spellStart"/>
      <w:r w:rsidR="002356E2" w:rsidRPr="002356E2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rcs</w:t>
      </w:r>
      <w:proofErr w:type="spellEnd"/>
      <w:r w:rsidR="002356E2" w:rsidRPr="002356E2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) characteristics of an appropriate L3 vehicle have been agreed, the motorcycle used for type approval shall have an engine capacity greater than 500cm</w:t>
      </w:r>
      <w:r w:rsidR="002356E2" w:rsidRPr="002356E2">
        <w:rPr>
          <w:rFonts w:ascii="Times New Roman" w:hAnsi="Times New Roman" w:cs="Times New Roman"/>
          <w:b/>
          <w:color w:val="FF0000"/>
          <w:sz w:val="18"/>
          <w:szCs w:val="18"/>
          <w:vertAlign w:val="superscript"/>
          <w:lang w:val="en-US"/>
        </w:rPr>
        <w:t>3</w:t>
      </w:r>
      <w:r w:rsidR="002356E2" w:rsidRPr="002356E2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. The choice of the motorcycle shall be agreed with the Technical Service and the details recorded in the Test Report.</w:t>
      </w:r>
    </w:p>
    <w:p w14:paraId="5E231AD1" w14:textId="77777777" w:rsidR="0081791F" w:rsidRPr="00841D43" w:rsidRDefault="0081791F" w:rsidP="00D82211">
      <w:pPr>
        <w:tabs>
          <w:tab w:val="left" w:pos="0"/>
        </w:tabs>
        <w:spacing w:after="120" w:line="240" w:lineRule="auto"/>
        <w:ind w:left="2268" w:right="1138" w:hanging="1134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41D43">
        <w:rPr>
          <w:rFonts w:ascii="Times New Roman" w:hAnsi="Times New Roman"/>
          <w:b/>
          <w:sz w:val="20"/>
          <w:szCs w:val="20"/>
          <w:lang w:val="en-GB"/>
        </w:rPr>
        <w:t>3.5.1.</w:t>
      </w:r>
      <w:r w:rsidRPr="00841D43">
        <w:rPr>
          <w:rFonts w:ascii="Times New Roman" w:hAnsi="Times New Roman"/>
          <w:b/>
          <w:sz w:val="20"/>
          <w:szCs w:val="20"/>
          <w:lang w:val="en-GB"/>
        </w:rPr>
        <w:tab/>
        <w:t>Lane change functional test</w:t>
      </w:r>
      <w:r w:rsidRPr="00841D43">
        <w:rPr>
          <w:rFonts w:ascii="Times New Roman" w:hAnsi="Times New Roman"/>
          <w:b/>
          <w:strike/>
          <w:sz w:val="20"/>
          <w:szCs w:val="20"/>
          <w:lang w:val="en-GB"/>
        </w:rPr>
        <w:t xml:space="preserve"> </w:t>
      </w:r>
    </w:p>
    <w:p w14:paraId="03C89B99" w14:textId="2D7935E7" w:rsidR="0081791F" w:rsidRPr="00841D43" w:rsidRDefault="0081791F" w:rsidP="00D82211">
      <w:pPr>
        <w:tabs>
          <w:tab w:val="left" w:pos="0"/>
        </w:tabs>
        <w:spacing w:after="120" w:line="240" w:lineRule="auto"/>
        <w:ind w:left="2268" w:right="1138" w:hanging="1134"/>
        <w:jc w:val="both"/>
        <w:rPr>
          <w:rFonts w:ascii="Times New Roman" w:hAnsi="Times New Roman"/>
          <w:b/>
          <w:strike/>
          <w:sz w:val="20"/>
          <w:szCs w:val="20"/>
          <w:lang w:val="en-GB"/>
        </w:rPr>
      </w:pPr>
      <w:r w:rsidRPr="00841D43">
        <w:rPr>
          <w:rFonts w:ascii="Times New Roman" w:hAnsi="Times New Roman"/>
          <w:b/>
          <w:sz w:val="20"/>
          <w:szCs w:val="20"/>
          <w:lang w:val="en-GB"/>
        </w:rPr>
        <w:t>3.5.2.</w:t>
      </w:r>
      <w:r w:rsidRPr="00841D43">
        <w:rPr>
          <w:rFonts w:ascii="Times New Roman" w:hAnsi="Times New Roman"/>
          <w:b/>
          <w:sz w:val="20"/>
          <w:szCs w:val="20"/>
          <w:lang w:val="en-GB"/>
        </w:rPr>
        <w:tab/>
      </w:r>
      <w:r w:rsidR="00F57BA3" w:rsidRPr="00841D43">
        <w:rPr>
          <w:rFonts w:ascii="Times New Roman" w:hAnsi="Times New Roman"/>
          <w:b/>
          <w:sz w:val="20"/>
          <w:szCs w:val="20"/>
          <w:lang w:val="en-GB"/>
        </w:rPr>
        <w:t>Suppression</w:t>
      </w:r>
      <w:r w:rsidRPr="00841D43">
        <w:rPr>
          <w:rFonts w:ascii="Times New Roman" w:hAnsi="Times New Roman"/>
          <w:b/>
          <w:sz w:val="20"/>
          <w:szCs w:val="20"/>
          <w:lang w:val="en-GB"/>
        </w:rPr>
        <w:t xml:space="preserve"> of lane change procedure test</w:t>
      </w:r>
    </w:p>
    <w:p w14:paraId="4205DDA0" w14:textId="77777777" w:rsidR="0081791F" w:rsidRPr="00841D43" w:rsidRDefault="0081791F" w:rsidP="00D82211">
      <w:pPr>
        <w:tabs>
          <w:tab w:val="left" w:pos="0"/>
        </w:tabs>
        <w:spacing w:after="120" w:line="240" w:lineRule="auto"/>
        <w:ind w:left="2268" w:right="1138" w:hanging="1134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41D43">
        <w:rPr>
          <w:rFonts w:ascii="Times New Roman" w:hAnsi="Times New Roman"/>
          <w:b/>
          <w:sz w:val="20"/>
          <w:szCs w:val="20"/>
          <w:lang w:val="en-GB"/>
        </w:rPr>
        <w:t>3.5.3.</w:t>
      </w:r>
      <w:r w:rsidRPr="00841D43">
        <w:rPr>
          <w:rFonts w:ascii="Times New Roman" w:hAnsi="Times New Roman"/>
          <w:b/>
          <w:sz w:val="20"/>
          <w:szCs w:val="20"/>
          <w:lang w:val="en-GB"/>
        </w:rPr>
        <w:tab/>
        <w:t>Overriding test</w:t>
      </w:r>
    </w:p>
    <w:p w14:paraId="761420EF" w14:textId="77777777" w:rsidR="0081791F" w:rsidRPr="00841D43" w:rsidRDefault="0081791F" w:rsidP="00D82211">
      <w:pPr>
        <w:tabs>
          <w:tab w:val="left" w:pos="0"/>
        </w:tabs>
        <w:spacing w:after="120" w:line="240" w:lineRule="auto"/>
        <w:ind w:left="2268" w:right="1138" w:hanging="1134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41D43">
        <w:rPr>
          <w:rFonts w:ascii="Times New Roman" w:hAnsi="Times New Roman"/>
          <w:b/>
          <w:sz w:val="20"/>
          <w:szCs w:val="20"/>
          <w:lang w:val="en-GB"/>
        </w:rPr>
        <w:t>3.5.4.</w:t>
      </w:r>
      <w:r w:rsidRPr="00841D43">
        <w:rPr>
          <w:rFonts w:ascii="Times New Roman" w:hAnsi="Times New Roman"/>
          <w:b/>
          <w:sz w:val="20"/>
          <w:szCs w:val="20"/>
          <w:lang w:val="en-GB"/>
        </w:rPr>
        <w:tab/>
        <w:t>Deactivation test</w:t>
      </w:r>
    </w:p>
    <w:p w14:paraId="7D405A8B" w14:textId="77777777" w:rsidR="0081791F" w:rsidRPr="00841D43" w:rsidRDefault="0081791F" w:rsidP="00D82211">
      <w:pPr>
        <w:tabs>
          <w:tab w:val="left" w:pos="0"/>
        </w:tabs>
        <w:spacing w:after="120" w:line="240" w:lineRule="auto"/>
        <w:ind w:left="2268" w:right="1138" w:hanging="1134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41D43">
        <w:rPr>
          <w:rFonts w:ascii="Times New Roman" w:hAnsi="Times New Roman"/>
          <w:b/>
          <w:sz w:val="20"/>
          <w:szCs w:val="20"/>
          <w:lang w:val="en-GB"/>
        </w:rPr>
        <w:t>3.5.5.</w:t>
      </w:r>
      <w:r w:rsidRPr="00841D43">
        <w:rPr>
          <w:rFonts w:ascii="Times New Roman" w:hAnsi="Times New Roman"/>
          <w:b/>
          <w:sz w:val="20"/>
          <w:szCs w:val="20"/>
          <w:lang w:val="en-GB"/>
        </w:rPr>
        <w:tab/>
        <w:t>Sensor performance test</w:t>
      </w:r>
      <w:r w:rsidRPr="00841D43">
        <w:rPr>
          <w:rFonts w:ascii="Times New Roman" w:hAnsi="Times New Roman"/>
          <w:b/>
          <w:strike/>
          <w:sz w:val="20"/>
          <w:szCs w:val="20"/>
          <w:lang w:val="en-GB"/>
        </w:rPr>
        <w:t xml:space="preserve"> </w:t>
      </w:r>
    </w:p>
    <w:p w14:paraId="28DE9217" w14:textId="6ABBB5C7" w:rsidR="0081791F" w:rsidRPr="00841D43" w:rsidRDefault="0081791F" w:rsidP="00D82211">
      <w:pPr>
        <w:tabs>
          <w:tab w:val="left" w:pos="-1843"/>
        </w:tabs>
        <w:spacing w:after="120" w:line="240" w:lineRule="auto"/>
        <w:ind w:left="2268" w:right="1138" w:hanging="1134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41D43">
        <w:rPr>
          <w:rFonts w:ascii="Times New Roman" w:hAnsi="Times New Roman"/>
          <w:b/>
          <w:sz w:val="20"/>
          <w:szCs w:val="20"/>
          <w:lang w:val="en-GB"/>
        </w:rPr>
        <w:t>3.5.6</w:t>
      </w:r>
      <w:r w:rsidR="00A24F52">
        <w:rPr>
          <w:rFonts w:ascii="Times New Roman" w:hAnsi="Times New Roman"/>
          <w:b/>
          <w:sz w:val="20"/>
          <w:szCs w:val="20"/>
          <w:lang w:val="en-GB"/>
        </w:rPr>
        <w:t>.</w:t>
      </w:r>
      <w:r w:rsidR="004243F7">
        <w:rPr>
          <w:rFonts w:ascii="Times New Roman" w:hAnsi="Times New Roman"/>
          <w:b/>
          <w:sz w:val="20"/>
          <w:szCs w:val="20"/>
          <w:lang w:val="en-GB"/>
        </w:rPr>
        <w:tab/>
      </w:r>
      <w:r w:rsidRPr="00841D43">
        <w:rPr>
          <w:rFonts w:ascii="Times New Roman" w:hAnsi="Times New Roman"/>
          <w:b/>
          <w:sz w:val="20"/>
          <w:szCs w:val="20"/>
          <w:lang w:val="en-GB"/>
        </w:rPr>
        <w:t>Sensor blindness test</w:t>
      </w:r>
    </w:p>
    <w:p w14:paraId="5FB74292" w14:textId="3CC05BA7" w:rsidR="0081791F" w:rsidRPr="004243F7" w:rsidRDefault="0081791F" w:rsidP="00D82211">
      <w:pPr>
        <w:tabs>
          <w:tab w:val="left" w:pos="-1843"/>
        </w:tabs>
        <w:spacing w:after="120" w:line="240" w:lineRule="auto"/>
        <w:ind w:left="2268" w:right="1138" w:hanging="1134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41D43">
        <w:rPr>
          <w:rFonts w:ascii="Times New Roman" w:hAnsi="Times New Roman"/>
          <w:b/>
          <w:sz w:val="20"/>
          <w:szCs w:val="20"/>
          <w:lang w:val="en-GB"/>
        </w:rPr>
        <w:t>3.5.7.</w:t>
      </w:r>
      <w:r w:rsidRPr="00841D43">
        <w:rPr>
          <w:rFonts w:ascii="Times New Roman" w:hAnsi="Times New Roman"/>
          <w:b/>
          <w:sz w:val="20"/>
          <w:szCs w:val="20"/>
          <w:lang w:val="en-GB"/>
        </w:rPr>
        <w:tab/>
        <w:t>“</w:t>
      </w:r>
      <w:r w:rsidR="003C054B">
        <w:rPr>
          <w:rFonts w:ascii="Times New Roman" w:hAnsi="Times New Roman"/>
          <w:b/>
          <w:sz w:val="20"/>
          <w:szCs w:val="20"/>
          <w:lang w:val="en-GB"/>
        </w:rPr>
        <w:t>E</w:t>
      </w:r>
      <w:r w:rsidRPr="00841D43">
        <w:rPr>
          <w:rFonts w:ascii="Times New Roman" w:hAnsi="Times New Roman"/>
          <w:b/>
          <w:sz w:val="20"/>
          <w:szCs w:val="20"/>
          <w:lang w:val="en-GB"/>
        </w:rPr>
        <w:t>ngine start/run cycle test”]</w:t>
      </w:r>
      <w:r w:rsidR="001B4AC3">
        <w:rPr>
          <w:rFonts w:ascii="Times New Roman" w:hAnsi="Times New Roman"/>
          <w:b/>
          <w:sz w:val="20"/>
          <w:szCs w:val="20"/>
          <w:lang w:val="en-GB"/>
        </w:rPr>
        <w:t>"</w:t>
      </w:r>
    </w:p>
    <w:p w14:paraId="70A341C9" w14:textId="117B350D" w:rsidR="0027532D" w:rsidRDefault="00841D43" w:rsidP="00D82211">
      <w:pPr>
        <w:tabs>
          <w:tab w:val="left" w:pos="-1843"/>
        </w:tabs>
        <w:spacing w:after="120" w:line="240" w:lineRule="auto"/>
        <w:ind w:left="2268" w:right="1138" w:hanging="1134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41D43">
        <w:rPr>
          <w:rFonts w:ascii="Times New Roman" w:hAnsi="Times New Roman"/>
          <w:b/>
          <w:sz w:val="20"/>
          <w:szCs w:val="20"/>
          <w:u w:val="single"/>
          <w:lang w:val="en-GB"/>
        </w:rPr>
        <w:t>Remark:</w:t>
      </w:r>
      <w:r w:rsidRPr="00841D43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1791F" w:rsidRPr="00841D43">
        <w:rPr>
          <w:rFonts w:ascii="Times New Roman" w:hAnsi="Times New Roman"/>
          <w:b/>
          <w:sz w:val="20"/>
          <w:szCs w:val="20"/>
          <w:lang w:val="en-GB"/>
        </w:rPr>
        <w:t xml:space="preserve">Details of the tests will be defined in 15th </w:t>
      </w:r>
      <w:r w:rsidR="00D82211" w:rsidRPr="00841D43">
        <w:rPr>
          <w:rFonts w:ascii="Times New Roman" w:hAnsi="Times New Roman"/>
          <w:b/>
          <w:sz w:val="20"/>
          <w:szCs w:val="20"/>
          <w:lang w:val="en-GB"/>
        </w:rPr>
        <w:t xml:space="preserve">ACSF </w:t>
      </w:r>
      <w:r w:rsidR="0081791F" w:rsidRPr="00841D43">
        <w:rPr>
          <w:rFonts w:ascii="Times New Roman" w:hAnsi="Times New Roman"/>
          <w:b/>
          <w:sz w:val="20"/>
          <w:szCs w:val="20"/>
          <w:lang w:val="en-GB"/>
        </w:rPr>
        <w:t>session (November 2017)</w:t>
      </w:r>
    </w:p>
    <w:p w14:paraId="1AF7F68C" w14:textId="77777777" w:rsidR="006E04AA" w:rsidRDefault="006E04AA" w:rsidP="006E04AA">
      <w:pPr>
        <w:tabs>
          <w:tab w:val="left" w:pos="-1843"/>
        </w:tabs>
        <w:spacing w:after="120" w:line="240" w:lineRule="auto"/>
        <w:ind w:left="2268" w:right="1138" w:hanging="1701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14:paraId="38542343" w14:textId="051CFDC0" w:rsidR="006E04AA" w:rsidRPr="00DE2807" w:rsidRDefault="00DE2807" w:rsidP="00DE2807">
      <w:pPr>
        <w:pStyle w:val="H1G"/>
        <w:rPr>
          <w:lang w:val="en-US"/>
        </w:rPr>
      </w:pPr>
      <w:r>
        <w:rPr>
          <w:lang w:val="en-US"/>
        </w:rPr>
        <w:tab/>
      </w:r>
      <w:r w:rsidR="006E04AA" w:rsidRPr="00DE2807">
        <w:rPr>
          <w:lang w:val="en-US"/>
        </w:rPr>
        <w:t>II.</w:t>
      </w:r>
      <w:r>
        <w:rPr>
          <w:lang w:val="en-US"/>
        </w:rPr>
        <w:tab/>
      </w:r>
      <w:r w:rsidR="006E04AA" w:rsidRPr="00DE2807">
        <w:rPr>
          <w:lang w:val="en-US"/>
        </w:rPr>
        <w:t xml:space="preserve">Justification </w:t>
      </w:r>
    </w:p>
    <w:p w14:paraId="0ED986CB" w14:textId="769F7713" w:rsidR="006E04AA" w:rsidRPr="00DE2807" w:rsidRDefault="00E103A1" w:rsidP="00DE2807">
      <w:pPr>
        <w:tabs>
          <w:tab w:val="left" w:pos="-1843"/>
          <w:tab w:val="left" w:pos="1701"/>
        </w:tabs>
        <w:spacing w:after="120" w:line="240" w:lineRule="auto"/>
        <w:ind w:left="1134" w:right="1138"/>
        <w:jc w:val="both"/>
        <w:rPr>
          <w:rFonts w:ascii="Times New Roman" w:hAnsi="Times New Roman"/>
          <w:sz w:val="20"/>
          <w:szCs w:val="20"/>
          <w:lang w:val="en-US" w:eastAsia="ja-JP"/>
        </w:rPr>
      </w:pPr>
      <w:r w:rsidRPr="00DE2807">
        <w:rPr>
          <w:rFonts w:ascii="Times New Roman" w:hAnsi="Times New Roman"/>
          <w:sz w:val="20"/>
          <w:szCs w:val="20"/>
          <w:lang w:val="en-US"/>
        </w:rPr>
        <w:t>1.</w:t>
      </w:r>
      <w:r w:rsidR="00DE2807">
        <w:rPr>
          <w:rFonts w:ascii="Times New Roman" w:hAnsi="Times New Roman"/>
          <w:sz w:val="20"/>
          <w:szCs w:val="20"/>
          <w:lang w:val="en-US"/>
        </w:rPr>
        <w:tab/>
      </w:r>
      <w:r w:rsidR="006E04AA" w:rsidRPr="00DE2807">
        <w:rPr>
          <w:rFonts w:ascii="Times New Roman" w:hAnsi="Times New Roman"/>
          <w:sz w:val="20"/>
          <w:szCs w:val="20"/>
          <w:lang w:val="en-US"/>
        </w:rPr>
        <w:t>For some Contracting Parties, 130km/h as the spee</w:t>
      </w:r>
      <w:r w:rsidR="0027210C" w:rsidRPr="00DE2807">
        <w:rPr>
          <w:rFonts w:ascii="Times New Roman" w:hAnsi="Times New Roman"/>
          <w:sz w:val="20"/>
          <w:szCs w:val="20"/>
          <w:lang w:val="en-US"/>
        </w:rPr>
        <w:t xml:space="preserve">d of the approaching vehicle is </w:t>
      </w:r>
      <w:r w:rsidR="006E04AA" w:rsidRPr="00DE2807">
        <w:rPr>
          <w:rFonts w:ascii="Times New Roman" w:hAnsi="Times New Roman"/>
          <w:sz w:val="20"/>
          <w:szCs w:val="20"/>
          <w:lang w:val="en-US"/>
        </w:rPr>
        <w:t>not appropriate</w:t>
      </w:r>
      <w:r w:rsidR="0027210C" w:rsidRPr="00DE2807">
        <w:rPr>
          <w:rFonts w:ascii="Times New Roman" w:hAnsi="Times New Roman"/>
          <w:sz w:val="20"/>
          <w:szCs w:val="20"/>
          <w:lang w:val="en-US"/>
        </w:rPr>
        <w:t xml:space="preserve">, because it is much higher than </w:t>
      </w:r>
      <w:r w:rsidR="00D10CCE" w:rsidRPr="00DE2807">
        <w:rPr>
          <w:rFonts w:ascii="Times New Roman" w:hAnsi="Times New Roman"/>
          <w:sz w:val="20"/>
          <w:szCs w:val="20"/>
          <w:lang w:val="en-US"/>
        </w:rPr>
        <w:t xml:space="preserve">the maximum </w:t>
      </w:r>
      <w:r w:rsidR="00DE2807" w:rsidRPr="00DE2807">
        <w:rPr>
          <w:rFonts w:ascii="Times New Roman" w:hAnsi="Times New Roman"/>
          <w:sz w:val="20"/>
          <w:szCs w:val="20"/>
          <w:lang w:val="en-US"/>
        </w:rPr>
        <w:t>allowed</w:t>
      </w:r>
      <w:r w:rsidR="00D10CCE" w:rsidRPr="00DE2807">
        <w:rPr>
          <w:rFonts w:ascii="Times New Roman" w:hAnsi="Times New Roman"/>
          <w:sz w:val="20"/>
          <w:szCs w:val="20"/>
          <w:lang w:val="en-US"/>
        </w:rPr>
        <w:t xml:space="preserve"> speed in</w:t>
      </w:r>
      <w:r w:rsidR="0027210C" w:rsidRPr="00DE280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E2807" w:rsidRPr="00DE2807">
        <w:rPr>
          <w:rFonts w:ascii="Times New Roman" w:hAnsi="Times New Roman"/>
          <w:sz w:val="20"/>
          <w:szCs w:val="20"/>
          <w:lang w:val="en-US"/>
        </w:rPr>
        <w:t>their</w:t>
      </w:r>
      <w:r w:rsidR="0027210C" w:rsidRPr="00DE2807">
        <w:rPr>
          <w:rFonts w:ascii="Times New Roman" w:hAnsi="Times New Roman"/>
          <w:sz w:val="20"/>
          <w:szCs w:val="20"/>
          <w:lang w:val="en-US"/>
        </w:rPr>
        <w:t xml:space="preserve"> traffic rules</w:t>
      </w:r>
      <w:r w:rsidR="006E04AA" w:rsidRPr="00DE2807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6E04AA" w:rsidRPr="00DE2807">
        <w:rPr>
          <w:rFonts w:ascii="Times New Roman" w:hAnsi="Times New Roman" w:hint="eastAsia"/>
          <w:sz w:val="20"/>
          <w:szCs w:val="20"/>
          <w:lang w:val="en-US" w:eastAsia="ja-JP"/>
        </w:rPr>
        <w:t>F</w:t>
      </w:r>
      <w:r w:rsidR="006E04AA" w:rsidRPr="00DE2807">
        <w:rPr>
          <w:rFonts w:ascii="Times New Roman" w:hAnsi="Times New Roman"/>
          <w:sz w:val="20"/>
          <w:szCs w:val="20"/>
          <w:lang w:val="en-US" w:eastAsia="ja-JP"/>
        </w:rPr>
        <w:t>or these contracting pa</w:t>
      </w:r>
      <w:r w:rsidR="0027210C" w:rsidRPr="00DE2807">
        <w:rPr>
          <w:rFonts w:ascii="Times New Roman" w:hAnsi="Times New Roman"/>
          <w:sz w:val="20"/>
          <w:szCs w:val="20"/>
          <w:lang w:val="en-US" w:eastAsia="ja-JP"/>
        </w:rPr>
        <w:t>rties, operating speed range of</w:t>
      </w:r>
      <w:r w:rsidR="006E04AA" w:rsidRPr="00DE2807">
        <w:rPr>
          <w:rFonts w:ascii="Times New Roman" w:hAnsi="Times New Roman"/>
          <w:sz w:val="20"/>
          <w:szCs w:val="20"/>
          <w:lang w:val="en-US" w:eastAsia="ja-JP"/>
        </w:rPr>
        <w:t xml:space="preserve"> Category C1 become</w:t>
      </w:r>
      <w:r w:rsidR="00EE64E0" w:rsidRPr="00DE2807">
        <w:rPr>
          <w:rFonts w:ascii="Times New Roman" w:hAnsi="Times New Roman"/>
          <w:sz w:val="20"/>
          <w:szCs w:val="20"/>
          <w:lang w:val="en-US" w:eastAsia="ja-JP"/>
        </w:rPr>
        <w:t>s</w:t>
      </w:r>
      <w:r w:rsidR="0027210C" w:rsidRPr="00DE2807">
        <w:rPr>
          <w:rFonts w:ascii="Times New Roman" w:hAnsi="Times New Roman"/>
          <w:sz w:val="20"/>
          <w:szCs w:val="20"/>
          <w:lang w:val="en-US" w:eastAsia="ja-JP"/>
        </w:rPr>
        <w:t xml:space="preserve"> narrow</w:t>
      </w:r>
      <w:r w:rsidR="006E04AA" w:rsidRPr="00DE2807">
        <w:rPr>
          <w:rFonts w:ascii="Times New Roman" w:hAnsi="Times New Roman"/>
          <w:sz w:val="20"/>
          <w:szCs w:val="20"/>
          <w:lang w:val="en-US" w:eastAsia="ja-JP"/>
        </w:rPr>
        <w:t xml:space="preserve">, and </w:t>
      </w:r>
      <w:r w:rsidR="00EE64E0" w:rsidRPr="00DE2807">
        <w:rPr>
          <w:rFonts w:ascii="Times New Roman" w:hAnsi="Times New Roman"/>
          <w:sz w:val="20"/>
          <w:szCs w:val="20"/>
          <w:lang w:val="en-US" w:eastAsia="ja-JP"/>
        </w:rPr>
        <w:t>the situation</w:t>
      </w:r>
      <w:r w:rsidR="0027210C" w:rsidRPr="00DE2807">
        <w:rPr>
          <w:rFonts w:ascii="Times New Roman" w:hAnsi="Times New Roman"/>
          <w:sz w:val="20"/>
          <w:szCs w:val="20"/>
          <w:lang w:val="en-US" w:eastAsia="ja-JP"/>
        </w:rPr>
        <w:t>s</w:t>
      </w:r>
      <w:r w:rsidR="00EE64E0" w:rsidRPr="00DE2807">
        <w:rPr>
          <w:rFonts w:ascii="Times New Roman" w:hAnsi="Times New Roman"/>
          <w:sz w:val="20"/>
          <w:szCs w:val="20"/>
          <w:lang w:val="en-US" w:eastAsia="ja-JP"/>
        </w:rPr>
        <w:t xml:space="preserve"> not to be used of the system will increase. </w:t>
      </w:r>
      <w:r w:rsidR="00D10CCE" w:rsidRPr="00DE2807">
        <w:rPr>
          <w:rFonts w:ascii="Times New Roman" w:hAnsi="Times New Roman"/>
          <w:sz w:val="20"/>
          <w:szCs w:val="20"/>
          <w:lang w:val="en-US" w:eastAsia="ja-JP"/>
        </w:rPr>
        <w:t xml:space="preserve">Therefore another option </w:t>
      </w:r>
      <w:r w:rsidR="00A934F5" w:rsidRPr="00DE2807">
        <w:rPr>
          <w:rFonts w:ascii="Times New Roman" w:hAnsi="Times New Roman"/>
          <w:sz w:val="20"/>
          <w:szCs w:val="20"/>
          <w:lang w:val="en-US" w:eastAsia="ja-JP"/>
        </w:rPr>
        <w:t xml:space="preserve">of </w:t>
      </w:r>
      <w:proofErr w:type="spellStart"/>
      <w:r w:rsidR="00A934F5" w:rsidRPr="00DE2807">
        <w:rPr>
          <w:rFonts w:ascii="Times New Roman" w:hAnsi="Times New Roman"/>
          <w:sz w:val="20"/>
          <w:szCs w:val="20"/>
          <w:lang w:val="en-US" w:eastAsia="ja-JP"/>
        </w:rPr>
        <w:t>Vapp</w:t>
      </w:r>
      <w:proofErr w:type="spellEnd"/>
      <w:r w:rsidR="00A934F5" w:rsidRPr="00DE2807">
        <w:rPr>
          <w:rFonts w:ascii="Times New Roman" w:hAnsi="Times New Roman"/>
          <w:sz w:val="20"/>
          <w:szCs w:val="20"/>
          <w:lang w:val="en-US" w:eastAsia="ja-JP"/>
        </w:rPr>
        <w:t xml:space="preserve"> should also be taken into account</w:t>
      </w:r>
      <w:r w:rsidR="00D10CCE" w:rsidRPr="00DE2807">
        <w:rPr>
          <w:rFonts w:ascii="Times New Roman" w:hAnsi="Times New Roman"/>
          <w:sz w:val="20"/>
          <w:szCs w:val="20"/>
          <w:lang w:val="en-US" w:eastAsia="ja-JP"/>
        </w:rPr>
        <w:t>.</w:t>
      </w:r>
    </w:p>
    <w:p w14:paraId="5978E4D1" w14:textId="75906447" w:rsidR="006E04AA" w:rsidRPr="00DE2807" w:rsidRDefault="00E103A1" w:rsidP="00DE2807">
      <w:pPr>
        <w:tabs>
          <w:tab w:val="left" w:pos="-1843"/>
          <w:tab w:val="left" w:pos="1701"/>
        </w:tabs>
        <w:spacing w:after="120" w:line="240" w:lineRule="auto"/>
        <w:ind w:left="1134" w:right="1138"/>
        <w:jc w:val="both"/>
        <w:rPr>
          <w:rFonts w:ascii="Times New Roman" w:hAnsi="Times New Roman"/>
          <w:sz w:val="20"/>
          <w:szCs w:val="20"/>
          <w:lang w:val="en-US" w:eastAsia="ja-JP"/>
        </w:rPr>
      </w:pPr>
      <w:r w:rsidRPr="00DE2807">
        <w:rPr>
          <w:rFonts w:ascii="Times New Roman" w:hAnsi="Times New Roman"/>
          <w:sz w:val="20"/>
          <w:szCs w:val="20"/>
          <w:lang w:val="en-US"/>
        </w:rPr>
        <w:t>2.</w:t>
      </w:r>
      <w:r w:rsidR="00DE2807">
        <w:rPr>
          <w:rFonts w:ascii="Times New Roman" w:hAnsi="Times New Roman"/>
          <w:sz w:val="20"/>
          <w:szCs w:val="20"/>
          <w:lang w:val="en-US"/>
        </w:rPr>
        <w:tab/>
      </w:r>
      <w:r w:rsidR="003F368B" w:rsidRPr="00DE2807">
        <w:rPr>
          <w:rFonts w:ascii="Times New Roman" w:hAnsi="Times New Roman"/>
          <w:sz w:val="20"/>
          <w:szCs w:val="20"/>
          <w:lang w:val="en-US"/>
        </w:rPr>
        <w:t xml:space="preserve">The footnote means the requirement of the test target </w:t>
      </w:r>
      <w:r w:rsidR="00962F60" w:rsidRPr="00DE2807">
        <w:rPr>
          <w:rFonts w:ascii="Times New Roman" w:hAnsi="Times New Roman"/>
          <w:sz w:val="20"/>
          <w:szCs w:val="20"/>
          <w:lang w:val="en-US" w:eastAsia="ja-JP"/>
        </w:rPr>
        <w:t xml:space="preserve">for Category C1 </w:t>
      </w:r>
      <w:r w:rsidR="003F368B" w:rsidRPr="00DE2807">
        <w:rPr>
          <w:rFonts w:ascii="Times New Roman" w:hAnsi="Times New Roman"/>
          <w:sz w:val="20"/>
          <w:szCs w:val="20"/>
          <w:lang w:val="en-US"/>
        </w:rPr>
        <w:t>used in Annex</w:t>
      </w:r>
      <w:r w:rsidR="00DE2807">
        <w:rPr>
          <w:rFonts w:ascii="Times New Roman" w:hAnsi="Times New Roman"/>
          <w:sz w:val="20"/>
          <w:szCs w:val="20"/>
          <w:lang w:val="en-US"/>
        </w:rPr>
        <w:t> </w:t>
      </w:r>
      <w:r w:rsidR="003F368B" w:rsidRPr="00DE2807">
        <w:rPr>
          <w:rFonts w:ascii="Times New Roman" w:hAnsi="Times New Roman"/>
          <w:sz w:val="20"/>
          <w:szCs w:val="20"/>
          <w:lang w:val="en-US"/>
        </w:rPr>
        <w:t xml:space="preserve">8. </w:t>
      </w:r>
      <w:r w:rsidR="00962F60" w:rsidRPr="00DE2807">
        <w:rPr>
          <w:rFonts w:ascii="Times New Roman" w:hAnsi="Times New Roman"/>
          <w:sz w:val="20"/>
          <w:szCs w:val="20"/>
          <w:lang w:val="en-US"/>
        </w:rPr>
        <w:t xml:space="preserve">Therefore the footnote </w:t>
      </w:r>
      <w:r w:rsidR="00DE2807" w:rsidRPr="00DE2807">
        <w:rPr>
          <w:rFonts w:ascii="Times New Roman" w:hAnsi="Times New Roman"/>
          <w:sz w:val="20"/>
          <w:szCs w:val="20"/>
          <w:lang w:val="en-US"/>
        </w:rPr>
        <w:t>should</w:t>
      </w:r>
      <w:r w:rsidR="00962F60" w:rsidRPr="00DE2807">
        <w:rPr>
          <w:rFonts w:ascii="Times New Roman" w:hAnsi="Times New Roman"/>
          <w:sz w:val="20"/>
          <w:szCs w:val="20"/>
          <w:lang w:val="en-US"/>
        </w:rPr>
        <w:t xml:space="preserve"> be specified in Annex 8 </w:t>
      </w:r>
      <w:r w:rsidR="002C0209" w:rsidRPr="00DE2807">
        <w:rPr>
          <w:rFonts w:ascii="Times New Roman" w:hAnsi="Times New Roman"/>
          <w:sz w:val="20"/>
          <w:szCs w:val="20"/>
          <w:lang w:val="en-US"/>
        </w:rPr>
        <w:t xml:space="preserve">in order to </w:t>
      </w:r>
      <w:r w:rsidR="00DE2807" w:rsidRPr="00DE2807">
        <w:rPr>
          <w:rFonts w:ascii="Times New Roman" w:hAnsi="Times New Roman"/>
          <w:sz w:val="20"/>
          <w:szCs w:val="20"/>
          <w:lang w:val="en-US"/>
        </w:rPr>
        <w:t>interpret</w:t>
      </w:r>
      <w:r w:rsidR="002C0209" w:rsidRPr="00DE280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E2807" w:rsidRPr="00DE2807">
        <w:rPr>
          <w:rFonts w:ascii="Times New Roman" w:hAnsi="Times New Roman"/>
          <w:sz w:val="20"/>
          <w:szCs w:val="20"/>
          <w:lang w:val="en-US"/>
        </w:rPr>
        <w:t>appropriately</w:t>
      </w:r>
      <w:r w:rsidR="002C0209" w:rsidRPr="00DE2807">
        <w:rPr>
          <w:rFonts w:ascii="Times New Roman" w:hAnsi="Times New Roman"/>
          <w:sz w:val="20"/>
          <w:szCs w:val="20"/>
          <w:lang w:val="en-US"/>
        </w:rPr>
        <w:t xml:space="preserve"> its subject for Technical Services</w:t>
      </w:r>
      <w:r w:rsidR="009401A3" w:rsidRPr="00DE2807">
        <w:rPr>
          <w:rFonts w:ascii="Times New Roman" w:hAnsi="Times New Roman"/>
          <w:sz w:val="20"/>
          <w:szCs w:val="20"/>
          <w:lang w:val="en-US"/>
        </w:rPr>
        <w:t xml:space="preserve"> as well as UN R</w:t>
      </w:r>
      <w:r w:rsidR="00DE2807">
        <w:rPr>
          <w:rFonts w:ascii="Times New Roman" w:hAnsi="Times New Roman"/>
          <w:sz w:val="20"/>
          <w:szCs w:val="20"/>
          <w:lang w:val="en-US"/>
        </w:rPr>
        <w:t xml:space="preserve">egulation No. </w:t>
      </w:r>
      <w:r w:rsidR="009401A3" w:rsidRPr="00DE2807">
        <w:rPr>
          <w:rFonts w:ascii="Times New Roman" w:hAnsi="Times New Roman"/>
          <w:sz w:val="20"/>
          <w:szCs w:val="20"/>
          <w:lang w:val="en-US"/>
        </w:rPr>
        <w:t>131</w:t>
      </w:r>
      <w:r w:rsidR="00962F60" w:rsidRPr="00DE2807">
        <w:rPr>
          <w:rFonts w:ascii="Times New Roman" w:hAnsi="Times New Roman"/>
          <w:sz w:val="20"/>
          <w:szCs w:val="20"/>
          <w:lang w:val="en-US"/>
        </w:rPr>
        <w:t>.</w:t>
      </w:r>
      <w:r w:rsidR="002C0209" w:rsidRPr="00DE2807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3A88EA56" w14:textId="77777777" w:rsidR="003C054B" w:rsidRPr="004243F7" w:rsidRDefault="003C054B" w:rsidP="003C054B">
      <w:pPr>
        <w:tabs>
          <w:tab w:val="left" w:pos="-1843"/>
        </w:tabs>
        <w:spacing w:after="120" w:line="240" w:lineRule="auto"/>
        <w:ind w:left="2268" w:right="1138" w:hanging="1134"/>
        <w:jc w:val="center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u w:val="single"/>
          <w:lang w:val="en-GB"/>
        </w:rPr>
        <w:tab/>
      </w:r>
      <w:r>
        <w:rPr>
          <w:rFonts w:ascii="Times New Roman" w:hAnsi="Times New Roman"/>
          <w:b/>
          <w:sz w:val="20"/>
          <w:szCs w:val="20"/>
          <w:u w:val="single"/>
          <w:lang w:val="en-GB"/>
        </w:rPr>
        <w:tab/>
      </w:r>
      <w:r>
        <w:rPr>
          <w:rFonts w:ascii="Times New Roman" w:hAnsi="Times New Roman"/>
          <w:b/>
          <w:sz w:val="20"/>
          <w:szCs w:val="20"/>
          <w:u w:val="single"/>
          <w:lang w:val="en-GB"/>
        </w:rPr>
        <w:tab/>
      </w:r>
    </w:p>
    <w:sectPr w:rsidR="003C054B" w:rsidRPr="004243F7" w:rsidSect="004243F7"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F4245" w14:textId="77777777" w:rsidR="007123C3" w:rsidRDefault="007123C3">
      <w:pPr>
        <w:spacing w:after="0" w:line="240" w:lineRule="auto"/>
      </w:pPr>
      <w:r>
        <w:separator/>
      </w:r>
    </w:p>
  </w:endnote>
  <w:endnote w:type="continuationSeparator" w:id="0">
    <w:p w14:paraId="7F5CACB4" w14:textId="77777777" w:rsidR="007123C3" w:rsidRDefault="0071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4CABC" w14:textId="77777777" w:rsidR="007123C3" w:rsidRDefault="007123C3">
      <w:pPr>
        <w:spacing w:after="0" w:line="240" w:lineRule="auto"/>
      </w:pPr>
      <w:r>
        <w:separator/>
      </w:r>
    </w:p>
  </w:footnote>
  <w:footnote w:type="continuationSeparator" w:id="0">
    <w:p w14:paraId="1C98A798" w14:textId="77777777" w:rsidR="007123C3" w:rsidRDefault="0071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A8"/>
    <w:multiLevelType w:val="multilevel"/>
    <w:tmpl w:val="C6368320"/>
    <w:lvl w:ilvl="0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">
    <w:nsid w:val="01414954"/>
    <w:multiLevelType w:val="multilevel"/>
    <w:tmpl w:val="D33AD3A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2">
    <w:nsid w:val="01942FBA"/>
    <w:multiLevelType w:val="hybridMultilevel"/>
    <w:tmpl w:val="EDD45F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A89ADE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CA3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9CDE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4AAF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8645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682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D20A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A2060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D4636"/>
    <w:multiLevelType w:val="multilevel"/>
    <w:tmpl w:val="8682C1E8"/>
    <w:lvl w:ilvl="0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4">
    <w:nsid w:val="1571434A"/>
    <w:multiLevelType w:val="multilevel"/>
    <w:tmpl w:val="0366CBDA"/>
    <w:lvl w:ilvl="0">
      <w:start w:val="1"/>
      <w:numFmt w:val="decimal"/>
      <w:lvlText w:val="%1."/>
      <w:lvlJc w:val="left"/>
      <w:pPr>
        <w:ind w:left="318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584" w:hanging="360"/>
      </w:pPr>
      <w:rPr>
        <w:rFonts w:ascii="Wingdings" w:hAnsi="Wingdings" w:cs="Wingdings" w:hint="default"/>
      </w:rPr>
    </w:lvl>
  </w:abstractNum>
  <w:abstractNum w:abstractNumId="5">
    <w:nsid w:val="1CFA6079"/>
    <w:multiLevelType w:val="hybridMultilevel"/>
    <w:tmpl w:val="B78A9C6C"/>
    <w:lvl w:ilvl="0" w:tplc="7B98DB74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B98DB74">
      <w:start w:val="1"/>
      <w:numFmt w:val="bullet"/>
      <w:lvlText w:val="-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DAE590C"/>
    <w:multiLevelType w:val="multilevel"/>
    <w:tmpl w:val="FA30BB80"/>
    <w:lvl w:ilvl="0">
      <w:start w:val="1"/>
      <w:numFmt w:val="bullet"/>
      <w:lvlText w:val=""/>
      <w:lvlJc w:val="left"/>
      <w:pPr>
        <w:ind w:left="39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2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34" w:hanging="360"/>
      </w:pPr>
      <w:rPr>
        <w:rFonts w:ascii="Wingdings" w:hAnsi="Wingdings" w:cs="Wingdings" w:hint="default"/>
      </w:rPr>
    </w:lvl>
  </w:abstractNum>
  <w:abstractNum w:abstractNumId="7">
    <w:nsid w:val="1F6B0240"/>
    <w:multiLevelType w:val="multilevel"/>
    <w:tmpl w:val="E318A0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0A91D04"/>
    <w:multiLevelType w:val="hybridMultilevel"/>
    <w:tmpl w:val="6710316C"/>
    <w:lvl w:ilvl="0" w:tplc="06368464">
      <w:start w:val="5"/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2EA2E5A"/>
    <w:multiLevelType w:val="hybridMultilevel"/>
    <w:tmpl w:val="F0AA3A6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3230B5A"/>
    <w:multiLevelType w:val="multilevel"/>
    <w:tmpl w:val="7FFC6600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1">
    <w:nsid w:val="388925BE"/>
    <w:multiLevelType w:val="hybridMultilevel"/>
    <w:tmpl w:val="6C4E4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43194"/>
    <w:multiLevelType w:val="multilevel"/>
    <w:tmpl w:val="0366CBDA"/>
    <w:lvl w:ilvl="0">
      <w:start w:val="1"/>
      <w:numFmt w:val="decimal"/>
      <w:lvlText w:val="%1."/>
      <w:lvlJc w:val="left"/>
      <w:pPr>
        <w:ind w:left="318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584" w:hanging="360"/>
      </w:pPr>
      <w:rPr>
        <w:rFonts w:ascii="Wingdings" w:hAnsi="Wingdings" w:cs="Wingdings" w:hint="default"/>
      </w:rPr>
    </w:lvl>
  </w:abstractNum>
  <w:abstractNum w:abstractNumId="13">
    <w:nsid w:val="45DF4905"/>
    <w:multiLevelType w:val="hybridMultilevel"/>
    <w:tmpl w:val="C5B0A8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8A7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14F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BE05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767A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4243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BC9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D8D9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16ACC"/>
    <w:multiLevelType w:val="multilevel"/>
    <w:tmpl w:val="8682C1E8"/>
    <w:lvl w:ilvl="0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5">
    <w:nsid w:val="569549A1"/>
    <w:multiLevelType w:val="multilevel"/>
    <w:tmpl w:val="D67047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6">
    <w:nsid w:val="572B61C4"/>
    <w:multiLevelType w:val="multilevel"/>
    <w:tmpl w:val="0366CB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7">
    <w:nsid w:val="5F353F7D"/>
    <w:multiLevelType w:val="multilevel"/>
    <w:tmpl w:val="0366CB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8">
    <w:nsid w:val="6FE16035"/>
    <w:multiLevelType w:val="multilevel"/>
    <w:tmpl w:val="897E34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lang w:val="en-US"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19">
    <w:nsid w:val="745700C8"/>
    <w:multiLevelType w:val="multilevel"/>
    <w:tmpl w:val="0366CB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73" w:hanging="360"/>
      </w:pPr>
      <w:rPr>
        <w:rFonts w:ascii="Wingdings" w:hAnsi="Wingdings" w:cs="Wingdings" w:hint="default"/>
      </w:rPr>
    </w:lvl>
  </w:abstractNum>
  <w:abstractNum w:abstractNumId="20">
    <w:nsid w:val="7C0A4E0C"/>
    <w:multiLevelType w:val="multilevel"/>
    <w:tmpl w:val="AA16796A"/>
    <w:lvl w:ilvl="0">
      <w:start w:val="1"/>
      <w:numFmt w:val="decimal"/>
      <w:lvlText w:val="%1."/>
      <w:lvlJc w:val="left"/>
      <w:pPr>
        <w:ind w:left="3412" w:hanging="36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7F466C84"/>
    <w:multiLevelType w:val="hybridMultilevel"/>
    <w:tmpl w:val="8E3AD492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4"/>
  </w:num>
  <w:num w:numId="5">
    <w:abstractNumId w:val="20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18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19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61"/>
    <w:rsid w:val="00002F33"/>
    <w:rsid w:val="000108E1"/>
    <w:rsid w:val="00016CFF"/>
    <w:rsid w:val="00020DA9"/>
    <w:rsid w:val="00024C8A"/>
    <w:rsid w:val="000344E9"/>
    <w:rsid w:val="00036BCB"/>
    <w:rsid w:val="000404C3"/>
    <w:rsid w:val="00053E5F"/>
    <w:rsid w:val="00057970"/>
    <w:rsid w:val="000737F7"/>
    <w:rsid w:val="000774BB"/>
    <w:rsid w:val="000944D3"/>
    <w:rsid w:val="00095E43"/>
    <w:rsid w:val="0009681D"/>
    <w:rsid w:val="000B0B63"/>
    <w:rsid w:val="000B2644"/>
    <w:rsid w:val="000B5D6D"/>
    <w:rsid w:val="000D137C"/>
    <w:rsid w:val="000D2398"/>
    <w:rsid w:val="000E30B6"/>
    <w:rsid w:val="000E5B13"/>
    <w:rsid w:val="000F371B"/>
    <w:rsid w:val="000F6CFB"/>
    <w:rsid w:val="000F7571"/>
    <w:rsid w:val="0010310E"/>
    <w:rsid w:val="00117E1C"/>
    <w:rsid w:val="00117E78"/>
    <w:rsid w:val="00137F95"/>
    <w:rsid w:val="00164ED4"/>
    <w:rsid w:val="0016530E"/>
    <w:rsid w:val="00170382"/>
    <w:rsid w:val="001736AF"/>
    <w:rsid w:val="0017585F"/>
    <w:rsid w:val="0017593D"/>
    <w:rsid w:val="00184DB9"/>
    <w:rsid w:val="00191ABC"/>
    <w:rsid w:val="001A51E4"/>
    <w:rsid w:val="001B4AC3"/>
    <w:rsid w:val="001C4591"/>
    <w:rsid w:val="001E1C3B"/>
    <w:rsid w:val="001F2800"/>
    <w:rsid w:val="001F71C4"/>
    <w:rsid w:val="00231872"/>
    <w:rsid w:val="00232237"/>
    <w:rsid w:val="002356E2"/>
    <w:rsid w:val="002459D2"/>
    <w:rsid w:val="00255938"/>
    <w:rsid w:val="00256A89"/>
    <w:rsid w:val="00266167"/>
    <w:rsid w:val="0027210C"/>
    <w:rsid w:val="0027405E"/>
    <w:rsid w:val="0027532D"/>
    <w:rsid w:val="002930E1"/>
    <w:rsid w:val="00293CAB"/>
    <w:rsid w:val="002A7326"/>
    <w:rsid w:val="002C0209"/>
    <w:rsid w:val="002D610B"/>
    <w:rsid w:val="002D6169"/>
    <w:rsid w:val="002F5150"/>
    <w:rsid w:val="003051D9"/>
    <w:rsid w:val="00305C8C"/>
    <w:rsid w:val="00315526"/>
    <w:rsid w:val="00345057"/>
    <w:rsid w:val="0035205D"/>
    <w:rsid w:val="00352B33"/>
    <w:rsid w:val="0037127F"/>
    <w:rsid w:val="00372812"/>
    <w:rsid w:val="00375F27"/>
    <w:rsid w:val="00391FA5"/>
    <w:rsid w:val="003B14F8"/>
    <w:rsid w:val="003B7588"/>
    <w:rsid w:val="003B78A2"/>
    <w:rsid w:val="003C054B"/>
    <w:rsid w:val="003C1354"/>
    <w:rsid w:val="003C27F0"/>
    <w:rsid w:val="003C4E59"/>
    <w:rsid w:val="003C7252"/>
    <w:rsid w:val="003D110F"/>
    <w:rsid w:val="003D489F"/>
    <w:rsid w:val="003D69E6"/>
    <w:rsid w:val="003E30CB"/>
    <w:rsid w:val="003F0A5D"/>
    <w:rsid w:val="003F368B"/>
    <w:rsid w:val="0040026D"/>
    <w:rsid w:val="004022A1"/>
    <w:rsid w:val="00416988"/>
    <w:rsid w:val="00421164"/>
    <w:rsid w:val="004243F7"/>
    <w:rsid w:val="00460867"/>
    <w:rsid w:val="00464499"/>
    <w:rsid w:val="004820DB"/>
    <w:rsid w:val="00496C3D"/>
    <w:rsid w:val="004A2B20"/>
    <w:rsid w:val="004A717B"/>
    <w:rsid w:val="004A7E1A"/>
    <w:rsid w:val="004B3486"/>
    <w:rsid w:val="004C1B55"/>
    <w:rsid w:val="004C3BEE"/>
    <w:rsid w:val="004C3EB5"/>
    <w:rsid w:val="004C4D36"/>
    <w:rsid w:val="004C7623"/>
    <w:rsid w:val="004C7A50"/>
    <w:rsid w:val="004D01E9"/>
    <w:rsid w:val="004E139C"/>
    <w:rsid w:val="004E25C6"/>
    <w:rsid w:val="004F0381"/>
    <w:rsid w:val="004F31FB"/>
    <w:rsid w:val="00501179"/>
    <w:rsid w:val="00504519"/>
    <w:rsid w:val="00506D50"/>
    <w:rsid w:val="005163F1"/>
    <w:rsid w:val="00536B04"/>
    <w:rsid w:val="005508C2"/>
    <w:rsid w:val="00561601"/>
    <w:rsid w:val="0056530B"/>
    <w:rsid w:val="00566D1C"/>
    <w:rsid w:val="00573FBC"/>
    <w:rsid w:val="005835FB"/>
    <w:rsid w:val="00591A94"/>
    <w:rsid w:val="0059407C"/>
    <w:rsid w:val="00595324"/>
    <w:rsid w:val="00597471"/>
    <w:rsid w:val="005A2AD1"/>
    <w:rsid w:val="005C150A"/>
    <w:rsid w:val="005C3D12"/>
    <w:rsid w:val="005C4CAB"/>
    <w:rsid w:val="005C50F0"/>
    <w:rsid w:val="005D0DA8"/>
    <w:rsid w:val="005F1D18"/>
    <w:rsid w:val="005F3918"/>
    <w:rsid w:val="005F6575"/>
    <w:rsid w:val="00604C11"/>
    <w:rsid w:val="00606221"/>
    <w:rsid w:val="00615A79"/>
    <w:rsid w:val="00621FFE"/>
    <w:rsid w:val="006246D1"/>
    <w:rsid w:val="00634316"/>
    <w:rsid w:val="00642AB9"/>
    <w:rsid w:val="006572AA"/>
    <w:rsid w:val="00665C27"/>
    <w:rsid w:val="006665E6"/>
    <w:rsid w:val="00670834"/>
    <w:rsid w:val="00680F89"/>
    <w:rsid w:val="00683A60"/>
    <w:rsid w:val="00695607"/>
    <w:rsid w:val="006A4661"/>
    <w:rsid w:val="006B609C"/>
    <w:rsid w:val="006C1A71"/>
    <w:rsid w:val="006E04AA"/>
    <w:rsid w:val="006E1A5F"/>
    <w:rsid w:val="00701681"/>
    <w:rsid w:val="007057E2"/>
    <w:rsid w:val="00706007"/>
    <w:rsid w:val="00707746"/>
    <w:rsid w:val="00707D30"/>
    <w:rsid w:val="00711B36"/>
    <w:rsid w:val="00711B63"/>
    <w:rsid w:val="007123C3"/>
    <w:rsid w:val="00714FD6"/>
    <w:rsid w:val="00721D7C"/>
    <w:rsid w:val="00732C53"/>
    <w:rsid w:val="0074014A"/>
    <w:rsid w:val="00741A9F"/>
    <w:rsid w:val="00742EF9"/>
    <w:rsid w:val="007452A4"/>
    <w:rsid w:val="00746DD3"/>
    <w:rsid w:val="00753134"/>
    <w:rsid w:val="00766EFE"/>
    <w:rsid w:val="00773F51"/>
    <w:rsid w:val="0078141A"/>
    <w:rsid w:val="00782492"/>
    <w:rsid w:val="00783548"/>
    <w:rsid w:val="00785F85"/>
    <w:rsid w:val="00793EE7"/>
    <w:rsid w:val="0079591A"/>
    <w:rsid w:val="00796643"/>
    <w:rsid w:val="007A3400"/>
    <w:rsid w:val="007A592F"/>
    <w:rsid w:val="007A6719"/>
    <w:rsid w:val="007A767F"/>
    <w:rsid w:val="007C0E4A"/>
    <w:rsid w:val="007C1899"/>
    <w:rsid w:val="007C34FE"/>
    <w:rsid w:val="007C3F7A"/>
    <w:rsid w:val="007C501E"/>
    <w:rsid w:val="007D0348"/>
    <w:rsid w:val="007D7497"/>
    <w:rsid w:val="007E0405"/>
    <w:rsid w:val="007E06A1"/>
    <w:rsid w:val="007E089F"/>
    <w:rsid w:val="007E5F7E"/>
    <w:rsid w:val="007E782F"/>
    <w:rsid w:val="0081791F"/>
    <w:rsid w:val="00820238"/>
    <w:rsid w:val="00825957"/>
    <w:rsid w:val="00831803"/>
    <w:rsid w:val="00840AB3"/>
    <w:rsid w:val="00841D43"/>
    <w:rsid w:val="00847D52"/>
    <w:rsid w:val="00861C53"/>
    <w:rsid w:val="008633C1"/>
    <w:rsid w:val="00882571"/>
    <w:rsid w:val="008A3802"/>
    <w:rsid w:val="008B0781"/>
    <w:rsid w:val="008B72A0"/>
    <w:rsid w:val="008B77C6"/>
    <w:rsid w:val="008C1565"/>
    <w:rsid w:val="008C330A"/>
    <w:rsid w:val="008E79C2"/>
    <w:rsid w:val="008F5718"/>
    <w:rsid w:val="008F6676"/>
    <w:rsid w:val="0090550C"/>
    <w:rsid w:val="00905AD0"/>
    <w:rsid w:val="0092353E"/>
    <w:rsid w:val="0092459E"/>
    <w:rsid w:val="00933E5C"/>
    <w:rsid w:val="009376EB"/>
    <w:rsid w:val="009401A3"/>
    <w:rsid w:val="00940204"/>
    <w:rsid w:val="0094711C"/>
    <w:rsid w:val="0095501D"/>
    <w:rsid w:val="009611B5"/>
    <w:rsid w:val="00961344"/>
    <w:rsid w:val="00962F60"/>
    <w:rsid w:val="00965CBF"/>
    <w:rsid w:val="00966D3D"/>
    <w:rsid w:val="00991105"/>
    <w:rsid w:val="0099603D"/>
    <w:rsid w:val="009978B2"/>
    <w:rsid w:val="009A071B"/>
    <w:rsid w:val="009B0E2A"/>
    <w:rsid w:val="009B7D65"/>
    <w:rsid w:val="009C4A18"/>
    <w:rsid w:val="009C65BF"/>
    <w:rsid w:val="009D61EC"/>
    <w:rsid w:val="009D7762"/>
    <w:rsid w:val="009E5AEF"/>
    <w:rsid w:val="00A034D0"/>
    <w:rsid w:val="00A14B77"/>
    <w:rsid w:val="00A16F40"/>
    <w:rsid w:val="00A24F52"/>
    <w:rsid w:val="00A26388"/>
    <w:rsid w:val="00A31122"/>
    <w:rsid w:val="00A33A53"/>
    <w:rsid w:val="00A36B35"/>
    <w:rsid w:val="00A501A8"/>
    <w:rsid w:val="00A53C95"/>
    <w:rsid w:val="00A57C61"/>
    <w:rsid w:val="00A643A3"/>
    <w:rsid w:val="00A67F31"/>
    <w:rsid w:val="00A7057D"/>
    <w:rsid w:val="00A70DB2"/>
    <w:rsid w:val="00A76BBC"/>
    <w:rsid w:val="00A8308E"/>
    <w:rsid w:val="00A934F5"/>
    <w:rsid w:val="00AB29B0"/>
    <w:rsid w:val="00AB5C40"/>
    <w:rsid w:val="00AC70BB"/>
    <w:rsid w:val="00AD0399"/>
    <w:rsid w:val="00AE14EC"/>
    <w:rsid w:val="00AE22D6"/>
    <w:rsid w:val="00AF5894"/>
    <w:rsid w:val="00AF62CD"/>
    <w:rsid w:val="00B02BF1"/>
    <w:rsid w:val="00B05626"/>
    <w:rsid w:val="00B07301"/>
    <w:rsid w:val="00B10CD3"/>
    <w:rsid w:val="00B13B8D"/>
    <w:rsid w:val="00B17C39"/>
    <w:rsid w:val="00B35A19"/>
    <w:rsid w:val="00B47541"/>
    <w:rsid w:val="00B524F6"/>
    <w:rsid w:val="00B54000"/>
    <w:rsid w:val="00B714B1"/>
    <w:rsid w:val="00B77A06"/>
    <w:rsid w:val="00B83A51"/>
    <w:rsid w:val="00B866ED"/>
    <w:rsid w:val="00B92BCF"/>
    <w:rsid w:val="00B92E90"/>
    <w:rsid w:val="00B934A3"/>
    <w:rsid w:val="00BA17B8"/>
    <w:rsid w:val="00BA67DA"/>
    <w:rsid w:val="00BB63F0"/>
    <w:rsid w:val="00BD41D4"/>
    <w:rsid w:val="00BE10B7"/>
    <w:rsid w:val="00BE4B06"/>
    <w:rsid w:val="00BE5949"/>
    <w:rsid w:val="00BE5C1C"/>
    <w:rsid w:val="00BE6B70"/>
    <w:rsid w:val="00BF2C3A"/>
    <w:rsid w:val="00C0432F"/>
    <w:rsid w:val="00C1171E"/>
    <w:rsid w:val="00C15F81"/>
    <w:rsid w:val="00C26C3E"/>
    <w:rsid w:val="00C35546"/>
    <w:rsid w:val="00C3739F"/>
    <w:rsid w:val="00C410B2"/>
    <w:rsid w:val="00C4390D"/>
    <w:rsid w:val="00C50D56"/>
    <w:rsid w:val="00C524E1"/>
    <w:rsid w:val="00C53E43"/>
    <w:rsid w:val="00C57EBD"/>
    <w:rsid w:val="00C73960"/>
    <w:rsid w:val="00C76592"/>
    <w:rsid w:val="00C820E3"/>
    <w:rsid w:val="00C840CE"/>
    <w:rsid w:val="00C9097D"/>
    <w:rsid w:val="00C9213F"/>
    <w:rsid w:val="00C94A21"/>
    <w:rsid w:val="00CC5D65"/>
    <w:rsid w:val="00CE0345"/>
    <w:rsid w:val="00CE7DB0"/>
    <w:rsid w:val="00D04AEB"/>
    <w:rsid w:val="00D10CCE"/>
    <w:rsid w:val="00D16125"/>
    <w:rsid w:val="00D24CB5"/>
    <w:rsid w:val="00D26EAB"/>
    <w:rsid w:val="00D319F1"/>
    <w:rsid w:val="00D354A5"/>
    <w:rsid w:val="00D50ECB"/>
    <w:rsid w:val="00D752EC"/>
    <w:rsid w:val="00D81954"/>
    <w:rsid w:val="00D81C41"/>
    <w:rsid w:val="00D82211"/>
    <w:rsid w:val="00D92A96"/>
    <w:rsid w:val="00D96B89"/>
    <w:rsid w:val="00DB69BA"/>
    <w:rsid w:val="00DC71EB"/>
    <w:rsid w:val="00DC7DDF"/>
    <w:rsid w:val="00DD4231"/>
    <w:rsid w:val="00DE01BE"/>
    <w:rsid w:val="00DE2807"/>
    <w:rsid w:val="00DF0A11"/>
    <w:rsid w:val="00DF2FFD"/>
    <w:rsid w:val="00DF7B04"/>
    <w:rsid w:val="00E00165"/>
    <w:rsid w:val="00E01199"/>
    <w:rsid w:val="00E103A1"/>
    <w:rsid w:val="00E20E22"/>
    <w:rsid w:val="00E2111A"/>
    <w:rsid w:val="00E23E5A"/>
    <w:rsid w:val="00E33551"/>
    <w:rsid w:val="00E35D90"/>
    <w:rsid w:val="00E37E42"/>
    <w:rsid w:val="00E40C3D"/>
    <w:rsid w:val="00E47B20"/>
    <w:rsid w:val="00E5163B"/>
    <w:rsid w:val="00E52039"/>
    <w:rsid w:val="00E522B8"/>
    <w:rsid w:val="00E65A77"/>
    <w:rsid w:val="00E706E9"/>
    <w:rsid w:val="00E7226C"/>
    <w:rsid w:val="00E77446"/>
    <w:rsid w:val="00E91908"/>
    <w:rsid w:val="00E92E4E"/>
    <w:rsid w:val="00EA3A13"/>
    <w:rsid w:val="00EA5E2F"/>
    <w:rsid w:val="00EB6A7E"/>
    <w:rsid w:val="00ED1309"/>
    <w:rsid w:val="00ED2E11"/>
    <w:rsid w:val="00EE4275"/>
    <w:rsid w:val="00EE54B3"/>
    <w:rsid w:val="00EE64E0"/>
    <w:rsid w:val="00EE7100"/>
    <w:rsid w:val="00EF2C41"/>
    <w:rsid w:val="00EF62E1"/>
    <w:rsid w:val="00F0574B"/>
    <w:rsid w:val="00F06BD8"/>
    <w:rsid w:val="00F113D9"/>
    <w:rsid w:val="00F17C23"/>
    <w:rsid w:val="00F5104E"/>
    <w:rsid w:val="00F52709"/>
    <w:rsid w:val="00F54A67"/>
    <w:rsid w:val="00F56AE7"/>
    <w:rsid w:val="00F56B4F"/>
    <w:rsid w:val="00F57BA3"/>
    <w:rsid w:val="00F66C9B"/>
    <w:rsid w:val="00F70C5C"/>
    <w:rsid w:val="00F74C9A"/>
    <w:rsid w:val="00F7571A"/>
    <w:rsid w:val="00F75D05"/>
    <w:rsid w:val="00F87234"/>
    <w:rsid w:val="00F8736C"/>
    <w:rsid w:val="00FA2001"/>
    <w:rsid w:val="00FB350F"/>
    <w:rsid w:val="00FB798E"/>
    <w:rsid w:val="00FD1707"/>
    <w:rsid w:val="00FE3197"/>
    <w:rsid w:val="00FF07FE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B2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krper-Einzug2Zchn">
    <w:name w:val="Textkörper-Einzug 2 Zchn"/>
    <w:basedOn w:val="DefaultParagraphFont"/>
    <w:semiHidden/>
    <w:qFormat/>
    <w:rsid w:val="005C1FA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65A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DefaultParagraphFont"/>
    <w:link w:val="En-tte1"/>
    <w:uiPriority w:val="99"/>
    <w:qFormat/>
    <w:rsid w:val="00C902F1"/>
  </w:style>
  <w:style w:type="character" w:customStyle="1" w:styleId="FuzeileZchn">
    <w:name w:val="Fußzeile Zchn"/>
    <w:basedOn w:val="DefaultParagraphFont"/>
    <w:link w:val="Pieddepage1"/>
    <w:uiPriority w:val="99"/>
    <w:qFormat/>
    <w:rsid w:val="00C902F1"/>
  </w:style>
  <w:style w:type="character" w:customStyle="1" w:styleId="SingleTxtGChar">
    <w:name w:val="_ Single Txt_G Char"/>
    <w:link w:val="SingleTxtG"/>
    <w:qFormat/>
    <w:rsid w:val="00C902F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1GChar">
    <w:name w:val="_ H_1_G Char"/>
    <w:link w:val="H1G"/>
    <w:qFormat/>
    <w:rsid w:val="004243F7"/>
    <w:rPr>
      <w:rFonts w:ascii="Times New Roman" w:hAnsi="Times New Roman" w:cs="Times New Roman"/>
      <w:b/>
      <w:sz w:val="24"/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42BF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42BF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42BF5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eastAsia="Times New Roman" w:cs="Times New Roman"/>
      <w:color w:val="000000"/>
      <w:sz w:val="16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MS Mincho" w:cs="Times New Roman"/>
      <w:b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 w:cs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Times New Roman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styleId="List">
    <w:name w:val="List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semiHidden/>
    <w:qFormat/>
    <w:rsid w:val="005C1FA3"/>
    <w:pPr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qFormat/>
    <w:rsid w:val="005C1FA3"/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826164"/>
    <w:pPr>
      <w:suppressAutoHyphens/>
      <w:spacing w:after="0"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1">
    <w:name w:val="En-tête1"/>
    <w:basedOn w:val="Normal"/>
    <w:link w:val="KopfzeileZchn"/>
    <w:uiPriority w:val="99"/>
    <w:unhideWhenUsed/>
    <w:rsid w:val="00C902F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ieddepage1">
    <w:name w:val="Pied de page1"/>
    <w:basedOn w:val="Normal"/>
    <w:link w:val="FuzeileZchn"/>
    <w:uiPriority w:val="99"/>
    <w:unhideWhenUsed/>
    <w:rsid w:val="00C902F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ingleTxtG">
    <w:name w:val="_ Single Txt_G"/>
    <w:basedOn w:val="Normal"/>
    <w:link w:val="SingleTxtGChar"/>
    <w:qFormat/>
    <w:rsid w:val="00C902F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H1G">
    <w:name w:val="_ H_1_G"/>
    <w:basedOn w:val="Normal"/>
    <w:link w:val="H1GChar"/>
    <w:qFormat/>
    <w:rsid w:val="004243F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 w:cs="Times New Roman"/>
      <w:b/>
      <w:sz w:val="24"/>
      <w:lang w:val="fr-CH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42BF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742BF5"/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TableGrid">
    <w:name w:val="Table Grid"/>
    <w:basedOn w:val="TableNormal"/>
    <w:rsid w:val="00C9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link w:val="HeaderChar"/>
    <w:unhideWhenUsed/>
    <w:rsid w:val="0035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352B33"/>
  </w:style>
  <w:style w:type="paragraph" w:styleId="Footer">
    <w:name w:val="footer"/>
    <w:basedOn w:val="Normal"/>
    <w:link w:val="FooterChar"/>
    <w:unhideWhenUsed/>
    <w:rsid w:val="0035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2B33"/>
  </w:style>
  <w:style w:type="paragraph" w:styleId="Caption">
    <w:name w:val="caption"/>
    <w:basedOn w:val="Normal"/>
    <w:next w:val="Normal"/>
    <w:unhideWhenUsed/>
    <w:rsid w:val="002559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semiHidden/>
    <w:rsid w:val="00460867"/>
  </w:style>
  <w:style w:type="paragraph" w:styleId="PlainText">
    <w:name w:val="Plain Text"/>
    <w:basedOn w:val="Normal"/>
    <w:link w:val="PlainTextChar"/>
    <w:uiPriority w:val="99"/>
    <w:semiHidden/>
    <w:unhideWhenUsed/>
    <w:rsid w:val="00AF62CD"/>
    <w:pPr>
      <w:spacing w:after="0" w:line="240" w:lineRule="auto"/>
    </w:pPr>
    <w:rPr>
      <w:rFonts w:ascii="Calibri" w:eastAsiaTheme="minorHAnsi" w:hAnsi="Calibri" w:cs="Consolas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CD"/>
    <w:rPr>
      <w:rFonts w:ascii="Calibri" w:eastAsiaTheme="minorHAnsi" w:hAnsi="Calibri" w:cs="Consolas"/>
      <w:szCs w:val="21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krper-Einzug2Zchn">
    <w:name w:val="Textkörper-Einzug 2 Zchn"/>
    <w:basedOn w:val="DefaultParagraphFont"/>
    <w:semiHidden/>
    <w:qFormat/>
    <w:rsid w:val="005C1FA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65A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DefaultParagraphFont"/>
    <w:link w:val="En-tte1"/>
    <w:uiPriority w:val="99"/>
    <w:qFormat/>
    <w:rsid w:val="00C902F1"/>
  </w:style>
  <w:style w:type="character" w:customStyle="1" w:styleId="FuzeileZchn">
    <w:name w:val="Fußzeile Zchn"/>
    <w:basedOn w:val="DefaultParagraphFont"/>
    <w:link w:val="Pieddepage1"/>
    <w:uiPriority w:val="99"/>
    <w:qFormat/>
    <w:rsid w:val="00C902F1"/>
  </w:style>
  <w:style w:type="character" w:customStyle="1" w:styleId="SingleTxtGChar">
    <w:name w:val="_ Single Txt_G Char"/>
    <w:link w:val="SingleTxtG"/>
    <w:qFormat/>
    <w:rsid w:val="00C902F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1GChar">
    <w:name w:val="_ H_1_G Char"/>
    <w:link w:val="H1G"/>
    <w:qFormat/>
    <w:rsid w:val="004243F7"/>
    <w:rPr>
      <w:rFonts w:ascii="Times New Roman" w:hAnsi="Times New Roman" w:cs="Times New Roman"/>
      <w:b/>
      <w:sz w:val="24"/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42BF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42BF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42BF5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eastAsia="Times New Roman" w:cs="Times New Roman"/>
      <w:color w:val="000000"/>
      <w:sz w:val="16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MS Mincho" w:cs="Times New Roman"/>
      <w:b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 w:cs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Times New Roman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styleId="List">
    <w:name w:val="List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semiHidden/>
    <w:qFormat/>
    <w:rsid w:val="005C1FA3"/>
    <w:pPr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qFormat/>
    <w:rsid w:val="005C1FA3"/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826164"/>
    <w:pPr>
      <w:suppressAutoHyphens/>
      <w:spacing w:after="0"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1">
    <w:name w:val="En-tête1"/>
    <w:basedOn w:val="Normal"/>
    <w:link w:val="KopfzeileZchn"/>
    <w:uiPriority w:val="99"/>
    <w:unhideWhenUsed/>
    <w:rsid w:val="00C902F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ieddepage1">
    <w:name w:val="Pied de page1"/>
    <w:basedOn w:val="Normal"/>
    <w:link w:val="FuzeileZchn"/>
    <w:uiPriority w:val="99"/>
    <w:unhideWhenUsed/>
    <w:rsid w:val="00C902F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ingleTxtG">
    <w:name w:val="_ Single Txt_G"/>
    <w:basedOn w:val="Normal"/>
    <w:link w:val="SingleTxtGChar"/>
    <w:qFormat/>
    <w:rsid w:val="00C902F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H1G">
    <w:name w:val="_ H_1_G"/>
    <w:basedOn w:val="Normal"/>
    <w:link w:val="H1GChar"/>
    <w:qFormat/>
    <w:rsid w:val="004243F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 w:cs="Times New Roman"/>
      <w:b/>
      <w:sz w:val="24"/>
      <w:lang w:val="fr-CH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42BF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742BF5"/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TableGrid">
    <w:name w:val="Table Grid"/>
    <w:basedOn w:val="TableNormal"/>
    <w:rsid w:val="00C9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link w:val="HeaderChar"/>
    <w:unhideWhenUsed/>
    <w:rsid w:val="0035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352B33"/>
  </w:style>
  <w:style w:type="paragraph" w:styleId="Footer">
    <w:name w:val="footer"/>
    <w:basedOn w:val="Normal"/>
    <w:link w:val="FooterChar"/>
    <w:unhideWhenUsed/>
    <w:rsid w:val="0035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2B33"/>
  </w:style>
  <w:style w:type="paragraph" w:styleId="Caption">
    <w:name w:val="caption"/>
    <w:basedOn w:val="Normal"/>
    <w:next w:val="Normal"/>
    <w:unhideWhenUsed/>
    <w:rsid w:val="002559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semiHidden/>
    <w:rsid w:val="00460867"/>
  </w:style>
  <w:style w:type="paragraph" w:styleId="PlainText">
    <w:name w:val="Plain Text"/>
    <w:basedOn w:val="Normal"/>
    <w:link w:val="PlainTextChar"/>
    <w:uiPriority w:val="99"/>
    <w:semiHidden/>
    <w:unhideWhenUsed/>
    <w:rsid w:val="00AF62CD"/>
    <w:pPr>
      <w:spacing w:after="0" w:line="240" w:lineRule="auto"/>
    </w:pPr>
    <w:rPr>
      <w:rFonts w:ascii="Calibri" w:eastAsiaTheme="minorHAnsi" w:hAnsi="Calibri" w:cs="Consolas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CD"/>
    <w:rPr>
      <w:rFonts w:ascii="Calibri" w:eastAsiaTheme="minorHAnsi" w:hAnsi="Calibri" w:cs="Consolas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2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3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53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02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5326-91A6-4021-A779-F38F3568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3420</Characters>
  <Application>Microsoft Office Word</Application>
  <DocSecurity>0</DocSecurity>
  <Lines>97</Lines>
  <Paragraphs>73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Oliver.Kloeckner@bmvi.bund.de</dc:creator>
  <cp:lastModifiedBy>Francois E. Guichard</cp:lastModifiedBy>
  <cp:revision>2</cp:revision>
  <cp:lastPrinted>2017-05-29T09:43:00Z</cp:lastPrinted>
  <dcterms:created xsi:type="dcterms:W3CDTF">2017-09-20T06:28:00Z</dcterms:created>
  <dcterms:modified xsi:type="dcterms:W3CDTF">2017-09-20T06:28:00Z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