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A480B" w:rsidP="00291669">
            <w:pPr>
              <w:jc w:val="right"/>
            </w:pPr>
            <w:r w:rsidRPr="00AA480B">
              <w:rPr>
                <w:sz w:val="40"/>
              </w:rPr>
              <w:t>ECE</w:t>
            </w:r>
            <w:r>
              <w:t>/TRANS/WP.15/AC.2/</w:t>
            </w:r>
            <w:r w:rsidR="00986CB8">
              <w:t>75</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A717CA" w:rsidP="009E6CB7">
            <w:pPr>
              <w:spacing w:before="120"/>
            </w:pPr>
            <w:r>
              <w:rPr>
                <w:noProof/>
                <w:lang w:val="en-US"/>
              </w:rPr>
              <w:drawing>
                <wp:inline distT="0" distB="0" distL="0" distR="0">
                  <wp:extent cx="716280" cy="58674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A480B" w:rsidRDefault="00AA480B" w:rsidP="00AA480B">
            <w:pPr>
              <w:spacing w:before="240" w:line="240" w:lineRule="exact"/>
            </w:pPr>
            <w:r>
              <w:t>Distr.: General</w:t>
            </w:r>
          </w:p>
          <w:p w:rsidR="00AA480B" w:rsidRDefault="00986CB8" w:rsidP="00AA480B">
            <w:pPr>
              <w:spacing w:line="240" w:lineRule="exact"/>
            </w:pPr>
            <w:r>
              <w:t>2</w:t>
            </w:r>
            <w:r w:rsidR="00456B5B">
              <w:t>0</w:t>
            </w:r>
            <w:r>
              <w:t xml:space="preserve"> May 2020</w:t>
            </w:r>
          </w:p>
          <w:p w:rsidR="00D27B3F" w:rsidRDefault="00D27B3F" w:rsidP="00AA480B">
            <w:pPr>
              <w:spacing w:line="240" w:lineRule="exact"/>
            </w:pPr>
            <w:r>
              <w:t>English</w:t>
            </w:r>
          </w:p>
          <w:p w:rsidR="009E6CB7" w:rsidRDefault="00AA480B" w:rsidP="00AA480B">
            <w:pPr>
              <w:spacing w:line="240" w:lineRule="exact"/>
            </w:pPr>
            <w:r>
              <w:t>Original: English and French</w:t>
            </w:r>
          </w:p>
        </w:tc>
      </w:tr>
    </w:tbl>
    <w:p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rsidR="007F5683" w:rsidRDefault="007F5683" w:rsidP="007F5683">
      <w:pPr>
        <w:spacing w:before="120"/>
        <w:rPr>
          <w:sz w:val="28"/>
          <w:szCs w:val="28"/>
        </w:rPr>
      </w:pPr>
      <w:r>
        <w:rPr>
          <w:sz w:val="28"/>
          <w:szCs w:val="28"/>
        </w:rPr>
        <w:t>Inland Transport Committee</w:t>
      </w:r>
    </w:p>
    <w:p w:rsidR="007F5683" w:rsidRDefault="007F5683" w:rsidP="007F5683">
      <w:pPr>
        <w:spacing w:before="120"/>
        <w:rPr>
          <w:b/>
          <w:sz w:val="24"/>
          <w:szCs w:val="24"/>
        </w:rPr>
      </w:pPr>
      <w:r>
        <w:rPr>
          <w:b/>
          <w:sz w:val="24"/>
          <w:szCs w:val="24"/>
        </w:rPr>
        <w:t>Working Party on the Transport of Dangerous Goods</w:t>
      </w:r>
    </w:p>
    <w:p w:rsidR="007F5683" w:rsidRPr="003933B0" w:rsidRDefault="007F5683" w:rsidP="007F5683">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w:t>
      </w:r>
      <w:r w:rsidR="00CC1E99" w:rsidRPr="003933B0">
        <w:rPr>
          <w:b/>
        </w:rPr>
        <w:t>us Goods by Inland Waterways (A</w:t>
      </w:r>
      <w:r w:rsidRPr="003933B0">
        <w:rPr>
          <w:b/>
        </w:rPr>
        <w:t>D</w:t>
      </w:r>
      <w:r w:rsidR="00CC1E99" w:rsidRPr="003933B0">
        <w:rPr>
          <w:b/>
        </w:rPr>
        <w:t>N)</w:t>
      </w:r>
      <w:r w:rsidR="00CC1E99" w:rsidRPr="003933B0">
        <w:rPr>
          <w:b/>
        </w:rPr>
        <w:br/>
        <w:t>(A</w:t>
      </w:r>
      <w:r w:rsidRPr="003933B0">
        <w:rPr>
          <w:b/>
        </w:rPr>
        <w:t>D</w:t>
      </w:r>
      <w:r w:rsidR="00CC1E99" w:rsidRPr="003933B0">
        <w:rPr>
          <w:b/>
        </w:rPr>
        <w:t>N</w:t>
      </w:r>
      <w:r w:rsidRPr="003933B0">
        <w:rPr>
          <w:b/>
        </w:rPr>
        <w:t xml:space="preserve"> Safety Committee)</w:t>
      </w:r>
    </w:p>
    <w:p w:rsidR="007F5683" w:rsidRPr="008D7010" w:rsidRDefault="00353F6F" w:rsidP="007F5683">
      <w:pPr>
        <w:spacing w:before="120"/>
        <w:rPr>
          <w:b/>
        </w:rPr>
      </w:pPr>
      <w:r>
        <w:rPr>
          <w:b/>
        </w:rPr>
        <w:t>Thirty</w:t>
      </w:r>
      <w:r w:rsidR="00011174">
        <w:rPr>
          <w:b/>
        </w:rPr>
        <w:t>-</w:t>
      </w:r>
      <w:r w:rsidR="00986CB8">
        <w:rPr>
          <w:b/>
        </w:rPr>
        <w:t xml:space="preserve">seventh </w:t>
      </w:r>
      <w:r w:rsidR="008D7010" w:rsidRPr="008D7010">
        <w:rPr>
          <w:b/>
        </w:rPr>
        <w:t>session</w:t>
      </w:r>
    </w:p>
    <w:p w:rsidR="008D7010" w:rsidRDefault="008D7010" w:rsidP="008D7010">
      <w:r w:rsidRPr="008D7010">
        <w:t xml:space="preserve">Geneva, </w:t>
      </w:r>
      <w:r w:rsidR="00986CB8">
        <w:t>24</w:t>
      </w:r>
      <w:r w:rsidR="00FE553B">
        <w:t>-</w:t>
      </w:r>
      <w:r w:rsidR="00986CB8">
        <w:t xml:space="preserve">28 </w:t>
      </w:r>
      <w:r w:rsidR="00A206B8">
        <w:t>August</w:t>
      </w:r>
      <w:r w:rsidR="005B3450">
        <w:t xml:space="preserve"> </w:t>
      </w:r>
      <w:r w:rsidR="00986CB8">
        <w:t>2020</w:t>
      </w:r>
    </w:p>
    <w:p w:rsidR="00D27B3F" w:rsidRDefault="00D27B3F" w:rsidP="00D27B3F">
      <w:pPr>
        <w:rPr>
          <w:lang w:val="en-US"/>
        </w:rPr>
      </w:pPr>
      <w:r>
        <w:rPr>
          <w:lang w:val="en-US"/>
        </w:rPr>
        <w:t>Item 1 of the provisional agenda</w:t>
      </w:r>
    </w:p>
    <w:p w:rsidR="00D27B3F" w:rsidRDefault="00D27B3F" w:rsidP="00D27B3F">
      <w:r w:rsidRPr="00F31B24">
        <w:rPr>
          <w:b/>
          <w:lang w:val="en-US"/>
        </w:rPr>
        <w:t>Adoption of the agenda</w:t>
      </w:r>
    </w:p>
    <w:p w:rsidR="00372BF7" w:rsidRPr="00883884" w:rsidRDefault="00D32CDE" w:rsidP="00D27B3F">
      <w:pPr>
        <w:pStyle w:val="HChG"/>
        <w:keepNext w:val="0"/>
        <w:keepLines w:val="0"/>
        <w:spacing w:before="240"/>
        <w:rPr>
          <w:lang w:val="en-US"/>
        </w:rPr>
      </w:pPr>
      <w:r w:rsidRPr="007C1E84">
        <w:tab/>
      </w:r>
      <w:r w:rsidRPr="007C1E84">
        <w:tab/>
      </w:r>
      <w:r w:rsidR="00FE553B" w:rsidRPr="00FE1DD4">
        <w:rPr>
          <w:lang w:val="en-US"/>
        </w:rPr>
        <w:t>Provisional</w:t>
      </w:r>
      <w:r w:rsidR="00FE553B" w:rsidRPr="007C1E84">
        <w:t xml:space="preserve"> agenda for the </w:t>
      </w:r>
      <w:r w:rsidR="00353F6F" w:rsidRPr="00353F6F">
        <w:t>t</w:t>
      </w:r>
      <w:r w:rsidR="00353F6F" w:rsidRPr="00C32FE0">
        <w:t>hirty</w:t>
      </w:r>
      <w:r w:rsidR="00353F6F" w:rsidRPr="00353F6F">
        <w:t>-</w:t>
      </w:r>
      <w:r w:rsidR="00986CB8">
        <w:t>seventh</w:t>
      </w:r>
      <w:r w:rsidR="00986CB8" w:rsidRPr="007C1E84">
        <w:t xml:space="preserve"> </w:t>
      </w:r>
      <w:r w:rsidR="00372BF7" w:rsidRPr="007C1E84">
        <w:t>session</w:t>
      </w:r>
      <w:r w:rsidR="002B7DF8" w:rsidRPr="00721D87">
        <w:rPr>
          <w:b w:val="0"/>
          <w:sz w:val="24"/>
          <w:szCs w:val="24"/>
        </w:rPr>
        <w:t> </w:t>
      </w:r>
      <w:r w:rsidR="007B3D96" w:rsidRPr="00721D87">
        <w:rPr>
          <w:rStyle w:val="FootnoteReference"/>
          <w:b w:val="0"/>
          <w:sz w:val="24"/>
          <w:szCs w:val="24"/>
        </w:rPr>
        <w:footnoteReference w:customMarkFollows="1" w:id="2"/>
        <w:t>*</w:t>
      </w:r>
      <w:r w:rsidR="007B3D96" w:rsidRPr="00721D87">
        <w:rPr>
          <w:b w:val="0"/>
          <w:sz w:val="24"/>
          <w:szCs w:val="24"/>
          <w:vertAlign w:val="superscript"/>
        </w:rPr>
        <w:t>,</w:t>
      </w:r>
      <w:r w:rsidR="007B3D96" w:rsidRPr="00721D87">
        <w:rPr>
          <w:rStyle w:val="FootnoteReference"/>
          <w:b w:val="0"/>
          <w:sz w:val="24"/>
          <w:szCs w:val="24"/>
        </w:rPr>
        <w:footnoteReference w:customMarkFollows="1" w:id="3"/>
        <w:t>**</w:t>
      </w:r>
      <w:r w:rsidR="007B3D96" w:rsidRPr="00721D87">
        <w:rPr>
          <w:b w:val="0"/>
          <w:sz w:val="24"/>
          <w:szCs w:val="24"/>
          <w:vertAlign w:val="superscript"/>
        </w:rPr>
        <w:t>,</w:t>
      </w:r>
      <w:r w:rsidR="007B3D96" w:rsidRPr="007608EC">
        <w:rPr>
          <w:sz w:val="22"/>
          <w:szCs w:val="22"/>
        </w:rPr>
        <w:t> </w:t>
      </w:r>
      <w:r w:rsidR="007B3D96" w:rsidRPr="00721D87">
        <w:rPr>
          <w:rStyle w:val="FootnoteReference"/>
          <w:b w:val="0"/>
          <w:bCs/>
          <w:sz w:val="24"/>
          <w:szCs w:val="24"/>
        </w:rPr>
        <w:footnoteReference w:customMarkFollows="1" w:id="4"/>
        <w:t>***</w:t>
      </w:r>
    </w:p>
    <w:p w:rsidR="0086194D" w:rsidRDefault="00372BF7" w:rsidP="00DE5E40">
      <w:pPr>
        <w:pStyle w:val="H56G"/>
        <w:rPr>
          <w:lang w:val="en-US"/>
        </w:rPr>
      </w:pPr>
      <w:r w:rsidRPr="007C1E84">
        <w:tab/>
      </w:r>
      <w:r w:rsidRPr="007C1E84">
        <w:tab/>
      </w:r>
      <w:r w:rsidRPr="000432E7">
        <w:rPr>
          <w:lang w:val="en-US"/>
        </w:rPr>
        <w:t>To be held at the Palais des Nations, Geneva,</w:t>
      </w:r>
      <w:r>
        <w:rPr>
          <w:lang w:val="en-US"/>
        </w:rPr>
        <w:t xml:space="preserve"> </w:t>
      </w:r>
      <w:r>
        <w:rPr>
          <w:lang w:val="en-US"/>
        </w:rPr>
        <w:br/>
      </w:r>
      <w:r w:rsidRPr="000432E7">
        <w:rPr>
          <w:lang w:val="en-US"/>
        </w:rPr>
        <w:t xml:space="preserve">from Monday </w:t>
      </w:r>
      <w:r w:rsidR="00986CB8">
        <w:rPr>
          <w:lang w:val="en-US"/>
        </w:rPr>
        <w:t>24</w:t>
      </w:r>
      <w:r w:rsidR="00986CB8" w:rsidRPr="000432E7">
        <w:rPr>
          <w:lang w:val="en-US"/>
        </w:rPr>
        <w:t xml:space="preserve"> </w:t>
      </w:r>
      <w:r w:rsidR="00A206B8">
        <w:rPr>
          <w:lang w:val="en-US"/>
        </w:rPr>
        <w:t>August</w:t>
      </w:r>
      <w:r w:rsidRPr="000432E7">
        <w:rPr>
          <w:lang w:val="en-US"/>
        </w:rPr>
        <w:t xml:space="preserve"> </w:t>
      </w:r>
      <w:r w:rsidR="00986CB8" w:rsidRPr="000432E7">
        <w:rPr>
          <w:lang w:val="en-US"/>
        </w:rPr>
        <w:t>20</w:t>
      </w:r>
      <w:r w:rsidR="00986CB8">
        <w:rPr>
          <w:lang w:val="en-US"/>
        </w:rPr>
        <w:t>20</w:t>
      </w:r>
      <w:r w:rsidRPr="000432E7">
        <w:rPr>
          <w:lang w:val="en-US"/>
        </w:rPr>
        <w:t xml:space="preserve">, </w:t>
      </w:r>
      <w:r w:rsidR="00464262">
        <w:rPr>
          <w:lang w:val="en-US"/>
        </w:rPr>
        <w:t>10</w:t>
      </w:r>
      <w:r w:rsidRPr="000432E7">
        <w:rPr>
          <w:lang w:val="en-US"/>
        </w:rPr>
        <w:t xml:space="preserve"> </w:t>
      </w:r>
      <w:r w:rsidR="00D07538">
        <w:rPr>
          <w:lang w:val="en-US"/>
        </w:rPr>
        <w:t>a</w:t>
      </w:r>
      <w:r w:rsidRPr="000432E7">
        <w:rPr>
          <w:lang w:val="en-US"/>
        </w:rPr>
        <w:t xml:space="preserve">.m. to </w:t>
      </w:r>
      <w:r w:rsidR="00D07538">
        <w:rPr>
          <w:lang w:val="en-US"/>
        </w:rPr>
        <w:t>Friday</w:t>
      </w:r>
      <w:r w:rsidRPr="000432E7">
        <w:rPr>
          <w:lang w:val="en-US"/>
        </w:rPr>
        <w:t xml:space="preserve"> </w:t>
      </w:r>
      <w:r w:rsidR="00986CB8">
        <w:rPr>
          <w:lang w:val="en-US"/>
        </w:rPr>
        <w:t>28</w:t>
      </w:r>
      <w:r w:rsidR="00986CB8" w:rsidRPr="000432E7">
        <w:rPr>
          <w:lang w:val="en-US"/>
        </w:rPr>
        <w:t xml:space="preserve"> </w:t>
      </w:r>
      <w:r w:rsidR="00A206B8">
        <w:rPr>
          <w:lang w:val="en-US"/>
        </w:rPr>
        <w:t>August</w:t>
      </w:r>
      <w:r w:rsidR="00FE553B">
        <w:rPr>
          <w:lang w:val="en-US"/>
        </w:rPr>
        <w:t xml:space="preserve"> </w:t>
      </w:r>
      <w:r w:rsidR="00986CB8" w:rsidRPr="000432E7">
        <w:rPr>
          <w:lang w:val="en-US"/>
        </w:rPr>
        <w:t>20</w:t>
      </w:r>
      <w:r w:rsidR="00986CB8">
        <w:rPr>
          <w:lang w:val="en-US"/>
        </w:rPr>
        <w:t>20</w:t>
      </w:r>
      <w:r w:rsidRPr="000432E7">
        <w:rPr>
          <w:lang w:val="en-US"/>
        </w:rPr>
        <w:t xml:space="preserve">, </w:t>
      </w:r>
      <w:r w:rsidR="00D07538">
        <w:rPr>
          <w:lang w:val="en-US"/>
        </w:rPr>
        <w:t>12</w:t>
      </w:r>
      <w:r w:rsidR="0087214B">
        <w:rPr>
          <w:lang w:val="en-US"/>
        </w:rPr>
        <w:t xml:space="preserve"> p.m.</w:t>
      </w:r>
    </w:p>
    <w:p w:rsidR="00A80692" w:rsidRDefault="00DE5E40" w:rsidP="0086194D">
      <w:pPr>
        <w:pStyle w:val="H56G"/>
        <w:ind w:firstLine="0"/>
      </w:pPr>
      <w:r>
        <w:rPr>
          <w:lang w:val="en-US"/>
        </w:rPr>
        <w:br w:type="page"/>
      </w:r>
      <w:r w:rsidR="00A80692" w:rsidRPr="007C1E84">
        <w:lastRenderedPageBreak/>
        <w:t>1.</w:t>
      </w:r>
      <w:r w:rsidR="00A80692" w:rsidRPr="007C1E84">
        <w:tab/>
      </w:r>
      <w:r w:rsidR="00A80692">
        <w:t>Adoption of the agenda.</w:t>
      </w:r>
    </w:p>
    <w:p w:rsidR="00AF7EB1" w:rsidRDefault="00956800" w:rsidP="00FE553B">
      <w:pPr>
        <w:pStyle w:val="SingleTxtG"/>
      </w:pPr>
      <w:r>
        <w:t>2.</w:t>
      </w:r>
      <w:r>
        <w:tab/>
      </w:r>
      <w:r w:rsidR="00AF7EB1">
        <w:t xml:space="preserve">Matters arising from </w:t>
      </w:r>
      <w:r w:rsidR="002E7B17">
        <w:t xml:space="preserve">the work of </w:t>
      </w:r>
      <w:r w:rsidR="00AF7EB1">
        <w:t xml:space="preserve">United Nations bodies </w:t>
      </w:r>
      <w:r w:rsidR="00DE5E40">
        <w:t>or</w:t>
      </w:r>
      <w:r w:rsidR="00AF7EB1">
        <w:t xml:space="preserve"> other organizations.</w:t>
      </w:r>
    </w:p>
    <w:p w:rsidR="00FE553B" w:rsidRDefault="00A206B8" w:rsidP="00FE553B">
      <w:pPr>
        <w:pStyle w:val="SingleTxtG"/>
      </w:pPr>
      <w:r>
        <w:t>3</w:t>
      </w:r>
      <w:r w:rsidR="00A80692">
        <w:t>.</w:t>
      </w:r>
      <w:r w:rsidR="00A80692">
        <w:tab/>
      </w:r>
      <w:r w:rsidR="005739CF">
        <w:t>Implementation</w:t>
      </w:r>
      <w:r w:rsidR="00A80692">
        <w:t xml:space="preserve"> of the European Agreement concerning the International Carriage of Dangerous </w:t>
      </w:r>
      <w:r w:rsidR="00AF7EB1">
        <w:t>Goods by Inland Waterways (ADN):</w:t>
      </w:r>
    </w:p>
    <w:p w:rsidR="005739CF" w:rsidRDefault="00883884" w:rsidP="00FE553B">
      <w:pPr>
        <w:pStyle w:val="SingleTxtG"/>
      </w:pPr>
      <w:r>
        <w:tab/>
      </w:r>
      <w:r w:rsidR="005739CF">
        <w:tab/>
        <w:t>(a)</w:t>
      </w:r>
      <w:r w:rsidR="005739CF">
        <w:tab/>
        <w:t>Status of ADN;</w:t>
      </w:r>
    </w:p>
    <w:p w:rsidR="005739CF" w:rsidRDefault="00883884" w:rsidP="00FE553B">
      <w:pPr>
        <w:pStyle w:val="SingleTxtG"/>
      </w:pPr>
      <w:r>
        <w:tab/>
      </w:r>
      <w:r w:rsidR="005739CF">
        <w:tab/>
        <w:t>(b)</w:t>
      </w:r>
      <w:r w:rsidR="005739CF">
        <w:tab/>
        <w:t>Special authorizations, derogations and equivalents;</w:t>
      </w:r>
    </w:p>
    <w:p w:rsidR="005739CF" w:rsidRDefault="00883884" w:rsidP="00FE553B">
      <w:pPr>
        <w:pStyle w:val="SingleTxtG"/>
      </w:pPr>
      <w:r>
        <w:tab/>
      </w:r>
      <w:r w:rsidR="005739CF">
        <w:tab/>
        <w:t>(c)</w:t>
      </w:r>
      <w:r w:rsidR="005739CF">
        <w:tab/>
        <w:t xml:space="preserve">Interpretation of </w:t>
      </w:r>
      <w:r w:rsidR="00AF7EB1">
        <w:t xml:space="preserve">the Regulations annexed to </w:t>
      </w:r>
      <w:r w:rsidR="005739CF">
        <w:t>ADN;</w:t>
      </w:r>
    </w:p>
    <w:p w:rsidR="005739CF" w:rsidRDefault="00883884" w:rsidP="00FE553B">
      <w:pPr>
        <w:pStyle w:val="SingleTxtG"/>
      </w:pPr>
      <w:r>
        <w:tab/>
      </w:r>
      <w:r w:rsidR="005739CF">
        <w:tab/>
        <w:t>(d)</w:t>
      </w:r>
      <w:r w:rsidR="005739CF">
        <w:tab/>
        <w:t>Training of experts;</w:t>
      </w:r>
    </w:p>
    <w:p w:rsidR="005739CF" w:rsidRDefault="00883884" w:rsidP="00FE553B">
      <w:pPr>
        <w:pStyle w:val="SingleTxtG"/>
      </w:pPr>
      <w:r>
        <w:tab/>
      </w:r>
      <w:r w:rsidR="005739CF">
        <w:tab/>
        <w:t>(e)</w:t>
      </w:r>
      <w:r w:rsidR="005739CF">
        <w:tab/>
      </w:r>
      <w:r w:rsidR="00AF7EB1">
        <w:t xml:space="preserve">Matters related to </w:t>
      </w:r>
      <w:r w:rsidR="005739CF">
        <w:t>classification societies.</w:t>
      </w:r>
    </w:p>
    <w:p w:rsidR="00145110" w:rsidRDefault="00A206B8" w:rsidP="00FE553B">
      <w:pPr>
        <w:pStyle w:val="SingleTxtG"/>
      </w:pPr>
      <w:r>
        <w:t>4</w:t>
      </w:r>
      <w:r w:rsidR="00A80692">
        <w:t>.</w:t>
      </w:r>
      <w:r w:rsidR="00A80692">
        <w:tab/>
        <w:t>Proposals for amendments t</w:t>
      </w:r>
      <w:r w:rsidR="00B65A88">
        <w:t xml:space="preserve">o the Regulations annexed to </w:t>
      </w:r>
      <w:r w:rsidR="00F513F4">
        <w:t>ADN:</w:t>
      </w:r>
    </w:p>
    <w:p w:rsidR="005922C2" w:rsidRDefault="00883884" w:rsidP="00FE553B">
      <w:pPr>
        <w:pStyle w:val="SingleTxtG"/>
      </w:pPr>
      <w:r>
        <w:tab/>
      </w:r>
      <w:r w:rsidR="005922C2">
        <w:tab/>
        <w:t>(a)</w:t>
      </w:r>
      <w:r w:rsidR="005922C2">
        <w:tab/>
        <w:t>Work of the RID/ADR/ADN Joint Meeting;</w:t>
      </w:r>
    </w:p>
    <w:p w:rsidR="005922C2" w:rsidRDefault="00883884" w:rsidP="00FE553B">
      <w:pPr>
        <w:pStyle w:val="SingleTxtG"/>
      </w:pPr>
      <w:r>
        <w:tab/>
      </w:r>
      <w:r w:rsidR="00905989">
        <w:tab/>
        <w:t>(b)</w:t>
      </w:r>
      <w:r w:rsidR="00905989">
        <w:tab/>
        <w:t xml:space="preserve">Other </w:t>
      </w:r>
      <w:r w:rsidR="00993F3B">
        <w:t>proposals.</w:t>
      </w:r>
    </w:p>
    <w:p w:rsidR="00202509" w:rsidRDefault="00A206B8" w:rsidP="00145110">
      <w:pPr>
        <w:pStyle w:val="SingleTxtG"/>
      </w:pPr>
      <w:r>
        <w:t>5</w:t>
      </w:r>
      <w:r w:rsidR="00202509">
        <w:t>.</w:t>
      </w:r>
      <w:r w:rsidR="00202509">
        <w:tab/>
        <w:t>Reports of informal working groups.</w:t>
      </w:r>
    </w:p>
    <w:p w:rsidR="00145110" w:rsidRDefault="00A206B8" w:rsidP="00145110">
      <w:pPr>
        <w:pStyle w:val="SingleTxtG"/>
      </w:pPr>
      <w:r>
        <w:t>6</w:t>
      </w:r>
      <w:r w:rsidR="00145110">
        <w:t>.</w:t>
      </w:r>
      <w:r w:rsidR="00145110">
        <w:tab/>
        <w:t>Programme of work and calendar of meetings.</w:t>
      </w:r>
    </w:p>
    <w:p w:rsidR="00145110" w:rsidRDefault="00A206B8" w:rsidP="00145110">
      <w:pPr>
        <w:pStyle w:val="SingleTxtG"/>
      </w:pPr>
      <w:r>
        <w:t>7</w:t>
      </w:r>
      <w:r w:rsidR="00145110">
        <w:t>.</w:t>
      </w:r>
      <w:r w:rsidR="00145110">
        <w:tab/>
        <w:t>Any other business.</w:t>
      </w:r>
    </w:p>
    <w:p w:rsidR="00145110" w:rsidRDefault="00A206B8" w:rsidP="00145110">
      <w:pPr>
        <w:pStyle w:val="SingleTxtG"/>
      </w:pPr>
      <w:r>
        <w:t>8</w:t>
      </w:r>
      <w:r w:rsidR="00145110">
        <w:t>.</w:t>
      </w:r>
      <w:r w:rsidR="00145110">
        <w:tab/>
        <w:t>Adoption of the report.</w:t>
      </w:r>
    </w:p>
    <w:p w:rsidR="00A80692" w:rsidRPr="007C1E84" w:rsidRDefault="00145110" w:rsidP="00145110">
      <w:pPr>
        <w:pStyle w:val="SingleTxtG"/>
        <w:spacing w:before="240" w:after="0"/>
        <w:jc w:val="center"/>
        <w:rPr>
          <w:u w:val="single"/>
        </w:rPr>
      </w:pPr>
      <w:r>
        <w:rPr>
          <w:u w:val="single"/>
        </w:rPr>
        <w:tab/>
      </w:r>
      <w:r>
        <w:rPr>
          <w:u w:val="single"/>
        </w:rPr>
        <w:tab/>
      </w:r>
      <w:r>
        <w:rPr>
          <w:u w:val="single"/>
        </w:rPr>
        <w:tab/>
      </w:r>
    </w:p>
    <w:sectPr w:rsidR="00A80692" w:rsidRPr="007C1E84" w:rsidSect="00FA48AB">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F29" w:rsidRDefault="00381F29"/>
  </w:endnote>
  <w:endnote w:type="continuationSeparator" w:id="0">
    <w:p w:rsidR="00381F29" w:rsidRDefault="00381F29"/>
  </w:endnote>
  <w:endnote w:type="continuationNotice" w:id="1">
    <w:p w:rsidR="00381F29" w:rsidRDefault="00381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00" w:rsidRPr="00AA480B" w:rsidRDefault="00956800"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464262">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00" w:rsidRPr="00AA480B" w:rsidRDefault="00956800"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3D6D58">
      <w:rPr>
        <w:b/>
        <w:noProof/>
        <w:sz w:val="18"/>
      </w:rPr>
      <w:t>3</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F29" w:rsidRPr="000B175B" w:rsidRDefault="00381F29" w:rsidP="000B175B">
      <w:pPr>
        <w:tabs>
          <w:tab w:val="right" w:pos="2155"/>
        </w:tabs>
        <w:spacing w:after="80"/>
        <w:ind w:left="680"/>
        <w:rPr>
          <w:u w:val="single"/>
        </w:rPr>
      </w:pPr>
      <w:r>
        <w:rPr>
          <w:u w:val="single"/>
        </w:rPr>
        <w:tab/>
      </w:r>
    </w:p>
  </w:footnote>
  <w:footnote w:type="continuationSeparator" w:id="0">
    <w:p w:rsidR="00381F29" w:rsidRPr="00FC68B7" w:rsidRDefault="00381F29" w:rsidP="00FC68B7">
      <w:pPr>
        <w:tabs>
          <w:tab w:val="left" w:pos="2155"/>
        </w:tabs>
        <w:spacing w:after="80"/>
        <w:ind w:left="680"/>
        <w:rPr>
          <w:u w:val="single"/>
        </w:rPr>
      </w:pPr>
      <w:r>
        <w:rPr>
          <w:u w:val="single"/>
        </w:rPr>
        <w:tab/>
      </w:r>
    </w:p>
  </w:footnote>
  <w:footnote w:type="continuationNotice" w:id="1">
    <w:p w:rsidR="00381F29" w:rsidRDefault="00381F29"/>
  </w:footnote>
  <w:footnote w:id="2">
    <w:p w:rsidR="007B3D96" w:rsidRPr="001E2E9F" w:rsidRDefault="007B3D96" w:rsidP="007B3D96">
      <w:pPr>
        <w:pStyle w:val="FootnoteText"/>
        <w:jc w:val="both"/>
      </w:pPr>
      <w:r>
        <w:tab/>
      </w:r>
      <w:r>
        <w:rPr>
          <w:rStyle w:val="FootnoteReference"/>
        </w:rPr>
        <w:t>*</w:t>
      </w:r>
      <w:r>
        <w:t xml:space="preserve"> </w:t>
      </w:r>
      <w:r>
        <w:tab/>
        <w:t>The annotations to the agenda and a list of documents will be issued as document ECE/TRANS/WP.15/AC.2/</w:t>
      </w:r>
      <w:r w:rsidR="00986CB8">
        <w:t>75</w:t>
      </w:r>
      <w:r>
        <w:t xml:space="preserve">/Add.1. Any amendment proposals or other documents should be submitted in English, French or Russian to the UNECE secretariat or in German to the Central Commission for the Navigation of the Rhine before </w:t>
      </w:r>
      <w:r w:rsidR="00986CB8">
        <w:t>29 May 2020</w:t>
      </w:r>
      <w:r>
        <w:t>.</w:t>
      </w:r>
    </w:p>
  </w:footnote>
  <w:footnote w:id="3">
    <w:p w:rsidR="007B3D96" w:rsidRPr="001E2E9F" w:rsidRDefault="007B3D96" w:rsidP="007B3D96">
      <w:pPr>
        <w:pStyle w:val="FootnoteText"/>
        <w:jc w:val="both"/>
      </w:pPr>
      <w:r>
        <w:tab/>
      </w:r>
      <w:r>
        <w:rPr>
          <w:rStyle w:val="FootnoteReference"/>
        </w:rPr>
        <w:t>**</w:t>
      </w:r>
      <w:r>
        <w:t xml:space="preserve"> </w:t>
      </w:r>
      <w:r>
        <w:tab/>
      </w:r>
      <w:r>
        <w:rPr>
          <w:color w:val="000000"/>
          <w:lang w:val="en-US"/>
        </w:rPr>
        <w:t xml:space="preserve">For reasons of economy, delegates are requested to bring copies of all relevant documents to the session. There will be no documentation available in the conference room. Before the session, documents may be downloaded from the UNECE Sustainable Transport Division's website </w:t>
      </w:r>
      <w:r w:rsidRPr="007C1E84">
        <w:rPr>
          <w:color w:val="000000"/>
          <w:lang w:val="en-US"/>
        </w:rPr>
        <w:t>http://www.unece.org/</w:t>
      </w:r>
      <w:r>
        <w:rPr>
          <w:color w:val="000000"/>
          <w:lang w:val="en-US"/>
        </w:rPr>
        <w:t>trans/main/dgdb/ac2/ac2nwdc_</w:t>
      </w:r>
      <w:r w:rsidR="00986CB8">
        <w:rPr>
          <w:color w:val="000000"/>
          <w:lang w:val="en-US"/>
        </w:rPr>
        <w:t>2020</w:t>
      </w:r>
      <w:r w:rsidRPr="007C1E84">
        <w:rPr>
          <w:color w:val="000000"/>
          <w:lang w:val="en-US"/>
        </w:rPr>
        <w:t>.html</w:t>
      </w:r>
      <w:r>
        <w:rPr>
          <w:color w:val="000000"/>
          <w:lang w:val="en-US"/>
        </w:rPr>
        <w:t>. On an exceptional basis, documents may also be obtained by e-mail (</w:t>
      </w:r>
      <w:hyperlink r:id="rId1" w:history="1">
        <w:r w:rsidR="00721D87" w:rsidRPr="008A0378">
          <w:rPr>
            <w:rStyle w:val="Hyperlink"/>
            <w:lang w:val="en-US"/>
          </w:rPr>
          <w:t>lucille.caillot@un.org</w:t>
        </w:r>
      </w:hyperlink>
      <w:r>
        <w:rPr>
          <w:color w:val="000000"/>
          <w:lang w:val="en-US"/>
        </w:rPr>
        <w:t>). During the session, official documents may be obtained from the UNOG Documents Distribution Section (Room C.337, third floor, Palais des Nations).</w:t>
      </w:r>
    </w:p>
  </w:footnote>
  <w:footnote w:id="4">
    <w:p w:rsidR="007B3D96" w:rsidRPr="00C32FE0" w:rsidRDefault="007B3D96" w:rsidP="007B3D96">
      <w:pPr>
        <w:pStyle w:val="FootnoteText"/>
        <w:jc w:val="both"/>
      </w:pPr>
      <w:r>
        <w:tab/>
      </w:r>
      <w:r>
        <w:rPr>
          <w:rStyle w:val="FootnoteReference"/>
        </w:rPr>
        <w:t>***</w:t>
      </w:r>
      <w:r>
        <w:t xml:space="preserve"> </w:t>
      </w:r>
      <w:r>
        <w:tab/>
      </w:r>
      <w:r w:rsidRPr="007512DC">
        <w:rPr>
          <w:color w:val="000000"/>
        </w:rPr>
        <w:t xml:space="preserve">Delegates are requested to register online </w:t>
      </w:r>
      <w:r>
        <w:rPr>
          <w:color w:val="000000"/>
        </w:rPr>
        <w:t>using</w:t>
      </w:r>
      <w:r w:rsidRPr="007512DC">
        <w:rPr>
          <w:color w:val="000000"/>
        </w:rPr>
        <w:t xml:space="preserve"> the new registration system on the UNECE website </w:t>
      </w:r>
      <w:r w:rsidRPr="0094240C">
        <w:rPr>
          <w:color w:val="000000"/>
        </w:rPr>
        <w:t>(</w:t>
      </w:r>
      <w:r w:rsidR="00D12D7D" w:rsidRPr="0094240C">
        <w:rPr>
          <w:color w:val="000000"/>
        </w:rPr>
        <w:t>https://uncdb.unece.org/app/ext/meeting-registration?id=Vr184q</w:t>
      </w:r>
      <w:r w:rsidRPr="0094240C">
        <w:rPr>
          <w:color w:val="000000"/>
        </w:rPr>
        <w:t>). Upon arrival</w:t>
      </w:r>
      <w:bookmarkStart w:id="0" w:name="_GoBack"/>
      <w:bookmarkEnd w:id="0"/>
      <w:r w:rsidRPr="00D706B7">
        <w:rPr>
          <w:color w:val="000000"/>
        </w:rPr>
        <w:t xml:space="preserve"> at the Palais des</w:t>
      </w:r>
      <w:r w:rsidRPr="007512DC">
        <w:rPr>
          <w:color w:val="000000"/>
        </w:rPr>
        <w:t xml:space="preserve"> Nations, delegates should obtain an identification badge at the UNOG Security and Safety Section, located at the </w:t>
      </w:r>
      <w:proofErr w:type="spellStart"/>
      <w:r w:rsidRPr="007512DC">
        <w:rPr>
          <w:color w:val="000000"/>
        </w:rPr>
        <w:t>Pregny</w:t>
      </w:r>
      <w:proofErr w:type="spellEnd"/>
      <w:r w:rsidRPr="007512DC">
        <w:rPr>
          <w:color w:val="000000"/>
        </w:rPr>
        <w:t xml:space="preserve"> Gate (14, Avenue de la </w:t>
      </w:r>
      <w:proofErr w:type="spellStart"/>
      <w:r w:rsidRPr="007512DC">
        <w:rPr>
          <w:color w:val="000000"/>
        </w:rPr>
        <w:t>Paix</w:t>
      </w:r>
      <w:proofErr w:type="spellEnd"/>
      <w:r w:rsidRPr="007512DC">
        <w:rPr>
          <w:color w:val="000000"/>
        </w:rPr>
        <w:t xml:space="preserve">). In case of difficulty, please contact the secretariat by telephone (ext. 71469). For a map of the Palais des Nations and other useful information, see </w:t>
      </w:r>
      <w:r>
        <w:rPr>
          <w:color w:val="000000"/>
        </w:rPr>
        <w:t xml:space="preserve">the </w:t>
      </w:r>
      <w:r w:rsidRPr="007512DC">
        <w:rPr>
          <w:color w:val="000000"/>
        </w:rPr>
        <w:t>website (www.une</w:t>
      </w:r>
      <w:r>
        <w:rPr>
          <w:color w:val="000000"/>
        </w:rPr>
        <w:t>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00" w:rsidRPr="00AA480B" w:rsidRDefault="00A206B8">
    <w:pPr>
      <w:pStyle w:val="Header"/>
    </w:pPr>
    <w:r>
      <w:t>ECE/TRANS/WP.15/AC.2/</w:t>
    </w:r>
    <w:r w:rsidR="00986CB8">
      <w:t>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00" w:rsidRPr="00AA480B" w:rsidRDefault="00956800"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0B"/>
    <w:rsid w:val="00002A7D"/>
    <w:rsid w:val="000038A8"/>
    <w:rsid w:val="00006790"/>
    <w:rsid w:val="00011174"/>
    <w:rsid w:val="00027624"/>
    <w:rsid w:val="00050F6B"/>
    <w:rsid w:val="000678CD"/>
    <w:rsid w:val="00072B57"/>
    <w:rsid w:val="00072C8C"/>
    <w:rsid w:val="00081CE0"/>
    <w:rsid w:val="00084D30"/>
    <w:rsid w:val="00090320"/>
    <w:rsid w:val="000931C0"/>
    <w:rsid w:val="000A2E09"/>
    <w:rsid w:val="000B175B"/>
    <w:rsid w:val="000B3A0F"/>
    <w:rsid w:val="000E0415"/>
    <w:rsid w:val="000E2295"/>
    <w:rsid w:val="000F7715"/>
    <w:rsid w:val="001001F8"/>
    <w:rsid w:val="00117629"/>
    <w:rsid w:val="00145110"/>
    <w:rsid w:val="0015460C"/>
    <w:rsid w:val="00156B99"/>
    <w:rsid w:val="00166124"/>
    <w:rsid w:val="00182417"/>
    <w:rsid w:val="00184DDA"/>
    <w:rsid w:val="001900CD"/>
    <w:rsid w:val="001A0452"/>
    <w:rsid w:val="001B4B04"/>
    <w:rsid w:val="001B5875"/>
    <w:rsid w:val="001B658F"/>
    <w:rsid w:val="001C4B9C"/>
    <w:rsid w:val="001C6663"/>
    <w:rsid w:val="001C7895"/>
    <w:rsid w:val="001D26DF"/>
    <w:rsid w:val="001F1599"/>
    <w:rsid w:val="001F19C4"/>
    <w:rsid w:val="00202509"/>
    <w:rsid w:val="002043F0"/>
    <w:rsid w:val="00211E0B"/>
    <w:rsid w:val="002300C3"/>
    <w:rsid w:val="00232575"/>
    <w:rsid w:val="0024255F"/>
    <w:rsid w:val="00245680"/>
    <w:rsid w:val="00247258"/>
    <w:rsid w:val="00257CAC"/>
    <w:rsid w:val="0027237A"/>
    <w:rsid w:val="002814B3"/>
    <w:rsid w:val="00291669"/>
    <w:rsid w:val="002974E9"/>
    <w:rsid w:val="002A6E03"/>
    <w:rsid w:val="002A7F94"/>
    <w:rsid w:val="002B109A"/>
    <w:rsid w:val="002B7DF8"/>
    <w:rsid w:val="002C6D45"/>
    <w:rsid w:val="002D6A8D"/>
    <w:rsid w:val="002D6E53"/>
    <w:rsid w:val="002E7B17"/>
    <w:rsid w:val="002F046D"/>
    <w:rsid w:val="00301764"/>
    <w:rsid w:val="0031079E"/>
    <w:rsid w:val="00310A9D"/>
    <w:rsid w:val="003149F0"/>
    <w:rsid w:val="003229D8"/>
    <w:rsid w:val="00336C97"/>
    <w:rsid w:val="00337F88"/>
    <w:rsid w:val="00342432"/>
    <w:rsid w:val="00350EDE"/>
    <w:rsid w:val="0035223F"/>
    <w:rsid w:val="00352D4B"/>
    <w:rsid w:val="00353F6F"/>
    <w:rsid w:val="0035638C"/>
    <w:rsid w:val="003600E3"/>
    <w:rsid w:val="00372BF7"/>
    <w:rsid w:val="00374877"/>
    <w:rsid w:val="00381F29"/>
    <w:rsid w:val="003933B0"/>
    <w:rsid w:val="003A46BB"/>
    <w:rsid w:val="003A4EC7"/>
    <w:rsid w:val="003A7295"/>
    <w:rsid w:val="003B07EA"/>
    <w:rsid w:val="003B1F60"/>
    <w:rsid w:val="003C2CC4"/>
    <w:rsid w:val="003D4B23"/>
    <w:rsid w:val="003D6D58"/>
    <w:rsid w:val="003E278A"/>
    <w:rsid w:val="003E4722"/>
    <w:rsid w:val="003E75E6"/>
    <w:rsid w:val="00403956"/>
    <w:rsid w:val="00413520"/>
    <w:rsid w:val="004325CB"/>
    <w:rsid w:val="00440A07"/>
    <w:rsid w:val="00446C53"/>
    <w:rsid w:val="00451479"/>
    <w:rsid w:val="00455A7B"/>
    <w:rsid w:val="00456B5B"/>
    <w:rsid w:val="00462880"/>
    <w:rsid w:val="00464262"/>
    <w:rsid w:val="00476F24"/>
    <w:rsid w:val="00496C4A"/>
    <w:rsid w:val="004A6A1D"/>
    <w:rsid w:val="004C55B0"/>
    <w:rsid w:val="004F6BA0"/>
    <w:rsid w:val="00503BEA"/>
    <w:rsid w:val="00505A2C"/>
    <w:rsid w:val="00511975"/>
    <w:rsid w:val="005140E7"/>
    <w:rsid w:val="00533616"/>
    <w:rsid w:val="00535ABA"/>
    <w:rsid w:val="0053768B"/>
    <w:rsid w:val="0054030C"/>
    <w:rsid w:val="005420F2"/>
    <w:rsid w:val="0054285C"/>
    <w:rsid w:val="005525EB"/>
    <w:rsid w:val="00565251"/>
    <w:rsid w:val="00566EA8"/>
    <w:rsid w:val="005739CF"/>
    <w:rsid w:val="00584173"/>
    <w:rsid w:val="005922C2"/>
    <w:rsid w:val="00595520"/>
    <w:rsid w:val="005A44B9"/>
    <w:rsid w:val="005B1BA0"/>
    <w:rsid w:val="005B3450"/>
    <w:rsid w:val="005B3A93"/>
    <w:rsid w:val="005B3DB3"/>
    <w:rsid w:val="005C6B45"/>
    <w:rsid w:val="005D15CA"/>
    <w:rsid w:val="005E35E1"/>
    <w:rsid w:val="005F3066"/>
    <w:rsid w:val="005F3E61"/>
    <w:rsid w:val="005F4EDF"/>
    <w:rsid w:val="00604DDD"/>
    <w:rsid w:val="006115CC"/>
    <w:rsid w:val="00611FC4"/>
    <w:rsid w:val="006176FB"/>
    <w:rsid w:val="00630FCB"/>
    <w:rsid w:val="00636576"/>
    <w:rsid w:val="00640B26"/>
    <w:rsid w:val="00656416"/>
    <w:rsid w:val="00664AF0"/>
    <w:rsid w:val="006714F0"/>
    <w:rsid w:val="006770B2"/>
    <w:rsid w:val="006926EA"/>
    <w:rsid w:val="006940E1"/>
    <w:rsid w:val="006A3C72"/>
    <w:rsid w:val="006A7392"/>
    <w:rsid w:val="006B03A1"/>
    <w:rsid w:val="006B67D9"/>
    <w:rsid w:val="006C45D4"/>
    <w:rsid w:val="006C5535"/>
    <w:rsid w:val="006D0589"/>
    <w:rsid w:val="006E1B79"/>
    <w:rsid w:val="006E564B"/>
    <w:rsid w:val="006E7154"/>
    <w:rsid w:val="007003CD"/>
    <w:rsid w:val="0070701E"/>
    <w:rsid w:val="0070736C"/>
    <w:rsid w:val="007174A3"/>
    <w:rsid w:val="00721D87"/>
    <w:rsid w:val="007251A8"/>
    <w:rsid w:val="0072632A"/>
    <w:rsid w:val="00727AB3"/>
    <w:rsid w:val="007358E8"/>
    <w:rsid w:val="00736ECE"/>
    <w:rsid w:val="0074533B"/>
    <w:rsid w:val="007512DC"/>
    <w:rsid w:val="007643BC"/>
    <w:rsid w:val="007959FE"/>
    <w:rsid w:val="007A0CF1"/>
    <w:rsid w:val="007B3D96"/>
    <w:rsid w:val="007B4620"/>
    <w:rsid w:val="007B6B0A"/>
    <w:rsid w:val="007B6BA5"/>
    <w:rsid w:val="007C1E84"/>
    <w:rsid w:val="007C26F0"/>
    <w:rsid w:val="007C3390"/>
    <w:rsid w:val="007C42D8"/>
    <w:rsid w:val="007C4F4B"/>
    <w:rsid w:val="007D7362"/>
    <w:rsid w:val="007E5F90"/>
    <w:rsid w:val="007F5683"/>
    <w:rsid w:val="007F5CE2"/>
    <w:rsid w:val="007F6611"/>
    <w:rsid w:val="007F6D6E"/>
    <w:rsid w:val="00810BAC"/>
    <w:rsid w:val="008175E9"/>
    <w:rsid w:val="008242D7"/>
    <w:rsid w:val="0082577B"/>
    <w:rsid w:val="00830927"/>
    <w:rsid w:val="00852CA4"/>
    <w:rsid w:val="0086194D"/>
    <w:rsid w:val="00866893"/>
    <w:rsid w:val="00866F02"/>
    <w:rsid w:val="00867D18"/>
    <w:rsid w:val="00871D25"/>
    <w:rsid w:val="00871F9A"/>
    <w:rsid w:val="00871FD5"/>
    <w:rsid w:val="0087214B"/>
    <w:rsid w:val="0088172E"/>
    <w:rsid w:val="00881EFA"/>
    <w:rsid w:val="00883884"/>
    <w:rsid w:val="008879CB"/>
    <w:rsid w:val="00896084"/>
    <w:rsid w:val="008979B1"/>
    <w:rsid w:val="008A6B25"/>
    <w:rsid w:val="008A6C4F"/>
    <w:rsid w:val="008B389E"/>
    <w:rsid w:val="008C58FF"/>
    <w:rsid w:val="008D045E"/>
    <w:rsid w:val="008D3F25"/>
    <w:rsid w:val="008D4D82"/>
    <w:rsid w:val="008D7010"/>
    <w:rsid w:val="008E0E46"/>
    <w:rsid w:val="008E7116"/>
    <w:rsid w:val="008F143B"/>
    <w:rsid w:val="008F3882"/>
    <w:rsid w:val="008F4B7C"/>
    <w:rsid w:val="00902C38"/>
    <w:rsid w:val="00905989"/>
    <w:rsid w:val="00914E54"/>
    <w:rsid w:val="00922A56"/>
    <w:rsid w:val="00926E47"/>
    <w:rsid w:val="00927B3F"/>
    <w:rsid w:val="0094240C"/>
    <w:rsid w:val="00947162"/>
    <w:rsid w:val="00956800"/>
    <w:rsid w:val="009610D0"/>
    <w:rsid w:val="0096375C"/>
    <w:rsid w:val="009662E6"/>
    <w:rsid w:val="0097095E"/>
    <w:rsid w:val="0098592B"/>
    <w:rsid w:val="00985FC4"/>
    <w:rsid w:val="00986CB8"/>
    <w:rsid w:val="00990766"/>
    <w:rsid w:val="00991261"/>
    <w:rsid w:val="00993F3B"/>
    <w:rsid w:val="009951FD"/>
    <w:rsid w:val="009964C4"/>
    <w:rsid w:val="009A7B81"/>
    <w:rsid w:val="009D01C0"/>
    <w:rsid w:val="009D6A08"/>
    <w:rsid w:val="009E0A16"/>
    <w:rsid w:val="009E3CE8"/>
    <w:rsid w:val="009E6CB7"/>
    <w:rsid w:val="009E7970"/>
    <w:rsid w:val="009F2EAC"/>
    <w:rsid w:val="009F3662"/>
    <w:rsid w:val="009F57E3"/>
    <w:rsid w:val="009F7D4A"/>
    <w:rsid w:val="00A0254F"/>
    <w:rsid w:val="00A10F4F"/>
    <w:rsid w:val="00A11067"/>
    <w:rsid w:val="00A1704A"/>
    <w:rsid w:val="00A206B8"/>
    <w:rsid w:val="00A425EB"/>
    <w:rsid w:val="00A46B43"/>
    <w:rsid w:val="00A5499F"/>
    <w:rsid w:val="00A651A7"/>
    <w:rsid w:val="00A717CA"/>
    <w:rsid w:val="00A72F22"/>
    <w:rsid w:val="00A733BC"/>
    <w:rsid w:val="00A748A6"/>
    <w:rsid w:val="00A76A69"/>
    <w:rsid w:val="00A80692"/>
    <w:rsid w:val="00A80FCE"/>
    <w:rsid w:val="00A83DAA"/>
    <w:rsid w:val="00A879A4"/>
    <w:rsid w:val="00AA0FF8"/>
    <w:rsid w:val="00AA480B"/>
    <w:rsid w:val="00AC0F2C"/>
    <w:rsid w:val="00AC502A"/>
    <w:rsid w:val="00AF58C1"/>
    <w:rsid w:val="00AF7EB1"/>
    <w:rsid w:val="00B04A3F"/>
    <w:rsid w:val="00B06643"/>
    <w:rsid w:val="00B07B9F"/>
    <w:rsid w:val="00B15055"/>
    <w:rsid w:val="00B30179"/>
    <w:rsid w:val="00B37B15"/>
    <w:rsid w:val="00B43A39"/>
    <w:rsid w:val="00B45C02"/>
    <w:rsid w:val="00B615E6"/>
    <w:rsid w:val="00B65A88"/>
    <w:rsid w:val="00B72A1E"/>
    <w:rsid w:val="00B81E12"/>
    <w:rsid w:val="00BA339B"/>
    <w:rsid w:val="00BC1E7E"/>
    <w:rsid w:val="00BC74E9"/>
    <w:rsid w:val="00BC777C"/>
    <w:rsid w:val="00BE36A9"/>
    <w:rsid w:val="00BE618E"/>
    <w:rsid w:val="00BE7BEC"/>
    <w:rsid w:val="00BF0A5A"/>
    <w:rsid w:val="00BF0E63"/>
    <w:rsid w:val="00BF12A3"/>
    <w:rsid w:val="00BF16D7"/>
    <w:rsid w:val="00BF2373"/>
    <w:rsid w:val="00C044E2"/>
    <w:rsid w:val="00C048CB"/>
    <w:rsid w:val="00C066F3"/>
    <w:rsid w:val="00C323F6"/>
    <w:rsid w:val="00C32FE0"/>
    <w:rsid w:val="00C463DD"/>
    <w:rsid w:val="00C55EF1"/>
    <w:rsid w:val="00C745C3"/>
    <w:rsid w:val="00CA24A4"/>
    <w:rsid w:val="00CB348D"/>
    <w:rsid w:val="00CC1E99"/>
    <w:rsid w:val="00CD46F5"/>
    <w:rsid w:val="00CD5F9D"/>
    <w:rsid w:val="00CE4A8F"/>
    <w:rsid w:val="00CE4ED1"/>
    <w:rsid w:val="00CF071D"/>
    <w:rsid w:val="00CF1311"/>
    <w:rsid w:val="00D07538"/>
    <w:rsid w:val="00D12D7D"/>
    <w:rsid w:val="00D15B04"/>
    <w:rsid w:val="00D2031B"/>
    <w:rsid w:val="00D25FE2"/>
    <w:rsid w:val="00D27B3F"/>
    <w:rsid w:val="00D32CDE"/>
    <w:rsid w:val="00D37DA9"/>
    <w:rsid w:val="00D406A7"/>
    <w:rsid w:val="00D43252"/>
    <w:rsid w:val="00D44D86"/>
    <w:rsid w:val="00D50B7D"/>
    <w:rsid w:val="00D52012"/>
    <w:rsid w:val="00D704E5"/>
    <w:rsid w:val="00D72727"/>
    <w:rsid w:val="00D978C6"/>
    <w:rsid w:val="00DA0956"/>
    <w:rsid w:val="00DA105C"/>
    <w:rsid w:val="00DA357F"/>
    <w:rsid w:val="00DA3E12"/>
    <w:rsid w:val="00DC18AD"/>
    <w:rsid w:val="00DC46E1"/>
    <w:rsid w:val="00DE5E40"/>
    <w:rsid w:val="00DF38BF"/>
    <w:rsid w:val="00DF7CAE"/>
    <w:rsid w:val="00E330A5"/>
    <w:rsid w:val="00E423C0"/>
    <w:rsid w:val="00E6414C"/>
    <w:rsid w:val="00E7260F"/>
    <w:rsid w:val="00E8702D"/>
    <w:rsid w:val="00E916A9"/>
    <w:rsid w:val="00E916DE"/>
    <w:rsid w:val="00E925AD"/>
    <w:rsid w:val="00E96630"/>
    <w:rsid w:val="00EC657F"/>
    <w:rsid w:val="00ED18DC"/>
    <w:rsid w:val="00ED6201"/>
    <w:rsid w:val="00ED6ACC"/>
    <w:rsid w:val="00ED7A2A"/>
    <w:rsid w:val="00EF1D7F"/>
    <w:rsid w:val="00F0137E"/>
    <w:rsid w:val="00F21786"/>
    <w:rsid w:val="00F3742B"/>
    <w:rsid w:val="00F41FDB"/>
    <w:rsid w:val="00F507EC"/>
    <w:rsid w:val="00F513F4"/>
    <w:rsid w:val="00F56D63"/>
    <w:rsid w:val="00F609A9"/>
    <w:rsid w:val="00F7419B"/>
    <w:rsid w:val="00F80C99"/>
    <w:rsid w:val="00F867EC"/>
    <w:rsid w:val="00F91B2B"/>
    <w:rsid w:val="00FA48AB"/>
    <w:rsid w:val="00FC03CD"/>
    <w:rsid w:val="00FC0646"/>
    <w:rsid w:val="00FC0B51"/>
    <w:rsid w:val="00FC68B7"/>
    <w:rsid w:val="00FE14EE"/>
    <w:rsid w:val="00FE1DD4"/>
    <w:rsid w:val="00FE4152"/>
    <w:rsid w:val="00FE553B"/>
    <w:rsid w:val="00FE6985"/>
    <w:rsid w:val="00FE7D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7409"/>
    <o:shapelayout v:ext="edit">
      <o:idmap v:ext="edit" data="1"/>
    </o:shapelayout>
  </w:shapeDefaults>
  <w:decimalSymbol w:val="."/>
  <w:listSeparator w:val=","/>
  <w14:docId w14:val="047BD438"/>
  <w15:chartTrackingRefBased/>
  <w15:docId w15:val="{E1970DAD-3197-4A0D-9747-975309E5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2E7B17"/>
    <w:pPr>
      <w:spacing w:line="240" w:lineRule="auto"/>
    </w:pPr>
    <w:rPr>
      <w:rFonts w:ascii="Tahoma" w:hAnsi="Tahoma" w:cs="Tahoma"/>
      <w:sz w:val="16"/>
      <w:szCs w:val="16"/>
    </w:rPr>
  </w:style>
  <w:style w:type="character" w:customStyle="1" w:styleId="BalloonTextChar">
    <w:name w:val="Balloon Text Char"/>
    <w:link w:val="BalloonText"/>
    <w:rsid w:val="002E7B17"/>
    <w:rPr>
      <w:rFonts w:ascii="Tahoma" w:hAnsi="Tahoma" w:cs="Tahoma"/>
      <w:sz w:val="16"/>
      <w:szCs w:val="16"/>
      <w:lang w:eastAsia="en-US"/>
    </w:rPr>
  </w:style>
  <w:style w:type="character" w:styleId="UnresolvedMention">
    <w:name w:val="Unresolved Mention"/>
    <w:basedOn w:val="DefaultParagraphFont"/>
    <w:uiPriority w:val="99"/>
    <w:semiHidden/>
    <w:unhideWhenUsed/>
    <w:rsid w:val="006365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ECE_E.dot</Template>
  <TotalTime>17</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1436</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Secretariat</cp:lastModifiedBy>
  <cp:revision>4</cp:revision>
  <cp:lastPrinted>2013-10-16T17:14:00Z</cp:lastPrinted>
  <dcterms:created xsi:type="dcterms:W3CDTF">2020-05-20T13:14:00Z</dcterms:created>
  <dcterms:modified xsi:type="dcterms:W3CDTF">2020-05-20T13:38:00Z</dcterms:modified>
</cp:coreProperties>
</file>